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760" w:hanging="36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mpg 데이터를 이용해서 분석 문제를 해결해보세요. </w:t>
      </w:r>
    </w:p>
    <w:p>
      <w:pPr>
        <w:spacing w:before="0" w:after="0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mpg 데이터는 연비를 나타내는 변수가 hwy(고속도로 연비), cty(도시 연비) 두 종류로 분리되어 있습니다. 두 변수를 각각 활용하는 대신 하나의 통합 연비 변수를 만들어 분석하려고 합니다. </w:t>
      </w:r>
    </w:p>
    <w:p>
      <w:pPr>
        <w:spacing w:before="0" w:after="386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 Q1. mpg 데이터 복사본을 만들고, cty와 hwy를 더한 '합산 연비 변수'를 추가하세요. </w:t>
      </w:r>
    </w:p>
    <w:p>
      <w:pPr>
        <w:spacing w:before="0" w:after="386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 Q2. 앞에서 만든 '합산 연비 변수'를 2로 나눠 '평균 연비 변수'를 추가세요. </w:t>
      </w:r>
    </w:p>
    <w:p>
      <w:pPr>
        <w:spacing w:before="0" w:after="386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 Q3. '평균 연비 변수'가 가장 높은 자동차 3종의 데이터를 출력하세요. </w:t>
      </w:r>
    </w:p>
    <w:p>
      <w:pPr>
        <w:spacing w:before="0" w:after="0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 Q4. 1~3번 문제를 해결할 수 있는 하나로 연결된 dplyr 구문을 만들어 출력하세요. 데이터는 복사본 대신 mpg 원본을 이용하세요. </w:t>
      </w:r>
    </w:p>
    <w:p>
      <w:pPr>
        <w:spacing w:before="0" w:after="0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22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 Q5. mpg 데이터의 class는 "suv", "compact" 등 자동차를 특징에 따라 일곱 종류로 분류한 변수입니다. 어떤 차종의 연비가 높은지 비교해보려고 합니다. class별 cty 평균을 구해보세요. </w:t>
      </w:r>
    </w:p>
    <w:p>
      <w:pPr>
        <w:spacing w:before="0" w:after="322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 Q6. 앞 문제의 출력 결과는 class 값 알파벳 순으로 정렬되어 있습니다. 어떤 차종의 도시 연비가 높은지 쉽게 알아볼 수 있도록 cty 평균이 높은 순으로 정렬해 출력하세요. </w:t>
      </w:r>
    </w:p>
    <w:p>
      <w:pPr>
        <w:spacing w:before="0" w:after="322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 Q7. 어떤 회사 자동차의 hwy(고속도로 연비)가 가장 높은지 알아보려고 합니다. hwy 평균이 가장 높은 회사 세 곳을 출력하세요. </w:t>
      </w:r>
    </w:p>
    <w:p>
      <w:pPr>
        <w:spacing w:before="0" w:after="0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 Q8. 어떤 회사에서 "compact"(경차) 차종을 가장 많이 생산하는지 알아보려고 합니다. 각 회사별 "compact" 차종 수를 내림차순으로 정렬해 출력하세요. </w:t>
      </w:r>
    </w:p>
    <w:p>
      <w:pPr>
        <w:spacing w:before="0" w:after="200" w:line="276"/>
        <w:ind w:right="0" w:left="0" w:firstLine="0"/>
        <w:jc w:val="both"/>
        <w:rPr>
          <w:rFonts w:ascii="HY견고딕" w:hAnsi="HY견고딕" w:cs="HY견고딕" w:eastAsia="HY견고딕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60" w:hanging="36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미국 동북중부 437개 지역의 인구통계 정보를 담고 있는 midwest 데이터를 사용해 데이터 분석 문제를 해결해 보세요. midwest는 ggplot2 패키지에 들어 있습니다. </w:t>
      </w:r>
    </w:p>
    <w:p>
      <w:pPr>
        <w:spacing w:before="0" w:after="397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 문제1. popadults는 해당 지역의 성인 인구, poptotal은 전체 인구를 나타냅니다. midwest 데이터에 '전체 인구 대비 미성년 인구 백분율' 변수를 추가하세요. </w:t>
      </w:r>
    </w:p>
    <w:p>
      <w:pPr>
        <w:spacing w:before="0" w:after="397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 문제2. 미성년 인구 백분율이 가장 높은 상위 5개 county(지역)의 미성년 인구 백분율을 출력하세요. </w:t>
      </w:r>
    </w:p>
    <w:p>
      <w:pPr>
        <w:spacing w:before="0" w:after="0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 문제3. 분류표의 기준에 따라 미성년 비율 등급 변수를 추가하고, 각 등급에 몇 개의 지역이 있는지 알아보세요. </w:t>
      </w:r>
    </w:p>
    <w:tbl>
      <w:tblPr/>
      <w:tblGrid>
        <w:gridCol w:w="1809"/>
        <w:gridCol w:w="7687"/>
      </w:tblGrid>
      <w:tr>
        <w:trPr>
          <w:trHeight w:val="158" w:hRule="auto"/>
          <w:jc w:val="left"/>
        </w:trPr>
        <w:tc>
          <w:tcPr>
            <w:tcW w:w="18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분류 </w:t>
            </w:r>
          </w:p>
        </w:tc>
        <w:tc>
          <w:tcPr>
            <w:tcW w:w="76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기준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58" w:hRule="auto"/>
          <w:jc w:val="left"/>
        </w:trPr>
        <w:tc>
          <w:tcPr>
            <w:tcW w:w="18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large </w:t>
            </w:r>
          </w:p>
        </w:tc>
        <w:tc>
          <w:tcPr>
            <w:tcW w:w="76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40% 이상 </w:t>
            </w:r>
          </w:p>
        </w:tc>
      </w:tr>
      <w:tr>
        <w:trPr>
          <w:trHeight w:val="315" w:hRule="auto"/>
          <w:jc w:val="left"/>
        </w:trPr>
        <w:tc>
          <w:tcPr>
            <w:tcW w:w="18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middle </w:t>
            </w:r>
          </w:p>
        </w:tc>
        <w:tc>
          <w:tcPr>
            <w:tcW w:w="76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30% ~ 40% 미만 </w:t>
            </w:r>
          </w:p>
        </w:tc>
      </w:tr>
      <w:tr>
        <w:trPr>
          <w:trHeight w:val="158" w:hRule="auto"/>
          <w:jc w:val="left"/>
        </w:trPr>
        <w:tc>
          <w:tcPr>
            <w:tcW w:w="18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small </w:t>
            </w:r>
          </w:p>
        </w:tc>
        <w:tc>
          <w:tcPr>
            <w:tcW w:w="76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30% 미만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 문제4. popasian은 해당 지역의 아시아인 인구를 나타냅니다. '전체 인구 대비 아시아인 인구 백분율' 변수를 추가하고, 하위 10개 지역의 state(주), county(지역명), 아시아인 인구 백분율을 출력하세요 </w:t>
      </w:r>
    </w:p>
    <w:p>
      <w:pPr>
        <w:spacing w:before="0" w:after="200" w:line="276"/>
        <w:ind w:right="0" w:left="0" w:firstLine="0"/>
        <w:jc w:val="both"/>
        <w:rPr>
          <w:rFonts w:ascii="HY견고딕" w:hAnsi="HY견고딕" w:cs="HY견고딕" w:eastAsia="HY견고딕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760" w:hanging="36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mpg 데이터 원본에는 결측치가 없습니다. 우선 mpg 데이터를 불러와 몇 개의 값을 결측치로 만들겠습니다. 아래 코드를 실행하면 다섯 행의 hwy 변수에 NA가 할당됩니다. </w:t>
      </w:r>
    </w:p>
    <w:p>
      <w:pPr>
        <w:spacing w:before="0" w:after="200" w:line="276"/>
        <w:ind w:right="0" w:left="0" w:firstLine="0"/>
        <w:jc w:val="both"/>
        <w:rPr>
          <w:rFonts w:ascii="HY견고딕" w:hAnsi="HY견고딕" w:cs="HY견고딕" w:eastAsia="HY견고딕"/>
          <w:color w:val="auto"/>
          <w:spacing w:val="0"/>
          <w:position w:val="0"/>
          <w:sz w:val="24"/>
          <w:shd w:fill="auto" w:val="clear"/>
        </w:rPr>
      </w:pPr>
      <w:r>
        <w:rPr>
          <w:rFonts w:ascii="HY견고딕" w:hAnsi="HY견고딕" w:cs="HY견고딕" w:eastAsia="HY견고딕"/>
          <w:color w:val="auto"/>
          <w:spacing w:val="0"/>
          <w:position w:val="0"/>
          <w:sz w:val="24"/>
          <w:shd w:fill="auto" w:val="clear"/>
        </w:rPr>
        <w:t xml:space="preserve">mpg &lt;- </w:t>
      </w:r>
      <w:r>
        <w:rPr>
          <w:rFonts w:ascii="HY견고딕" w:hAnsi="HY견고딕" w:cs="HY견고딕" w:eastAsia="HY견고딕"/>
          <w:b/>
          <w:color w:val="auto"/>
          <w:spacing w:val="0"/>
          <w:position w:val="0"/>
          <w:sz w:val="24"/>
          <w:shd w:fill="auto" w:val="clear"/>
        </w:rPr>
        <w:t xml:space="preserve">as.data.frame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4"/>
          <w:shd w:fill="auto" w:val="clear"/>
        </w:rPr>
        <w:t xml:space="preserve">(ggplot2::mpg) # mpg 데이터 불러오기 </w:t>
      </w:r>
    </w:p>
    <w:p>
      <w:pPr>
        <w:spacing w:before="0" w:after="200" w:line="276"/>
        <w:ind w:right="0" w:left="0" w:firstLine="0"/>
        <w:jc w:val="both"/>
        <w:rPr>
          <w:rFonts w:ascii="HY견고딕" w:hAnsi="HY견고딕" w:cs="HY견고딕" w:eastAsia="HY견고딕"/>
          <w:color w:val="auto"/>
          <w:spacing w:val="0"/>
          <w:position w:val="0"/>
          <w:sz w:val="24"/>
          <w:shd w:fill="auto" w:val="clear"/>
        </w:rPr>
      </w:pPr>
      <w:r>
        <w:rPr>
          <w:rFonts w:ascii="HY견고딕" w:hAnsi="HY견고딕" w:cs="HY견고딕" w:eastAsia="HY견고딕"/>
          <w:color w:val="auto"/>
          <w:spacing w:val="0"/>
          <w:position w:val="0"/>
          <w:sz w:val="24"/>
          <w:shd w:fill="auto" w:val="clear"/>
        </w:rPr>
        <w:t xml:space="preserve">mpg[</w:t>
      </w:r>
      <w:r>
        <w:rPr>
          <w:rFonts w:ascii="HY견고딕" w:hAnsi="HY견고딕" w:cs="HY견고딕" w:eastAsia="HY견고딕"/>
          <w:b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4"/>
          <w:shd w:fill="auto" w:val="clear"/>
        </w:rPr>
        <w:t xml:space="preserve">(65, 124, 131, 153, 212), "hwy"] &lt;- NA # NA 할당하기</w:t>
      </w:r>
    </w:p>
    <w:p>
      <w:pPr>
        <w:spacing w:before="0" w:after="0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결측치가 들어있는 mpg 데이터를 활용해서 문제를 해결해보세요. </w:t>
      </w:r>
    </w:p>
    <w:p>
      <w:pPr>
        <w:spacing w:before="0" w:after="397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 Q1. drv(구동방식)별로 hwy(고속도로 연비) 평균이 어떻게 다른지 알아보려고 합니다. 분석을 하기 전에 우선 두 변수에 결측치가 있는지 확인해야 합니다. drv 변수와 hwy 변수에 결측치가 몇 개 있는지 알아보세요. </w:t>
      </w:r>
    </w:p>
    <w:p>
      <w:pPr>
        <w:spacing w:before="0" w:after="0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 Q2. filter()를 이용해 hwy 변수의 결측치를 제외하고, 어떤 구동방식의 hwy 평균이 높은지 알아보세요. 하나의 dplyr 구문으로 만들어야 합니다. </w:t>
      </w:r>
    </w:p>
    <w:p>
      <w:pPr>
        <w:spacing w:before="0" w:after="200" w:line="276"/>
        <w:ind w:right="0" w:left="0" w:firstLine="0"/>
        <w:jc w:val="both"/>
        <w:rPr>
          <w:rFonts w:ascii="HY견고딕" w:hAnsi="HY견고딕" w:cs="HY견고딕" w:eastAsia="HY견고딕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spacing w:before="0" w:after="0" w:line="240"/>
        <w:ind w:right="0" w:left="760" w:hanging="36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우선 mpg 데이터를 불러와서 일부러 이상치를 만들겠습니다. drv(구동방식) 변수의 값은 4(사륜구동), f(전륜구동), r(후륜구동) 세 종류로 되어있습니다. 몇 개의 행에 존재할 수 없는 값 k를 할당하겠습니다. cty(도시 연비) 변수도 몇 개의 행에 극단적으로 크거나 작은 값을 할당하겠습니다. </w:t>
      </w:r>
    </w:p>
    <w:p>
      <w:pPr>
        <w:spacing w:before="0" w:after="200" w:line="276"/>
        <w:ind w:right="0" w:left="0" w:firstLine="0"/>
        <w:jc w:val="both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mpg &lt;- </w:t>
      </w:r>
      <w:r>
        <w:rPr>
          <w:rFonts w:ascii="HY견고딕" w:hAnsi="HY견고딕" w:cs="HY견고딕" w:eastAsia="HY견고딕"/>
          <w:b/>
          <w:color w:val="000000"/>
          <w:spacing w:val="0"/>
          <w:position w:val="0"/>
          <w:sz w:val="24"/>
          <w:shd w:fill="auto" w:val="clear"/>
        </w:rPr>
        <w:t xml:space="preserve">as.data.frame</w:t>
      </w: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(ggplot2::mpg) # mpg 데이터 불러오기 </w:t>
      </w:r>
    </w:p>
    <w:p>
      <w:pPr>
        <w:spacing w:before="0" w:after="200" w:line="276"/>
        <w:ind w:right="0" w:left="0" w:firstLine="0"/>
        <w:jc w:val="both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mpg[</w:t>
      </w:r>
      <w:r>
        <w:rPr>
          <w:rFonts w:ascii="HY견고딕" w:hAnsi="HY견고딕" w:cs="HY견고딕" w:eastAsia="HY견고딕"/>
          <w:b/>
          <w:color w:val="000000"/>
          <w:spacing w:val="0"/>
          <w:position w:val="0"/>
          <w:sz w:val="24"/>
          <w:shd w:fill="auto" w:val="clear"/>
        </w:rPr>
        <w:t xml:space="preserve">c</w:t>
      </w: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(10, 14, 58, 93), "drv"] &lt;- "k" # drv 이상치 할당 </w:t>
      </w:r>
    </w:p>
    <w:p>
      <w:pPr>
        <w:spacing w:before="0" w:after="200" w:line="276"/>
        <w:ind w:right="0" w:left="0" w:firstLine="0"/>
        <w:jc w:val="both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mpg[</w:t>
      </w:r>
      <w:r>
        <w:rPr>
          <w:rFonts w:ascii="HY견고딕" w:hAnsi="HY견고딕" w:cs="HY견고딕" w:eastAsia="HY견고딕"/>
          <w:b/>
          <w:color w:val="000000"/>
          <w:spacing w:val="0"/>
          <w:position w:val="0"/>
          <w:sz w:val="24"/>
          <w:shd w:fill="auto" w:val="clear"/>
        </w:rPr>
        <w:t xml:space="preserve">c</w:t>
      </w: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(29, 43, 129, 203), "cty"] &lt;- </w:t>
      </w:r>
      <w:r>
        <w:rPr>
          <w:rFonts w:ascii="HY견고딕" w:hAnsi="HY견고딕" w:cs="HY견고딕" w:eastAsia="HY견고딕"/>
          <w:b/>
          <w:color w:val="000000"/>
          <w:spacing w:val="0"/>
          <w:position w:val="0"/>
          <w:sz w:val="24"/>
          <w:shd w:fill="auto" w:val="clear"/>
        </w:rPr>
        <w:t xml:space="preserve">c</w:t>
      </w: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(3, 4, 39, 42) # cty 이상치 할당</w:t>
      </w:r>
    </w:p>
    <w:p>
      <w:pPr>
        <w:spacing w:before="0" w:after="0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이상치가 들어있는 mpg 데이터를 활용해서 문제를 해결해보세요. </w:t>
      </w:r>
    </w:p>
    <w:p>
      <w:pPr>
        <w:spacing w:before="0" w:after="0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구동방식별로 도시 연비가 다른지 알아보려고 합니다. 분석을 하려면 우선 두 변수에 이상치가 있는지 확인하려고 합니다. </w:t>
      </w:r>
    </w:p>
    <w:p>
      <w:pPr>
        <w:spacing w:before="0" w:after="386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 Q1. drv에 이상치가 있는지 확인하세요. 이상치를 결측 처리한 다음 이상치가 사라졌는지 확인하세요. 결측 처리 할 때는 %in% 기호를 활용하세요. </w:t>
      </w:r>
    </w:p>
    <w:p>
      <w:pPr>
        <w:spacing w:before="0" w:after="386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 Q2. 상자 그림을 이용해서 cty에 이상치가 있는지 확인하세요. 상자 그림의 통계치를 이용해 정상 범위를 벗어난 값을 결측 처리한 후 다시 상자 그림을 만들어 이상치가 사라졌는지 확인하세요. </w:t>
      </w:r>
    </w:p>
    <w:p>
      <w:pPr>
        <w:spacing w:before="0" w:after="0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 Q3. 두 변수의 이상치를 결측처리 했으니 이제 분석할 차례입니다. 이상치를 제외한 다음 drv별로 cty 평균이 어떻게 다른지 알아보세요. 하나의 dplyr 구문으로 만들어야 합니다. </w:t>
      </w:r>
    </w:p>
    <w:p>
      <w:pPr>
        <w:spacing w:before="0" w:after="200" w:line="276"/>
        <w:ind w:right="0" w:left="0" w:firstLine="0"/>
        <w:jc w:val="both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HY견고딕" w:hAnsi="HY견고딕" w:cs="HY견고딕" w:eastAsia="HY견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HY견고딕" w:hAnsi="HY견고딕" w:cs="HY견고딕" w:eastAsia="HY견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HY견고딕" w:hAnsi="HY견고딕" w:cs="HY견고딕" w:eastAsia="HY견고딕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">
    <w:abstractNumId w:val="18"/>
  </w:num>
  <w:num w:numId="8">
    <w:abstractNumId w:val="12"/>
  </w:num>
  <w:num w:numId="25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