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8930"/>
        <w:gridCol w:w="2730"/>
      </w:tblGrid>
      <w:tr w:rsidR="00277873" w:rsidRPr="005145D4" w:rsidTr="007F3552">
        <w:tc>
          <w:tcPr>
            <w:tcW w:w="15879" w:type="dxa"/>
            <w:gridSpan w:val="3"/>
          </w:tcPr>
          <w:p w:rsidR="00277873" w:rsidRPr="005869BD" w:rsidRDefault="00277873" w:rsidP="00277873">
            <w:pPr>
              <w:jc w:val="center"/>
              <w:rPr>
                <w:b/>
                <w:lang w:val="en-US"/>
              </w:rPr>
            </w:pPr>
            <w:r w:rsidRPr="005869BD">
              <w:rPr>
                <w:b/>
                <w:lang w:val="en-US"/>
              </w:rPr>
              <w:t xml:space="preserve">CONFIGURACION   </w:t>
            </w:r>
            <w:proofErr w:type="spellStart"/>
            <w:r w:rsidRPr="005869BD">
              <w:rPr>
                <w:b/>
                <w:lang w:val="en-US"/>
              </w:rPr>
              <w:t>OnStep</w:t>
            </w:r>
            <w:proofErr w:type="spellEnd"/>
            <w:r w:rsidRPr="005869BD">
              <w:rPr>
                <w:b/>
                <w:lang w:val="en-US"/>
              </w:rPr>
              <w:t xml:space="preserve">   CLASSIC  (Mega 2560 ó Teensy3.x)</w:t>
            </w:r>
          </w:p>
        </w:tc>
      </w:tr>
      <w:tr w:rsidR="00277873" w:rsidRPr="005145D4" w:rsidTr="007F3552">
        <w:tc>
          <w:tcPr>
            <w:tcW w:w="4219" w:type="dxa"/>
          </w:tcPr>
          <w:p w:rsidR="00277873" w:rsidRPr="005869BD" w:rsidRDefault="00277873">
            <w:pPr>
              <w:rPr>
                <w:b/>
                <w:lang w:val="en-US"/>
              </w:rPr>
            </w:pPr>
          </w:p>
        </w:tc>
        <w:tc>
          <w:tcPr>
            <w:tcW w:w="8930" w:type="dxa"/>
          </w:tcPr>
          <w:p w:rsidR="00277873" w:rsidRPr="00277873" w:rsidRDefault="00277873">
            <w:pPr>
              <w:rPr>
                <w:lang w:val="en-US"/>
              </w:rPr>
            </w:pPr>
          </w:p>
        </w:tc>
        <w:tc>
          <w:tcPr>
            <w:tcW w:w="2730" w:type="dxa"/>
          </w:tcPr>
          <w:p w:rsidR="00277873" w:rsidRPr="00277873" w:rsidRDefault="00277873">
            <w:pPr>
              <w:rPr>
                <w:lang w:val="en-US"/>
              </w:rPr>
            </w:pPr>
          </w:p>
        </w:tc>
      </w:tr>
      <w:tr w:rsidR="00277873" w:rsidTr="007F3552">
        <w:tc>
          <w:tcPr>
            <w:tcW w:w="4219" w:type="dxa"/>
          </w:tcPr>
          <w:p w:rsidR="00277873" w:rsidRDefault="00277873">
            <w:r>
              <w:t>#</w:t>
            </w:r>
            <w:proofErr w:type="spellStart"/>
            <w:r>
              <w:t>defineClassic</w:t>
            </w:r>
            <w:proofErr w:type="spellEnd"/>
            <w:r>
              <w:t xml:space="preserve"> _OFF</w:t>
            </w:r>
          </w:p>
        </w:tc>
        <w:tc>
          <w:tcPr>
            <w:tcW w:w="8930" w:type="dxa"/>
          </w:tcPr>
          <w:p w:rsidR="00277873" w:rsidRDefault="00277873">
            <w:r>
              <w:t>Poner ON para usar esta configuración.</w:t>
            </w:r>
          </w:p>
        </w:tc>
        <w:tc>
          <w:tcPr>
            <w:tcW w:w="2730" w:type="dxa"/>
          </w:tcPr>
          <w:p w:rsidR="00277873" w:rsidRDefault="00277873"/>
        </w:tc>
      </w:tr>
      <w:tr w:rsidR="00277873" w:rsidTr="007F3552">
        <w:tc>
          <w:tcPr>
            <w:tcW w:w="4219" w:type="dxa"/>
          </w:tcPr>
          <w:p w:rsidR="00277873" w:rsidRDefault="00277873"/>
        </w:tc>
        <w:tc>
          <w:tcPr>
            <w:tcW w:w="8930" w:type="dxa"/>
          </w:tcPr>
          <w:p w:rsidR="00277873" w:rsidRDefault="00277873"/>
        </w:tc>
        <w:tc>
          <w:tcPr>
            <w:tcW w:w="2730" w:type="dxa"/>
          </w:tcPr>
          <w:p w:rsidR="00277873" w:rsidRDefault="00277873"/>
        </w:tc>
      </w:tr>
      <w:tr w:rsidR="0092029B" w:rsidTr="007F3552">
        <w:tc>
          <w:tcPr>
            <w:tcW w:w="15879" w:type="dxa"/>
            <w:gridSpan w:val="3"/>
          </w:tcPr>
          <w:p w:rsidR="0092029B" w:rsidRPr="005869BD" w:rsidRDefault="0092029B">
            <w:pPr>
              <w:rPr>
                <w:b/>
              </w:rPr>
            </w:pPr>
            <w:r w:rsidRPr="005869BD">
              <w:rPr>
                <w:b/>
              </w:rPr>
              <w:t>AJUSTES PARA CONFIGURAR LAS FUNCIONES DEL CONTROLADOR</w:t>
            </w:r>
          </w:p>
        </w:tc>
      </w:tr>
      <w:tr w:rsidR="00277873" w:rsidTr="007F3552">
        <w:tc>
          <w:tcPr>
            <w:tcW w:w="4219" w:type="dxa"/>
          </w:tcPr>
          <w:p w:rsidR="00277873" w:rsidRDefault="00277873"/>
        </w:tc>
        <w:tc>
          <w:tcPr>
            <w:tcW w:w="8930" w:type="dxa"/>
          </w:tcPr>
          <w:p w:rsidR="00277873" w:rsidRDefault="00277873"/>
        </w:tc>
        <w:tc>
          <w:tcPr>
            <w:tcW w:w="2730" w:type="dxa"/>
          </w:tcPr>
          <w:p w:rsidR="00277873" w:rsidRDefault="00277873"/>
        </w:tc>
      </w:tr>
      <w:tr w:rsidR="00277873" w:rsidTr="007F3552">
        <w:tc>
          <w:tcPr>
            <w:tcW w:w="4219" w:type="dxa"/>
          </w:tcPr>
          <w:p w:rsidR="00277873" w:rsidRDefault="00277873">
            <w:r>
              <w:t>#define ALIGN_</w:t>
            </w:r>
            <w:r w:rsidR="005D3194">
              <w:t>GOTOASSIST_OFF</w:t>
            </w:r>
          </w:p>
        </w:tc>
        <w:tc>
          <w:tcPr>
            <w:tcW w:w="8930" w:type="dxa"/>
          </w:tcPr>
          <w:p w:rsidR="00277873" w:rsidRDefault="005D3194">
            <w:r>
              <w:t xml:space="preserve">Habilita el asistente de </w:t>
            </w:r>
            <w:proofErr w:type="spellStart"/>
            <w:r>
              <w:t>Goto</w:t>
            </w:r>
            <w:proofErr w:type="spellEnd"/>
            <w:r>
              <w:t xml:space="preserve"> en modelos de monturas ecuatoriales</w:t>
            </w:r>
          </w:p>
        </w:tc>
        <w:tc>
          <w:tcPr>
            <w:tcW w:w="2730" w:type="dxa"/>
          </w:tcPr>
          <w:p w:rsidR="00277873" w:rsidRDefault="00277873"/>
        </w:tc>
      </w:tr>
      <w:tr w:rsidR="00277873" w:rsidTr="007F3552">
        <w:tc>
          <w:tcPr>
            <w:tcW w:w="4219" w:type="dxa"/>
          </w:tcPr>
          <w:p w:rsidR="00277873" w:rsidRDefault="005D3194">
            <w:r>
              <w:t>#define SERIAL1_BAUD_DEFAULT 9600</w:t>
            </w:r>
          </w:p>
        </w:tc>
        <w:tc>
          <w:tcPr>
            <w:tcW w:w="8930" w:type="dxa"/>
          </w:tcPr>
          <w:p w:rsidR="00277873" w:rsidRDefault="005D3194">
            <w:r>
              <w:t>Velocidad predeterminada para el puerto serie 1</w:t>
            </w:r>
          </w:p>
        </w:tc>
        <w:tc>
          <w:tcPr>
            <w:tcW w:w="2730" w:type="dxa"/>
          </w:tcPr>
          <w:p w:rsidR="00277873" w:rsidRDefault="00277873"/>
        </w:tc>
      </w:tr>
      <w:tr w:rsidR="00277873" w:rsidTr="007F3552">
        <w:tc>
          <w:tcPr>
            <w:tcW w:w="4219" w:type="dxa"/>
          </w:tcPr>
          <w:p w:rsidR="00277873" w:rsidRDefault="005D3194">
            <w:r>
              <w:t>#define MOUNT_TYPE_GEM</w:t>
            </w:r>
          </w:p>
        </w:tc>
        <w:tc>
          <w:tcPr>
            <w:tcW w:w="8930" w:type="dxa"/>
          </w:tcPr>
          <w:p w:rsidR="00277873" w:rsidRDefault="005D3194">
            <w:r>
              <w:t xml:space="preserve">Tipo de montura </w:t>
            </w:r>
            <w:r w:rsidR="002B1E62">
              <w:t>_</w:t>
            </w:r>
            <w:r>
              <w:t xml:space="preserve"> GEM=ecuatorial alemana  </w:t>
            </w:r>
          </w:p>
        </w:tc>
        <w:tc>
          <w:tcPr>
            <w:tcW w:w="2730" w:type="dxa"/>
          </w:tcPr>
          <w:p w:rsidR="00277873" w:rsidRDefault="00277873"/>
        </w:tc>
      </w:tr>
      <w:tr w:rsidR="00277873" w:rsidTr="007F3552">
        <w:tc>
          <w:tcPr>
            <w:tcW w:w="4219" w:type="dxa"/>
          </w:tcPr>
          <w:p w:rsidR="00277873" w:rsidRDefault="00277873"/>
        </w:tc>
        <w:tc>
          <w:tcPr>
            <w:tcW w:w="8930" w:type="dxa"/>
          </w:tcPr>
          <w:p w:rsidR="00277873" w:rsidRDefault="00671133">
            <w:r>
              <w:t xml:space="preserve">                               _FORK =horquilla  apaga “</w:t>
            </w:r>
            <w:proofErr w:type="spellStart"/>
            <w:r>
              <w:t>Meridiam</w:t>
            </w:r>
            <w:proofErr w:type="spellEnd"/>
            <w:r>
              <w:t xml:space="preserve"> </w:t>
            </w:r>
            <w:proofErr w:type="spellStart"/>
            <w:r>
              <w:t>Flips</w:t>
            </w:r>
            <w:proofErr w:type="spellEnd"/>
            <w:r>
              <w:t xml:space="preserve">” </w:t>
            </w:r>
            <w:proofErr w:type="spellStart"/>
            <w:r>
              <w:t>despúes</w:t>
            </w:r>
            <w:proofErr w:type="spellEnd"/>
            <w:r>
              <w:t xml:space="preserve"> de la alineación</w:t>
            </w:r>
          </w:p>
        </w:tc>
        <w:tc>
          <w:tcPr>
            <w:tcW w:w="2730" w:type="dxa"/>
          </w:tcPr>
          <w:p w:rsidR="00277873" w:rsidRDefault="00671133">
            <w:r>
              <w:t xml:space="preserve">Alineación 1,2 </w:t>
            </w:r>
            <w:proofErr w:type="spellStart"/>
            <w:r>
              <w:t>ó</w:t>
            </w:r>
            <w:proofErr w:type="spellEnd"/>
            <w:r>
              <w:t xml:space="preserve"> 3 estrellas</w:t>
            </w:r>
          </w:p>
        </w:tc>
      </w:tr>
      <w:tr w:rsidR="00277873" w:rsidTr="007F3552">
        <w:tc>
          <w:tcPr>
            <w:tcW w:w="4219" w:type="dxa"/>
          </w:tcPr>
          <w:p w:rsidR="00277873" w:rsidRDefault="00277873"/>
        </w:tc>
        <w:tc>
          <w:tcPr>
            <w:tcW w:w="8930" w:type="dxa"/>
          </w:tcPr>
          <w:p w:rsidR="00277873" w:rsidRDefault="00671133">
            <w:r>
              <w:t xml:space="preserve">                               _FORK_ALT =horquilla apaga “</w:t>
            </w:r>
            <w:proofErr w:type="spellStart"/>
            <w:r>
              <w:t>Meridiam</w:t>
            </w:r>
            <w:proofErr w:type="spellEnd"/>
            <w:r>
              <w:t xml:space="preserve"> </w:t>
            </w:r>
            <w:proofErr w:type="spellStart"/>
            <w:r>
              <w:t>Flips</w:t>
            </w:r>
            <w:proofErr w:type="spellEnd"/>
            <w:r>
              <w:t>” después de la alineación</w:t>
            </w:r>
          </w:p>
        </w:tc>
        <w:tc>
          <w:tcPr>
            <w:tcW w:w="2730" w:type="dxa"/>
          </w:tcPr>
          <w:p w:rsidR="00277873" w:rsidRDefault="00671133">
            <w:r>
              <w:t>Alineación con 1 estrella</w:t>
            </w:r>
          </w:p>
        </w:tc>
      </w:tr>
      <w:tr w:rsidR="00277873" w:rsidTr="007F3552">
        <w:tc>
          <w:tcPr>
            <w:tcW w:w="4219" w:type="dxa"/>
          </w:tcPr>
          <w:p w:rsidR="00277873" w:rsidRDefault="00277873"/>
        </w:tc>
        <w:tc>
          <w:tcPr>
            <w:tcW w:w="8930" w:type="dxa"/>
          </w:tcPr>
          <w:p w:rsidR="00277873" w:rsidRDefault="00671133">
            <w:r>
              <w:t xml:space="preserve">                              _ALTAZM = tipo </w:t>
            </w:r>
            <w:proofErr w:type="spellStart"/>
            <w:r>
              <w:t>Dobson</w:t>
            </w:r>
            <w:proofErr w:type="spellEnd"/>
            <w:r>
              <w:t xml:space="preserve"> y otras </w:t>
            </w:r>
            <w:proofErr w:type="spellStart"/>
            <w:r>
              <w:t>altacimutales</w:t>
            </w:r>
            <w:proofErr w:type="spellEnd"/>
          </w:p>
        </w:tc>
        <w:tc>
          <w:tcPr>
            <w:tcW w:w="2730" w:type="dxa"/>
          </w:tcPr>
          <w:p w:rsidR="00277873" w:rsidRDefault="00671133" w:rsidP="00515384">
            <w:r>
              <w:t>Solo alineación 1 estrella</w:t>
            </w:r>
          </w:p>
        </w:tc>
      </w:tr>
      <w:tr w:rsidR="00277873" w:rsidTr="007F3552">
        <w:tc>
          <w:tcPr>
            <w:tcW w:w="4219" w:type="dxa"/>
          </w:tcPr>
          <w:p w:rsidR="00277873" w:rsidRDefault="00671133">
            <w:r>
              <w:t>#define STRICT_PARKING_OFF</w:t>
            </w:r>
          </w:p>
        </w:tc>
        <w:tc>
          <w:tcPr>
            <w:tcW w:w="8930" w:type="dxa"/>
          </w:tcPr>
          <w:p w:rsidR="00277873" w:rsidRDefault="00671133">
            <w:r>
              <w:t>Aparcamiento estricto. Con _ON la salida del parking solo se produce si se estaciona con éxito.</w:t>
            </w:r>
          </w:p>
        </w:tc>
        <w:tc>
          <w:tcPr>
            <w:tcW w:w="2730" w:type="dxa"/>
          </w:tcPr>
          <w:p w:rsidR="00277873" w:rsidRDefault="00277873"/>
        </w:tc>
      </w:tr>
      <w:tr w:rsidR="00277873" w:rsidRPr="00870822" w:rsidTr="007F3552">
        <w:tc>
          <w:tcPr>
            <w:tcW w:w="4219" w:type="dxa"/>
          </w:tcPr>
          <w:p w:rsidR="00277873" w:rsidRDefault="00870822">
            <w:r>
              <w:t>#define ST4_OFF</w:t>
            </w:r>
          </w:p>
        </w:tc>
        <w:tc>
          <w:tcPr>
            <w:tcW w:w="8930" w:type="dxa"/>
          </w:tcPr>
          <w:p w:rsidR="00277873" w:rsidRPr="00870822" w:rsidRDefault="00870822">
            <w:r w:rsidRPr="00390EA4">
              <w:t xml:space="preserve">ST4_ON  Para habilitar interfaz.  </w:t>
            </w:r>
            <w:r w:rsidRPr="00870822">
              <w:t xml:space="preserve">ST4 _PULLUP habilita interfaz y cualquier </w:t>
            </w:r>
            <w:r>
              <w:t>r</w:t>
            </w:r>
            <w:r w:rsidR="00515384">
              <w:t xml:space="preserve">esisten </w:t>
            </w:r>
            <w:proofErr w:type="spellStart"/>
            <w:r w:rsidRPr="00870822">
              <w:t>pullup</w:t>
            </w:r>
            <w:proofErr w:type="spellEnd"/>
            <w:r w:rsidRPr="00870822">
              <w:t xml:space="preserve"> interna</w:t>
            </w:r>
          </w:p>
        </w:tc>
        <w:tc>
          <w:tcPr>
            <w:tcW w:w="2730" w:type="dxa"/>
          </w:tcPr>
          <w:p w:rsidR="00277873" w:rsidRPr="00870822" w:rsidRDefault="00870822">
            <w:r>
              <w:t>Ver Pines para conexión</w:t>
            </w:r>
          </w:p>
        </w:tc>
      </w:tr>
      <w:tr w:rsidR="00277873" w:rsidRPr="00870822" w:rsidTr="007F3552">
        <w:tc>
          <w:tcPr>
            <w:tcW w:w="4219" w:type="dxa"/>
          </w:tcPr>
          <w:p w:rsidR="00277873" w:rsidRPr="00870822" w:rsidRDefault="004F7642">
            <w:pPr>
              <w:rPr>
                <w:lang w:val="en-US"/>
              </w:rPr>
            </w:pPr>
            <w:r>
              <w:rPr>
                <w:lang w:val="en-US"/>
              </w:rPr>
              <w:t>#define ST4</w:t>
            </w:r>
            <w:r w:rsidR="00870822" w:rsidRPr="00870822">
              <w:rPr>
                <w:lang w:val="en-US"/>
              </w:rPr>
              <w:t>_HAND_CONTROL_OFF</w:t>
            </w:r>
          </w:p>
        </w:tc>
        <w:tc>
          <w:tcPr>
            <w:tcW w:w="8930" w:type="dxa"/>
          </w:tcPr>
          <w:p w:rsidR="00277873" w:rsidRPr="00870822" w:rsidRDefault="00870822">
            <w:r w:rsidRPr="00870822">
              <w:t>Diferentes modos de configurar interfaz ST4</w:t>
            </w:r>
          </w:p>
        </w:tc>
        <w:tc>
          <w:tcPr>
            <w:tcW w:w="2730" w:type="dxa"/>
          </w:tcPr>
          <w:p w:rsidR="00277873" w:rsidRPr="00870822" w:rsidRDefault="00870822">
            <w:r>
              <w:t>(ver versión original/inglés)</w:t>
            </w:r>
          </w:p>
        </w:tc>
      </w:tr>
      <w:tr w:rsidR="00277873" w:rsidRPr="00870822" w:rsidTr="007F3552">
        <w:tc>
          <w:tcPr>
            <w:tcW w:w="4219" w:type="dxa"/>
          </w:tcPr>
          <w:p w:rsidR="00277873" w:rsidRPr="00870822" w:rsidRDefault="00870822">
            <w:pPr>
              <w:rPr>
                <w:lang w:val="en-US"/>
              </w:rPr>
            </w:pPr>
            <w:r>
              <w:rPr>
                <w:lang w:val="en-US"/>
              </w:rPr>
              <w:t>#define ST4_ALTERNATE_PINS_OFF</w:t>
            </w:r>
          </w:p>
        </w:tc>
        <w:tc>
          <w:tcPr>
            <w:tcW w:w="8930" w:type="dxa"/>
          </w:tcPr>
          <w:p w:rsidR="00277873" w:rsidRPr="00870822" w:rsidRDefault="00870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Otros</w:t>
            </w:r>
            <w:proofErr w:type="spellEnd"/>
            <w:r>
              <w:rPr>
                <w:lang w:val="en-US"/>
              </w:rPr>
              <w:t xml:space="preserve"> pines </w:t>
            </w:r>
            <w:proofErr w:type="spellStart"/>
            <w:r>
              <w:rPr>
                <w:lang w:val="en-US"/>
              </w:rPr>
              <w:t>alternativos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730" w:type="dxa"/>
          </w:tcPr>
          <w:p w:rsidR="00277873" w:rsidRPr="00870822" w:rsidRDefault="00870822" w:rsidP="0087082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>
              <w:rPr>
                <w:lang w:val="en-US"/>
              </w:rPr>
              <w:t xml:space="preserve"> version original/</w:t>
            </w:r>
            <w:proofErr w:type="spellStart"/>
            <w:r>
              <w:rPr>
                <w:lang w:val="en-US"/>
              </w:rPr>
              <w:t>inglés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77873" w:rsidRPr="00515384" w:rsidTr="007F3552">
        <w:tc>
          <w:tcPr>
            <w:tcW w:w="4219" w:type="dxa"/>
          </w:tcPr>
          <w:p w:rsidR="00277873" w:rsidRPr="00870822" w:rsidRDefault="00870822">
            <w:pPr>
              <w:rPr>
                <w:lang w:val="en-US"/>
              </w:rPr>
            </w:pPr>
            <w:r>
              <w:rPr>
                <w:lang w:val="en-US"/>
              </w:rPr>
              <w:t>#define SEPARATE_PULSE</w:t>
            </w:r>
            <w:r w:rsidR="00515384">
              <w:rPr>
                <w:lang w:val="en-US"/>
              </w:rPr>
              <w:t>_GUIDE_RATE_ON</w:t>
            </w:r>
          </w:p>
        </w:tc>
        <w:tc>
          <w:tcPr>
            <w:tcW w:w="8930" w:type="dxa"/>
          </w:tcPr>
          <w:p w:rsidR="00277873" w:rsidRPr="00515384" w:rsidRDefault="00515384">
            <w:r w:rsidRPr="00515384">
              <w:t xml:space="preserve">Velocidad de guiado y centrado </w:t>
            </w:r>
            <w:r>
              <w:t>distinta para que no se interfieran</w:t>
            </w:r>
            <w:r w:rsidRPr="00515384">
              <w:t xml:space="preserve"> entre si</w:t>
            </w:r>
          </w:p>
        </w:tc>
        <w:tc>
          <w:tcPr>
            <w:tcW w:w="2730" w:type="dxa"/>
          </w:tcPr>
          <w:p w:rsidR="00277873" w:rsidRPr="00515384" w:rsidRDefault="00515384">
            <w:r>
              <w:t>Por Defecto = ON</w:t>
            </w:r>
          </w:p>
        </w:tc>
      </w:tr>
      <w:tr w:rsidR="00277873" w:rsidRPr="00515384" w:rsidTr="007F3552">
        <w:tc>
          <w:tcPr>
            <w:tcW w:w="4219" w:type="dxa"/>
          </w:tcPr>
          <w:p w:rsidR="00277873" w:rsidRPr="00515384" w:rsidRDefault="00515384">
            <w:pPr>
              <w:rPr>
                <w:lang w:val="en-US"/>
              </w:rPr>
            </w:pPr>
            <w:r w:rsidRPr="00515384">
              <w:rPr>
                <w:lang w:val="en-US"/>
              </w:rPr>
              <w:t>#define GUIDE_TIME_LIMIT O</w:t>
            </w:r>
          </w:p>
        </w:tc>
        <w:tc>
          <w:tcPr>
            <w:tcW w:w="8930" w:type="dxa"/>
          </w:tcPr>
          <w:p w:rsidR="00277873" w:rsidRPr="00515384" w:rsidRDefault="00515384">
            <w:r w:rsidRPr="00515384">
              <w:t xml:space="preserve">Límite del tiempo de guiado en segundos. </w:t>
            </w:r>
            <w:r>
              <w:t xml:space="preserve">Por seguridad. </w:t>
            </w:r>
          </w:p>
        </w:tc>
        <w:tc>
          <w:tcPr>
            <w:tcW w:w="2730" w:type="dxa"/>
          </w:tcPr>
          <w:p w:rsidR="00277873" w:rsidRPr="00515384" w:rsidRDefault="00515384">
            <w:r>
              <w:t>En segundos</w:t>
            </w:r>
          </w:p>
        </w:tc>
      </w:tr>
      <w:tr w:rsidR="00277873" w:rsidRPr="00515384" w:rsidTr="007F3552">
        <w:tc>
          <w:tcPr>
            <w:tcW w:w="4219" w:type="dxa"/>
          </w:tcPr>
          <w:p w:rsidR="00277873" w:rsidRPr="00515384" w:rsidRDefault="00515384">
            <w:r>
              <w:t>#define RTC</w:t>
            </w:r>
            <w:r>
              <w:softHyphen/>
              <w:t>_OFF</w:t>
            </w:r>
          </w:p>
        </w:tc>
        <w:tc>
          <w:tcPr>
            <w:tcW w:w="8930" w:type="dxa"/>
          </w:tcPr>
          <w:p w:rsidR="00277873" w:rsidRPr="00515384" w:rsidRDefault="00515384">
            <w:r>
              <w:t>Soporte para RTC (Reloj en tiempo real).  RTC_DS3234 para interfaz DS3234 en pines interfaz SPI</w:t>
            </w:r>
          </w:p>
        </w:tc>
        <w:tc>
          <w:tcPr>
            <w:tcW w:w="2730" w:type="dxa"/>
          </w:tcPr>
          <w:p w:rsidR="00277873" w:rsidRPr="00515384" w:rsidRDefault="00277873"/>
        </w:tc>
      </w:tr>
      <w:tr w:rsidR="00277873" w:rsidRPr="00515384" w:rsidTr="007F3552">
        <w:tc>
          <w:tcPr>
            <w:tcW w:w="4219" w:type="dxa"/>
          </w:tcPr>
          <w:p w:rsidR="00277873" w:rsidRPr="00515384" w:rsidRDefault="00515384">
            <w:r>
              <w:t>#define PPS_SENSE_OFF</w:t>
            </w:r>
          </w:p>
        </w:tc>
        <w:tc>
          <w:tcPr>
            <w:tcW w:w="8930" w:type="dxa"/>
          </w:tcPr>
          <w:p w:rsidR="00277873" w:rsidRPr="00515384" w:rsidRDefault="008F79B8">
            <w:r>
              <w:t xml:space="preserve">Use _ON </w:t>
            </w:r>
            <w:proofErr w:type="spellStart"/>
            <w:r>
              <w:t>ó</w:t>
            </w:r>
            <w:proofErr w:type="spellEnd"/>
            <w:r>
              <w:t xml:space="preserve"> _PULLUP habilita entrada y usa resistencia </w:t>
            </w:r>
            <w:proofErr w:type="spellStart"/>
            <w:r>
              <w:t>pullup</w:t>
            </w:r>
            <w:proofErr w:type="spellEnd"/>
            <w:r>
              <w:t xml:space="preserve"> incorporada. Fuente reloj opcional</w:t>
            </w:r>
          </w:p>
        </w:tc>
        <w:tc>
          <w:tcPr>
            <w:tcW w:w="2730" w:type="dxa"/>
          </w:tcPr>
          <w:p w:rsidR="00277873" w:rsidRPr="00515384" w:rsidRDefault="008F79B8">
            <w:r>
              <w:t>Para GPS por ejemplo.</w:t>
            </w:r>
          </w:p>
        </w:tc>
      </w:tr>
      <w:tr w:rsidR="00277873" w:rsidRPr="00515384" w:rsidTr="007F3552">
        <w:tc>
          <w:tcPr>
            <w:tcW w:w="4219" w:type="dxa"/>
          </w:tcPr>
          <w:p w:rsidR="00277873" w:rsidRPr="00515384" w:rsidRDefault="008F79B8">
            <w:r>
              <w:t>#define PEC_SENSE_OFF</w:t>
            </w:r>
          </w:p>
        </w:tc>
        <w:tc>
          <w:tcPr>
            <w:tcW w:w="8930" w:type="dxa"/>
          </w:tcPr>
          <w:p w:rsidR="00277873" w:rsidRPr="00515384" w:rsidRDefault="008F79B8">
            <w:r>
              <w:t xml:space="preserve">Habilita si se usa sensor de PEC (ver en su caso pines, configuraciones, valores, </w:t>
            </w:r>
            <w:proofErr w:type="gramStart"/>
            <w:r>
              <w:t>etc..</w:t>
            </w:r>
            <w:proofErr w:type="gramEnd"/>
            <w:r>
              <w:t>)</w:t>
            </w:r>
          </w:p>
        </w:tc>
        <w:tc>
          <w:tcPr>
            <w:tcW w:w="2730" w:type="dxa"/>
          </w:tcPr>
          <w:p w:rsidR="00277873" w:rsidRPr="00515384" w:rsidRDefault="008F79B8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277873" w:rsidRPr="00515384" w:rsidTr="007F3552">
        <w:tc>
          <w:tcPr>
            <w:tcW w:w="4219" w:type="dxa"/>
          </w:tcPr>
          <w:p w:rsidR="00277873" w:rsidRPr="009276B3" w:rsidRDefault="008F79B8">
            <w:pPr>
              <w:rPr>
                <w:lang w:val="en-US"/>
              </w:rPr>
            </w:pPr>
            <w:r w:rsidRPr="009276B3">
              <w:rPr>
                <w:lang w:val="en-US"/>
              </w:rPr>
              <w:t>#define</w:t>
            </w:r>
            <w:r w:rsidR="009276B3" w:rsidRPr="009276B3">
              <w:rPr>
                <w:lang w:val="en-US"/>
              </w:rPr>
              <w:t xml:space="preserve"> </w:t>
            </w:r>
            <w:r w:rsidRPr="009276B3">
              <w:rPr>
                <w:lang w:val="en-US"/>
              </w:rPr>
              <w:t>PEC_SENSE_STATE HIGH</w:t>
            </w:r>
          </w:p>
        </w:tc>
        <w:tc>
          <w:tcPr>
            <w:tcW w:w="8930" w:type="dxa"/>
          </w:tcPr>
          <w:p w:rsidR="00277873" w:rsidRPr="00515384" w:rsidRDefault="008F79B8">
            <w:r>
              <w:t xml:space="preserve">Define estado “alto” </w:t>
            </w:r>
            <w:r w:rsidR="00A41240">
              <w:t>del PEC en el Pin 2</w:t>
            </w:r>
          </w:p>
        </w:tc>
        <w:tc>
          <w:tcPr>
            <w:tcW w:w="2730" w:type="dxa"/>
          </w:tcPr>
          <w:p w:rsidR="00277873" w:rsidRPr="00515384" w:rsidRDefault="00277873"/>
        </w:tc>
      </w:tr>
      <w:tr w:rsidR="00277873" w:rsidRPr="00515384" w:rsidTr="007F3552">
        <w:tc>
          <w:tcPr>
            <w:tcW w:w="4219" w:type="dxa"/>
          </w:tcPr>
          <w:p w:rsidR="00277873" w:rsidRPr="00515384" w:rsidRDefault="00A41240">
            <w:r>
              <w:t>#define LIMIT_SENSE_OFF</w:t>
            </w:r>
          </w:p>
        </w:tc>
        <w:tc>
          <w:tcPr>
            <w:tcW w:w="8930" w:type="dxa"/>
          </w:tcPr>
          <w:p w:rsidR="00277873" w:rsidRPr="00515384" w:rsidRDefault="00A41240">
            <w:r>
              <w:t xml:space="preserve">Sensor de limite opcional (detiene </w:t>
            </w:r>
            <w:proofErr w:type="spellStart"/>
            <w:r>
              <w:t>gotos</w:t>
            </w:r>
            <w:proofErr w:type="spellEnd"/>
            <w:r>
              <w:t xml:space="preserve"> y seguimiento) Pin 3</w:t>
            </w:r>
          </w:p>
        </w:tc>
        <w:tc>
          <w:tcPr>
            <w:tcW w:w="2730" w:type="dxa"/>
          </w:tcPr>
          <w:p w:rsidR="00277873" w:rsidRPr="00515384" w:rsidRDefault="00277873"/>
        </w:tc>
      </w:tr>
      <w:tr w:rsidR="00277873" w:rsidRPr="00A41240" w:rsidTr="007F3552">
        <w:tc>
          <w:tcPr>
            <w:tcW w:w="4219" w:type="dxa"/>
          </w:tcPr>
          <w:p w:rsidR="00277873" w:rsidRPr="00A41240" w:rsidRDefault="00A41240">
            <w:pPr>
              <w:rPr>
                <w:lang w:val="en-US"/>
              </w:rPr>
            </w:pPr>
            <w:r w:rsidRPr="00A41240">
              <w:rPr>
                <w:lang w:val="en-US"/>
              </w:rPr>
              <w:t>#define STATUS_LED_PINS_OFF</w:t>
            </w:r>
          </w:p>
        </w:tc>
        <w:tc>
          <w:tcPr>
            <w:tcW w:w="8930" w:type="dxa"/>
          </w:tcPr>
          <w:p w:rsidR="00277873" w:rsidRPr="00A41240" w:rsidRDefault="00A41240">
            <w:r>
              <w:t xml:space="preserve">LED indica que el controlador está activo. Con seguimiento parpadea </w:t>
            </w:r>
            <w:proofErr w:type="spellStart"/>
            <w:r>
              <w:t>repidamente</w:t>
            </w:r>
            <w:proofErr w:type="spellEnd"/>
            <w:r>
              <w:t xml:space="preserve">   Pin 9</w:t>
            </w:r>
          </w:p>
        </w:tc>
        <w:tc>
          <w:tcPr>
            <w:tcW w:w="2730" w:type="dxa"/>
          </w:tcPr>
          <w:p w:rsidR="00277873" w:rsidRPr="00A41240" w:rsidRDefault="00277873"/>
        </w:tc>
      </w:tr>
      <w:tr w:rsidR="00A41240" w:rsidRPr="00A41240" w:rsidTr="007F3552">
        <w:tc>
          <w:tcPr>
            <w:tcW w:w="4219" w:type="dxa"/>
          </w:tcPr>
          <w:p w:rsidR="00A41240" w:rsidRPr="00390EA4" w:rsidRDefault="00A41240">
            <w:pPr>
              <w:rPr>
                <w:lang w:val="en-US"/>
              </w:rPr>
            </w:pPr>
            <w:r w:rsidRPr="00390EA4">
              <w:rPr>
                <w:lang w:val="en-US"/>
              </w:rPr>
              <w:t>#define STATUS_LED2_PINS_OFF</w:t>
            </w:r>
          </w:p>
        </w:tc>
        <w:tc>
          <w:tcPr>
            <w:tcW w:w="8930" w:type="dxa"/>
          </w:tcPr>
          <w:p w:rsidR="00A41240" w:rsidRPr="00A41240" w:rsidRDefault="00A41240" w:rsidP="009276B3">
            <w:r>
              <w:t>LED parpadea en intervalos de 1seg.</w:t>
            </w:r>
            <w:r w:rsidR="009276B3">
              <w:t xml:space="preserve"> Al sincronizar PPS. Ilumina débilmente  buscador polar</w:t>
            </w:r>
          </w:p>
        </w:tc>
        <w:tc>
          <w:tcPr>
            <w:tcW w:w="2730" w:type="dxa"/>
          </w:tcPr>
          <w:p w:rsidR="00A41240" w:rsidRPr="00A41240" w:rsidRDefault="009276B3">
            <w:r>
              <w:t>Mismo pin (10) que SPI</w:t>
            </w:r>
          </w:p>
        </w:tc>
      </w:tr>
      <w:tr w:rsidR="00A41240" w:rsidRPr="005145D4" w:rsidTr="007F3552">
        <w:tc>
          <w:tcPr>
            <w:tcW w:w="4219" w:type="dxa"/>
          </w:tcPr>
          <w:p w:rsidR="00A41240" w:rsidRPr="009276B3" w:rsidRDefault="009276B3">
            <w:pPr>
              <w:rPr>
                <w:lang w:val="en-US"/>
              </w:rPr>
            </w:pPr>
            <w:r w:rsidRPr="009276B3">
              <w:rPr>
                <w:lang w:val="en-US"/>
              </w:rPr>
              <w:t>#define RETICULE_LED_PINS_OFF</w:t>
            </w:r>
          </w:p>
        </w:tc>
        <w:tc>
          <w:tcPr>
            <w:tcW w:w="8930" w:type="dxa"/>
          </w:tcPr>
          <w:p w:rsidR="00A41240" w:rsidRPr="00A41240" w:rsidRDefault="009276B3">
            <w:r>
              <w:t>Establece el brillo predeterminado del LED en un rango n= 0 a 255</w:t>
            </w:r>
          </w:p>
        </w:tc>
        <w:tc>
          <w:tcPr>
            <w:tcW w:w="2730" w:type="dxa"/>
          </w:tcPr>
          <w:p w:rsidR="00A41240" w:rsidRPr="009276B3" w:rsidRDefault="009276B3">
            <w:pPr>
              <w:rPr>
                <w:lang w:val="en-US"/>
              </w:rPr>
            </w:pPr>
            <w:r w:rsidRPr="009276B3">
              <w:rPr>
                <w:lang w:val="en-US"/>
              </w:rPr>
              <w:t xml:space="preserve">STATUS_LED_PINS  </w:t>
            </w:r>
            <w:proofErr w:type="spellStart"/>
            <w:r w:rsidRPr="009276B3">
              <w:rPr>
                <w:lang w:val="en-US"/>
              </w:rPr>
              <w:t>es</w:t>
            </w:r>
            <w:proofErr w:type="spellEnd"/>
            <w:r w:rsidRPr="009276B3">
              <w:rPr>
                <w:lang w:val="en-US"/>
              </w:rPr>
              <w:t xml:space="preserve"> _ON</w:t>
            </w:r>
          </w:p>
        </w:tc>
      </w:tr>
      <w:tr w:rsidR="00A41240" w:rsidRPr="009276B3" w:rsidTr="007F3552">
        <w:tc>
          <w:tcPr>
            <w:tcW w:w="4219" w:type="dxa"/>
          </w:tcPr>
          <w:p w:rsidR="00A41240" w:rsidRPr="009276B3" w:rsidRDefault="009276B3">
            <w:pPr>
              <w:rPr>
                <w:lang w:val="en-US"/>
              </w:rPr>
            </w:pPr>
            <w:r>
              <w:rPr>
                <w:lang w:val="en-US"/>
              </w:rPr>
              <w:t>#define BUZZER_OFF</w:t>
            </w:r>
          </w:p>
        </w:tc>
        <w:tc>
          <w:tcPr>
            <w:tcW w:w="8930" w:type="dxa"/>
          </w:tcPr>
          <w:p w:rsidR="00A41240" w:rsidRPr="009276B3" w:rsidRDefault="009276B3">
            <w:r w:rsidRPr="009276B3">
              <w:t xml:space="preserve">Para si utilizamos Zumbador.  Especificar frecuencia </w:t>
            </w:r>
            <w:r>
              <w:t>(ej. “BUZZER 2000”</w:t>
            </w:r>
            <w:proofErr w:type="gramStart"/>
            <w:r>
              <w:t>)</w:t>
            </w:r>
            <w:r w:rsidRPr="009276B3">
              <w:t>o</w:t>
            </w:r>
            <w:proofErr w:type="gramEnd"/>
            <w:r w:rsidRPr="009276B3">
              <w:t xml:space="preserve"> si es piezoel</w:t>
            </w:r>
            <w:r>
              <w:t>éctrico.</w:t>
            </w:r>
          </w:p>
        </w:tc>
        <w:tc>
          <w:tcPr>
            <w:tcW w:w="2730" w:type="dxa"/>
          </w:tcPr>
          <w:p w:rsidR="00A41240" w:rsidRPr="009276B3" w:rsidRDefault="00A41240"/>
        </w:tc>
      </w:tr>
      <w:tr w:rsidR="00A41240" w:rsidRPr="009276B3" w:rsidTr="007F3552">
        <w:tc>
          <w:tcPr>
            <w:tcW w:w="4219" w:type="dxa"/>
          </w:tcPr>
          <w:p w:rsidR="00A41240" w:rsidRPr="009276B3" w:rsidRDefault="009276B3">
            <w:r>
              <w:t>#define DEFAULT_SOUND_ON</w:t>
            </w:r>
          </w:p>
        </w:tc>
        <w:tc>
          <w:tcPr>
            <w:tcW w:w="8930" w:type="dxa"/>
          </w:tcPr>
          <w:p w:rsidR="00A41240" w:rsidRPr="009276B3" w:rsidRDefault="009276B3">
            <w:r>
              <w:t>Sonido al inicio.</w:t>
            </w:r>
          </w:p>
        </w:tc>
        <w:tc>
          <w:tcPr>
            <w:tcW w:w="2730" w:type="dxa"/>
          </w:tcPr>
          <w:p w:rsidR="00A41240" w:rsidRPr="009276B3" w:rsidRDefault="00A41240"/>
        </w:tc>
      </w:tr>
      <w:tr w:rsidR="00A41240" w:rsidRPr="0092029B" w:rsidTr="007F3552">
        <w:tc>
          <w:tcPr>
            <w:tcW w:w="4219" w:type="dxa"/>
          </w:tcPr>
          <w:p w:rsidR="00A41240" w:rsidRPr="0092029B" w:rsidRDefault="0092029B">
            <w:pPr>
              <w:rPr>
                <w:lang w:val="en-US"/>
              </w:rPr>
            </w:pPr>
            <w:r w:rsidRPr="0092029B">
              <w:rPr>
                <w:lang w:val="en-US"/>
              </w:rPr>
              <w:t>#define TRACK_REFRACTION_RATE_DEFAULT_OFF</w:t>
            </w:r>
          </w:p>
        </w:tc>
        <w:tc>
          <w:tcPr>
            <w:tcW w:w="8930" w:type="dxa"/>
          </w:tcPr>
          <w:p w:rsidR="00A41240" w:rsidRPr="0092029B" w:rsidRDefault="0092029B">
            <w:r w:rsidRPr="0092029B">
              <w:t>Ajuste opcional de la velocidad de seguimiento para compensar la refracci</w:t>
            </w:r>
            <w:r>
              <w:t>ón atmosférica</w:t>
            </w:r>
          </w:p>
        </w:tc>
        <w:tc>
          <w:tcPr>
            <w:tcW w:w="2730" w:type="dxa"/>
          </w:tcPr>
          <w:p w:rsidR="00A41240" w:rsidRPr="0092029B" w:rsidRDefault="00A41240"/>
        </w:tc>
      </w:tr>
      <w:tr w:rsidR="00A41240" w:rsidRPr="0092029B" w:rsidTr="007F3552">
        <w:tc>
          <w:tcPr>
            <w:tcW w:w="4219" w:type="dxa"/>
          </w:tcPr>
          <w:p w:rsidR="00A41240" w:rsidRPr="0092029B" w:rsidRDefault="0092029B">
            <w:r>
              <w:t>#define REMENBER_AUTO_MERIDIAN_FLIP_OFF</w:t>
            </w:r>
          </w:p>
        </w:tc>
        <w:tc>
          <w:tcPr>
            <w:tcW w:w="8930" w:type="dxa"/>
          </w:tcPr>
          <w:p w:rsidR="00A41240" w:rsidRPr="0092029B" w:rsidRDefault="0092029B">
            <w:r>
              <w:t xml:space="preserve">Para recordar por </w:t>
            </w:r>
            <w:proofErr w:type="spellStart"/>
            <w:r>
              <w:t>OnStep</w:t>
            </w:r>
            <w:proofErr w:type="spellEnd"/>
            <w:r>
              <w:t xml:space="preserve"> la última configuración automática del paso de meridiano</w:t>
            </w:r>
          </w:p>
        </w:tc>
        <w:tc>
          <w:tcPr>
            <w:tcW w:w="2730" w:type="dxa"/>
          </w:tcPr>
          <w:p w:rsidR="00A41240" w:rsidRPr="0092029B" w:rsidRDefault="00A41240"/>
        </w:tc>
      </w:tr>
      <w:tr w:rsidR="0092029B" w:rsidRPr="0092029B" w:rsidTr="007F3552">
        <w:tc>
          <w:tcPr>
            <w:tcW w:w="4219" w:type="dxa"/>
          </w:tcPr>
          <w:p w:rsidR="0092029B" w:rsidRPr="0092029B" w:rsidRDefault="0092029B">
            <w:pPr>
              <w:rPr>
                <w:lang w:val="en-US"/>
              </w:rPr>
            </w:pPr>
            <w:r w:rsidRPr="0092029B">
              <w:rPr>
                <w:lang w:val="en-US"/>
              </w:rPr>
              <w:t>#define REMENBER_PAUSE_HOME_OFF</w:t>
            </w:r>
          </w:p>
        </w:tc>
        <w:tc>
          <w:tcPr>
            <w:tcW w:w="8930" w:type="dxa"/>
          </w:tcPr>
          <w:p w:rsidR="0092029B" w:rsidRPr="0092029B" w:rsidRDefault="0092029B">
            <w:r w:rsidRPr="0092029B">
              <w:t xml:space="preserve">Para </w:t>
            </w:r>
            <w:proofErr w:type="spellStart"/>
            <w:r w:rsidRPr="0092029B">
              <w:t>recorder</w:t>
            </w:r>
            <w:proofErr w:type="spellEnd"/>
            <w:r w:rsidRPr="0092029B">
              <w:t xml:space="preserve"> la última pausa de inversi</w:t>
            </w:r>
            <w:r>
              <w:t>ón del meridiano en la configuración de inicio.</w:t>
            </w:r>
          </w:p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92029B"/>
        </w:tc>
        <w:tc>
          <w:tcPr>
            <w:tcW w:w="8930" w:type="dxa"/>
          </w:tcPr>
          <w:p w:rsidR="0092029B" w:rsidRPr="0092029B" w:rsidRDefault="0092029B"/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92029B"/>
        </w:tc>
        <w:tc>
          <w:tcPr>
            <w:tcW w:w="8930" w:type="dxa"/>
          </w:tcPr>
          <w:p w:rsidR="0092029B" w:rsidRPr="0092029B" w:rsidRDefault="0092029B"/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92029B"/>
        </w:tc>
        <w:tc>
          <w:tcPr>
            <w:tcW w:w="8930" w:type="dxa"/>
          </w:tcPr>
          <w:p w:rsidR="0092029B" w:rsidRPr="0092029B" w:rsidRDefault="0092029B"/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15879" w:type="dxa"/>
            <w:gridSpan w:val="3"/>
          </w:tcPr>
          <w:p w:rsidR="0092029B" w:rsidRPr="005869BD" w:rsidRDefault="0092029B">
            <w:pPr>
              <w:rPr>
                <w:b/>
              </w:rPr>
            </w:pPr>
            <w:r w:rsidRPr="005869BD">
              <w:rPr>
                <w:b/>
              </w:rPr>
              <w:t>AJUSTES PARA ARMONIZAR LA MONTURA</w:t>
            </w:r>
          </w:p>
        </w:tc>
      </w:tr>
      <w:tr w:rsidR="0092029B" w:rsidRPr="0092029B" w:rsidTr="007F3552">
        <w:tc>
          <w:tcPr>
            <w:tcW w:w="4219" w:type="dxa"/>
          </w:tcPr>
          <w:p w:rsidR="0092029B" w:rsidRPr="0092029B" w:rsidRDefault="0092029B"/>
        </w:tc>
        <w:tc>
          <w:tcPr>
            <w:tcW w:w="8930" w:type="dxa"/>
          </w:tcPr>
          <w:p w:rsidR="0092029B" w:rsidRPr="0092029B" w:rsidRDefault="0092029B"/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92029B">
            <w:pPr>
              <w:rPr>
                <w:lang w:val="en-US"/>
              </w:rPr>
            </w:pPr>
            <w:r w:rsidRPr="0092029B">
              <w:rPr>
                <w:lang w:val="en-US"/>
              </w:rPr>
              <w:t>#define REMENBER_MAX_RATE_OFF</w:t>
            </w:r>
          </w:p>
        </w:tc>
        <w:tc>
          <w:tcPr>
            <w:tcW w:w="8930" w:type="dxa"/>
          </w:tcPr>
          <w:p w:rsidR="0092029B" w:rsidRPr="0092029B" w:rsidRDefault="0092029B">
            <w:r w:rsidRPr="0092029B">
              <w:t xml:space="preserve">Con _ON se recuerda los ratios establecidos </w:t>
            </w:r>
            <w:r>
              <w:t>en el controlador ASCOM</w:t>
            </w:r>
            <w:r w:rsidR="00E2602D">
              <w:t xml:space="preserve"> o en aplicación ANDROID</w:t>
            </w:r>
          </w:p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E2602D">
            <w:r>
              <w:t xml:space="preserve">#define </w:t>
            </w:r>
            <w:proofErr w:type="spellStart"/>
            <w:r>
              <w:t>MaxRate</w:t>
            </w:r>
            <w:proofErr w:type="spellEnd"/>
            <w:r>
              <w:t xml:space="preserve">  96 </w:t>
            </w:r>
          </w:p>
        </w:tc>
        <w:tc>
          <w:tcPr>
            <w:tcW w:w="8930" w:type="dxa"/>
          </w:tcPr>
          <w:p w:rsidR="0092029B" w:rsidRPr="0092029B" w:rsidRDefault="00E2602D">
            <w:r>
              <w:t xml:space="preserve">Número mínimo de microsegundos entre micro pasos.  Más bajo implica un </w:t>
            </w:r>
            <w:proofErr w:type="spellStart"/>
            <w:r>
              <w:t>goto</w:t>
            </w:r>
            <w:proofErr w:type="spellEnd"/>
            <w:r>
              <w:t xml:space="preserve"> más rápido siendo 32 el mínimo aconsejable para Mega 2560. Más alto que 96 está bien.</w:t>
            </w:r>
          </w:p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E2602D">
            <w:r>
              <w:t xml:space="preserve">#define </w:t>
            </w:r>
            <w:proofErr w:type="spellStart"/>
            <w:r>
              <w:t>DegreesForAcceleration</w:t>
            </w:r>
            <w:proofErr w:type="spellEnd"/>
            <w:r>
              <w:t xml:space="preserve">  5.0</w:t>
            </w:r>
          </w:p>
        </w:tc>
        <w:tc>
          <w:tcPr>
            <w:tcW w:w="8930" w:type="dxa"/>
          </w:tcPr>
          <w:p w:rsidR="0092029B" w:rsidRPr="0092029B" w:rsidRDefault="00E2602D" w:rsidP="00E2602D">
            <w:r>
              <w:t xml:space="preserve">Nº aproximado de grados para aceleración/desaceleración completa. Valores más altos implican </w:t>
            </w:r>
            <w:proofErr w:type="spellStart"/>
            <w:r>
              <w:t>acel</w:t>
            </w:r>
            <w:proofErr w:type="spellEnd"/>
            <w:proofErr w:type="gramStart"/>
            <w:r>
              <w:t>./</w:t>
            </w:r>
            <w:proofErr w:type="spellStart"/>
            <w:proofErr w:type="gramEnd"/>
            <w:r>
              <w:t>desacel</w:t>
            </w:r>
            <w:proofErr w:type="spellEnd"/>
            <w:r>
              <w:t xml:space="preserve">. </w:t>
            </w:r>
            <w:proofErr w:type="gramStart"/>
            <w:r>
              <w:t>más</w:t>
            </w:r>
            <w:proofErr w:type="gramEnd"/>
            <w:r>
              <w:t xml:space="preserve"> prolongada. Más bajo puede implicar no terminen </w:t>
            </w:r>
            <w:proofErr w:type="spellStart"/>
            <w:r>
              <w:t>gotos</w:t>
            </w:r>
            <w:proofErr w:type="spellEnd"/>
            <w:r>
              <w:t xml:space="preserve"> con </w:t>
            </w:r>
            <w:proofErr w:type="spellStart"/>
            <w:r>
              <w:t>micropasos</w:t>
            </w:r>
            <w:proofErr w:type="spellEnd"/>
          </w:p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E2602D">
            <w:r>
              <w:t xml:space="preserve">#define </w:t>
            </w:r>
            <w:proofErr w:type="spellStart"/>
            <w:r>
              <w:t>DegreesForRapidStop</w:t>
            </w:r>
            <w:proofErr w:type="spellEnd"/>
            <w:r>
              <w:t xml:space="preserve"> 1.0</w:t>
            </w:r>
          </w:p>
        </w:tc>
        <w:tc>
          <w:tcPr>
            <w:tcW w:w="8930" w:type="dxa"/>
          </w:tcPr>
          <w:p w:rsidR="0092029B" w:rsidRDefault="003E058B">
            <w:r>
              <w:t>Nº aproximado de grados necesarios para detener si se solicita o al exceder un límite la montura.</w:t>
            </w:r>
          </w:p>
          <w:p w:rsidR="003E058B" w:rsidRPr="0092029B" w:rsidRDefault="003E058B">
            <w:r>
              <w:t xml:space="preserve">Valores más bajos pueden hacer que los </w:t>
            </w:r>
            <w:proofErr w:type="spellStart"/>
            <w:r>
              <w:t>gotos</w:t>
            </w:r>
            <w:proofErr w:type="spellEnd"/>
            <w:r>
              <w:t xml:space="preserve"> nunca terminen si se habilita </w:t>
            </w:r>
            <w:proofErr w:type="spellStart"/>
            <w:r>
              <w:t>micropasos</w:t>
            </w:r>
            <w:proofErr w:type="spellEnd"/>
            <w:r>
              <w:t>.</w:t>
            </w:r>
          </w:p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3E058B">
            <w:r>
              <w:t xml:space="preserve">#defina </w:t>
            </w:r>
            <w:proofErr w:type="spellStart"/>
            <w:r>
              <w:t>BlasklashTakeupRate</w:t>
            </w:r>
            <w:proofErr w:type="spellEnd"/>
            <w:r>
              <w:t xml:space="preserve">   25</w:t>
            </w:r>
          </w:p>
        </w:tc>
        <w:tc>
          <w:tcPr>
            <w:tcW w:w="8930" w:type="dxa"/>
          </w:tcPr>
          <w:p w:rsidR="0092029B" w:rsidRPr="0092029B" w:rsidRDefault="003E058B">
            <w:r>
              <w:t xml:space="preserve">Tasa de respuesta al contragolpe (holgura mecánica de la montura). </w:t>
            </w:r>
            <w:proofErr w:type="spellStart"/>
            <w:r>
              <w:t>Demasido</w:t>
            </w:r>
            <w:proofErr w:type="spellEnd"/>
            <w:r>
              <w:t xml:space="preserve"> rápido paran los motores, demasiado lento y la montura será lenta mientes se mueve en </w:t>
            </w:r>
            <w:proofErr w:type="spellStart"/>
            <w:r>
              <w:t>blasklach</w:t>
            </w:r>
            <w:proofErr w:type="spellEnd"/>
          </w:p>
        </w:tc>
        <w:tc>
          <w:tcPr>
            <w:tcW w:w="2730" w:type="dxa"/>
          </w:tcPr>
          <w:p w:rsidR="0092029B" w:rsidRPr="0092029B" w:rsidRDefault="0092029B"/>
        </w:tc>
      </w:tr>
      <w:tr w:rsidR="0092029B" w:rsidRPr="0092029B" w:rsidTr="007F3552">
        <w:tc>
          <w:tcPr>
            <w:tcW w:w="4219" w:type="dxa"/>
          </w:tcPr>
          <w:p w:rsidR="0092029B" w:rsidRPr="0092029B" w:rsidRDefault="003E058B">
            <w:r>
              <w:t>#define StepsPerDegreeAxis1  12800.0</w:t>
            </w:r>
          </w:p>
        </w:tc>
        <w:tc>
          <w:tcPr>
            <w:tcW w:w="8930" w:type="dxa"/>
          </w:tcPr>
          <w:p w:rsidR="0092029B" w:rsidRPr="0092029B" w:rsidRDefault="003E058B">
            <w:r>
              <w:t xml:space="preserve">Calculado como : pasos motor * </w:t>
            </w:r>
            <w:proofErr w:type="spellStart"/>
            <w:r>
              <w:t>micropasos</w:t>
            </w:r>
            <w:proofErr w:type="spellEnd"/>
            <w:r>
              <w:t xml:space="preserve"> * tasas de reducción engranajes (1,2,…) / 360</w:t>
            </w:r>
          </w:p>
        </w:tc>
        <w:tc>
          <w:tcPr>
            <w:tcW w:w="2730" w:type="dxa"/>
          </w:tcPr>
          <w:p w:rsidR="0092029B" w:rsidRPr="0092029B" w:rsidRDefault="003E058B">
            <w:r>
              <w:t>Axis1 es para RA/</w:t>
            </w:r>
            <w:proofErr w:type="spellStart"/>
            <w:r>
              <w:t>Az</w:t>
            </w:r>
            <w:proofErr w:type="spellEnd"/>
          </w:p>
        </w:tc>
      </w:tr>
      <w:tr w:rsidR="0092029B" w:rsidRPr="0092029B" w:rsidTr="007F3552">
        <w:tc>
          <w:tcPr>
            <w:tcW w:w="4219" w:type="dxa"/>
          </w:tcPr>
          <w:p w:rsidR="0092029B" w:rsidRPr="0092029B" w:rsidRDefault="0091670B">
            <w:r>
              <w:t>#define StepsPerDegreeAxis2  12800.0</w:t>
            </w:r>
          </w:p>
        </w:tc>
        <w:tc>
          <w:tcPr>
            <w:tcW w:w="8930" w:type="dxa"/>
          </w:tcPr>
          <w:p w:rsidR="0092029B" w:rsidRPr="0092029B" w:rsidRDefault="0091670B">
            <w:r>
              <w:t xml:space="preserve">Calculado como : pasos motor * </w:t>
            </w:r>
            <w:proofErr w:type="spellStart"/>
            <w:r>
              <w:t>micropasos</w:t>
            </w:r>
            <w:proofErr w:type="spellEnd"/>
            <w:r>
              <w:t xml:space="preserve"> * tasas de reducción engranajes (1,2,…) / 360</w:t>
            </w:r>
          </w:p>
        </w:tc>
        <w:tc>
          <w:tcPr>
            <w:tcW w:w="2730" w:type="dxa"/>
          </w:tcPr>
          <w:p w:rsidR="0092029B" w:rsidRPr="0092029B" w:rsidRDefault="0091670B">
            <w:r>
              <w:t xml:space="preserve">Axis2 es para </w:t>
            </w:r>
            <w:proofErr w:type="spellStart"/>
            <w:r>
              <w:t>Dec</w:t>
            </w:r>
            <w:proofErr w:type="spellEnd"/>
            <w:r>
              <w:t>/</w:t>
            </w:r>
            <w:proofErr w:type="spellStart"/>
            <w:r>
              <w:t>Alt</w:t>
            </w:r>
            <w:proofErr w:type="spellEnd"/>
          </w:p>
        </w:tc>
      </w:tr>
      <w:tr w:rsidR="0091670B" w:rsidRPr="0092029B" w:rsidTr="007F3552">
        <w:tc>
          <w:tcPr>
            <w:tcW w:w="4219" w:type="dxa"/>
          </w:tcPr>
          <w:p w:rsidR="0091670B" w:rsidRPr="0092029B" w:rsidRDefault="0091670B">
            <w:r>
              <w:t>#defineStepsPerWormRotationAxis1 12800L</w:t>
            </w:r>
          </w:p>
        </w:tc>
        <w:tc>
          <w:tcPr>
            <w:tcW w:w="8930" w:type="dxa"/>
          </w:tcPr>
          <w:p w:rsidR="0091670B" w:rsidRPr="0092029B" w:rsidRDefault="0091670B">
            <w:r>
              <w:t xml:space="preserve">PEC nº pasos para una rotación completa del </w:t>
            </w:r>
            <w:proofErr w:type="spellStart"/>
            <w:r>
              <w:t>bisinfin</w:t>
            </w:r>
            <w:proofErr w:type="spellEnd"/>
          </w:p>
        </w:tc>
        <w:tc>
          <w:tcPr>
            <w:tcW w:w="2730" w:type="dxa"/>
          </w:tcPr>
          <w:p w:rsidR="0091670B" w:rsidRPr="00515384" w:rsidRDefault="0091670B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91670B" w:rsidRPr="0092029B" w:rsidTr="007F3552">
        <w:tc>
          <w:tcPr>
            <w:tcW w:w="4219" w:type="dxa"/>
          </w:tcPr>
          <w:p w:rsidR="0091670B" w:rsidRPr="0092029B" w:rsidRDefault="0091670B">
            <w:r>
              <w:t xml:space="preserve">#define </w:t>
            </w:r>
            <w:proofErr w:type="spellStart"/>
            <w:r>
              <w:t>PECBufferSize</w:t>
            </w:r>
            <w:proofErr w:type="spellEnd"/>
            <w:r>
              <w:t xml:space="preserve">  824</w:t>
            </w:r>
          </w:p>
        </w:tc>
        <w:tc>
          <w:tcPr>
            <w:tcW w:w="8930" w:type="dxa"/>
          </w:tcPr>
          <w:p w:rsidR="0091670B" w:rsidRPr="0092029B" w:rsidRDefault="0091670B">
            <w:r>
              <w:t xml:space="preserve">Tamaño del Buffer para PEC si es necesario. </w:t>
            </w:r>
          </w:p>
        </w:tc>
        <w:tc>
          <w:tcPr>
            <w:tcW w:w="2730" w:type="dxa"/>
          </w:tcPr>
          <w:p w:rsidR="0091670B" w:rsidRPr="00515384" w:rsidRDefault="0091670B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91670B" w:rsidRPr="0092029B" w:rsidTr="007F3552">
        <w:tc>
          <w:tcPr>
            <w:tcW w:w="4219" w:type="dxa"/>
          </w:tcPr>
          <w:p w:rsidR="0091670B" w:rsidRPr="0092029B" w:rsidRDefault="0091670B">
            <w:r>
              <w:t>#define REVERSE_AXIS1_OFF</w:t>
            </w:r>
          </w:p>
        </w:tc>
        <w:tc>
          <w:tcPr>
            <w:tcW w:w="8930" w:type="dxa"/>
          </w:tcPr>
          <w:p w:rsidR="0091670B" w:rsidRPr="0092029B" w:rsidRDefault="0091670B">
            <w:r>
              <w:t>Invierte la dirección del movimiento eje RA/</w:t>
            </w:r>
            <w:proofErr w:type="spellStart"/>
            <w:r>
              <w:t>Azm</w:t>
            </w:r>
            <w:proofErr w:type="spellEnd"/>
          </w:p>
        </w:tc>
        <w:tc>
          <w:tcPr>
            <w:tcW w:w="2730" w:type="dxa"/>
          </w:tcPr>
          <w:p w:rsidR="0091670B" w:rsidRPr="0092029B" w:rsidRDefault="0091670B"/>
        </w:tc>
      </w:tr>
      <w:tr w:rsidR="0091670B" w:rsidRPr="0092029B" w:rsidTr="007F3552">
        <w:tc>
          <w:tcPr>
            <w:tcW w:w="4219" w:type="dxa"/>
          </w:tcPr>
          <w:p w:rsidR="0091670B" w:rsidRPr="0092029B" w:rsidRDefault="0091670B">
            <w:r>
              <w:t>#define REVERSE _AXIS2_OFF</w:t>
            </w:r>
          </w:p>
        </w:tc>
        <w:tc>
          <w:tcPr>
            <w:tcW w:w="8930" w:type="dxa"/>
          </w:tcPr>
          <w:p w:rsidR="0091670B" w:rsidRPr="0092029B" w:rsidRDefault="0091670B">
            <w:r>
              <w:t xml:space="preserve">Invierte la dirección del movimiento eje </w:t>
            </w:r>
            <w:proofErr w:type="spellStart"/>
            <w:r>
              <w:t>Dec</w:t>
            </w:r>
            <w:proofErr w:type="spellEnd"/>
            <w:r>
              <w:t>/</w:t>
            </w:r>
            <w:proofErr w:type="spellStart"/>
            <w:r>
              <w:t>Alt</w:t>
            </w:r>
            <w:proofErr w:type="spellEnd"/>
          </w:p>
        </w:tc>
        <w:tc>
          <w:tcPr>
            <w:tcW w:w="2730" w:type="dxa"/>
          </w:tcPr>
          <w:p w:rsidR="0091670B" w:rsidRPr="0092029B" w:rsidRDefault="0091670B"/>
        </w:tc>
      </w:tr>
      <w:tr w:rsidR="0091670B" w:rsidRPr="0092029B" w:rsidTr="007F3552">
        <w:tc>
          <w:tcPr>
            <w:tcW w:w="4219" w:type="dxa"/>
          </w:tcPr>
          <w:p w:rsidR="0091670B" w:rsidRPr="0092029B" w:rsidRDefault="0091670B">
            <w:r>
              <w:t xml:space="preserve">#define </w:t>
            </w:r>
            <w:proofErr w:type="spellStart"/>
            <w:r>
              <w:t>MinutesPastMeridiamE</w:t>
            </w:r>
            <w:proofErr w:type="spellEnd"/>
            <w:r>
              <w:t xml:space="preserve">  60</w:t>
            </w:r>
          </w:p>
        </w:tc>
        <w:tc>
          <w:tcPr>
            <w:tcW w:w="8930" w:type="dxa"/>
          </w:tcPr>
          <w:p w:rsidR="0091670B" w:rsidRPr="0092029B" w:rsidRDefault="0091670B">
            <w:r>
              <w:t xml:space="preserve">Para </w:t>
            </w:r>
            <w:proofErr w:type="spellStart"/>
            <w:r>
              <w:t>gotos</w:t>
            </w:r>
            <w:proofErr w:type="spellEnd"/>
            <w:r>
              <w:t xml:space="preserve"> cuando pasen el meridiano. A veces se utiliza en monturas de horquilla para alinear</w:t>
            </w:r>
          </w:p>
        </w:tc>
        <w:tc>
          <w:tcPr>
            <w:tcW w:w="2730" w:type="dxa"/>
          </w:tcPr>
          <w:p w:rsidR="0091670B" w:rsidRPr="00515384" w:rsidRDefault="0091670B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>
            <w:r>
              <w:t>#</w:t>
            </w:r>
            <w:proofErr w:type="spellStart"/>
            <w:r>
              <w:t>defineMinutesPastMeridiamW</w:t>
            </w:r>
            <w:proofErr w:type="spellEnd"/>
            <w:r>
              <w:t xml:space="preserve"> 60</w:t>
            </w:r>
          </w:p>
        </w:tc>
        <w:tc>
          <w:tcPr>
            <w:tcW w:w="8930" w:type="dxa"/>
          </w:tcPr>
          <w:p w:rsidR="00345A01" w:rsidRPr="0092029B" w:rsidRDefault="00345A01">
            <w:r>
              <w:t>Como anterior si está en el lado Oeste.</w:t>
            </w:r>
          </w:p>
        </w:tc>
        <w:tc>
          <w:tcPr>
            <w:tcW w:w="2730" w:type="dxa"/>
          </w:tcPr>
          <w:p w:rsidR="00345A01" w:rsidRPr="00515384" w:rsidRDefault="00345A01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>
            <w:r>
              <w:t xml:space="preserve">#define </w:t>
            </w:r>
            <w:proofErr w:type="spellStart"/>
            <w:r>
              <w:t>UnderPoleLimit</w:t>
            </w:r>
            <w:proofErr w:type="spellEnd"/>
            <w:r>
              <w:t xml:space="preserve">  12</w:t>
            </w:r>
          </w:p>
        </w:tc>
        <w:tc>
          <w:tcPr>
            <w:tcW w:w="8930" w:type="dxa"/>
          </w:tcPr>
          <w:p w:rsidR="00345A01" w:rsidRPr="0092029B" w:rsidRDefault="00345A01">
            <w:r>
              <w:t>Angulo horario máximo permitido (+/-) debajo del polo celeste</w:t>
            </w:r>
          </w:p>
        </w:tc>
        <w:tc>
          <w:tcPr>
            <w:tcW w:w="2730" w:type="dxa"/>
          </w:tcPr>
          <w:p w:rsidR="00345A01" w:rsidRPr="00515384" w:rsidRDefault="00345A01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>
            <w:r>
              <w:t xml:space="preserve">#define </w:t>
            </w:r>
            <w:proofErr w:type="spellStart"/>
            <w:r>
              <w:t>MinDec</w:t>
            </w:r>
            <w:proofErr w:type="spellEnd"/>
            <w:r>
              <w:t xml:space="preserve">   -91</w:t>
            </w:r>
          </w:p>
        </w:tc>
        <w:tc>
          <w:tcPr>
            <w:tcW w:w="8930" w:type="dxa"/>
          </w:tcPr>
          <w:p w:rsidR="00345A01" w:rsidRPr="0092029B" w:rsidRDefault="00345A01">
            <w:r>
              <w:t>Declinación mínima permitida  -91=desactivado</w:t>
            </w:r>
          </w:p>
        </w:tc>
        <w:tc>
          <w:tcPr>
            <w:tcW w:w="2730" w:type="dxa"/>
          </w:tcPr>
          <w:p w:rsidR="00345A01" w:rsidRPr="00515384" w:rsidRDefault="00345A01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>
            <w:r>
              <w:t xml:space="preserve">#define </w:t>
            </w:r>
            <w:proofErr w:type="spellStart"/>
            <w:r>
              <w:t>MaxDec</w:t>
            </w:r>
            <w:proofErr w:type="spellEnd"/>
            <w:r>
              <w:t xml:space="preserve">  +91</w:t>
            </w:r>
          </w:p>
        </w:tc>
        <w:tc>
          <w:tcPr>
            <w:tcW w:w="8930" w:type="dxa"/>
          </w:tcPr>
          <w:p w:rsidR="00345A01" w:rsidRPr="0092029B" w:rsidRDefault="00345A01">
            <w:r>
              <w:t>Declinación máxima permitida  91= desactivado</w:t>
            </w:r>
          </w:p>
        </w:tc>
        <w:tc>
          <w:tcPr>
            <w:tcW w:w="2730" w:type="dxa"/>
          </w:tcPr>
          <w:p w:rsidR="00345A01" w:rsidRPr="00515384" w:rsidRDefault="00345A01" w:rsidP="00F017E1">
            <w:r>
              <w:t xml:space="preserve">IGNORAR en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  <w:r>
              <w:t xml:space="preserve"> </w:t>
            </w:r>
          </w:p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>
            <w:r>
              <w:t xml:space="preserve">#define </w:t>
            </w:r>
            <w:proofErr w:type="spellStart"/>
            <w:r>
              <w:t>MaxAzm</w:t>
            </w:r>
            <w:proofErr w:type="spellEnd"/>
            <w:r>
              <w:t xml:space="preserve">   180</w:t>
            </w:r>
          </w:p>
        </w:tc>
        <w:tc>
          <w:tcPr>
            <w:tcW w:w="8930" w:type="dxa"/>
          </w:tcPr>
          <w:p w:rsidR="00345A01" w:rsidRPr="0092029B" w:rsidRDefault="00345A01">
            <w:r>
              <w:t>+/- máximo Azimut permitido, por defecto 180. Rango de 180 a 360</w:t>
            </w:r>
          </w:p>
        </w:tc>
        <w:tc>
          <w:tcPr>
            <w:tcW w:w="2730" w:type="dxa"/>
          </w:tcPr>
          <w:p w:rsidR="00345A01" w:rsidRPr="0092029B" w:rsidRDefault="00345A01">
            <w:r>
              <w:t xml:space="preserve">SOLO en  </w:t>
            </w:r>
            <w:proofErr w:type="spellStart"/>
            <w:r>
              <w:t>Alt</w:t>
            </w:r>
            <w:proofErr w:type="spellEnd"/>
            <w:r>
              <w:t>/</w:t>
            </w:r>
            <w:proofErr w:type="spellStart"/>
            <w:r>
              <w:t>Azm</w:t>
            </w:r>
            <w:proofErr w:type="spellEnd"/>
          </w:p>
        </w:tc>
      </w:tr>
      <w:tr w:rsidR="00DD458C" w:rsidRPr="0092029B" w:rsidTr="007F3552">
        <w:tc>
          <w:tcPr>
            <w:tcW w:w="4219" w:type="dxa"/>
          </w:tcPr>
          <w:p w:rsidR="00DD458C" w:rsidRPr="0092029B" w:rsidRDefault="00DD458C"/>
        </w:tc>
        <w:tc>
          <w:tcPr>
            <w:tcW w:w="8930" w:type="dxa"/>
          </w:tcPr>
          <w:p w:rsidR="00DD458C" w:rsidRPr="0092029B" w:rsidRDefault="00DD458C"/>
        </w:tc>
        <w:tc>
          <w:tcPr>
            <w:tcW w:w="2730" w:type="dxa"/>
          </w:tcPr>
          <w:p w:rsidR="00DD458C" w:rsidRPr="0092029B" w:rsidRDefault="00DD458C"/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/>
        </w:tc>
        <w:tc>
          <w:tcPr>
            <w:tcW w:w="8930" w:type="dxa"/>
          </w:tcPr>
          <w:p w:rsidR="00345A01" w:rsidRPr="0092029B" w:rsidRDefault="00345A01"/>
        </w:tc>
        <w:tc>
          <w:tcPr>
            <w:tcW w:w="2730" w:type="dxa"/>
          </w:tcPr>
          <w:p w:rsidR="00345A01" w:rsidRPr="0092029B" w:rsidRDefault="00345A01"/>
        </w:tc>
      </w:tr>
      <w:tr w:rsidR="00345A01" w:rsidRPr="0092029B" w:rsidTr="007F3552">
        <w:tc>
          <w:tcPr>
            <w:tcW w:w="15879" w:type="dxa"/>
            <w:gridSpan w:val="3"/>
          </w:tcPr>
          <w:p w:rsidR="00345A01" w:rsidRPr="005869BD" w:rsidRDefault="00345A01">
            <w:pPr>
              <w:rPr>
                <w:b/>
              </w:rPr>
            </w:pPr>
            <w:r w:rsidRPr="005869BD">
              <w:rPr>
                <w:b/>
              </w:rPr>
              <w:t>AJUSTES PARA LOS CONTROLADORES DE LOS MOTORES</w:t>
            </w:r>
          </w:p>
        </w:tc>
      </w:tr>
      <w:tr w:rsidR="00DD458C" w:rsidRPr="0092029B" w:rsidTr="007F3552">
        <w:tc>
          <w:tcPr>
            <w:tcW w:w="4219" w:type="dxa"/>
          </w:tcPr>
          <w:p w:rsidR="00DD458C" w:rsidRPr="0092029B" w:rsidRDefault="00DD458C"/>
        </w:tc>
        <w:tc>
          <w:tcPr>
            <w:tcW w:w="8930" w:type="dxa"/>
          </w:tcPr>
          <w:p w:rsidR="00DD458C" w:rsidRPr="0092029B" w:rsidRDefault="00DD458C"/>
        </w:tc>
        <w:tc>
          <w:tcPr>
            <w:tcW w:w="2730" w:type="dxa"/>
          </w:tcPr>
          <w:p w:rsidR="00DD458C" w:rsidRPr="0092029B" w:rsidRDefault="00DD458C"/>
        </w:tc>
      </w:tr>
      <w:tr w:rsidR="00345A01" w:rsidRPr="0092029B" w:rsidTr="007F3552">
        <w:tc>
          <w:tcPr>
            <w:tcW w:w="4219" w:type="dxa"/>
          </w:tcPr>
          <w:p w:rsidR="00345A01" w:rsidRPr="0092029B" w:rsidRDefault="00345A01"/>
        </w:tc>
        <w:tc>
          <w:tcPr>
            <w:tcW w:w="8930" w:type="dxa"/>
          </w:tcPr>
          <w:p w:rsidR="00345A01" w:rsidRPr="0092029B" w:rsidRDefault="00345A01"/>
        </w:tc>
        <w:tc>
          <w:tcPr>
            <w:tcW w:w="2730" w:type="dxa"/>
          </w:tcPr>
          <w:p w:rsidR="00345A01" w:rsidRPr="0092029B" w:rsidRDefault="00345A01"/>
        </w:tc>
      </w:tr>
      <w:tr w:rsidR="00452E0E" w:rsidRPr="00452E0E" w:rsidTr="007F3552">
        <w:tc>
          <w:tcPr>
            <w:tcW w:w="4219" w:type="dxa"/>
            <w:vMerge w:val="restart"/>
          </w:tcPr>
          <w:p w:rsidR="00452E0E" w:rsidRPr="00452E0E" w:rsidRDefault="00452E0E">
            <w:pPr>
              <w:rPr>
                <w:lang w:val="en-US"/>
              </w:rPr>
            </w:pPr>
            <w:r w:rsidRPr="00452E0E">
              <w:rPr>
                <w:lang w:val="en-US"/>
              </w:rPr>
              <w:t>#define AXIS1_DISABLED_HIGH</w:t>
            </w:r>
          </w:p>
          <w:p w:rsidR="00452E0E" w:rsidRPr="00452E0E" w:rsidRDefault="00452E0E" w:rsidP="00006BB3">
            <w:pPr>
              <w:rPr>
                <w:lang w:val="en-US"/>
              </w:rPr>
            </w:pPr>
            <w:r w:rsidRPr="00452E0E">
              <w:rPr>
                <w:lang w:val="en-US"/>
              </w:rPr>
              <w:t>#define AXIS2_DISABLED_HIGH</w:t>
            </w:r>
          </w:p>
        </w:tc>
        <w:tc>
          <w:tcPr>
            <w:tcW w:w="8930" w:type="dxa"/>
            <w:vMerge w:val="restart"/>
          </w:tcPr>
          <w:p w:rsidR="00452E0E" w:rsidRPr="00452E0E" w:rsidRDefault="00452E0E">
            <w:r w:rsidRPr="00452E0E">
              <w:t>Opcional habilitar soporte “</w:t>
            </w:r>
            <w:proofErr w:type="spellStart"/>
            <w:r w:rsidRPr="00452E0E">
              <w:t>enable</w:t>
            </w:r>
            <w:proofErr w:type="spellEnd"/>
            <w:r w:rsidRPr="00452E0E">
              <w:t xml:space="preserve">” del controlador. </w:t>
            </w:r>
            <w:proofErr w:type="spellStart"/>
            <w:r>
              <w:t>OnStep</w:t>
            </w:r>
            <w:proofErr w:type="spellEnd"/>
            <w:r>
              <w:t xml:space="preserve"> los pondrá HIGH. Por defecto </w:t>
            </w:r>
            <w:proofErr w:type="spellStart"/>
            <w:r>
              <w:t>desabilitados</w:t>
            </w:r>
            <w:proofErr w:type="spellEnd"/>
            <w:r>
              <w:t xml:space="preserve"> al inicio y cuando está estacionado. LOW </w:t>
            </w:r>
            <w:proofErr w:type="spellStart"/>
            <w:r>
              <w:t>desabilita</w:t>
            </w:r>
            <w:proofErr w:type="spellEnd"/>
            <w:r>
              <w:t xml:space="preserve"> los controladores.</w:t>
            </w:r>
          </w:p>
        </w:tc>
        <w:tc>
          <w:tcPr>
            <w:tcW w:w="2730" w:type="dxa"/>
          </w:tcPr>
          <w:p w:rsidR="00452E0E" w:rsidRPr="00452E0E" w:rsidRDefault="00452E0E"/>
        </w:tc>
      </w:tr>
      <w:tr w:rsidR="00452E0E" w:rsidRPr="00452E0E" w:rsidTr="007F3552">
        <w:tc>
          <w:tcPr>
            <w:tcW w:w="4219" w:type="dxa"/>
            <w:vMerge/>
          </w:tcPr>
          <w:p w:rsidR="00452E0E" w:rsidRPr="00452E0E" w:rsidRDefault="00452E0E"/>
        </w:tc>
        <w:tc>
          <w:tcPr>
            <w:tcW w:w="8930" w:type="dxa"/>
            <w:vMerge/>
          </w:tcPr>
          <w:p w:rsidR="00452E0E" w:rsidRPr="00452E0E" w:rsidRDefault="00452E0E"/>
        </w:tc>
        <w:tc>
          <w:tcPr>
            <w:tcW w:w="2730" w:type="dxa"/>
          </w:tcPr>
          <w:p w:rsidR="00452E0E" w:rsidRPr="00452E0E" w:rsidRDefault="00452E0E"/>
        </w:tc>
      </w:tr>
      <w:tr w:rsidR="00345A01" w:rsidRPr="00452E0E" w:rsidTr="007F3552">
        <w:tc>
          <w:tcPr>
            <w:tcW w:w="4219" w:type="dxa"/>
          </w:tcPr>
          <w:p w:rsidR="00345A01" w:rsidRPr="00452E0E" w:rsidRDefault="00452E0E">
            <w:pPr>
              <w:rPr>
                <w:lang w:val="en-US"/>
              </w:rPr>
            </w:pPr>
            <w:r w:rsidRPr="00452E0E">
              <w:rPr>
                <w:lang w:val="en-US"/>
              </w:rPr>
              <w:t>#define AUTO_POWER_DOWN_AXIS2_OFF</w:t>
            </w:r>
          </w:p>
        </w:tc>
        <w:tc>
          <w:tcPr>
            <w:tcW w:w="8930" w:type="dxa"/>
          </w:tcPr>
          <w:p w:rsidR="00345A01" w:rsidRPr="00452E0E" w:rsidRDefault="00452E0E">
            <w:r w:rsidRPr="00452E0E">
              <w:t xml:space="preserve">Apaga eje declinación cuando no se </w:t>
            </w:r>
            <w:proofErr w:type="gramStart"/>
            <w:r w:rsidRPr="00452E0E">
              <w:t>usa .</w:t>
            </w:r>
            <w:proofErr w:type="gramEnd"/>
            <w:r w:rsidRPr="00452E0E">
              <w:t xml:space="preserve"> </w:t>
            </w:r>
            <w:r>
              <w:t>Durante el seguimiento permanece habilitado</w:t>
            </w:r>
          </w:p>
        </w:tc>
        <w:tc>
          <w:tcPr>
            <w:tcW w:w="2730" w:type="dxa"/>
          </w:tcPr>
          <w:p w:rsidR="00345A01" w:rsidRPr="00452E0E" w:rsidRDefault="00452E0E" w:rsidP="00452E0E">
            <w:r>
              <w:t>SOLO ECUTORIALES</w:t>
            </w:r>
          </w:p>
        </w:tc>
      </w:tr>
      <w:tr w:rsidR="00345A01" w:rsidRPr="00452E0E" w:rsidTr="007F3552">
        <w:tc>
          <w:tcPr>
            <w:tcW w:w="4219" w:type="dxa"/>
          </w:tcPr>
          <w:p w:rsidR="00345A01" w:rsidRPr="00452E0E" w:rsidRDefault="00345A01"/>
        </w:tc>
        <w:tc>
          <w:tcPr>
            <w:tcW w:w="8930" w:type="dxa"/>
          </w:tcPr>
          <w:p w:rsidR="00345A01" w:rsidRPr="00452E0E" w:rsidRDefault="00345A01"/>
        </w:tc>
        <w:tc>
          <w:tcPr>
            <w:tcW w:w="2730" w:type="dxa"/>
          </w:tcPr>
          <w:p w:rsidR="00345A01" w:rsidRPr="00452E0E" w:rsidRDefault="00345A01"/>
        </w:tc>
      </w:tr>
      <w:tr w:rsidR="00DD458C" w:rsidRPr="00452E0E" w:rsidTr="007F3552">
        <w:tc>
          <w:tcPr>
            <w:tcW w:w="4219" w:type="dxa"/>
          </w:tcPr>
          <w:p w:rsidR="00DD458C" w:rsidRPr="00452E0E" w:rsidRDefault="00DD458C"/>
        </w:tc>
        <w:tc>
          <w:tcPr>
            <w:tcW w:w="8930" w:type="dxa"/>
            <w:vMerge w:val="restart"/>
          </w:tcPr>
          <w:p w:rsidR="00DD458C" w:rsidRPr="00452E0E" w:rsidRDefault="00DD458C">
            <w:r>
              <w:t>En los comandos siguientes use valores de 0 a 7 para configurar M0/M1/M2</w:t>
            </w:r>
          </w:p>
          <w:p w:rsidR="00DD458C" w:rsidRPr="00452E0E" w:rsidRDefault="00DD458C" w:rsidP="00F72E60">
            <w:r>
              <w:t>7=128X, 6=64X, 5=32X, 4=16X, 3=8X, 2=4X, 1=2X, 0=1X  (DRV8825 o A4988 o RAPS128)</w:t>
            </w:r>
          </w:p>
          <w:p w:rsidR="00DD458C" w:rsidRPr="00452E0E" w:rsidRDefault="00DD458C" w:rsidP="002B49E2">
            <w:proofErr w:type="spellStart"/>
            <w:r>
              <w:t>Ej</w:t>
            </w:r>
            <w:proofErr w:type="spellEnd"/>
            <w:r>
              <w:t xml:space="preserve"> “#define_AXIS1_MODE 4” establece que M2 es ALTO, M1 es BAJO, M0 es BAJO</w:t>
            </w:r>
          </w:p>
        </w:tc>
        <w:tc>
          <w:tcPr>
            <w:tcW w:w="2730" w:type="dxa"/>
          </w:tcPr>
          <w:p w:rsidR="00DD458C" w:rsidRPr="00452E0E" w:rsidRDefault="00DD458C"/>
        </w:tc>
      </w:tr>
      <w:tr w:rsidR="00DD458C" w:rsidRPr="00452E0E" w:rsidTr="007F3552">
        <w:tc>
          <w:tcPr>
            <w:tcW w:w="4219" w:type="dxa"/>
          </w:tcPr>
          <w:p w:rsidR="00DD458C" w:rsidRPr="00452E0E" w:rsidRDefault="00DD458C"/>
        </w:tc>
        <w:tc>
          <w:tcPr>
            <w:tcW w:w="8930" w:type="dxa"/>
            <w:vMerge/>
          </w:tcPr>
          <w:p w:rsidR="00DD458C" w:rsidRPr="00452E0E" w:rsidRDefault="00DD458C" w:rsidP="002B49E2"/>
        </w:tc>
        <w:tc>
          <w:tcPr>
            <w:tcW w:w="2730" w:type="dxa"/>
          </w:tcPr>
          <w:p w:rsidR="00DD458C" w:rsidRPr="00452E0E" w:rsidRDefault="00DD458C"/>
        </w:tc>
      </w:tr>
      <w:tr w:rsidR="00DD458C" w:rsidRPr="00452E0E" w:rsidTr="007F3552">
        <w:tc>
          <w:tcPr>
            <w:tcW w:w="4219" w:type="dxa"/>
          </w:tcPr>
          <w:p w:rsidR="00DD458C" w:rsidRPr="00452E0E" w:rsidRDefault="00DD458C"/>
        </w:tc>
        <w:tc>
          <w:tcPr>
            <w:tcW w:w="8930" w:type="dxa"/>
            <w:vMerge/>
          </w:tcPr>
          <w:p w:rsidR="00DD458C" w:rsidRPr="00452E0E" w:rsidRDefault="00DD458C" w:rsidP="002B49E2"/>
        </w:tc>
        <w:tc>
          <w:tcPr>
            <w:tcW w:w="2730" w:type="dxa"/>
          </w:tcPr>
          <w:p w:rsidR="00DD458C" w:rsidRPr="00452E0E" w:rsidRDefault="00DD458C"/>
        </w:tc>
      </w:tr>
      <w:tr w:rsidR="002B49E2" w:rsidRPr="00452E0E" w:rsidTr="007F3552">
        <w:tc>
          <w:tcPr>
            <w:tcW w:w="4219" w:type="dxa"/>
          </w:tcPr>
          <w:p w:rsidR="002B49E2" w:rsidRPr="00452E0E" w:rsidRDefault="002B49E2" w:rsidP="00A412FD">
            <w:r>
              <w:t>#define AXIS1_MODE_OFF</w:t>
            </w:r>
          </w:p>
        </w:tc>
        <w:tc>
          <w:tcPr>
            <w:tcW w:w="8930" w:type="dxa"/>
          </w:tcPr>
          <w:p w:rsidR="002B49E2" w:rsidRPr="00452E0E" w:rsidRDefault="002B49E2">
            <w:r>
              <w:t xml:space="preserve">Programa el modo de </w:t>
            </w:r>
            <w:proofErr w:type="spellStart"/>
            <w:r>
              <w:t>micropasos</w:t>
            </w:r>
            <w:proofErr w:type="spellEnd"/>
            <w:r>
              <w:t xml:space="preserve"> en eje RA/</w:t>
            </w:r>
            <w:proofErr w:type="spellStart"/>
            <w:r>
              <w:t>Az</w:t>
            </w:r>
            <w:proofErr w:type="spellEnd"/>
            <w:r>
              <w:t xml:space="preserve">  (M0/M1/M2)</w:t>
            </w:r>
          </w:p>
        </w:tc>
        <w:tc>
          <w:tcPr>
            <w:tcW w:w="2730" w:type="dxa"/>
          </w:tcPr>
          <w:p w:rsidR="002B49E2" w:rsidRPr="00452E0E" w:rsidRDefault="002B49E2"/>
        </w:tc>
      </w:tr>
      <w:tr w:rsidR="002B49E2" w:rsidRPr="00A412FD" w:rsidTr="007F3552">
        <w:tc>
          <w:tcPr>
            <w:tcW w:w="4219" w:type="dxa"/>
          </w:tcPr>
          <w:p w:rsidR="002B49E2" w:rsidRPr="00A412FD" w:rsidRDefault="002B49E2">
            <w:pPr>
              <w:rPr>
                <w:lang w:val="en-US"/>
              </w:rPr>
            </w:pPr>
            <w:r w:rsidRPr="00A412FD">
              <w:rPr>
                <w:lang w:val="en-US"/>
              </w:rPr>
              <w:t>#define AXIS1_MODE_GOTO_OFF</w:t>
            </w:r>
          </w:p>
        </w:tc>
        <w:tc>
          <w:tcPr>
            <w:tcW w:w="8930" w:type="dxa"/>
          </w:tcPr>
          <w:p w:rsidR="002B49E2" w:rsidRPr="00452E0E" w:rsidRDefault="002B49E2" w:rsidP="00C81E39">
            <w:r>
              <w:t xml:space="preserve">Programa el modo de </w:t>
            </w:r>
            <w:proofErr w:type="spellStart"/>
            <w:r>
              <w:t>micropasos</w:t>
            </w:r>
            <w:proofErr w:type="spellEnd"/>
            <w:r>
              <w:t xml:space="preserve"> en eje RA/</w:t>
            </w:r>
            <w:proofErr w:type="spellStart"/>
            <w:r>
              <w:t>Az</w:t>
            </w:r>
            <w:proofErr w:type="spellEnd"/>
            <w:r>
              <w:t xml:space="preserve">  (M0/M1/M2) usados durante los </w:t>
            </w:r>
            <w:proofErr w:type="spellStart"/>
            <w:r>
              <w:t>gotos</w:t>
            </w:r>
            <w:proofErr w:type="spellEnd"/>
          </w:p>
        </w:tc>
        <w:tc>
          <w:tcPr>
            <w:tcW w:w="2730" w:type="dxa"/>
          </w:tcPr>
          <w:p w:rsidR="002B49E2" w:rsidRPr="00A412FD" w:rsidRDefault="002B49E2"/>
        </w:tc>
      </w:tr>
      <w:tr w:rsidR="002B49E2" w:rsidRPr="00A412FD" w:rsidTr="007F3552">
        <w:tc>
          <w:tcPr>
            <w:tcW w:w="4219" w:type="dxa"/>
          </w:tcPr>
          <w:p w:rsidR="002B49E2" w:rsidRPr="00A412FD" w:rsidRDefault="002B49E2">
            <w:r>
              <w:t>#define AXIS1_STEP_GOTO 1</w:t>
            </w:r>
          </w:p>
        </w:tc>
        <w:tc>
          <w:tcPr>
            <w:tcW w:w="11660" w:type="dxa"/>
            <w:gridSpan w:val="2"/>
          </w:tcPr>
          <w:p w:rsidR="002B49E2" w:rsidRPr="00A412FD" w:rsidRDefault="002B49E2">
            <w:r>
              <w:t xml:space="preserve">1=el modo </w:t>
            </w:r>
            <w:proofErr w:type="spellStart"/>
            <w:r>
              <w:t>goto</w:t>
            </w:r>
            <w:proofErr w:type="spellEnd"/>
            <w:r>
              <w:t xml:space="preserve"> es el mismo que el modo normal. Ej. Si modo seguimiento normal es 32x y el </w:t>
            </w:r>
            <w:proofErr w:type="spellStart"/>
            <w:r>
              <w:t>goto</w:t>
            </w:r>
            <w:proofErr w:type="spellEnd"/>
            <w:r>
              <w:t xml:space="preserve"> es 8x esto sería 4</w:t>
            </w:r>
          </w:p>
        </w:tc>
      </w:tr>
      <w:tr w:rsidR="002B49E2" w:rsidRPr="00A412FD" w:rsidTr="007F3552">
        <w:tc>
          <w:tcPr>
            <w:tcW w:w="4219" w:type="dxa"/>
          </w:tcPr>
          <w:p w:rsidR="002B49E2" w:rsidRPr="00A412FD" w:rsidRDefault="002B49E2">
            <w:r>
              <w:t>#define AXIS2_MODE_OFF</w:t>
            </w:r>
          </w:p>
        </w:tc>
        <w:tc>
          <w:tcPr>
            <w:tcW w:w="8930" w:type="dxa"/>
          </w:tcPr>
          <w:p w:rsidR="002B49E2" w:rsidRPr="00A412FD" w:rsidRDefault="002B49E2">
            <w:r>
              <w:t xml:space="preserve">Programa el modo de </w:t>
            </w:r>
            <w:proofErr w:type="spellStart"/>
            <w:r>
              <w:t>micropasos</w:t>
            </w:r>
            <w:proofErr w:type="spellEnd"/>
            <w:r>
              <w:t xml:space="preserve"> en eje </w:t>
            </w:r>
            <w:proofErr w:type="spellStart"/>
            <w:r>
              <w:t>Dec</w:t>
            </w:r>
            <w:proofErr w:type="spellEnd"/>
            <w:r>
              <w:t>/</w:t>
            </w:r>
            <w:proofErr w:type="spellStart"/>
            <w:r>
              <w:t>Alt</w:t>
            </w:r>
            <w:proofErr w:type="spellEnd"/>
            <w:r>
              <w:t xml:space="preserve"> (M0/M1/M2)</w:t>
            </w:r>
          </w:p>
        </w:tc>
        <w:tc>
          <w:tcPr>
            <w:tcW w:w="2730" w:type="dxa"/>
          </w:tcPr>
          <w:p w:rsidR="002B49E2" w:rsidRPr="00A412FD" w:rsidRDefault="002B49E2"/>
        </w:tc>
      </w:tr>
      <w:tr w:rsidR="002B49E2" w:rsidRPr="00C81E39" w:rsidTr="007F3552">
        <w:tc>
          <w:tcPr>
            <w:tcW w:w="4219" w:type="dxa"/>
          </w:tcPr>
          <w:p w:rsidR="002B49E2" w:rsidRPr="00C81E39" w:rsidRDefault="002B49E2">
            <w:pPr>
              <w:rPr>
                <w:lang w:val="en-US"/>
              </w:rPr>
            </w:pPr>
            <w:r w:rsidRPr="00C81E39">
              <w:rPr>
                <w:lang w:val="en-US"/>
              </w:rPr>
              <w:t>#define AXIS2_MODE_GOTO_OF</w:t>
            </w:r>
          </w:p>
        </w:tc>
        <w:tc>
          <w:tcPr>
            <w:tcW w:w="8930" w:type="dxa"/>
          </w:tcPr>
          <w:p w:rsidR="002B49E2" w:rsidRPr="00C81E39" w:rsidRDefault="002B49E2">
            <w:r>
              <w:t xml:space="preserve">Programa el modo de </w:t>
            </w:r>
            <w:proofErr w:type="spellStart"/>
            <w:r>
              <w:t>micropasos</w:t>
            </w:r>
            <w:proofErr w:type="spellEnd"/>
            <w:r>
              <w:t xml:space="preserve"> en eje </w:t>
            </w:r>
            <w:proofErr w:type="spellStart"/>
            <w:r>
              <w:t>Dec</w:t>
            </w:r>
            <w:proofErr w:type="spellEnd"/>
            <w:r>
              <w:t>/</w:t>
            </w:r>
            <w:proofErr w:type="spellStart"/>
            <w:r>
              <w:t>Alt</w:t>
            </w:r>
            <w:proofErr w:type="spellEnd"/>
            <w:r>
              <w:t xml:space="preserve"> (M0/M1/M2 usado durante los </w:t>
            </w:r>
            <w:proofErr w:type="spellStart"/>
            <w:r>
              <w:t>gotos</w:t>
            </w:r>
            <w:proofErr w:type="spellEnd"/>
          </w:p>
        </w:tc>
        <w:tc>
          <w:tcPr>
            <w:tcW w:w="2730" w:type="dxa"/>
          </w:tcPr>
          <w:p w:rsidR="002B49E2" w:rsidRPr="00C81E39" w:rsidRDefault="002B49E2"/>
        </w:tc>
      </w:tr>
      <w:tr w:rsidR="002B49E2" w:rsidRPr="00C81E39" w:rsidTr="007F3552">
        <w:tc>
          <w:tcPr>
            <w:tcW w:w="4219" w:type="dxa"/>
          </w:tcPr>
          <w:p w:rsidR="002B49E2" w:rsidRPr="00C81E39" w:rsidRDefault="002B49E2">
            <w:r>
              <w:t>#define AXIS2_STEP_GOTO 1</w:t>
            </w:r>
          </w:p>
        </w:tc>
        <w:tc>
          <w:tcPr>
            <w:tcW w:w="11660" w:type="dxa"/>
            <w:gridSpan w:val="2"/>
          </w:tcPr>
          <w:p w:rsidR="002B49E2" w:rsidRPr="00C81E39" w:rsidRDefault="002B49E2">
            <w:r>
              <w:t xml:space="preserve">1=el modo </w:t>
            </w:r>
            <w:proofErr w:type="spellStart"/>
            <w:r>
              <w:t>goto</w:t>
            </w:r>
            <w:proofErr w:type="spellEnd"/>
            <w:r>
              <w:t xml:space="preserve"> es el mismo que el modo normal. Ej. Si modo seguimiento normal es 32x y el </w:t>
            </w:r>
            <w:proofErr w:type="spellStart"/>
            <w:r>
              <w:t>goto</w:t>
            </w:r>
            <w:proofErr w:type="spellEnd"/>
            <w:r>
              <w:t xml:space="preserve"> es 8x esto sería 4</w:t>
            </w:r>
          </w:p>
        </w:tc>
      </w:tr>
      <w:tr w:rsidR="002B49E2" w:rsidRPr="00ED59A2" w:rsidTr="007F3552">
        <w:tc>
          <w:tcPr>
            <w:tcW w:w="4219" w:type="dxa"/>
          </w:tcPr>
          <w:p w:rsidR="002B49E2" w:rsidRPr="00C81E39" w:rsidRDefault="002B49E2">
            <w:pPr>
              <w:rPr>
                <w:lang w:val="en-US"/>
              </w:rPr>
            </w:pPr>
            <w:r w:rsidRPr="00C81E39">
              <w:rPr>
                <w:lang w:val="en-US"/>
              </w:rPr>
              <w:t>#define MODE_SWITCH_BEFORE_SLEW_OFF</w:t>
            </w:r>
          </w:p>
        </w:tc>
        <w:tc>
          <w:tcPr>
            <w:tcW w:w="8930" w:type="dxa"/>
          </w:tcPr>
          <w:p w:rsidR="002B49E2" w:rsidRPr="00ED59A2" w:rsidRDefault="002B49E2">
            <w:r w:rsidRPr="00ED59A2">
              <w:t>_ON para _MODE y _MODE GOTO</w:t>
            </w:r>
            <w:r>
              <w:t>. Ajustes para iniciar/detener justo antes/después del giro de lo contrario estarán activos durante el giro a &lt;128uS/</w:t>
            </w:r>
            <w:proofErr w:type="spellStart"/>
            <w:r>
              <w:t>step</w:t>
            </w:r>
            <w:proofErr w:type="spellEnd"/>
          </w:p>
        </w:tc>
        <w:tc>
          <w:tcPr>
            <w:tcW w:w="2730" w:type="dxa"/>
          </w:tcPr>
          <w:p w:rsidR="002B49E2" w:rsidRPr="00ED59A2" w:rsidRDefault="00DD458C">
            <w:r>
              <w:t xml:space="preserve"> </w:t>
            </w:r>
          </w:p>
        </w:tc>
      </w:tr>
      <w:tr w:rsidR="005145D4" w:rsidRPr="005145D4" w:rsidTr="007F3552">
        <w:trPr>
          <w:trHeight w:val="547"/>
        </w:trPr>
        <w:tc>
          <w:tcPr>
            <w:tcW w:w="4219" w:type="dxa"/>
          </w:tcPr>
          <w:p w:rsidR="005145D4" w:rsidRPr="005145D4" w:rsidRDefault="005145D4">
            <w:pPr>
              <w:rPr>
                <w:lang w:val="en-US"/>
              </w:rPr>
            </w:pPr>
            <w:r w:rsidRPr="005145D4">
              <w:rPr>
                <w:lang w:val="en-US"/>
              </w:rPr>
              <w:t>#define DECAY_MODE_OFF</w:t>
            </w:r>
          </w:p>
          <w:p w:rsidR="005145D4" w:rsidRPr="005145D4" w:rsidRDefault="005145D4" w:rsidP="00B13EBF">
            <w:pPr>
              <w:rPr>
                <w:lang w:val="en-US"/>
              </w:rPr>
            </w:pPr>
            <w:r w:rsidRPr="005145D4">
              <w:rPr>
                <w:lang w:val="en-US"/>
              </w:rPr>
              <w:t>#define DECAY_MODE_GOTO_OFF</w:t>
            </w:r>
          </w:p>
        </w:tc>
        <w:tc>
          <w:tcPr>
            <w:tcW w:w="8930" w:type="dxa"/>
          </w:tcPr>
          <w:p w:rsidR="005145D4" w:rsidRPr="005145D4" w:rsidRDefault="005145D4">
            <w:r w:rsidRPr="005145D4">
              <w:t>Control del decaimiento secundario del controlador</w:t>
            </w:r>
            <w:r>
              <w:t xml:space="preserve">-para ambos ejes-siempre se inician/detienen justos antes/después del giro- Opciones _HIGH,_LOW_OPEN </w:t>
            </w:r>
            <w:proofErr w:type="spellStart"/>
            <w:r>
              <w:t>defecto_OFF</w:t>
            </w:r>
            <w:proofErr w:type="spellEnd"/>
          </w:p>
        </w:tc>
        <w:tc>
          <w:tcPr>
            <w:tcW w:w="2730" w:type="dxa"/>
          </w:tcPr>
          <w:p w:rsidR="005145D4" w:rsidRDefault="005145D4">
            <w:r>
              <w:t>MODE_SWITCH_BEFORE_SL</w:t>
            </w:r>
          </w:p>
          <w:p w:rsidR="007F3552" w:rsidRPr="005145D4" w:rsidRDefault="007F3552">
            <w:r>
              <w:t>EW debe ser OFF si se usa</w:t>
            </w:r>
          </w:p>
        </w:tc>
      </w:tr>
      <w:tr w:rsidR="007F3552" w:rsidRPr="007F3552" w:rsidTr="007F3552">
        <w:tc>
          <w:tcPr>
            <w:tcW w:w="4219" w:type="dxa"/>
          </w:tcPr>
          <w:p w:rsidR="007F3552" w:rsidRPr="007F3552" w:rsidRDefault="007F3552">
            <w:pPr>
              <w:rPr>
                <w:lang w:val="en-US"/>
              </w:rPr>
            </w:pPr>
            <w:r w:rsidRPr="007F3552">
              <w:rPr>
                <w:lang w:val="en-US"/>
              </w:rPr>
              <w:t>#define MODE_SWITCH_SLEEP_OFF</w:t>
            </w:r>
          </w:p>
        </w:tc>
        <w:tc>
          <w:tcPr>
            <w:tcW w:w="8930" w:type="dxa"/>
            <w:vMerge w:val="restart"/>
          </w:tcPr>
          <w:p w:rsidR="007F3552" w:rsidRPr="007F3552" w:rsidRDefault="007F3552">
            <w:r w:rsidRPr="007F3552">
              <w:t>Si el interruptor de modo disminuci</w:t>
            </w:r>
            <w:r>
              <w:t>ón/</w:t>
            </w:r>
            <w:proofErr w:type="spellStart"/>
            <w:r>
              <w:t>micropaso</w:t>
            </w:r>
            <w:proofErr w:type="spellEnd"/>
            <w:r>
              <w:t xml:space="preserve"> ocurre antes/después de un giro, inserta un </w:t>
            </w:r>
            <w:proofErr w:type="spellStart"/>
            <w:r>
              <w:t>retrado</w:t>
            </w:r>
            <w:proofErr w:type="spellEnd"/>
            <w:r>
              <w:t xml:space="preserve"> de 3 </w:t>
            </w:r>
            <w:proofErr w:type="spellStart"/>
            <w:r>
              <w:t>mseg</w:t>
            </w:r>
            <w:proofErr w:type="spellEnd"/>
            <w:r>
              <w:t>. Antes de que los motores den un paso.</w:t>
            </w:r>
          </w:p>
        </w:tc>
        <w:tc>
          <w:tcPr>
            <w:tcW w:w="2730" w:type="dxa"/>
          </w:tcPr>
          <w:p w:rsidR="007F3552" w:rsidRPr="007F3552" w:rsidRDefault="007F3552"/>
        </w:tc>
      </w:tr>
      <w:tr w:rsidR="007F3552" w:rsidRPr="007F3552" w:rsidTr="007F3552">
        <w:tc>
          <w:tcPr>
            <w:tcW w:w="4219" w:type="dxa"/>
          </w:tcPr>
          <w:p w:rsidR="007F3552" w:rsidRPr="007F3552" w:rsidRDefault="007F3552"/>
        </w:tc>
        <w:tc>
          <w:tcPr>
            <w:tcW w:w="8930" w:type="dxa"/>
            <w:vMerge/>
          </w:tcPr>
          <w:p w:rsidR="007F3552" w:rsidRPr="007F3552" w:rsidRDefault="007F3552"/>
        </w:tc>
        <w:tc>
          <w:tcPr>
            <w:tcW w:w="2730" w:type="dxa"/>
          </w:tcPr>
          <w:p w:rsidR="007F3552" w:rsidRPr="007F3552" w:rsidRDefault="007F3552"/>
        </w:tc>
      </w:tr>
      <w:tr w:rsidR="007F3552" w:rsidRPr="007F3552" w:rsidTr="007F3552">
        <w:tc>
          <w:tcPr>
            <w:tcW w:w="4219" w:type="dxa"/>
            <w:vMerge w:val="restart"/>
          </w:tcPr>
          <w:p w:rsidR="007F3552" w:rsidRPr="007F3552" w:rsidRDefault="007F3552">
            <w:pPr>
              <w:rPr>
                <w:lang w:val="en-US"/>
              </w:rPr>
            </w:pPr>
            <w:r w:rsidRPr="007F3552">
              <w:rPr>
                <w:lang w:val="en-US"/>
              </w:rPr>
              <w:t>#define AXIS1_FAULT_OFF</w:t>
            </w:r>
          </w:p>
          <w:p w:rsidR="007F3552" w:rsidRPr="007F3552" w:rsidRDefault="007F3552" w:rsidP="00F921CB">
            <w:pPr>
              <w:rPr>
                <w:lang w:val="en-US"/>
              </w:rPr>
            </w:pPr>
            <w:r w:rsidRPr="007F3552">
              <w:rPr>
                <w:lang w:val="en-US"/>
              </w:rPr>
              <w:t>#define AXIS2_FAULT_OFF</w:t>
            </w:r>
          </w:p>
        </w:tc>
        <w:tc>
          <w:tcPr>
            <w:tcW w:w="8930" w:type="dxa"/>
            <w:vMerge w:val="restart"/>
          </w:tcPr>
          <w:p w:rsidR="007F3552" w:rsidRPr="007F3552" w:rsidRDefault="007F3552">
            <w:r w:rsidRPr="007F3552">
              <w:t xml:space="preserve">Detección de fallos del controlador de pasos. </w:t>
            </w:r>
            <w:r>
              <w:t>Otros ajustes son LOW y HIGH</w:t>
            </w:r>
          </w:p>
        </w:tc>
        <w:tc>
          <w:tcPr>
            <w:tcW w:w="2730" w:type="dxa"/>
          </w:tcPr>
          <w:p w:rsidR="007F3552" w:rsidRPr="007F3552" w:rsidRDefault="007F3552"/>
        </w:tc>
      </w:tr>
      <w:tr w:rsidR="007F3552" w:rsidRPr="007F3552" w:rsidTr="007F3552">
        <w:tc>
          <w:tcPr>
            <w:tcW w:w="4219" w:type="dxa"/>
            <w:vMerge/>
          </w:tcPr>
          <w:p w:rsidR="007F3552" w:rsidRPr="007F3552" w:rsidRDefault="007F3552"/>
        </w:tc>
        <w:tc>
          <w:tcPr>
            <w:tcW w:w="8930" w:type="dxa"/>
            <w:vMerge/>
          </w:tcPr>
          <w:p w:rsidR="007F3552" w:rsidRPr="007F3552" w:rsidRDefault="007F3552"/>
        </w:tc>
        <w:tc>
          <w:tcPr>
            <w:tcW w:w="2730" w:type="dxa"/>
          </w:tcPr>
          <w:p w:rsidR="007F3552" w:rsidRPr="007F3552" w:rsidRDefault="007F3552"/>
        </w:tc>
      </w:tr>
      <w:tr w:rsidR="002B49E2" w:rsidRPr="007F3552" w:rsidTr="007F3552">
        <w:tc>
          <w:tcPr>
            <w:tcW w:w="4219" w:type="dxa"/>
          </w:tcPr>
          <w:p w:rsidR="002B49E2" w:rsidRPr="007F3552" w:rsidRDefault="002B49E2"/>
        </w:tc>
        <w:tc>
          <w:tcPr>
            <w:tcW w:w="8930" w:type="dxa"/>
          </w:tcPr>
          <w:p w:rsidR="002B49E2" w:rsidRPr="007F3552" w:rsidRDefault="002B49E2"/>
        </w:tc>
        <w:tc>
          <w:tcPr>
            <w:tcW w:w="2730" w:type="dxa"/>
          </w:tcPr>
          <w:p w:rsidR="002B49E2" w:rsidRPr="007F3552" w:rsidRDefault="002B49E2"/>
        </w:tc>
      </w:tr>
      <w:tr w:rsidR="007F3552" w:rsidRPr="007F3552" w:rsidTr="00A7780B">
        <w:tc>
          <w:tcPr>
            <w:tcW w:w="15879" w:type="dxa"/>
            <w:gridSpan w:val="3"/>
          </w:tcPr>
          <w:p w:rsidR="007F3552" w:rsidRPr="005869BD" w:rsidRDefault="00260DD7">
            <w:pPr>
              <w:rPr>
                <w:b/>
              </w:rPr>
            </w:pPr>
            <w:r w:rsidRPr="005869BD">
              <w:rPr>
                <w:b/>
              </w:rPr>
              <w:t>ROTADOR DESROTADOR TELESCOPIOS ALT/AZ</w:t>
            </w:r>
          </w:p>
        </w:tc>
      </w:tr>
      <w:tr w:rsidR="007F3552" w:rsidRPr="007F3552" w:rsidTr="007F3552">
        <w:tc>
          <w:tcPr>
            <w:tcW w:w="4219" w:type="dxa"/>
          </w:tcPr>
          <w:p w:rsidR="007F3552" w:rsidRPr="007F3552" w:rsidRDefault="007F3552"/>
        </w:tc>
        <w:tc>
          <w:tcPr>
            <w:tcW w:w="8930" w:type="dxa"/>
          </w:tcPr>
          <w:p w:rsidR="007F3552" w:rsidRPr="007F3552" w:rsidRDefault="007F3552"/>
        </w:tc>
        <w:tc>
          <w:tcPr>
            <w:tcW w:w="2730" w:type="dxa"/>
          </w:tcPr>
          <w:p w:rsidR="007F3552" w:rsidRPr="007F3552" w:rsidRDefault="007F3552"/>
        </w:tc>
      </w:tr>
      <w:tr w:rsidR="007F3552" w:rsidRPr="007F3552" w:rsidTr="007F3552">
        <w:tc>
          <w:tcPr>
            <w:tcW w:w="4219" w:type="dxa"/>
          </w:tcPr>
          <w:p w:rsidR="007F3552" w:rsidRPr="007F3552" w:rsidRDefault="00260DD7">
            <w:r>
              <w:t>#define ROTATOR_OFF</w:t>
            </w:r>
          </w:p>
        </w:tc>
        <w:tc>
          <w:tcPr>
            <w:tcW w:w="8930" w:type="dxa"/>
          </w:tcPr>
          <w:p w:rsidR="007F3552" w:rsidRPr="007F3552" w:rsidRDefault="00260DD7" w:rsidP="00260DD7">
            <w:r>
              <w:t>Rotador habilita/deshabilita la función (cualquier tipo montura).</w:t>
            </w:r>
            <w:proofErr w:type="spellStart"/>
            <w:r>
              <w:t>Desrotador</w:t>
            </w:r>
            <w:proofErr w:type="spellEnd"/>
            <w:r>
              <w:t xml:space="preserve"> solo ALT/AZ montura</w:t>
            </w:r>
          </w:p>
        </w:tc>
        <w:tc>
          <w:tcPr>
            <w:tcW w:w="2730" w:type="dxa"/>
          </w:tcPr>
          <w:p w:rsidR="007F3552" w:rsidRPr="007F3552" w:rsidRDefault="007F3552"/>
        </w:tc>
      </w:tr>
      <w:tr w:rsidR="007F3552" w:rsidRPr="007F3552" w:rsidTr="007F3552">
        <w:tc>
          <w:tcPr>
            <w:tcW w:w="4219" w:type="dxa"/>
          </w:tcPr>
          <w:p w:rsidR="007F3552" w:rsidRPr="007F3552" w:rsidRDefault="00260DD7">
            <w:r>
              <w:t>#define MaxRateAxis3    8</w:t>
            </w:r>
          </w:p>
        </w:tc>
        <w:tc>
          <w:tcPr>
            <w:tcW w:w="8930" w:type="dxa"/>
          </w:tcPr>
          <w:p w:rsidR="007F3552" w:rsidRPr="007F3552" w:rsidRDefault="00260DD7" w:rsidP="00260DD7">
            <w:r>
              <w:t xml:space="preserve">Es el mínimo número de milisegundos entre </w:t>
            </w:r>
            <w:proofErr w:type="spellStart"/>
            <w:r>
              <w:t>micropasos</w:t>
            </w:r>
            <w:proofErr w:type="spellEnd"/>
          </w:p>
        </w:tc>
        <w:tc>
          <w:tcPr>
            <w:tcW w:w="2730" w:type="dxa"/>
          </w:tcPr>
          <w:p w:rsidR="007F3552" w:rsidRPr="007F3552" w:rsidRDefault="00260DD7">
            <w:r>
              <w:t>Por defecto=8</w:t>
            </w:r>
          </w:p>
        </w:tc>
      </w:tr>
      <w:tr w:rsidR="00260DD7" w:rsidRPr="007F3552" w:rsidTr="007F3552">
        <w:tc>
          <w:tcPr>
            <w:tcW w:w="4219" w:type="dxa"/>
          </w:tcPr>
          <w:p w:rsidR="00260DD7" w:rsidRPr="007F3552" w:rsidRDefault="00260DD7">
            <w:r>
              <w:t>#define StepsPerDegreeAxis3    64.0</w:t>
            </w:r>
          </w:p>
        </w:tc>
        <w:tc>
          <w:tcPr>
            <w:tcW w:w="8930" w:type="dxa"/>
          </w:tcPr>
          <w:p w:rsidR="00260DD7" w:rsidRPr="0092029B" w:rsidRDefault="00260DD7" w:rsidP="003E3B79">
            <w:r>
              <w:t xml:space="preserve">Calculado como : pasos motor * </w:t>
            </w:r>
            <w:proofErr w:type="spellStart"/>
            <w:r>
              <w:t>micropasos</w:t>
            </w:r>
            <w:proofErr w:type="spellEnd"/>
            <w:r>
              <w:t xml:space="preserve"> * tasas de reducción engranajes (1,2,…) / 360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260DD7">
            <w:r>
              <w:t>#define REVERSE_AXIS3_OFF</w:t>
            </w:r>
          </w:p>
        </w:tc>
        <w:tc>
          <w:tcPr>
            <w:tcW w:w="8930" w:type="dxa"/>
          </w:tcPr>
          <w:p w:rsidR="00260DD7" w:rsidRPr="007F3552" w:rsidRDefault="00260DD7">
            <w:r>
              <w:t>Invierte la dirección del motor del rotador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260DD7">
            <w:r>
              <w:t>#define MiniAxis3        -180</w:t>
            </w:r>
          </w:p>
        </w:tc>
        <w:tc>
          <w:tcPr>
            <w:tcW w:w="8930" w:type="dxa"/>
          </w:tcPr>
          <w:p w:rsidR="00260DD7" w:rsidRPr="007F3552" w:rsidRDefault="00E50F6A">
            <w:r>
              <w:t>Mínimo permitido del rotador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t>#define MaxAxis3         180</w:t>
            </w:r>
          </w:p>
        </w:tc>
        <w:tc>
          <w:tcPr>
            <w:tcW w:w="8930" w:type="dxa"/>
          </w:tcPr>
          <w:p w:rsidR="00260DD7" w:rsidRPr="007F3552" w:rsidRDefault="00E50F6A">
            <w:r>
              <w:t>Máximo permitido del rotador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260DD7"/>
        </w:tc>
        <w:tc>
          <w:tcPr>
            <w:tcW w:w="8930" w:type="dxa"/>
          </w:tcPr>
          <w:p w:rsidR="00260DD7" w:rsidRPr="007F3552" w:rsidRDefault="00260DD7"/>
        </w:tc>
        <w:tc>
          <w:tcPr>
            <w:tcW w:w="2730" w:type="dxa"/>
          </w:tcPr>
          <w:p w:rsidR="00260DD7" w:rsidRPr="007F3552" w:rsidRDefault="00260DD7"/>
        </w:tc>
      </w:tr>
      <w:tr w:rsidR="00E50F6A" w:rsidRPr="007F3552" w:rsidTr="00C60D00">
        <w:tc>
          <w:tcPr>
            <w:tcW w:w="15879" w:type="dxa"/>
            <w:gridSpan w:val="3"/>
          </w:tcPr>
          <w:p w:rsidR="00E50F6A" w:rsidRPr="005869BD" w:rsidRDefault="00E50F6A">
            <w:pPr>
              <w:rPr>
                <w:b/>
              </w:rPr>
            </w:pPr>
            <w:r w:rsidRPr="005869BD">
              <w:rPr>
                <w:b/>
              </w:rPr>
              <w:t>ENFOCADOR 1</w:t>
            </w:r>
          </w:p>
        </w:tc>
      </w:tr>
      <w:tr w:rsidR="00260DD7" w:rsidRPr="007F3552" w:rsidTr="007F3552">
        <w:tc>
          <w:tcPr>
            <w:tcW w:w="4219" w:type="dxa"/>
          </w:tcPr>
          <w:p w:rsidR="00260DD7" w:rsidRPr="007F3552" w:rsidRDefault="00260DD7"/>
        </w:tc>
        <w:tc>
          <w:tcPr>
            <w:tcW w:w="8930" w:type="dxa"/>
          </w:tcPr>
          <w:p w:rsidR="00260DD7" w:rsidRPr="007F3552" w:rsidRDefault="00260DD7"/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t>#define FOCUSER1_OFF</w:t>
            </w:r>
          </w:p>
        </w:tc>
        <w:tc>
          <w:tcPr>
            <w:tcW w:w="8930" w:type="dxa"/>
          </w:tcPr>
          <w:p w:rsidR="00260DD7" w:rsidRPr="007F3552" w:rsidRDefault="00E50F6A">
            <w:r>
              <w:t>Activa/desactiva la función de enfoque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t>#define MaxRateAxis4      8</w:t>
            </w:r>
          </w:p>
        </w:tc>
        <w:tc>
          <w:tcPr>
            <w:tcW w:w="8930" w:type="dxa"/>
          </w:tcPr>
          <w:p w:rsidR="00260DD7" w:rsidRPr="007F3552" w:rsidRDefault="00E50F6A">
            <w:r>
              <w:t xml:space="preserve">Es el mínimo número de milisegundos entre </w:t>
            </w:r>
            <w:proofErr w:type="spellStart"/>
            <w:r>
              <w:t>micropasos</w:t>
            </w:r>
            <w:proofErr w:type="spellEnd"/>
          </w:p>
        </w:tc>
        <w:tc>
          <w:tcPr>
            <w:tcW w:w="2730" w:type="dxa"/>
          </w:tcPr>
          <w:p w:rsidR="00260DD7" w:rsidRPr="007F3552" w:rsidRDefault="00E50F6A">
            <w:r>
              <w:t>Por defecto=8</w:t>
            </w:r>
          </w:p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t>#define StepsPerMicrometerAxis4       0.5</w:t>
            </w:r>
          </w:p>
        </w:tc>
        <w:tc>
          <w:tcPr>
            <w:tcW w:w="8930" w:type="dxa"/>
          </w:tcPr>
          <w:p w:rsidR="00260DD7" w:rsidRPr="007F3552" w:rsidRDefault="00E50F6A">
            <w:r>
              <w:t>Resolver mediante pruebas u otros medios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t>#define REVERSE_AXIS4_OFF</w:t>
            </w:r>
          </w:p>
        </w:tc>
        <w:tc>
          <w:tcPr>
            <w:tcW w:w="8930" w:type="dxa"/>
          </w:tcPr>
          <w:p w:rsidR="00260DD7" w:rsidRPr="007F3552" w:rsidRDefault="00E50F6A">
            <w:r>
              <w:t xml:space="preserve">Invierte la dirección de movimiento del </w:t>
            </w:r>
            <w:proofErr w:type="spellStart"/>
            <w:r>
              <w:t>enfocador</w:t>
            </w:r>
            <w:proofErr w:type="spellEnd"/>
            <w:r>
              <w:t>.</w:t>
            </w:r>
          </w:p>
        </w:tc>
        <w:tc>
          <w:tcPr>
            <w:tcW w:w="2730" w:type="dxa"/>
          </w:tcPr>
          <w:p w:rsidR="00260DD7" w:rsidRPr="007F3552" w:rsidRDefault="00260DD7"/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t>#define MinAxis4          -25</w:t>
            </w:r>
          </w:p>
        </w:tc>
        <w:tc>
          <w:tcPr>
            <w:tcW w:w="8930" w:type="dxa"/>
          </w:tcPr>
          <w:p w:rsidR="00260DD7" w:rsidRPr="007F3552" w:rsidRDefault="00E50F6A">
            <w:r>
              <w:t>Posición mínima permitida en milímetros</w:t>
            </w:r>
            <w:bookmarkStart w:id="0" w:name="_GoBack"/>
            <w:bookmarkEnd w:id="0"/>
          </w:p>
        </w:tc>
        <w:tc>
          <w:tcPr>
            <w:tcW w:w="2730" w:type="dxa"/>
          </w:tcPr>
          <w:p w:rsidR="00260DD7" w:rsidRPr="007F3552" w:rsidRDefault="00E50F6A">
            <w:r>
              <w:t>Por defecto= -25</w:t>
            </w:r>
          </w:p>
        </w:tc>
      </w:tr>
      <w:tr w:rsidR="00260DD7" w:rsidRPr="007F3552" w:rsidTr="007F3552">
        <w:tc>
          <w:tcPr>
            <w:tcW w:w="4219" w:type="dxa"/>
          </w:tcPr>
          <w:p w:rsidR="00260DD7" w:rsidRPr="007F3552" w:rsidRDefault="00E50F6A">
            <w:r>
              <w:lastRenderedPageBreak/>
              <w:t>#define MaxAxis4      25</w:t>
            </w:r>
          </w:p>
        </w:tc>
        <w:tc>
          <w:tcPr>
            <w:tcW w:w="8930" w:type="dxa"/>
          </w:tcPr>
          <w:p w:rsidR="00260DD7" w:rsidRPr="007F3552" w:rsidRDefault="00E50F6A">
            <w:r>
              <w:t>Posición máxima permitida en milímetros</w:t>
            </w:r>
          </w:p>
        </w:tc>
        <w:tc>
          <w:tcPr>
            <w:tcW w:w="2730" w:type="dxa"/>
          </w:tcPr>
          <w:p w:rsidR="00260DD7" w:rsidRPr="007F3552" w:rsidRDefault="00E50F6A">
            <w:r>
              <w:t>Por defecto = 25</w:t>
            </w:r>
          </w:p>
        </w:tc>
      </w:tr>
      <w:tr w:rsidR="00260DD7" w:rsidRPr="007F3552" w:rsidTr="007F3552">
        <w:tc>
          <w:tcPr>
            <w:tcW w:w="4219" w:type="dxa"/>
          </w:tcPr>
          <w:p w:rsidR="00260DD7" w:rsidRPr="007F3552" w:rsidRDefault="00260DD7"/>
        </w:tc>
        <w:tc>
          <w:tcPr>
            <w:tcW w:w="8930" w:type="dxa"/>
          </w:tcPr>
          <w:p w:rsidR="00260DD7" w:rsidRPr="007F3552" w:rsidRDefault="00260DD7"/>
        </w:tc>
        <w:tc>
          <w:tcPr>
            <w:tcW w:w="2730" w:type="dxa"/>
          </w:tcPr>
          <w:p w:rsidR="00260DD7" w:rsidRPr="007F3552" w:rsidRDefault="00260DD7"/>
        </w:tc>
      </w:tr>
      <w:tr w:rsidR="00E50F6A" w:rsidRPr="007F3552" w:rsidTr="000B336A">
        <w:tc>
          <w:tcPr>
            <w:tcW w:w="15879" w:type="dxa"/>
            <w:gridSpan w:val="3"/>
          </w:tcPr>
          <w:p w:rsidR="00E50F6A" w:rsidRPr="005869BD" w:rsidRDefault="00E50F6A">
            <w:pPr>
              <w:rPr>
                <w:b/>
              </w:rPr>
            </w:pPr>
            <w:r w:rsidRPr="005869BD">
              <w:rPr>
                <w:b/>
              </w:rPr>
              <w:t>ENFOCADOR 2</w:t>
            </w:r>
          </w:p>
        </w:tc>
      </w:tr>
      <w:tr w:rsidR="00E50F6A" w:rsidRPr="007F3552" w:rsidTr="007F3552">
        <w:tc>
          <w:tcPr>
            <w:tcW w:w="4219" w:type="dxa"/>
          </w:tcPr>
          <w:p w:rsidR="00E50F6A" w:rsidRPr="007F3552" w:rsidRDefault="00E50F6A"/>
        </w:tc>
        <w:tc>
          <w:tcPr>
            <w:tcW w:w="8930" w:type="dxa"/>
          </w:tcPr>
          <w:p w:rsidR="00E50F6A" w:rsidRPr="007F3552" w:rsidRDefault="00E50F6A"/>
        </w:tc>
        <w:tc>
          <w:tcPr>
            <w:tcW w:w="2730" w:type="dxa"/>
          </w:tcPr>
          <w:p w:rsidR="00E50F6A" w:rsidRPr="007F3552" w:rsidRDefault="00E50F6A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 w:rsidP="003E3B79">
            <w:r>
              <w:t>#define FOCUSER2_OFF</w:t>
            </w:r>
          </w:p>
        </w:tc>
        <w:tc>
          <w:tcPr>
            <w:tcW w:w="8930" w:type="dxa"/>
          </w:tcPr>
          <w:p w:rsidR="00F343E0" w:rsidRPr="007F3552" w:rsidRDefault="00F343E0" w:rsidP="003E3B79">
            <w:r>
              <w:t>Activa/desactiva la función de enfoque</w:t>
            </w:r>
          </w:p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 w:rsidP="003E3B79">
            <w:r>
              <w:t>#define MaxRateAxis5      8</w:t>
            </w:r>
          </w:p>
        </w:tc>
        <w:tc>
          <w:tcPr>
            <w:tcW w:w="8930" w:type="dxa"/>
          </w:tcPr>
          <w:p w:rsidR="00F343E0" w:rsidRPr="007F3552" w:rsidRDefault="00F343E0" w:rsidP="003E3B79">
            <w:r>
              <w:t xml:space="preserve">Es el mínimo número de milisegundos entre </w:t>
            </w:r>
            <w:proofErr w:type="spellStart"/>
            <w:r>
              <w:t>micropasos</w:t>
            </w:r>
            <w:proofErr w:type="spellEnd"/>
          </w:p>
        </w:tc>
        <w:tc>
          <w:tcPr>
            <w:tcW w:w="2730" w:type="dxa"/>
          </w:tcPr>
          <w:p w:rsidR="00F343E0" w:rsidRPr="007F3552" w:rsidRDefault="00F343E0" w:rsidP="003E3B79">
            <w:r>
              <w:t>Por defecto=8</w:t>
            </w:r>
          </w:p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 w:rsidP="003E3B79">
            <w:r>
              <w:t>#define StepsPerMicrometerAxis5       0.5</w:t>
            </w:r>
          </w:p>
        </w:tc>
        <w:tc>
          <w:tcPr>
            <w:tcW w:w="8930" w:type="dxa"/>
          </w:tcPr>
          <w:p w:rsidR="00F343E0" w:rsidRPr="007F3552" w:rsidRDefault="00F343E0" w:rsidP="003E3B79">
            <w:r>
              <w:t>Resolver mediante pruebas u otros medios</w:t>
            </w:r>
          </w:p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 w:rsidP="003E3B79">
            <w:r>
              <w:t>#define REVERSE_AXIS5_OFF</w:t>
            </w:r>
          </w:p>
        </w:tc>
        <w:tc>
          <w:tcPr>
            <w:tcW w:w="8930" w:type="dxa"/>
          </w:tcPr>
          <w:p w:rsidR="00F343E0" w:rsidRPr="007F3552" w:rsidRDefault="00F343E0" w:rsidP="003E3B79">
            <w:r>
              <w:t xml:space="preserve">Invierte la dirección de movimiento del </w:t>
            </w:r>
            <w:proofErr w:type="spellStart"/>
            <w:r>
              <w:t>enfocador</w:t>
            </w:r>
            <w:proofErr w:type="spellEnd"/>
            <w:r>
              <w:t>.</w:t>
            </w:r>
          </w:p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 w:rsidP="003E3B79">
            <w:r>
              <w:t>#define MinAxis5          -25</w:t>
            </w:r>
          </w:p>
        </w:tc>
        <w:tc>
          <w:tcPr>
            <w:tcW w:w="8930" w:type="dxa"/>
          </w:tcPr>
          <w:p w:rsidR="00F343E0" w:rsidRPr="007F3552" w:rsidRDefault="00F343E0" w:rsidP="003E3B79">
            <w:r>
              <w:t>Posición mínima permitida en milímetros</w:t>
            </w:r>
          </w:p>
        </w:tc>
        <w:tc>
          <w:tcPr>
            <w:tcW w:w="2730" w:type="dxa"/>
          </w:tcPr>
          <w:p w:rsidR="00F343E0" w:rsidRPr="007F3552" w:rsidRDefault="00F343E0" w:rsidP="003E3B79">
            <w:r>
              <w:t>Por defecto= -25</w:t>
            </w:r>
          </w:p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 w:rsidP="003E3B79">
            <w:r>
              <w:t>#define MaxAxis5      25</w:t>
            </w:r>
          </w:p>
        </w:tc>
        <w:tc>
          <w:tcPr>
            <w:tcW w:w="8930" w:type="dxa"/>
          </w:tcPr>
          <w:p w:rsidR="00F343E0" w:rsidRPr="007F3552" w:rsidRDefault="00F343E0" w:rsidP="003E3B79">
            <w:r>
              <w:t>Posición máxima permitida en milímetros</w:t>
            </w:r>
          </w:p>
        </w:tc>
        <w:tc>
          <w:tcPr>
            <w:tcW w:w="2730" w:type="dxa"/>
          </w:tcPr>
          <w:p w:rsidR="00F343E0" w:rsidRPr="007F3552" w:rsidRDefault="00F343E0" w:rsidP="003E3B79">
            <w:r>
              <w:t>Por defecto = 25</w:t>
            </w:r>
          </w:p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/>
        </w:tc>
        <w:tc>
          <w:tcPr>
            <w:tcW w:w="8930" w:type="dxa"/>
          </w:tcPr>
          <w:p w:rsidR="00F343E0" w:rsidRPr="007F3552" w:rsidRDefault="00F343E0"/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“</w:t>
            </w:r>
            <w:proofErr w:type="spellStart"/>
            <w:r>
              <w:t>Pins.Classic.h</w:t>
            </w:r>
            <w:proofErr w:type="spellEnd"/>
            <w:r>
              <w:t>”</w:t>
            </w:r>
          </w:p>
        </w:tc>
        <w:tc>
          <w:tcPr>
            <w:tcW w:w="8930" w:type="dxa"/>
          </w:tcPr>
          <w:p w:rsidR="00F343E0" w:rsidRPr="007F3552" w:rsidRDefault="00F343E0"/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/>
        </w:tc>
        <w:tc>
          <w:tcPr>
            <w:tcW w:w="8930" w:type="dxa"/>
          </w:tcPr>
          <w:p w:rsidR="00F343E0" w:rsidRPr="007F3552" w:rsidRDefault="00F343E0"/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>
            <w:r>
              <w:t>#</w:t>
            </w:r>
            <w:proofErr w:type="spellStart"/>
            <w:r>
              <w:t>endif</w:t>
            </w:r>
            <w:proofErr w:type="spellEnd"/>
          </w:p>
        </w:tc>
        <w:tc>
          <w:tcPr>
            <w:tcW w:w="8930" w:type="dxa"/>
          </w:tcPr>
          <w:p w:rsidR="00F343E0" w:rsidRPr="007F3552" w:rsidRDefault="00F343E0"/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/>
        </w:tc>
        <w:tc>
          <w:tcPr>
            <w:tcW w:w="8930" w:type="dxa"/>
          </w:tcPr>
          <w:p w:rsidR="00F343E0" w:rsidRPr="007F3552" w:rsidRDefault="00F343E0"/>
        </w:tc>
        <w:tc>
          <w:tcPr>
            <w:tcW w:w="2730" w:type="dxa"/>
          </w:tcPr>
          <w:p w:rsidR="00F343E0" w:rsidRPr="007F3552" w:rsidRDefault="00F343E0"/>
        </w:tc>
      </w:tr>
      <w:tr w:rsidR="00F343E0" w:rsidRPr="007F3552" w:rsidTr="007F3552">
        <w:tc>
          <w:tcPr>
            <w:tcW w:w="4219" w:type="dxa"/>
          </w:tcPr>
          <w:p w:rsidR="00F343E0" w:rsidRPr="007F3552" w:rsidRDefault="00F343E0"/>
        </w:tc>
        <w:tc>
          <w:tcPr>
            <w:tcW w:w="8930" w:type="dxa"/>
          </w:tcPr>
          <w:p w:rsidR="00F343E0" w:rsidRPr="007F3552" w:rsidRDefault="00F343E0"/>
        </w:tc>
        <w:tc>
          <w:tcPr>
            <w:tcW w:w="2730" w:type="dxa"/>
          </w:tcPr>
          <w:p w:rsidR="00F343E0" w:rsidRPr="007F3552" w:rsidRDefault="00F343E0"/>
        </w:tc>
      </w:tr>
    </w:tbl>
    <w:p w:rsidR="007F0A63" w:rsidRPr="007F3552" w:rsidRDefault="00E33129"/>
    <w:sectPr w:rsidR="007F0A63" w:rsidRPr="007F3552" w:rsidSect="00277873">
      <w:pgSz w:w="16838" w:h="11906" w:orient="landscape"/>
      <w:pgMar w:top="1134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73"/>
    <w:rsid w:val="00260DD7"/>
    <w:rsid w:val="00277873"/>
    <w:rsid w:val="002B1E62"/>
    <w:rsid w:val="002B49E2"/>
    <w:rsid w:val="00345A01"/>
    <w:rsid w:val="00390EA4"/>
    <w:rsid w:val="0039726A"/>
    <w:rsid w:val="003E058B"/>
    <w:rsid w:val="00452E0E"/>
    <w:rsid w:val="004F7642"/>
    <w:rsid w:val="005145D4"/>
    <w:rsid w:val="00515384"/>
    <w:rsid w:val="005869BD"/>
    <w:rsid w:val="005D3194"/>
    <w:rsid w:val="00671133"/>
    <w:rsid w:val="007F3552"/>
    <w:rsid w:val="00870822"/>
    <w:rsid w:val="008F79B8"/>
    <w:rsid w:val="0091670B"/>
    <w:rsid w:val="0092029B"/>
    <w:rsid w:val="009276B3"/>
    <w:rsid w:val="00A41240"/>
    <w:rsid w:val="00A412FD"/>
    <w:rsid w:val="00B4605C"/>
    <w:rsid w:val="00C81E39"/>
    <w:rsid w:val="00DD458C"/>
    <w:rsid w:val="00DF4F3C"/>
    <w:rsid w:val="00E2602D"/>
    <w:rsid w:val="00E33129"/>
    <w:rsid w:val="00E50F6A"/>
    <w:rsid w:val="00ED59A2"/>
    <w:rsid w:val="00EF4449"/>
    <w:rsid w:val="00F123BA"/>
    <w:rsid w:val="00F343E0"/>
    <w:rsid w:val="00FB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Miky</dc:creator>
  <cp:lastModifiedBy>Miky</cp:lastModifiedBy>
  <cp:revision>9</cp:revision>
  <dcterms:created xsi:type="dcterms:W3CDTF">2018-03-10T15:23:00Z</dcterms:created>
  <dcterms:modified xsi:type="dcterms:W3CDTF">2018-03-11T17:00:00Z</dcterms:modified>
</cp:coreProperties>
</file>