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565CD" w14:textId="77777777" w:rsidR="00C16BAA" w:rsidRPr="001A37DE" w:rsidRDefault="00C16BAA" w:rsidP="001A37DE">
      <w:pPr>
        <w:spacing w:line="480" w:lineRule="auto"/>
        <w:jc w:val="center"/>
        <w:rPr>
          <w:rFonts w:ascii="Times New Roman" w:hAnsi="Times New Roman" w:cs="Times New Roman"/>
          <w:b/>
          <w:bCs/>
          <w:sz w:val="24"/>
          <w:szCs w:val="24"/>
        </w:rPr>
      </w:pPr>
      <w:r w:rsidRPr="001A37DE">
        <w:rPr>
          <w:rFonts w:ascii="Times New Roman" w:hAnsi="Times New Roman" w:cs="Times New Roman"/>
          <w:b/>
          <w:bCs/>
          <w:sz w:val="24"/>
          <w:szCs w:val="24"/>
        </w:rPr>
        <w:t>Results of Generalized Linear Model Regression</w:t>
      </w:r>
    </w:p>
    <w:p w14:paraId="5D5F1920" w14:textId="77777777" w:rsidR="00C16BAA" w:rsidRPr="001A37DE" w:rsidRDefault="00C16BAA" w:rsidP="001A37DE">
      <w:pPr>
        <w:spacing w:line="480" w:lineRule="auto"/>
        <w:rPr>
          <w:rFonts w:ascii="Times New Roman" w:hAnsi="Times New Roman" w:cs="Times New Roman"/>
          <w:b/>
          <w:bCs/>
          <w:sz w:val="24"/>
          <w:szCs w:val="24"/>
        </w:rPr>
      </w:pPr>
    </w:p>
    <w:p w14:paraId="2453CE8C" w14:textId="77777777" w:rsidR="00C16BAA" w:rsidRPr="001A37DE" w:rsidRDefault="00C16BAA" w:rsidP="001A37DE">
      <w:pPr>
        <w:spacing w:line="480" w:lineRule="auto"/>
        <w:jc w:val="center"/>
        <w:rPr>
          <w:rFonts w:ascii="Times New Roman" w:hAnsi="Times New Roman" w:cs="Times New Roman"/>
          <w:sz w:val="24"/>
          <w:szCs w:val="24"/>
        </w:rPr>
      </w:pPr>
      <w:r w:rsidRPr="001A37DE">
        <w:rPr>
          <w:rFonts w:ascii="Times New Roman" w:hAnsi="Times New Roman" w:cs="Times New Roman"/>
          <w:sz w:val="24"/>
          <w:szCs w:val="24"/>
        </w:rPr>
        <w:t>Aayush Nayak</w:t>
      </w:r>
    </w:p>
    <w:p w14:paraId="392D13D0" w14:textId="3D98BFD3" w:rsidR="00C16BAA" w:rsidRPr="001A37DE" w:rsidRDefault="00C16BAA" w:rsidP="001A37DE">
      <w:pPr>
        <w:spacing w:line="480" w:lineRule="auto"/>
        <w:jc w:val="center"/>
        <w:rPr>
          <w:rFonts w:ascii="Times New Roman" w:hAnsi="Times New Roman" w:cs="Times New Roman"/>
          <w:sz w:val="24"/>
          <w:szCs w:val="24"/>
        </w:rPr>
      </w:pPr>
      <w:r w:rsidRPr="001A37DE">
        <w:rPr>
          <w:rFonts w:ascii="Times New Roman" w:hAnsi="Times New Roman" w:cs="Times New Roman"/>
          <w:sz w:val="24"/>
          <w:szCs w:val="24"/>
        </w:rPr>
        <w:t>Karan Bhatt</w:t>
      </w:r>
    </w:p>
    <w:p w14:paraId="3616CD4F" w14:textId="4E9FA73C" w:rsidR="00C16BAA" w:rsidRPr="001A37DE" w:rsidRDefault="00C16BAA" w:rsidP="001A37DE">
      <w:pPr>
        <w:spacing w:line="480" w:lineRule="auto"/>
        <w:jc w:val="center"/>
        <w:rPr>
          <w:rFonts w:ascii="Times New Roman" w:hAnsi="Times New Roman" w:cs="Times New Roman"/>
          <w:sz w:val="24"/>
          <w:szCs w:val="24"/>
        </w:rPr>
      </w:pPr>
      <w:r w:rsidRPr="001A37DE">
        <w:rPr>
          <w:rFonts w:ascii="Times New Roman" w:hAnsi="Times New Roman" w:cs="Times New Roman"/>
          <w:sz w:val="24"/>
          <w:szCs w:val="24"/>
        </w:rPr>
        <w:t xml:space="preserve">Nischay </w:t>
      </w:r>
      <w:proofErr w:type="spellStart"/>
      <w:r w:rsidRPr="001A37DE">
        <w:rPr>
          <w:rFonts w:ascii="Times New Roman" w:hAnsi="Times New Roman" w:cs="Times New Roman"/>
          <w:sz w:val="24"/>
          <w:szCs w:val="24"/>
        </w:rPr>
        <w:t>Lingthep</w:t>
      </w:r>
      <w:proofErr w:type="spellEnd"/>
    </w:p>
    <w:p w14:paraId="3E27963E" w14:textId="77777777" w:rsidR="00C16BAA" w:rsidRPr="001A37DE" w:rsidRDefault="00C16BAA" w:rsidP="001A37DE">
      <w:pPr>
        <w:spacing w:line="480" w:lineRule="auto"/>
        <w:jc w:val="center"/>
        <w:rPr>
          <w:rFonts w:ascii="Times New Roman" w:hAnsi="Times New Roman" w:cs="Times New Roman"/>
          <w:sz w:val="24"/>
          <w:szCs w:val="24"/>
        </w:rPr>
      </w:pPr>
      <w:r w:rsidRPr="001A37DE">
        <w:rPr>
          <w:rFonts w:ascii="Times New Roman" w:hAnsi="Times New Roman" w:cs="Times New Roman"/>
          <w:sz w:val="24"/>
          <w:szCs w:val="24"/>
        </w:rPr>
        <w:t>Westcliff University</w:t>
      </w:r>
    </w:p>
    <w:p w14:paraId="0FBBAA02" w14:textId="77777777" w:rsidR="00C16BAA" w:rsidRPr="001A37DE" w:rsidRDefault="00C16BAA" w:rsidP="001A37DE">
      <w:pPr>
        <w:spacing w:line="480" w:lineRule="auto"/>
        <w:jc w:val="center"/>
        <w:rPr>
          <w:rFonts w:ascii="Times New Roman" w:hAnsi="Times New Roman" w:cs="Times New Roman"/>
          <w:sz w:val="24"/>
          <w:szCs w:val="24"/>
        </w:rPr>
      </w:pPr>
      <w:r w:rsidRPr="001A37DE">
        <w:rPr>
          <w:rFonts w:ascii="Times New Roman" w:eastAsia="Times New Roman" w:hAnsi="Times New Roman" w:cs="Times New Roman"/>
          <w:color w:val="020014"/>
          <w:kern w:val="0"/>
          <w:sz w:val="24"/>
          <w:szCs w:val="24"/>
          <w:lang w:bidi="ne-NP"/>
          <w14:ligatures w14:val="none"/>
        </w:rPr>
        <w:t>DATA 200</w:t>
      </w:r>
      <w:r w:rsidRPr="001A37DE">
        <w:rPr>
          <w:rFonts w:ascii="Times New Roman" w:hAnsi="Times New Roman" w:cs="Times New Roman"/>
          <w:sz w:val="24"/>
          <w:szCs w:val="24"/>
        </w:rPr>
        <w:t xml:space="preserve">: </w:t>
      </w:r>
      <w:r w:rsidRPr="001A37DE">
        <w:rPr>
          <w:rFonts w:ascii="Times New Roman" w:eastAsia="Times New Roman" w:hAnsi="Times New Roman" w:cs="Times New Roman"/>
          <w:color w:val="020014"/>
          <w:kern w:val="0"/>
          <w:sz w:val="24"/>
          <w:szCs w:val="24"/>
          <w:lang w:bidi="ne-NP"/>
          <w14:ligatures w14:val="none"/>
        </w:rPr>
        <w:t>Applied Statistical Analytics</w:t>
      </w:r>
    </w:p>
    <w:p w14:paraId="2D75CE44" w14:textId="77777777" w:rsidR="00C16BAA" w:rsidRPr="001A37DE" w:rsidRDefault="00C16BAA" w:rsidP="001A37DE">
      <w:pPr>
        <w:spacing w:line="480" w:lineRule="auto"/>
        <w:jc w:val="center"/>
        <w:rPr>
          <w:rFonts w:ascii="Times New Roman" w:hAnsi="Times New Roman" w:cs="Times New Roman"/>
          <w:sz w:val="24"/>
          <w:szCs w:val="24"/>
        </w:rPr>
      </w:pPr>
      <w:r w:rsidRPr="001A37DE">
        <w:rPr>
          <w:rFonts w:ascii="Times New Roman" w:hAnsi="Times New Roman" w:cs="Times New Roman"/>
          <w:sz w:val="24"/>
          <w:szCs w:val="24"/>
        </w:rPr>
        <w:t>Professor Regmi</w:t>
      </w:r>
    </w:p>
    <w:p w14:paraId="1B76E1BE" w14:textId="328E983A" w:rsidR="00C16BAA" w:rsidRPr="001A37DE" w:rsidRDefault="00C16BAA" w:rsidP="001A37DE">
      <w:pPr>
        <w:spacing w:line="480" w:lineRule="auto"/>
        <w:jc w:val="center"/>
        <w:rPr>
          <w:rFonts w:ascii="Times New Roman" w:hAnsi="Times New Roman" w:cs="Times New Roman"/>
          <w:sz w:val="24"/>
          <w:szCs w:val="24"/>
        </w:rPr>
      </w:pPr>
      <w:r w:rsidRPr="001A37DE">
        <w:rPr>
          <w:rFonts w:ascii="Times New Roman" w:hAnsi="Times New Roman" w:cs="Times New Roman"/>
          <w:sz w:val="24"/>
          <w:szCs w:val="24"/>
        </w:rPr>
        <w:t xml:space="preserve">January </w:t>
      </w:r>
      <w:r w:rsidR="001A37DE">
        <w:rPr>
          <w:rFonts w:ascii="Times New Roman" w:hAnsi="Times New Roman" w:cs="Times New Roman"/>
          <w:sz w:val="24"/>
          <w:szCs w:val="24"/>
        </w:rPr>
        <w:t>20</w:t>
      </w:r>
      <w:r w:rsidRPr="001A37DE">
        <w:rPr>
          <w:rFonts w:ascii="Times New Roman" w:hAnsi="Times New Roman" w:cs="Times New Roman"/>
          <w:sz w:val="24"/>
          <w:szCs w:val="24"/>
        </w:rPr>
        <w:t>, 2026</w:t>
      </w:r>
    </w:p>
    <w:p w14:paraId="3ABF0419" w14:textId="77777777" w:rsidR="00C16BAA" w:rsidRPr="001A37DE" w:rsidRDefault="00C16BAA" w:rsidP="001A37DE">
      <w:pPr>
        <w:spacing w:line="480" w:lineRule="auto"/>
        <w:jc w:val="center"/>
        <w:rPr>
          <w:rFonts w:ascii="Times New Roman" w:hAnsi="Times New Roman" w:cs="Times New Roman"/>
          <w:b/>
          <w:bCs/>
          <w:sz w:val="24"/>
          <w:szCs w:val="24"/>
        </w:rPr>
      </w:pPr>
    </w:p>
    <w:p w14:paraId="4D0D1743" w14:textId="77777777" w:rsidR="00C16BAA" w:rsidRPr="001A37DE" w:rsidRDefault="00C16BAA" w:rsidP="001A37DE">
      <w:pPr>
        <w:spacing w:line="480" w:lineRule="auto"/>
        <w:jc w:val="center"/>
        <w:rPr>
          <w:rFonts w:ascii="Times New Roman" w:hAnsi="Times New Roman" w:cs="Times New Roman"/>
          <w:b/>
          <w:bCs/>
          <w:sz w:val="24"/>
          <w:szCs w:val="24"/>
        </w:rPr>
      </w:pPr>
    </w:p>
    <w:p w14:paraId="0A423990" w14:textId="77777777" w:rsidR="00C16BAA" w:rsidRPr="001A37DE" w:rsidRDefault="00C16BAA" w:rsidP="001A37DE">
      <w:pPr>
        <w:spacing w:line="480" w:lineRule="auto"/>
        <w:jc w:val="center"/>
        <w:rPr>
          <w:rFonts w:ascii="Times New Roman" w:hAnsi="Times New Roman" w:cs="Times New Roman"/>
          <w:b/>
          <w:bCs/>
          <w:sz w:val="24"/>
          <w:szCs w:val="24"/>
        </w:rPr>
      </w:pPr>
    </w:p>
    <w:p w14:paraId="29A70315" w14:textId="77777777" w:rsidR="00C16BAA" w:rsidRPr="001A37DE" w:rsidRDefault="00C16BAA" w:rsidP="001A37DE">
      <w:pPr>
        <w:spacing w:line="480" w:lineRule="auto"/>
        <w:jc w:val="center"/>
        <w:rPr>
          <w:rFonts w:ascii="Times New Roman" w:hAnsi="Times New Roman" w:cs="Times New Roman"/>
          <w:b/>
          <w:bCs/>
          <w:sz w:val="24"/>
          <w:szCs w:val="24"/>
        </w:rPr>
      </w:pPr>
    </w:p>
    <w:p w14:paraId="072E1832" w14:textId="77777777" w:rsidR="00C16BAA" w:rsidRPr="001A37DE" w:rsidRDefault="00C16BAA" w:rsidP="001A37DE">
      <w:pPr>
        <w:spacing w:line="480" w:lineRule="auto"/>
        <w:jc w:val="center"/>
        <w:rPr>
          <w:rFonts w:ascii="Times New Roman" w:hAnsi="Times New Roman" w:cs="Times New Roman"/>
          <w:b/>
          <w:bCs/>
          <w:sz w:val="24"/>
          <w:szCs w:val="24"/>
        </w:rPr>
      </w:pPr>
    </w:p>
    <w:p w14:paraId="0E62E84B" w14:textId="77777777" w:rsidR="00C16BAA" w:rsidRPr="001A37DE" w:rsidRDefault="00C16BAA" w:rsidP="001A37DE">
      <w:pPr>
        <w:spacing w:line="480" w:lineRule="auto"/>
        <w:jc w:val="center"/>
        <w:rPr>
          <w:rFonts w:ascii="Times New Roman" w:hAnsi="Times New Roman" w:cs="Times New Roman"/>
          <w:b/>
          <w:bCs/>
          <w:sz w:val="24"/>
          <w:szCs w:val="24"/>
        </w:rPr>
      </w:pPr>
    </w:p>
    <w:p w14:paraId="03764C95" w14:textId="77777777" w:rsidR="00C16BAA" w:rsidRPr="001A37DE" w:rsidRDefault="00C16BAA" w:rsidP="001A37DE">
      <w:pPr>
        <w:spacing w:line="480" w:lineRule="auto"/>
        <w:jc w:val="center"/>
        <w:rPr>
          <w:rFonts w:ascii="Times New Roman" w:hAnsi="Times New Roman" w:cs="Times New Roman"/>
          <w:b/>
          <w:bCs/>
          <w:sz w:val="24"/>
          <w:szCs w:val="24"/>
        </w:rPr>
      </w:pPr>
    </w:p>
    <w:p w14:paraId="6C64A09B" w14:textId="77777777" w:rsidR="00C16BAA" w:rsidRPr="001A37DE" w:rsidRDefault="00C16BAA" w:rsidP="001A37DE">
      <w:pPr>
        <w:spacing w:line="480" w:lineRule="auto"/>
        <w:jc w:val="center"/>
        <w:rPr>
          <w:rFonts w:ascii="Times New Roman" w:hAnsi="Times New Roman" w:cs="Times New Roman"/>
          <w:b/>
          <w:bCs/>
          <w:sz w:val="24"/>
          <w:szCs w:val="24"/>
        </w:rPr>
      </w:pPr>
    </w:p>
    <w:p w14:paraId="2CCFBD56" w14:textId="77777777" w:rsidR="00C16BAA" w:rsidRPr="001A37DE" w:rsidRDefault="00C16BAA" w:rsidP="001A37DE">
      <w:pPr>
        <w:spacing w:line="480" w:lineRule="auto"/>
        <w:rPr>
          <w:rFonts w:ascii="Times New Roman" w:hAnsi="Times New Roman" w:cs="Times New Roman"/>
          <w:b/>
          <w:bCs/>
          <w:sz w:val="24"/>
          <w:szCs w:val="24"/>
        </w:rPr>
      </w:pPr>
    </w:p>
    <w:p w14:paraId="1D29A2A9" w14:textId="2A3085C8" w:rsidR="002B1598" w:rsidRPr="001A37DE" w:rsidRDefault="002B1598" w:rsidP="001A37DE">
      <w:pPr>
        <w:spacing w:line="480" w:lineRule="auto"/>
        <w:jc w:val="center"/>
        <w:rPr>
          <w:rFonts w:ascii="Times New Roman" w:hAnsi="Times New Roman" w:cs="Times New Roman"/>
          <w:b/>
          <w:bCs/>
          <w:sz w:val="24"/>
          <w:szCs w:val="24"/>
        </w:rPr>
      </w:pPr>
      <w:r w:rsidRPr="001A37DE">
        <w:rPr>
          <w:rFonts w:ascii="Times New Roman" w:hAnsi="Times New Roman" w:cs="Times New Roman"/>
          <w:b/>
          <w:bCs/>
          <w:sz w:val="24"/>
          <w:szCs w:val="24"/>
        </w:rPr>
        <w:lastRenderedPageBreak/>
        <w:t>Week 6: Statistical Modeling</w:t>
      </w:r>
    </w:p>
    <w:p w14:paraId="6151EDD5" w14:textId="77777777" w:rsidR="002B1598" w:rsidRPr="001A37DE" w:rsidRDefault="002B1598" w:rsidP="001A37DE">
      <w:pPr>
        <w:spacing w:line="480" w:lineRule="auto"/>
        <w:ind w:firstLine="720"/>
        <w:rPr>
          <w:rFonts w:ascii="Times New Roman" w:hAnsi="Times New Roman" w:cs="Times New Roman"/>
          <w:sz w:val="24"/>
          <w:szCs w:val="24"/>
        </w:rPr>
      </w:pPr>
      <w:r w:rsidRPr="001A37DE">
        <w:rPr>
          <w:rFonts w:ascii="Times New Roman" w:hAnsi="Times New Roman" w:cs="Times New Roman"/>
          <w:sz w:val="24"/>
          <w:szCs w:val="24"/>
        </w:rPr>
        <w:t xml:space="preserve">Week 6 is planned to develop the findings of the statistical analysis that has been done in Week 5 and further to explore the consolidation of findings to a structured project report. In Week 5 correlational and inferential statistical test were conducted to examine the relationship between the training session length and endurance performance. No significant relationship was observed to exist between these variables according to the inferential analysis results. Week 6 is intended on completing the findings basing on the analysis and initiating the compilation of the project report </w:t>
      </w:r>
      <w:proofErr w:type="gramStart"/>
      <w:r w:rsidRPr="001A37DE">
        <w:rPr>
          <w:rFonts w:ascii="Times New Roman" w:hAnsi="Times New Roman" w:cs="Times New Roman"/>
          <w:sz w:val="24"/>
          <w:szCs w:val="24"/>
        </w:rPr>
        <w:t>in order to</w:t>
      </w:r>
      <w:proofErr w:type="gramEnd"/>
      <w:r w:rsidRPr="001A37DE">
        <w:rPr>
          <w:rFonts w:ascii="Times New Roman" w:hAnsi="Times New Roman" w:cs="Times New Roman"/>
          <w:sz w:val="24"/>
          <w:szCs w:val="24"/>
        </w:rPr>
        <w:t xml:space="preserve"> evaluate the project progress.</w:t>
      </w:r>
    </w:p>
    <w:p w14:paraId="3AD40B09" w14:textId="7C8B7E61" w:rsidR="002B1598" w:rsidRPr="001A37DE" w:rsidRDefault="00C16BAA" w:rsidP="001A37DE">
      <w:pPr>
        <w:spacing w:line="480" w:lineRule="auto"/>
        <w:rPr>
          <w:rFonts w:ascii="Times New Roman" w:hAnsi="Times New Roman" w:cs="Times New Roman"/>
          <w:b/>
          <w:bCs/>
          <w:sz w:val="24"/>
          <w:szCs w:val="24"/>
        </w:rPr>
      </w:pPr>
      <w:r w:rsidRPr="001A37DE">
        <w:rPr>
          <w:rFonts w:ascii="Times New Roman" w:hAnsi="Times New Roman" w:cs="Times New Roman"/>
          <w:b/>
          <w:bCs/>
          <w:sz w:val="24"/>
          <w:szCs w:val="24"/>
        </w:rPr>
        <w:t>Summary of Statistical Analysis</w:t>
      </w:r>
    </w:p>
    <w:p w14:paraId="7AFA1E44" w14:textId="0E7C38F7" w:rsidR="002B1598" w:rsidRPr="001A37DE" w:rsidRDefault="002B1598" w:rsidP="001A37DE">
      <w:pPr>
        <w:spacing w:line="480" w:lineRule="auto"/>
        <w:ind w:firstLine="720"/>
        <w:rPr>
          <w:rFonts w:ascii="Times New Roman" w:hAnsi="Times New Roman" w:cs="Times New Roman"/>
          <w:sz w:val="24"/>
          <w:szCs w:val="24"/>
        </w:rPr>
      </w:pPr>
      <w:r w:rsidRPr="001A37DE">
        <w:rPr>
          <w:rFonts w:ascii="Times New Roman" w:hAnsi="Times New Roman" w:cs="Times New Roman"/>
          <w:sz w:val="24"/>
          <w:szCs w:val="24"/>
        </w:rPr>
        <w:t xml:space="preserve">Descriptive statistical analysis revealed that athletes in the overall dataset were likely to engage in a medium-duration training session and put quite good performance in endurance. The data revealed that the means of central tendency and variability reported that there </w:t>
      </w:r>
      <w:proofErr w:type="gramStart"/>
      <w:r w:rsidRPr="001A37DE">
        <w:rPr>
          <w:rFonts w:ascii="Times New Roman" w:hAnsi="Times New Roman" w:cs="Times New Roman"/>
          <w:sz w:val="24"/>
          <w:szCs w:val="24"/>
        </w:rPr>
        <w:t>actually was</w:t>
      </w:r>
      <w:proofErr w:type="gramEnd"/>
      <w:r w:rsidRPr="001A37DE">
        <w:rPr>
          <w:rFonts w:ascii="Times New Roman" w:hAnsi="Times New Roman" w:cs="Times New Roman"/>
          <w:sz w:val="24"/>
          <w:szCs w:val="24"/>
        </w:rPr>
        <w:t xml:space="preserve"> a difference in distribution of data amongst the athletes but the overall data distribution that was obtained was smooth and even.</w:t>
      </w:r>
    </w:p>
    <w:p w14:paraId="686808D1" w14:textId="77777777" w:rsidR="002B1598" w:rsidRDefault="002B1598" w:rsidP="001A37DE">
      <w:pPr>
        <w:spacing w:line="480" w:lineRule="auto"/>
        <w:rPr>
          <w:rFonts w:ascii="Times New Roman" w:hAnsi="Times New Roman" w:cs="Times New Roman"/>
          <w:sz w:val="24"/>
          <w:szCs w:val="24"/>
        </w:rPr>
      </w:pPr>
      <w:r w:rsidRPr="001A37DE">
        <w:rPr>
          <w:rFonts w:ascii="Times New Roman" w:hAnsi="Times New Roman" w:cs="Times New Roman"/>
          <w:sz w:val="24"/>
          <w:szCs w:val="24"/>
        </w:rPr>
        <w:t>The inferential statistical analysis was done by Pearson correlation to identify the correlation between the endurance performance and the duration of the training session. The results revealed very low rates of correlation and p-value was more than the level of significance a =.05. As such, the null hypothesis was not rejected. The conclusion of this result indicates that the endurance performance is not statistically depending on the length of the training sessions as compared to the length of the training sessions in the given dataset.</w:t>
      </w:r>
    </w:p>
    <w:p w14:paraId="048192FB" w14:textId="77777777" w:rsidR="00DD3D27" w:rsidRDefault="00DD3D27" w:rsidP="001A37DE">
      <w:pPr>
        <w:spacing w:line="480" w:lineRule="auto"/>
        <w:rPr>
          <w:rFonts w:ascii="Times New Roman" w:hAnsi="Times New Roman" w:cs="Times New Roman"/>
          <w:sz w:val="24"/>
          <w:szCs w:val="24"/>
        </w:rPr>
      </w:pPr>
    </w:p>
    <w:p w14:paraId="15992E25" w14:textId="77777777" w:rsidR="00DD3D27" w:rsidRPr="001A37DE" w:rsidRDefault="00DD3D27" w:rsidP="001A37DE">
      <w:pPr>
        <w:spacing w:line="480" w:lineRule="auto"/>
        <w:rPr>
          <w:rFonts w:ascii="Times New Roman" w:hAnsi="Times New Roman" w:cs="Times New Roman"/>
          <w:sz w:val="24"/>
          <w:szCs w:val="24"/>
        </w:rPr>
      </w:pPr>
    </w:p>
    <w:p w14:paraId="758E720D" w14:textId="3C781C2D" w:rsidR="002B1598" w:rsidRPr="001A37DE" w:rsidRDefault="00C16BAA" w:rsidP="001A37DE">
      <w:pPr>
        <w:spacing w:line="480" w:lineRule="auto"/>
        <w:rPr>
          <w:rFonts w:ascii="Times New Roman" w:hAnsi="Times New Roman" w:cs="Times New Roman"/>
          <w:b/>
          <w:bCs/>
          <w:sz w:val="24"/>
          <w:szCs w:val="24"/>
        </w:rPr>
      </w:pPr>
      <w:r w:rsidRPr="001A37DE">
        <w:rPr>
          <w:rFonts w:ascii="Times New Roman" w:hAnsi="Times New Roman" w:cs="Times New Roman"/>
          <w:b/>
          <w:bCs/>
          <w:sz w:val="24"/>
          <w:szCs w:val="24"/>
        </w:rPr>
        <w:lastRenderedPageBreak/>
        <w:t>Statistical Modeling Insight</w:t>
      </w:r>
    </w:p>
    <w:p w14:paraId="285012AD" w14:textId="66DDB14D" w:rsidR="002B1598" w:rsidRPr="001A37DE" w:rsidRDefault="002B1598" w:rsidP="001A37DE">
      <w:pPr>
        <w:spacing w:line="480" w:lineRule="auto"/>
        <w:ind w:firstLine="720"/>
        <w:rPr>
          <w:rFonts w:ascii="Times New Roman" w:hAnsi="Times New Roman" w:cs="Times New Roman"/>
          <w:sz w:val="24"/>
          <w:szCs w:val="24"/>
        </w:rPr>
      </w:pPr>
      <w:r w:rsidRPr="001A37DE">
        <w:rPr>
          <w:rFonts w:ascii="Times New Roman" w:hAnsi="Times New Roman" w:cs="Times New Roman"/>
          <w:sz w:val="24"/>
          <w:szCs w:val="24"/>
        </w:rPr>
        <w:t>The results show that the training duration is not a predictor of the endurance performance. There are not enough opportunities to predict exactly which interacting variables will influence the results of an athlete in sports, every intensity of training, rest source, diet, level of technical mastery, and physiological peculiarities of individuals who take up sport are also such factors. The insignificant statistics level should highlight that there is the necessity to use multivariate choices in further modelling.</w:t>
      </w:r>
    </w:p>
    <w:p w14:paraId="6AEECB70" w14:textId="61E7D7B3" w:rsidR="002B1598" w:rsidRPr="001A37DE" w:rsidRDefault="002B1598" w:rsidP="001A37DE">
      <w:pPr>
        <w:spacing w:line="480" w:lineRule="auto"/>
        <w:rPr>
          <w:rFonts w:ascii="Times New Roman" w:hAnsi="Times New Roman" w:cs="Times New Roman"/>
          <w:sz w:val="24"/>
          <w:szCs w:val="24"/>
        </w:rPr>
      </w:pPr>
      <w:r w:rsidRPr="001A37DE">
        <w:rPr>
          <w:rFonts w:ascii="Times New Roman" w:hAnsi="Times New Roman" w:cs="Times New Roman"/>
          <w:sz w:val="24"/>
          <w:szCs w:val="24"/>
        </w:rPr>
        <w:t>Secondly, the sample may have been small enough to give adequate statistical power of the study that would otherwise have permitted identification of significant correlations. It is due to this reason that the findings should be approached with caution and should be considered tentative rather than conclusive.</w:t>
      </w:r>
    </w:p>
    <w:p w14:paraId="122D7FB5" w14:textId="164ACA1E" w:rsidR="002B1598" w:rsidRPr="001A37DE" w:rsidRDefault="002B1598" w:rsidP="001A37DE">
      <w:pPr>
        <w:spacing w:line="480" w:lineRule="auto"/>
        <w:rPr>
          <w:rFonts w:ascii="Times New Roman" w:hAnsi="Times New Roman" w:cs="Times New Roman"/>
          <w:b/>
          <w:bCs/>
          <w:sz w:val="24"/>
          <w:szCs w:val="24"/>
        </w:rPr>
      </w:pPr>
      <w:r w:rsidRPr="001A37DE">
        <w:rPr>
          <w:rFonts w:ascii="Times New Roman" w:hAnsi="Times New Roman" w:cs="Times New Roman"/>
          <w:b/>
          <w:bCs/>
          <w:sz w:val="24"/>
          <w:szCs w:val="24"/>
        </w:rPr>
        <w:t>Interpretation of Findings</w:t>
      </w:r>
    </w:p>
    <w:p w14:paraId="7688EE36" w14:textId="77777777" w:rsidR="002B1598" w:rsidRPr="001A37DE" w:rsidRDefault="002B1598" w:rsidP="001A37DE">
      <w:pPr>
        <w:spacing w:line="480" w:lineRule="auto"/>
        <w:ind w:firstLine="720"/>
        <w:rPr>
          <w:rFonts w:ascii="Times New Roman" w:hAnsi="Times New Roman" w:cs="Times New Roman"/>
          <w:sz w:val="24"/>
          <w:szCs w:val="24"/>
        </w:rPr>
      </w:pPr>
      <w:r w:rsidRPr="001A37DE">
        <w:rPr>
          <w:rFonts w:ascii="Times New Roman" w:hAnsi="Times New Roman" w:cs="Times New Roman"/>
          <w:sz w:val="24"/>
          <w:szCs w:val="24"/>
        </w:rPr>
        <w:t xml:space="preserve">The opposite of the null hypothesis being rejected is not the same as the non-importance of the training duration being rejected, the null hypothesis was not </w:t>
      </w:r>
      <w:proofErr w:type="gramStart"/>
      <w:r w:rsidRPr="001A37DE">
        <w:rPr>
          <w:rFonts w:ascii="Times New Roman" w:hAnsi="Times New Roman" w:cs="Times New Roman"/>
          <w:sz w:val="24"/>
          <w:szCs w:val="24"/>
        </w:rPr>
        <w:t>rejected</w:t>
      </w:r>
      <w:proofErr w:type="gramEnd"/>
      <w:r w:rsidRPr="001A37DE">
        <w:rPr>
          <w:rFonts w:ascii="Times New Roman" w:hAnsi="Times New Roman" w:cs="Times New Roman"/>
          <w:sz w:val="24"/>
          <w:szCs w:val="24"/>
        </w:rPr>
        <w:t xml:space="preserve"> and it is only natural that the influence of training length does not manifest itself under the circumstances of the current study. The descriptive patterns indicated that some level of variation of the endurance performance between different levels of training period was observed though the variations did not reach the statistically significant value.</w:t>
      </w:r>
    </w:p>
    <w:p w14:paraId="7CF67D00" w14:textId="4E389D71" w:rsidR="002B1598" w:rsidRPr="001A37DE" w:rsidRDefault="002B1598" w:rsidP="001A37DE">
      <w:pPr>
        <w:spacing w:line="480" w:lineRule="auto"/>
        <w:rPr>
          <w:rFonts w:ascii="Times New Roman" w:hAnsi="Times New Roman" w:cs="Times New Roman"/>
          <w:sz w:val="24"/>
          <w:szCs w:val="24"/>
        </w:rPr>
      </w:pPr>
      <w:r w:rsidRPr="001A37DE">
        <w:rPr>
          <w:rFonts w:ascii="Times New Roman" w:hAnsi="Times New Roman" w:cs="Times New Roman"/>
          <w:sz w:val="24"/>
          <w:szCs w:val="24"/>
        </w:rPr>
        <w:t xml:space="preserve">This finding is consistent with the empirical evidence in the sports science literature that point out that the outcome of performance is multidimensional and </w:t>
      </w:r>
      <w:proofErr w:type="spellStart"/>
      <w:r w:rsidRPr="001A37DE">
        <w:rPr>
          <w:rFonts w:ascii="Times New Roman" w:hAnsi="Times New Roman" w:cs="Times New Roman"/>
          <w:sz w:val="24"/>
          <w:szCs w:val="24"/>
        </w:rPr>
        <w:t>can not</w:t>
      </w:r>
      <w:proofErr w:type="spellEnd"/>
      <w:r w:rsidRPr="001A37DE">
        <w:rPr>
          <w:rFonts w:ascii="Times New Roman" w:hAnsi="Times New Roman" w:cs="Times New Roman"/>
          <w:sz w:val="24"/>
          <w:szCs w:val="24"/>
        </w:rPr>
        <w:t xml:space="preserve"> be ascribed to single variable. The findings are indicative of the significance of a large data collection and more advanced statistical modelling instruments.</w:t>
      </w:r>
    </w:p>
    <w:p w14:paraId="34EA00E1" w14:textId="38B3F905" w:rsidR="002B1598" w:rsidRPr="001A37DE" w:rsidRDefault="002B1598" w:rsidP="001A37DE">
      <w:pPr>
        <w:spacing w:line="480" w:lineRule="auto"/>
        <w:rPr>
          <w:rFonts w:ascii="Times New Roman" w:hAnsi="Times New Roman" w:cs="Times New Roman"/>
          <w:b/>
          <w:bCs/>
          <w:sz w:val="24"/>
          <w:szCs w:val="24"/>
        </w:rPr>
      </w:pPr>
      <w:r w:rsidRPr="001A37DE">
        <w:rPr>
          <w:rFonts w:ascii="Times New Roman" w:hAnsi="Times New Roman" w:cs="Times New Roman"/>
          <w:b/>
          <w:bCs/>
          <w:sz w:val="24"/>
          <w:szCs w:val="24"/>
        </w:rPr>
        <w:lastRenderedPageBreak/>
        <w:t>Improvement in Project Report Compiling</w:t>
      </w:r>
    </w:p>
    <w:p w14:paraId="33AF3C88" w14:textId="6B650A28" w:rsidR="002B1598" w:rsidRPr="001A37DE" w:rsidRDefault="002B1598" w:rsidP="001A37DE">
      <w:pPr>
        <w:spacing w:line="480" w:lineRule="auto"/>
        <w:ind w:firstLine="720"/>
        <w:rPr>
          <w:rFonts w:ascii="Times New Roman" w:hAnsi="Times New Roman" w:cs="Times New Roman"/>
          <w:sz w:val="24"/>
          <w:szCs w:val="24"/>
        </w:rPr>
      </w:pPr>
      <w:r w:rsidRPr="001A37DE">
        <w:rPr>
          <w:rFonts w:ascii="Times New Roman" w:hAnsi="Times New Roman" w:cs="Times New Roman"/>
          <w:sz w:val="24"/>
          <w:szCs w:val="24"/>
        </w:rPr>
        <w:t>At the conclusion of the Week 6, a rough draft of the project report was prepared. The accomplished sections are as follows:</w:t>
      </w:r>
    </w:p>
    <w:p w14:paraId="1B823C6F" w14:textId="1E439C77" w:rsidR="002B1598" w:rsidRPr="001A37DE" w:rsidRDefault="002B1598" w:rsidP="001A37DE">
      <w:pPr>
        <w:pStyle w:val="ListParagraph"/>
        <w:numPr>
          <w:ilvl w:val="0"/>
          <w:numId w:val="1"/>
        </w:numPr>
        <w:spacing w:line="480" w:lineRule="auto"/>
        <w:rPr>
          <w:rFonts w:ascii="Times New Roman" w:hAnsi="Times New Roman" w:cs="Times New Roman"/>
          <w:sz w:val="24"/>
          <w:szCs w:val="24"/>
        </w:rPr>
      </w:pPr>
      <w:r w:rsidRPr="001A37DE">
        <w:rPr>
          <w:rFonts w:ascii="Times New Roman" w:hAnsi="Times New Roman" w:cs="Times New Roman"/>
          <w:sz w:val="24"/>
          <w:szCs w:val="24"/>
        </w:rPr>
        <w:t>Introduction: Extending research problem and objectives.</w:t>
      </w:r>
    </w:p>
    <w:p w14:paraId="54F59083" w14:textId="22D6457E" w:rsidR="002B1598" w:rsidRPr="001A37DE" w:rsidRDefault="002B1598" w:rsidP="001A37DE">
      <w:pPr>
        <w:pStyle w:val="ListParagraph"/>
        <w:numPr>
          <w:ilvl w:val="0"/>
          <w:numId w:val="1"/>
        </w:numPr>
        <w:spacing w:line="480" w:lineRule="auto"/>
        <w:rPr>
          <w:rFonts w:ascii="Times New Roman" w:hAnsi="Times New Roman" w:cs="Times New Roman"/>
          <w:sz w:val="24"/>
          <w:szCs w:val="24"/>
        </w:rPr>
      </w:pPr>
      <w:r w:rsidRPr="001A37DE">
        <w:rPr>
          <w:rFonts w:ascii="Times New Roman" w:hAnsi="Times New Roman" w:cs="Times New Roman"/>
          <w:sz w:val="24"/>
          <w:szCs w:val="24"/>
        </w:rPr>
        <w:t>Data Description Data description of data structure and variables.</w:t>
      </w:r>
    </w:p>
    <w:p w14:paraId="3963BFF6" w14:textId="1134B876" w:rsidR="002B1598" w:rsidRPr="001A37DE" w:rsidRDefault="002B1598" w:rsidP="001A37DE">
      <w:pPr>
        <w:pStyle w:val="ListParagraph"/>
        <w:numPr>
          <w:ilvl w:val="0"/>
          <w:numId w:val="1"/>
        </w:numPr>
        <w:spacing w:line="480" w:lineRule="auto"/>
        <w:rPr>
          <w:rFonts w:ascii="Times New Roman" w:hAnsi="Times New Roman" w:cs="Times New Roman"/>
          <w:sz w:val="24"/>
          <w:szCs w:val="24"/>
        </w:rPr>
      </w:pPr>
      <w:r w:rsidRPr="001A37DE">
        <w:rPr>
          <w:rFonts w:ascii="Times New Roman" w:hAnsi="Times New Roman" w:cs="Times New Roman"/>
          <w:sz w:val="24"/>
          <w:szCs w:val="24"/>
        </w:rPr>
        <w:t xml:space="preserve">Methodology: Reporting the descriptive statistics, inferential test, diagnostic </w:t>
      </w:r>
      <w:proofErr w:type="gramStart"/>
      <w:r w:rsidRPr="001A37DE">
        <w:rPr>
          <w:rFonts w:ascii="Times New Roman" w:hAnsi="Times New Roman" w:cs="Times New Roman"/>
          <w:sz w:val="24"/>
          <w:szCs w:val="24"/>
        </w:rPr>
        <w:t>test</w:t>
      </w:r>
      <w:proofErr w:type="gramEnd"/>
      <w:r w:rsidRPr="001A37DE">
        <w:rPr>
          <w:rFonts w:ascii="Times New Roman" w:hAnsi="Times New Roman" w:cs="Times New Roman"/>
          <w:sz w:val="24"/>
          <w:szCs w:val="24"/>
        </w:rPr>
        <w:t xml:space="preserve"> and diagnostic measures.</w:t>
      </w:r>
    </w:p>
    <w:p w14:paraId="0E88D89F" w14:textId="0DE0379E" w:rsidR="002B1598" w:rsidRPr="001A37DE" w:rsidRDefault="002B1598" w:rsidP="001A37DE">
      <w:pPr>
        <w:pStyle w:val="ListParagraph"/>
        <w:numPr>
          <w:ilvl w:val="0"/>
          <w:numId w:val="1"/>
        </w:numPr>
        <w:spacing w:line="480" w:lineRule="auto"/>
        <w:rPr>
          <w:rFonts w:ascii="Times New Roman" w:hAnsi="Times New Roman" w:cs="Times New Roman"/>
          <w:sz w:val="24"/>
          <w:szCs w:val="24"/>
        </w:rPr>
      </w:pPr>
      <w:r w:rsidRPr="001A37DE">
        <w:rPr>
          <w:rFonts w:ascii="Times New Roman" w:hAnsi="Times New Roman" w:cs="Times New Roman"/>
          <w:sz w:val="24"/>
          <w:szCs w:val="24"/>
        </w:rPr>
        <w:t>Findings: Week 5 Statistical presentation.</w:t>
      </w:r>
    </w:p>
    <w:p w14:paraId="7FF7AEAB" w14:textId="483674D3" w:rsidR="002B1598" w:rsidRPr="001A37DE" w:rsidRDefault="002B1598" w:rsidP="001A37DE">
      <w:pPr>
        <w:spacing w:line="480" w:lineRule="auto"/>
        <w:rPr>
          <w:rFonts w:ascii="Times New Roman" w:hAnsi="Times New Roman" w:cs="Times New Roman"/>
          <w:sz w:val="24"/>
          <w:szCs w:val="24"/>
        </w:rPr>
      </w:pPr>
      <w:r w:rsidRPr="001A37DE">
        <w:rPr>
          <w:rFonts w:ascii="Times New Roman" w:hAnsi="Times New Roman" w:cs="Times New Roman"/>
          <w:sz w:val="24"/>
          <w:szCs w:val="24"/>
        </w:rPr>
        <w:t xml:space="preserve">The Discussion and Conclusion sections are still at their </w:t>
      </w:r>
      <w:proofErr w:type="gramStart"/>
      <w:r w:rsidRPr="001A37DE">
        <w:rPr>
          <w:rFonts w:ascii="Times New Roman" w:hAnsi="Times New Roman" w:cs="Times New Roman"/>
          <w:sz w:val="24"/>
          <w:szCs w:val="24"/>
        </w:rPr>
        <w:t>infancy, and</w:t>
      </w:r>
      <w:proofErr w:type="gramEnd"/>
      <w:r w:rsidRPr="001A37DE">
        <w:rPr>
          <w:rFonts w:ascii="Times New Roman" w:hAnsi="Times New Roman" w:cs="Times New Roman"/>
          <w:sz w:val="24"/>
          <w:szCs w:val="24"/>
        </w:rPr>
        <w:t xml:space="preserve"> will comprise the musings as will be determined at the end of Week 6.</w:t>
      </w:r>
    </w:p>
    <w:p w14:paraId="5AA101F8" w14:textId="538F9D48" w:rsidR="002B1598" w:rsidRPr="001A37DE" w:rsidRDefault="00C16BAA" w:rsidP="001A37DE">
      <w:pPr>
        <w:spacing w:line="480" w:lineRule="auto"/>
        <w:rPr>
          <w:rFonts w:ascii="Times New Roman" w:hAnsi="Times New Roman" w:cs="Times New Roman"/>
          <w:b/>
          <w:bCs/>
          <w:sz w:val="24"/>
          <w:szCs w:val="24"/>
        </w:rPr>
      </w:pPr>
      <w:r w:rsidRPr="001A37DE">
        <w:rPr>
          <w:rFonts w:ascii="Times New Roman" w:hAnsi="Times New Roman" w:cs="Times New Roman"/>
          <w:b/>
          <w:bCs/>
          <w:sz w:val="24"/>
          <w:szCs w:val="24"/>
        </w:rPr>
        <w:t>Limitation</w:t>
      </w:r>
      <w:r w:rsidR="002B1598" w:rsidRPr="001A37DE">
        <w:rPr>
          <w:rFonts w:ascii="Times New Roman" w:hAnsi="Times New Roman" w:cs="Times New Roman"/>
          <w:b/>
          <w:bCs/>
          <w:sz w:val="24"/>
          <w:szCs w:val="24"/>
        </w:rPr>
        <w:t xml:space="preserve"> and Future </w:t>
      </w:r>
      <w:r w:rsidRPr="001A37DE">
        <w:rPr>
          <w:rFonts w:ascii="Times New Roman" w:hAnsi="Times New Roman" w:cs="Times New Roman"/>
          <w:b/>
          <w:bCs/>
          <w:sz w:val="24"/>
          <w:szCs w:val="24"/>
        </w:rPr>
        <w:t>S</w:t>
      </w:r>
      <w:r w:rsidR="002B1598" w:rsidRPr="001A37DE">
        <w:rPr>
          <w:rFonts w:ascii="Times New Roman" w:hAnsi="Times New Roman" w:cs="Times New Roman"/>
          <w:b/>
          <w:bCs/>
          <w:sz w:val="24"/>
          <w:szCs w:val="24"/>
        </w:rPr>
        <w:t>tudies</w:t>
      </w:r>
    </w:p>
    <w:p w14:paraId="2D50A9DE" w14:textId="63453BDA" w:rsidR="002B1598" w:rsidRPr="001A37DE" w:rsidRDefault="002B1598" w:rsidP="001A37DE">
      <w:pPr>
        <w:spacing w:line="480" w:lineRule="auto"/>
        <w:ind w:firstLine="720"/>
        <w:rPr>
          <w:rFonts w:ascii="Times New Roman" w:hAnsi="Times New Roman" w:cs="Times New Roman"/>
          <w:sz w:val="24"/>
          <w:szCs w:val="24"/>
        </w:rPr>
      </w:pPr>
      <w:r w:rsidRPr="001A37DE">
        <w:rPr>
          <w:rFonts w:ascii="Times New Roman" w:hAnsi="Times New Roman" w:cs="Times New Roman"/>
          <w:sz w:val="24"/>
          <w:szCs w:val="24"/>
        </w:rPr>
        <w:t>There are several limitations that have been achieved in the analysis. First, there is an insufficient sample to generalize its findings. Second, other behavioral and physiological variables that play an important role, such as sleep quality, nutritional, and injury history, and training intensity were absent in the dataset. From the perspective of limiting these limitations, future studies should focus on a bigger and more heterogeneous sample and employ more variables with the assistance of questionnaires or survey tools such as Google Forms.</w:t>
      </w:r>
    </w:p>
    <w:p w14:paraId="59DC7CD9" w14:textId="77777777" w:rsidR="001A37DE" w:rsidRPr="001A37DE" w:rsidRDefault="001A37DE" w:rsidP="001A37DE">
      <w:pPr>
        <w:spacing w:line="480" w:lineRule="auto"/>
        <w:jc w:val="center"/>
        <w:rPr>
          <w:rFonts w:ascii="Times New Roman" w:hAnsi="Times New Roman" w:cs="Times New Roman"/>
          <w:b/>
          <w:bCs/>
          <w:sz w:val="24"/>
          <w:szCs w:val="24"/>
        </w:rPr>
      </w:pPr>
    </w:p>
    <w:p w14:paraId="14C865E9" w14:textId="77777777" w:rsidR="001A37DE" w:rsidRPr="001A37DE" w:rsidRDefault="001A37DE" w:rsidP="001A37DE">
      <w:pPr>
        <w:spacing w:line="480" w:lineRule="auto"/>
        <w:jc w:val="center"/>
        <w:rPr>
          <w:rFonts w:ascii="Times New Roman" w:hAnsi="Times New Roman" w:cs="Times New Roman"/>
          <w:b/>
          <w:bCs/>
          <w:sz w:val="24"/>
          <w:szCs w:val="24"/>
        </w:rPr>
      </w:pPr>
    </w:p>
    <w:p w14:paraId="2F24029F" w14:textId="77777777" w:rsidR="001A37DE" w:rsidRPr="001A37DE" w:rsidRDefault="001A37DE" w:rsidP="001A37DE">
      <w:pPr>
        <w:spacing w:line="480" w:lineRule="auto"/>
        <w:jc w:val="center"/>
        <w:rPr>
          <w:rFonts w:ascii="Times New Roman" w:hAnsi="Times New Roman" w:cs="Times New Roman"/>
          <w:b/>
          <w:bCs/>
          <w:sz w:val="24"/>
          <w:szCs w:val="24"/>
        </w:rPr>
      </w:pPr>
    </w:p>
    <w:p w14:paraId="7C0D3CD8" w14:textId="77777777" w:rsidR="001A37DE" w:rsidRPr="001A37DE" w:rsidRDefault="001A37DE" w:rsidP="001A37DE">
      <w:pPr>
        <w:spacing w:line="480" w:lineRule="auto"/>
        <w:jc w:val="center"/>
        <w:rPr>
          <w:rFonts w:ascii="Times New Roman" w:hAnsi="Times New Roman" w:cs="Times New Roman"/>
          <w:b/>
          <w:bCs/>
          <w:sz w:val="24"/>
          <w:szCs w:val="24"/>
        </w:rPr>
      </w:pPr>
    </w:p>
    <w:p w14:paraId="0C14DC96" w14:textId="13854DFA" w:rsidR="002B1598" w:rsidRPr="001A37DE" w:rsidRDefault="002B1598" w:rsidP="001A37DE">
      <w:pPr>
        <w:spacing w:line="480" w:lineRule="auto"/>
        <w:jc w:val="center"/>
        <w:rPr>
          <w:rFonts w:ascii="Times New Roman" w:hAnsi="Times New Roman" w:cs="Times New Roman"/>
          <w:b/>
          <w:bCs/>
          <w:sz w:val="24"/>
          <w:szCs w:val="24"/>
        </w:rPr>
      </w:pPr>
      <w:r w:rsidRPr="001A37DE">
        <w:rPr>
          <w:rFonts w:ascii="Times New Roman" w:hAnsi="Times New Roman" w:cs="Times New Roman"/>
          <w:b/>
          <w:bCs/>
          <w:sz w:val="24"/>
          <w:szCs w:val="24"/>
        </w:rPr>
        <w:lastRenderedPageBreak/>
        <w:t>Conclusion</w:t>
      </w:r>
    </w:p>
    <w:p w14:paraId="6EBE2E44" w14:textId="175F10AE" w:rsidR="00FB6517" w:rsidRPr="001A37DE" w:rsidRDefault="002B1598" w:rsidP="001A37DE">
      <w:pPr>
        <w:spacing w:line="480" w:lineRule="auto"/>
        <w:ind w:firstLine="720"/>
        <w:rPr>
          <w:rFonts w:ascii="Times New Roman" w:hAnsi="Times New Roman" w:cs="Times New Roman"/>
          <w:sz w:val="24"/>
          <w:szCs w:val="24"/>
        </w:rPr>
      </w:pPr>
      <w:r w:rsidRPr="001A37DE">
        <w:rPr>
          <w:rFonts w:ascii="Times New Roman" w:hAnsi="Times New Roman" w:cs="Times New Roman"/>
          <w:sz w:val="24"/>
          <w:szCs w:val="24"/>
        </w:rPr>
        <w:t xml:space="preserve">The week 6 was devoted to the synthesis of the statistical data which obtained in Week 5 and the work on the project report preparation. Although the time of training session did not illustrate a statistically significant factor with the endurance performance, the analysis feasible showed an excellent information. The findings reveal the multidimensional character of the athletic performance and the future researchers at this field should structure the statistical studies in a more holistic way. The project report draft has been in the process of being expanded and further revised </w:t>
      </w:r>
      <w:proofErr w:type="gramStart"/>
      <w:r w:rsidRPr="001A37DE">
        <w:rPr>
          <w:rFonts w:ascii="Times New Roman" w:hAnsi="Times New Roman" w:cs="Times New Roman"/>
          <w:sz w:val="24"/>
          <w:szCs w:val="24"/>
        </w:rPr>
        <w:t>in order to</w:t>
      </w:r>
      <w:proofErr w:type="gramEnd"/>
      <w:r w:rsidRPr="001A37DE">
        <w:rPr>
          <w:rFonts w:ascii="Times New Roman" w:hAnsi="Times New Roman" w:cs="Times New Roman"/>
          <w:sz w:val="24"/>
          <w:szCs w:val="24"/>
        </w:rPr>
        <w:t xml:space="preserve"> be submitted.</w:t>
      </w:r>
    </w:p>
    <w:p w14:paraId="24B36C57" w14:textId="77777777" w:rsidR="001A37DE" w:rsidRPr="001A37DE" w:rsidRDefault="001A37DE" w:rsidP="001A37DE">
      <w:pPr>
        <w:spacing w:line="480" w:lineRule="auto"/>
        <w:rPr>
          <w:rFonts w:ascii="Times New Roman" w:hAnsi="Times New Roman" w:cs="Times New Roman"/>
          <w:sz w:val="24"/>
          <w:szCs w:val="24"/>
        </w:rPr>
      </w:pPr>
    </w:p>
    <w:p w14:paraId="2246FE77" w14:textId="77777777" w:rsidR="001A37DE" w:rsidRPr="001A37DE" w:rsidRDefault="001A37DE" w:rsidP="001A37DE">
      <w:pPr>
        <w:spacing w:line="480" w:lineRule="auto"/>
        <w:rPr>
          <w:rFonts w:ascii="Times New Roman" w:hAnsi="Times New Roman" w:cs="Times New Roman"/>
          <w:sz w:val="24"/>
          <w:szCs w:val="24"/>
        </w:rPr>
      </w:pPr>
    </w:p>
    <w:p w14:paraId="558A06B5" w14:textId="77777777" w:rsidR="001A37DE" w:rsidRPr="001A37DE" w:rsidRDefault="001A37DE" w:rsidP="001A37DE">
      <w:pPr>
        <w:spacing w:line="480" w:lineRule="auto"/>
        <w:rPr>
          <w:rFonts w:ascii="Times New Roman" w:hAnsi="Times New Roman" w:cs="Times New Roman"/>
          <w:sz w:val="24"/>
          <w:szCs w:val="24"/>
        </w:rPr>
      </w:pPr>
    </w:p>
    <w:p w14:paraId="7054F06F" w14:textId="77777777" w:rsidR="001A37DE" w:rsidRPr="001A37DE" w:rsidRDefault="001A37DE" w:rsidP="001A37DE">
      <w:pPr>
        <w:spacing w:line="480" w:lineRule="auto"/>
        <w:rPr>
          <w:rFonts w:ascii="Times New Roman" w:hAnsi="Times New Roman" w:cs="Times New Roman"/>
          <w:sz w:val="24"/>
          <w:szCs w:val="24"/>
        </w:rPr>
      </w:pPr>
    </w:p>
    <w:p w14:paraId="4F6A5DE6" w14:textId="77777777" w:rsidR="001A37DE" w:rsidRPr="001A37DE" w:rsidRDefault="001A37DE" w:rsidP="001A37DE">
      <w:pPr>
        <w:spacing w:line="480" w:lineRule="auto"/>
        <w:rPr>
          <w:rFonts w:ascii="Times New Roman" w:hAnsi="Times New Roman" w:cs="Times New Roman"/>
          <w:sz w:val="24"/>
          <w:szCs w:val="24"/>
        </w:rPr>
      </w:pPr>
    </w:p>
    <w:p w14:paraId="4894E2CC" w14:textId="77777777" w:rsidR="001A37DE" w:rsidRPr="001A37DE" w:rsidRDefault="001A37DE" w:rsidP="001A37DE">
      <w:pPr>
        <w:spacing w:line="480" w:lineRule="auto"/>
        <w:rPr>
          <w:rFonts w:ascii="Times New Roman" w:hAnsi="Times New Roman" w:cs="Times New Roman"/>
          <w:sz w:val="24"/>
          <w:szCs w:val="24"/>
        </w:rPr>
      </w:pPr>
    </w:p>
    <w:p w14:paraId="742ACF55" w14:textId="77777777" w:rsidR="001A37DE" w:rsidRPr="001A37DE" w:rsidRDefault="001A37DE" w:rsidP="001A37DE">
      <w:pPr>
        <w:spacing w:line="480" w:lineRule="auto"/>
        <w:rPr>
          <w:rFonts w:ascii="Times New Roman" w:hAnsi="Times New Roman" w:cs="Times New Roman"/>
          <w:sz w:val="24"/>
          <w:szCs w:val="24"/>
        </w:rPr>
      </w:pPr>
    </w:p>
    <w:p w14:paraId="03636FEF" w14:textId="77777777" w:rsidR="001A37DE" w:rsidRPr="001A37DE" w:rsidRDefault="001A37DE" w:rsidP="001A37DE">
      <w:pPr>
        <w:spacing w:line="480" w:lineRule="auto"/>
        <w:rPr>
          <w:rFonts w:ascii="Times New Roman" w:hAnsi="Times New Roman" w:cs="Times New Roman"/>
          <w:sz w:val="24"/>
          <w:szCs w:val="24"/>
        </w:rPr>
      </w:pPr>
    </w:p>
    <w:p w14:paraId="12301854" w14:textId="77777777" w:rsidR="001A37DE" w:rsidRPr="001A37DE" w:rsidRDefault="001A37DE" w:rsidP="001A37DE">
      <w:pPr>
        <w:spacing w:line="480" w:lineRule="auto"/>
        <w:rPr>
          <w:rFonts w:ascii="Times New Roman" w:hAnsi="Times New Roman" w:cs="Times New Roman"/>
          <w:sz w:val="24"/>
          <w:szCs w:val="24"/>
        </w:rPr>
      </w:pPr>
    </w:p>
    <w:p w14:paraId="67E98577" w14:textId="77777777" w:rsidR="001A37DE" w:rsidRPr="001A37DE" w:rsidRDefault="001A37DE" w:rsidP="001A37DE">
      <w:pPr>
        <w:spacing w:line="480" w:lineRule="auto"/>
        <w:rPr>
          <w:rFonts w:ascii="Times New Roman" w:hAnsi="Times New Roman" w:cs="Times New Roman"/>
          <w:sz w:val="24"/>
          <w:szCs w:val="24"/>
        </w:rPr>
      </w:pPr>
    </w:p>
    <w:p w14:paraId="40796D82" w14:textId="77777777" w:rsidR="001A37DE" w:rsidRPr="001A37DE" w:rsidRDefault="001A37DE" w:rsidP="001A37DE">
      <w:pPr>
        <w:spacing w:line="480" w:lineRule="auto"/>
        <w:rPr>
          <w:rFonts w:ascii="Times New Roman" w:hAnsi="Times New Roman" w:cs="Times New Roman"/>
          <w:sz w:val="24"/>
          <w:szCs w:val="24"/>
        </w:rPr>
      </w:pPr>
    </w:p>
    <w:p w14:paraId="6D53C62C" w14:textId="77777777" w:rsidR="001A37DE" w:rsidRPr="001A37DE" w:rsidRDefault="001A37DE" w:rsidP="001A37DE">
      <w:pPr>
        <w:spacing w:line="480" w:lineRule="auto"/>
        <w:rPr>
          <w:rFonts w:ascii="Times New Roman" w:hAnsi="Times New Roman" w:cs="Times New Roman"/>
          <w:sz w:val="24"/>
          <w:szCs w:val="24"/>
        </w:rPr>
      </w:pPr>
    </w:p>
    <w:p w14:paraId="3AE34716" w14:textId="6A2577B3" w:rsidR="001A37DE" w:rsidRPr="001A37DE" w:rsidRDefault="001A37DE" w:rsidP="001A37DE">
      <w:pPr>
        <w:spacing w:line="480" w:lineRule="auto"/>
        <w:rPr>
          <w:rFonts w:ascii="Times New Roman" w:hAnsi="Times New Roman" w:cs="Times New Roman"/>
          <w:sz w:val="24"/>
          <w:szCs w:val="24"/>
        </w:rPr>
      </w:pPr>
      <w:r w:rsidRPr="001A37DE">
        <w:rPr>
          <w:rFonts w:ascii="Times New Roman" w:eastAsia="Times New Roman" w:hAnsi="Times New Roman" w:cs="Times New Roman"/>
          <w:b/>
          <w:bCs/>
          <w:kern w:val="0"/>
          <w:sz w:val="24"/>
          <w:szCs w:val="24"/>
          <w:lang w:bidi="ne-NP"/>
          <w14:ligatures w14:val="none"/>
        </w:rPr>
        <w:lastRenderedPageBreak/>
        <w:t>References</w:t>
      </w:r>
    </w:p>
    <w:p w14:paraId="578B2B53" w14:textId="7B1340E4" w:rsidR="001A37DE" w:rsidRPr="001A37DE" w:rsidRDefault="001A37DE" w:rsidP="001A37DE">
      <w:pPr>
        <w:spacing w:before="100" w:beforeAutospacing="1" w:after="100" w:afterAutospacing="1" w:line="480" w:lineRule="auto"/>
        <w:rPr>
          <w:rFonts w:ascii="Times New Roman" w:eastAsia="Times New Roman" w:hAnsi="Times New Roman" w:cs="Times New Roman"/>
          <w:kern w:val="0"/>
          <w:sz w:val="24"/>
          <w:szCs w:val="24"/>
          <w:lang w:bidi="ne-NP"/>
          <w14:ligatures w14:val="none"/>
        </w:rPr>
      </w:pPr>
      <w:r w:rsidRPr="001A37DE">
        <w:rPr>
          <w:rFonts w:ascii="Times New Roman" w:eastAsia="Times New Roman" w:hAnsi="Times New Roman" w:cs="Times New Roman"/>
          <w:kern w:val="0"/>
          <w:sz w:val="24"/>
          <w:szCs w:val="24"/>
          <w:lang w:bidi="ne-NP"/>
          <w14:ligatures w14:val="none"/>
        </w:rPr>
        <w:t xml:space="preserve">McKinney, W. (2017). </w:t>
      </w:r>
      <w:r w:rsidRPr="001A37DE">
        <w:rPr>
          <w:rFonts w:ascii="Times New Roman" w:eastAsia="Times New Roman" w:hAnsi="Times New Roman" w:cs="Times New Roman"/>
          <w:i/>
          <w:iCs/>
          <w:kern w:val="0"/>
          <w:sz w:val="24"/>
          <w:szCs w:val="24"/>
          <w:lang w:bidi="ne-NP"/>
          <w14:ligatures w14:val="none"/>
        </w:rPr>
        <w:t xml:space="preserve">Python for data analysis: Data wrangling with pandas, NumPy, and </w:t>
      </w:r>
      <w:r>
        <w:rPr>
          <w:rFonts w:ascii="Times New Roman" w:eastAsia="Times New Roman" w:hAnsi="Times New Roman" w:cs="Times New Roman"/>
          <w:i/>
          <w:iCs/>
          <w:kern w:val="0"/>
          <w:sz w:val="24"/>
          <w:szCs w:val="24"/>
          <w:lang w:bidi="ne-NP"/>
          <w14:ligatures w14:val="none"/>
        </w:rPr>
        <w:tab/>
      </w:r>
      <w:proofErr w:type="spellStart"/>
      <w:r w:rsidRPr="001A37DE">
        <w:rPr>
          <w:rFonts w:ascii="Times New Roman" w:eastAsia="Times New Roman" w:hAnsi="Times New Roman" w:cs="Times New Roman"/>
          <w:i/>
          <w:iCs/>
          <w:kern w:val="0"/>
          <w:sz w:val="24"/>
          <w:szCs w:val="24"/>
          <w:lang w:bidi="ne-NP"/>
          <w14:ligatures w14:val="none"/>
        </w:rPr>
        <w:t>IPython</w:t>
      </w:r>
      <w:proofErr w:type="spellEnd"/>
      <w:r w:rsidRPr="001A37DE">
        <w:rPr>
          <w:rFonts w:ascii="Times New Roman" w:eastAsia="Times New Roman" w:hAnsi="Times New Roman" w:cs="Times New Roman"/>
          <w:kern w:val="0"/>
          <w:sz w:val="24"/>
          <w:szCs w:val="24"/>
          <w:lang w:bidi="ne-NP"/>
          <w14:ligatures w14:val="none"/>
        </w:rPr>
        <w:t xml:space="preserve"> (2nd ed.). O’Reilly Media.</w:t>
      </w:r>
      <w:r>
        <w:rPr>
          <w:rFonts w:ascii="Times New Roman" w:eastAsia="Times New Roman" w:hAnsi="Times New Roman" w:cs="Times New Roman"/>
          <w:kern w:val="0"/>
          <w:sz w:val="24"/>
          <w:szCs w:val="24"/>
          <w:lang w:bidi="ne-NP"/>
          <w14:ligatures w14:val="none"/>
        </w:rPr>
        <w:tab/>
      </w:r>
      <w:r>
        <w:rPr>
          <w:rFonts w:ascii="Times New Roman" w:eastAsia="Times New Roman" w:hAnsi="Times New Roman" w:cs="Times New Roman"/>
          <w:kern w:val="0"/>
          <w:sz w:val="24"/>
          <w:szCs w:val="24"/>
          <w:lang w:bidi="ne-NP"/>
          <w14:ligatures w14:val="none"/>
        </w:rPr>
        <w:tab/>
      </w:r>
      <w:r>
        <w:rPr>
          <w:rFonts w:ascii="Times New Roman" w:eastAsia="Times New Roman" w:hAnsi="Times New Roman" w:cs="Times New Roman"/>
          <w:kern w:val="0"/>
          <w:sz w:val="24"/>
          <w:szCs w:val="24"/>
          <w:lang w:bidi="ne-NP"/>
          <w14:ligatures w14:val="none"/>
        </w:rPr>
        <w:tab/>
      </w:r>
      <w:r>
        <w:rPr>
          <w:rFonts w:ascii="Times New Roman" w:eastAsia="Times New Roman" w:hAnsi="Times New Roman" w:cs="Times New Roman"/>
          <w:kern w:val="0"/>
          <w:sz w:val="24"/>
          <w:szCs w:val="24"/>
          <w:lang w:bidi="ne-NP"/>
          <w14:ligatures w14:val="none"/>
        </w:rPr>
        <w:tab/>
      </w:r>
      <w:r>
        <w:rPr>
          <w:rFonts w:ascii="Times New Roman" w:eastAsia="Times New Roman" w:hAnsi="Times New Roman" w:cs="Times New Roman"/>
          <w:kern w:val="0"/>
          <w:sz w:val="24"/>
          <w:szCs w:val="24"/>
          <w:lang w:bidi="ne-NP"/>
          <w14:ligatures w14:val="none"/>
        </w:rPr>
        <w:tab/>
      </w:r>
      <w:r>
        <w:rPr>
          <w:rFonts w:ascii="Times New Roman" w:eastAsia="Times New Roman" w:hAnsi="Times New Roman" w:cs="Times New Roman"/>
          <w:kern w:val="0"/>
          <w:sz w:val="24"/>
          <w:szCs w:val="24"/>
          <w:lang w:bidi="ne-NP"/>
          <w14:ligatures w14:val="none"/>
        </w:rPr>
        <w:tab/>
      </w:r>
      <w:r>
        <w:rPr>
          <w:rFonts w:ascii="Times New Roman" w:eastAsia="Times New Roman" w:hAnsi="Times New Roman" w:cs="Times New Roman"/>
          <w:kern w:val="0"/>
          <w:sz w:val="24"/>
          <w:szCs w:val="24"/>
          <w:lang w:bidi="ne-NP"/>
          <w14:ligatures w14:val="none"/>
        </w:rPr>
        <w:tab/>
      </w:r>
      <w:r>
        <w:rPr>
          <w:rFonts w:ascii="Times New Roman" w:eastAsia="Times New Roman" w:hAnsi="Times New Roman" w:cs="Times New Roman"/>
          <w:kern w:val="0"/>
          <w:sz w:val="24"/>
          <w:szCs w:val="24"/>
          <w:lang w:bidi="ne-NP"/>
          <w14:ligatures w14:val="none"/>
        </w:rPr>
        <w:tab/>
      </w:r>
      <w:r>
        <w:rPr>
          <w:rFonts w:ascii="Times New Roman" w:eastAsia="Times New Roman" w:hAnsi="Times New Roman" w:cs="Times New Roman"/>
          <w:kern w:val="0"/>
          <w:sz w:val="24"/>
          <w:szCs w:val="24"/>
          <w:lang w:bidi="ne-NP"/>
          <w14:ligatures w14:val="none"/>
        </w:rPr>
        <w:tab/>
      </w:r>
      <w:hyperlink r:id="rId7" w:history="1">
        <w:r w:rsidRPr="001A37DE">
          <w:rPr>
            <w:rStyle w:val="Hyperlink"/>
            <w:rFonts w:ascii="Times New Roman" w:eastAsia="Times New Roman" w:hAnsi="Times New Roman" w:cs="Times New Roman"/>
            <w:kern w:val="0"/>
            <w:sz w:val="24"/>
            <w:szCs w:val="24"/>
            <w:lang w:bidi="ne-NP"/>
            <w14:ligatures w14:val="none"/>
          </w:rPr>
          <w:t>https://www.oreilly.com/library/view/python-for-data/9781491957653/</w:t>
        </w:r>
      </w:hyperlink>
    </w:p>
    <w:p w14:paraId="1109E22D" w14:textId="2CE07604" w:rsidR="001A37DE" w:rsidRPr="001A37DE" w:rsidRDefault="001A37DE" w:rsidP="001A37DE">
      <w:pPr>
        <w:spacing w:before="100" w:beforeAutospacing="1" w:after="100" w:afterAutospacing="1" w:line="480" w:lineRule="auto"/>
        <w:rPr>
          <w:rFonts w:ascii="Times New Roman" w:eastAsia="Times New Roman" w:hAnsi="Times New Roman" w:cs="Times New Roman"/>
          <w:kern w:val="0"/>
          <w:sz w:val="24"/>
          <w:szCs w:val="24"/>
          <w:lang w:bidi="ne-NP"/>
          <w14:ligatures w14:val="none"/>
        </w:rPr>
      </w:pPr>
      <w:r w:rsidRPr="001A37DE">
        <w:rPr>
          <w:rFonts w:ascii="Times New Roman" w:eastAsia="Times New Roman" w:hAnsi="Times New Roman" w:cs="Times New Roman"/>
          <w:kern w:val="0"/>
          <w:sz w:val="24"/>
          <w:szCs w:val="24"/>
          <w:lang w:bidi="ne-NP"/>
          <w14:ligatures w14:val="none"/>
        </w:rPr>
        <w:t xml:space="preserve">Kaggle. (n.d.). </w:t>
      </w:r>
      <w:r w:rsidRPr="001A37DE">
        <w:rPr>
          <w:rFonts w:ascii="Times New Roman" w:eastAsia="Times New Roman" w:hAnsi="Times New Roman" w:cs="Times New Roman"/>
          <w:i/>
          <w:iCs/>
          <w:kern w:val="0"/>
          <w:sz w:val="24"/>
          <w:szCs w:val="24"/>
          <w:lang w:bidi="ne-NP"/>
          <w14:ligatures w14:val="none"/>
        </w:rPr>
        <w:t>Datasets — Kaggle</w:t>
      </w:r>
      <w:r w:rsidRPr="001A37DE">
        <w:rPr>
          <w:rFonts w:ascii="Times New Roman" w:eastAsia="Times New Roman" w:hAnsi="Times New Roman" w:cs="Times New Roman"/>
          <w:kern w:val="0"/>
          <w:sz w:val="24"/>
          <w:szCs w:val="24"/>
          <w:lang w:bidi="ne-NP"/>
          <w14:ligatures w14:val="none"/>
        </w:rPr>
        <w:t>. Retrieved February 23, 2026, from</w:t>
      </w:r>
      <w:r>
        <w:rPr>
          <w:rFonts w:ascii="Times New Roman" w:eastAsia="Times New Roman" w:hAnsi="Times New Roman" w:cs="Times New Roman"/>
          <w:kern w:val="0"/>
          <w:sz w:val="24"/>
          <w:szCs w:val="24"/>
          <w:lang w:bidi="ne-NP"/>
          <w14:ligatures w14:val="none"/>
        </w:rPr>
        <w:tab/>
      </w:r>
      <w:r>
        <w:rPr>
          <w:rFonts w:ascii="Times New Roman" w:eastAsia="Times New Roman" w:hAnsi="Times New Roman" w:cs="Times New Roman"/>
          <w:kern w:val="0"/>
          <w:sz w:val="24"/>
          <w:szCs w:val="24"/>
          <w:lang w:bidi="ne-NP"/>
          <w14:ligatures w14:val="none"/>
        </w:rPr>
        <w:tab/>
      </w:r>
      <w:r>
        <w:rPr>
          <w:rFonts w:ascii="Times New Roman" w:eastAsia="Times New Roman" w:hAnsi="Times New Roman" w:cs="Times New Roman"/>
          <w:kern w:val="0"/>
          <w:sz w:val="24"/>
          <w:szCs w:val="24"/>
          <w:lang w:bidi="ne-NP"/>
          <w14:ligatures w14:val="none"/>
        </w:rPr>
        <w:tab/>
      </w:r>
      <w:r>
        <w:rPr>
          <w:rFonts w:ascii="Times New Roman" w:eastAsia="Times New Roman" w:hAnsi="Times New Roman" w:cs="Times New Roman"/>
          <w:kern w:val="0"/>
          <w:sz w:val="24"/>
          <w:szCs w:val="24"/>
          <w:lang w:bidi="ne-NP"/>
          <w14:ligatures w14:val="none"/>
        </w:rPr>
        <w:tab/>
      </w:r>
      <w:r>
        <w:rPr>
          <w:rFonts w:ascii="Times New Roman" w:eastAsia="Times New Roman" w:hAnsi="Times New Roman" w:cs="Times New Roman"/>
          <w:kern w:val="0"/>
          <w:sz w:val="24"/>
          <w:szCs w:val="24"/>
          <w:lang w:bidi="ne-NP"/>
          <w14:ligatures w14:val="none"/>
        </w:rPr>
        <w:tab/>
      </w:r>
      <w:hyperlink r:id="rId8" w:history="1">
        <w:r w:rsidRPr="001A37DE">
          <w:rPr>
            <w:rStyle w:val="Hyperlink"/>
            <w:rFonts w:ascii="Times New Roman" w:eastAsia="Times New Roman" w:hAnsi="Times New Roman" w:cs="Times New Roman"/>
            <w:kern w:val="0"/>
            <w:sz w:val="24"/>
            <w:szCs w:val="24"/>
            <w:lang w:bidi="ne-NP"/>
            <w14:ligatures w14:val="none"/>
          </w:rPr>
          <w:t>https://www.kaggle.com/datasets</w:t>
        </w:r>
      </w:hyperlink>
    </w:p>
    <w:p w14:paraId="2D67CB18" w14:textId="77777777" w:rsidR="001A37DE" w:rsidRPr="001A37DE" w:rsidRDefault="001A37DE" w:rsidP="001A37DE">
      <w:pPr>
        <w:spacing w:line="480" w:lineRule="auto"/>
        <w:rPr>
          <w:rFonts w:ascii="Times New Roman" w:hAnsi="Times New Roman" w:cs="Times New Roman"/>
          <w:sz w:val="24"/>
          <w:szCs w:val="24"/>
        </w:rPr>
      </w:pPr>
    </w:p>
    <w:sectPr w:rsidR="001A37DE" w:rsidRPr="001A37DE">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6A7213" w14:textId="77777777" w:rsidR="00D569A6" w:rsidRDefault="00D569A6" w:rsidP="001A37DE">
      <w:pPr>
        <w:spacing w:after="0" w:line="240" w:lineRule="auto"/>
      </w:pPr>
      <w:r>
        <w:separator/>
      </w:r>
    </w:p>
  </w:endnote>
  <w:endnote w:type="continuationSeparator" w:id="0">
    <w:p w14:paraId="798137A8" w14:textId="77777777" w:rsidR="00D569A6" w:rsidRDefault="00D569A6" w:rsidP="001A37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FF7422" w14:textId="77777777" w:rsidR="00D569A6" w:rsidRDefault="00D569A6" w:rsidP="001A37DE">
      <w:pPr>
        <w:spacing w:after="0" w:line="240" w:lineRule="auto"/>
      </w:pPr>
      <w:r>
        <w:separator/>
      </w:r>
    </w:p>
  </w:footnote>
  <w:footnote w:type="continuationSeparator" w:id="0">
    <w:p w14:paraId="365EA915" w14:textId="77777777" w:rsidR="00D569A6" w:rsidRDefault="00D569A6" w:rsidP="001A37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1307926519"/>
      <w:docPartObj>
        <w:docPartGallery w:val="Page Numbers (Top of Page)"/>
        <w:docPartUnique/>
      </w:docPartObj>
    </w:sdtPr>
    <w:sdtEndPr>
      <w:rPr>
        <w:noProof/>
      </w:rPr>
    </w:sdtEndPr>
    <w:sdtContent>
      <w:p w14:paraId="339D84E7" w14:textId="118DFF31" w:rsidR="001A37DE" w:rsidRPr="001A37DE" w:rsidRDefault="001A37DE">
        <w:pPr>
          <w:pStyle w:val="Header"/>
          <w:jc w:val="right"/>
          <w:rPr>
            <w:rFonts w:ascii="Times New Roman" w:hAnsi="Times New Roman" w:cs="Times New Roman"/>
            <w:sz w:val="24"/>
            <w:szCs w:val="24"/>
          </w:rPr>
        </w:pPr>
        <w:r w:rsidRPr="001A37DE">
          <w:rPr>
            <w:rFonts w:ascii="Times New Roman" w:hAnsi="Times New Roman" w:cs="Times New Roman"/>
            <w:sz w:val="24"/>
            <w:szCs w:val="24"/>
          </w:rPr>
          <w:fldChar w:fldCharType="begin"/>
        </w:r>
        <w:r w:rsidRPr="001A37DE">
          <w:rPr>
            <w:rFonts w:ascii="Times New Roman" w:hAnsi="Times New Roman" w:cs="Times New Roman"/>
            <w:sz w:val="24"/>
            <w:szCs w:val="24"/>
          </w:rPr>
          <w:instrText xml:space="preserve"> PAGE   \* MERGEFORMAT </w:instrText>
        </w:r>
        <w:r w:rsidRPr="001A37DE">
          <w:rPr>
            <w:rFonts w:ascii="Times New Roman" w:hAnsi="Times New Roman" w:cs="Times New Roman"/>
            <w:sz w:val="24"/>
            <w:szCs w:val="24"/>
          </w:rPr>
          <w:fldChar w:fldCharType="separate"/>
        </w:r>
        <w:r w:rsidRPr="001A37DE">
          <w:rPr>
            <w:rFonts w:ascii="Times New Roman" w:hAnsi="Times New Roman" w:cs="Times New Roman"/>
            <w:noProof/>
            <w:sz w:val="24"/>
            <w:szCs w:val="24"/>
          </w:rPr>
          <w:t>2</w:t>
        </w:r>
        <w:r w:rsidRPr="001A37DE">
          <w:rPr>
            <w:rFonts w:ascii="Times New Roman" w:hAnsi="Times New Roman" w:cs="Times New Roman"/>
            <w:noProof/>
            <w:sz w:val="24"/>
            <w:szCs w:val="24"/>
          </w:rPr>
          <w:fldChar w:fldCharType="end"/>
        </w:r>
      </w:p>
    </w:sdtContent>
  </w:sdt>
  <w:p w14:paraId="4E15B443" w14:textId="77777777" w:rsidR="001A37DE" w:rsidRDefault="001A37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D7987"/>
    <w:multiLevelType w:val="multilevel"/>
    <w:tmpl w:val="E3605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BA2832"/>
    <w:multiLevelType w:val="hybridMultilevel"/>
    <w:tmpl w:val="71A40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0468729">
    <w:abstractNumId w:val="1"/>
  </w:num>
  <w:num w:numId="2" w16cid:durableId="1922251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ABC"/>
    <w:rsid w:val="001A37DE"/>
    <w:rsid w:val="002B1598"/>
    <w:rsid w:val="00617ABC"/>
    <w:rsid w:val="00C16BAA"/>
    <w:rsid w:val="00D569A6"/>
    <w:rsid w:val="00DD3D27"/>
    <w:rsid w:val="00FB651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43F10"/>
  <w15:chartTrackingRefBased/>
  <w15:docId w15:val="{B776DA33-5060-44EC-B4DD-144409ECA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A37DE"/>
    <w:pPr>
      <w:spacing w:before="100" w:beforeAutospacing="1" w:after="100" w:afterAutospacing="1" w:line="240" w:lineRule="auto"/>
      <w:outlineLvl w:val="2"/>
    </w:pPr>
    <w:rPr>
      <w:rFonts w:ascii="Times New Roman" w:eastAsia="Times New Roman" w:hAnsi="Times New Roman" w:cs="Times New Roman"/>
      <w:b/>
      <w:bCs/>
      <w:kern w:val="0"/>
      <w:sz w:val="27"/>
      <w:szCs w:val="27"/>
      <w:lang w:bidi="ne-N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6BAA"/>
    <w:pPr>
      <w:ind w:left="720"/>
      <w:contextualSpacing/>
    </w:pPr>
  </w:style>
  <w:style w:type="character" w:customStyle="1" w:styleId="Heading3Char">
    <w:name w:val="Heading 3 Char"/>
    <w:basedOn w:val="DefaultParagraphFont"/>
    <w:link w:val="Heading3"/>
    <w:uiPriority w:val="9"/>
    <w:rsid w:val="001A37DE"/>
    <w:rPr>
      <w:rFonts w:ascii="Times New Roman" w:eastAsia="Times New Roman" w:hAnsi="Times New Roman" w:cs="Times New Roman"/>
      <w:b/>
      <w:bCs/>
      <w:kern w:val="0"/>
      <w:sz w:val="27"/>
      <w:szCs w:val="27"/>
      <w:lang w:bidi="ne-NP"/>
      <w14:ligatures w14:val="none"/>
    </w:rPr>
  </w:style>
  <w:style w:type="character" w:styleId="Strong">
    <w:name w:val="Strong"/>
    <w:basedOn w:val="DefaultParagraphFont"/>
    <w:uiPriority w:val="22"/>
    <w:qFormat/>
    <w:rsid w:val="001A37DE"/>
    <w:rPr>
      <w:b/>
      <w:bCs/>
    </w:rPr>
  </w:style>
  <w:style w:type="paragraph" w:styleId="NormalWeb">
    <w:name w:val="Normal (Web)"/>
    <w:basedOn w:val="Normal"/>
    <w:uiPriority w:val="99"/>
    <w:semiHidden/>
    <w:unhideWhenUsed/>
    <w:rsid w:val="001A37DE"/>
    <w:pPr>
      <w:spacing w:before="100" w:beforeAutospacing="1" w:after="100" w:afterAutospacing="1" w:line="240" w:lineRule="auto"/>
    </w:pPr>
    <w:rPr>
      <w:rFonts w:ascii="Times New Roman" w:eastAsia="Times New Roman" w:hAnsi="Times New Roman" w:cs="Times New Roman"/>
      <w:kern w:val="0"/>
      <w:sz w:val="24"/>
      <w:szCs w:val="24"/>
      <w:lang w:bidi="ne-NP"/>
      <w14:ligatures w14:val="none"/>
    </w:rPr>
  </w:style>
  <w:style w:type="character" w:styleId="Emphasis">
    <w:name w:val="Emphasis"/>
    <w:basedOn w:val="DefaultParagraphFont"/>
    <w:uiPriority w:val="20"/>
    <w:qFormat/>
    <w:rsid w:val="001A37DE"/>
    <w:rPr>
      <w:i/>
      <w:iCs/>
    </w:rPr>
  </w:style>
  <w:style w:type="character" w:styleId="Hyperlink">
    <w:name w:val="Hyperlink"/>
    <w:basedOn w:val="DefaultParagraphFont"/>
    <w:uiPriority w:val="99"/>
    <w:unhideWhenUsed/>
    <w:rsid w:val="001A37DE"/>
    <w:rPr>
      <w:color w:val="0000FF"/>
      <w:u w:val="single"/>
    </w:rPr>
  </w:style>
  <w:style w:type="character" w:styleId="UnresolvedMention">
    <w:name w:val="Unresolved Mention"/>
    <w:basedOn w:val="DefaultParagraphFont"/>
    <w:uiPriority w:val="99"/>
    <w:semiHidden/>
    <w:unhideWhenUsed/>
    <w:rsid w:val="001A37DE"/>
    <w:rPr>
      <w:color w:val="605E5C"/>
      <w:shd w:val="clear" w:color="auto" w:fill="E1DFDD"/>
    </w:rPr>
  </w:style>
  <w:style w:type="paragraph" w:styleId="Header">
    <w:name w:val="header"/>
    <w:basedOn w:val="Normal"/>
    <w:link w:val="HeaderChar"/>
    <w:uiPriority w:val="99"/>
    <w:unhideWhenUsed/>
    <w:rsid w:val="001A37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37DE"/>
  </w:style>
  <w:style w:type="paragraph" w:styleId="Footer">
    <w:name w:val="footer"/>
    <w:basedOn w:val="Normal"/>
    <w:link w:val="FooterChar"/>
    <w:uiPriority w:val="99"/>
    <w:unhideWhenUsed/>
    <w:rsid w:val="001A37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37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0681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 TargetMode="External"/><Relationship Id="rId3" Type="http://schemas.openxmlformats.org/officeDocument/2006/relationships/settings" Target="settings.xml"/><Relationship Id="rId7" Type="http://schemas.openxmlformats.org/officeDocument/2006/relationships/hyperlink" Target="https://www.oreilly.com/library/view/python-for-data/978149195765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6</Pages>
  <Words>871</Words>
  <Characters>4970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Nayak</dc:creator>
  <cp:keywords/>
  <dc:description/>
  <cp:lastModifiedBy>Aayush Nayak</cp:lastModifiedBy>
  <cp:revision>2</cp:revision>
  <dcterms:created xsi:type="dcterms:W3CDTF">2026-02-20T02:42:00Z</dcterms:created>
  <dcterms:modified xsi:type="dcterms:W3CDTF">2026-02-20T03:19:00Z</dcterms:modified>
</cp:coreProperties>
</file>