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33843" w14:paraId="188E5C6D" w14:textId="77777777">
        <w:trPr>
          <w:jc w:val="center"/>
        </w:trPr>
        <w:tc>
          <w:tcPr>
            <w:tcW w:w="3168" w:type="dxa"/>
            <w:shd w:val="clear" w:color="auto" w:fill="F4F7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DF4759" w14:textId="77777777" w:rsidR="00233843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5C1C25" wp14:editId="1DB0922F">
                  <wp:extent cx="1737360" cy="17373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primar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2" w:type="dxa"/>
            <w:shd w:val="clear" w:color="auto" w:fill="F4F7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C0D3E8" w14:textId="329A4D2B" w:rsidR="00233843" w:rsidRDefault="00000000">
            <w:pPr>
              <w:rPr>
                <w:rFonts w:hint="eastAsia"/>
              </w:rPr>
            </w:pPr>
            <w:r>
              <w:rPr>
                <w:b/>
                <w:color w:val="4F7358"/>
                <w:sz w:val="27"/>
              </w:rPr>
              <w:t>ร่างโครงการศึกษาดูงานผู้สูงอายุและพัฒนาศักยภาพชุมชน (ตัวอย่าง)</w:t>
            </w:r>
            <w:r>
              <w:rPr>
                <w:b/>
                <w:color w:val="4F7358"/>
                <w:sz w:val="27"/>
              </w:rPr>
              <w:br/>
            </w:r>
            <w:r>
              <w:rPr>
                <w:b/>
                <w:color w:val="D96B43"/>
                <w:sz w:val="21"/>
              </w:rPr>
              <w:t>สถานที่ศึกษาดูงาน: วิสาหกิจชุมชนกลุ่มคลองน้ำเค็มทันใจ (แบรนด์คุณยาย² จันทบุรี)</w:t>
            </w:r>
            <w:r>
              <w:rPr>
                <w:b/>
                <w:color w:val="D96B43"/>
                <w:sz w:val="21"/>
              </w:rPr>
              <w:br/>
            </w:r>
            <w:r>
              <w:rPr>
                <w:color w:val="718096"/>
                <w:sz w:val="18"/>
              </w:rPr>
              <w:t xml:space="preserve">ไฟล์ต้นแบบ Microsoft Word </w:t>
            </w:r>
            <w:proofErr w:type="spellStart"/>
            <w:r>
              <w:rPr>
                <w:color w:val="718096"/>
                <w:sz w:val="18"/>
              </w:rPr>
              <w:t>สำหรับเจ้าหน้าที่</w:t>
            </w:r>
            <w:proofErr w:type="spellEnd"/>
            <w:r>
              <w:rPr>
                <w:color w:val="718096"/>
                <w:sz w:val="18"/>
              </w:rPr>
              <w:t>/</w:t>
            </w:r>
            <w:proofErr w:type="spellStart"/>
            <w:r>
              <w:rPr>
                <w:color w:val="718096"/>
                <w:sz w:val="18"/>
              </w:rPr>
              <w:t>ผู้จัดโครงการ</w:t>
            </w:r>
            <w:proofErr w:type="spellEnd"/>
            <w:r w:rsidR="00B21130">
              <w:rPr>
                <w:rFonts w:hint="cs"/>
                <w:color w:val="718096"/>
                <w:sz w:val="18"/>
                <w:cs/>
                <w:lang w:bidi="th-TH"/>
              </w:rPr>
              <w:t xml:space="preserve"> </w:t>
            </w:r>
            <w:proofErr w:type="spellStart"/>
            <w:r>
              <w:rPr>
                <w:color w:val="718096"/>
                <w:sz w:val="18"/>
              </w:rPr>
              <w:t>นำไปแก้ไขใส่ชื่อหน่วยงานได้ทันที</w:t>
            </w:r>
            <w:proofErr w:type="spellEnd"/>
          </w:p>
        </w:tc>
      </w:tr>
    </w:tbl>
    <w:p w14:paraId="287C7FDD" w14:textId="77777777" w:rsidR="00233843" w:rsidRDefault="00233843">
      <w:pPr>
        <w:rPr>
          <w:rFonts w:hint="eastAsia"/>
        </w:rPr>
      </w:pPr>
    </w:p>
    <w:p w14:paraId="4B4218F3" w14:textId="77777777" w:rsidR="00233843" w:rsidRDefault="00000000">
      <w:pPr>
        <w:jc w:val="center"/>
        <w:rPr>
          <w:rFonts w:hint="eastAsia"/>
        </w:rPr>
      </w:pPr>
      <w:r>
        <w:rPr>
          <w:b/>
          <w:color w:val="1A202C"/>
          <w:sz w:val="28"/>
        </w:rPr>
        <w:t>โครงการส่งเสริมสุขภาวะผู้สูงอายุและการเรียนรู้นวัตกรรมเกษตรแปรรูป BCG ประจำปี 2569</w:t>
      </w:r>
      <w:r>
        <w:rPr>
          <w:b/>
          <w:color w:val="1A202C"/>
          <w:sz w:val="28"/>
        </w:rPr>
        <w:br/>
      </w:r>
      <w:r>
        <w:rPr>
          <w:b/>
          <w:color w:val="4F7358"/>
        </w:rPr>
        <w:t>หน่วยงานผู้รับผิดชอบ: [ ระบุชื่อ อบต. / เทศบาล / รพ.สต. / ชมรมผู้สูงอายุ ของท่าน ]</w:t>
      </w:r>
    </w:p>
    <w:p w14:paraId="41C4100C" w14:textId="77777777" w:rsidR="00233843" w:rsidRDefault="00233843">
      <w:pPr>
        <w:spacing w:after="120"/>
        <w:rPr>
          <w:rFonts w:hint="eastAsia"/>
        </w:rPr>
      </w:pPr>
    </w:p>
    <w:p w14:paraId="19A87A2C" w14:textId="77777777" w:rsidR="00233843" w:rsidRDefault="00000000">
      <w:pPr>
        <w:rPr>
          <w:rFonts w:hint="eastAsia"/>
        </w:rPr>
      </w:pPr>
      <w:r>
        <w:rPr>
          <w:b/>
          <w:color w:val="4F7358"/>
          <w:sz w:val="24"/>
        </w:rPr>
        <w:t>1. หลักการและเหตุผล</w:t>
      </w:r>
    </w:p>
    <w:p w14:paraId="6F63AD58" w14:textId="77777777" w:rsidR="00233843" w:rsidRDefault="00000000">
      <w:pPr>
        <w:rPr>
          <w:rFonts w:hint="eastAsia"/>
        </w:rPr>
      </w:pPr>
      <w:r>
        <w:t>ตาม พ.ร.บ. ผู้สูงอายุ และแผนพัฒนาคุณภาพชีวิตประชาชน ท้องถิ่นมีบทบาทสำคัญในการส่งเสริมสุขภาวะทางกายและใจ ตลอดจนการเสริมสร้างทักษะอาชีพและโภชนาการสำหรับผู้สูงวัยและผู้นำชุมชน วิสาหกิจชุมชนกลุ่มคลองน้ำเค็มทันใจ อ.แหลมสิงห์ จ.จันทบุรี เป็นต้นแบบวิสาหกิจชุมชนระดับแนวหน้าของประเทศ ได้รับรางวัล อย. ควอลิตี้ อวอร์ด 2567 และ OTOP 5 ดาว มีความพร้อมด้านสถานที่ปลอดภัย สิ่งอำนวยความสะดวกทางลาด Ramps &amp; Rails และ 6 ฐานการเรียนรู้</w:t>
      </w:r>
    </w:p>
    <w:p w14:paraId="5DFDEE1F" w14:textId="77777777" w:rsidR="00233843" w:rsidRDefault="00000000">
      <w:pPr>
        <w:rPr>
          <w:rFonts w:hint="eastAsia"/>
        </w:rPr>
      </w:pPr>
      <w:r>
        <w:rPr>
          <w:b/>
          <w:color w:val="4F7358"/>
          <w:sz w:val="24"/>
        </w:rPr>
        <w:t>2. วัตถุประสงค์</w:t>
      </w:r>
    </w:p>
    <w:p w14:paraId="71A4FD7D" w14:textId="77777777" w:rsidR="00233843" w:rsidRDefault="00000000">
      <w:pPr>
        <w:rPr>
          <w:rFonts w:hint="eastAsia"/>
        </w:rPr>
      </w:pPr>
      <w:r>
        <w:t>1. เพื่อส่งเสริมความรู้ด้านโภชนาการสุขภาวะแนว 'อาหารเป็นยา' สำหรับผู้สูงอายุ</w:t>
      </w:r>
      <w:r>
        <w:br/>
        <w:t>2. เพื่อศึกษาดูงานแนวทางการแปรรูปผลไม้และการจัดการขยะชีวภาพตามแนวทาง BCG Model</w:t>
      </w:r>
      <w:r>
        <w:br/>
        <w:t>3. เพื่อให้ผู้เข้าร่วมโครงการนำทักษะไปปรับใช้ในการสร้างอาชีพและพัฒนาชุมชนตนเอง</w:t>
      </w:r>
    </w:p>
    <w:p w14:paraId="619DA9A2" w14:textId="77777777" w:rsidR="00233843" w:rsidRDefault="00000000">
      <w:pPr>
        <w:rPr>
          <w:rFonts w:hint="eastAsia"/>
        </w:rPr>
      </w:pPr>
      <w:r>
        <w:rPr>
          <w:b/>
          <w:color w:val="4F7358"/>
          <w:sz w:val="24"/>
        </w:rPr>
        <w:t>3. กลุ่มเป้าหมาย</w:t>
      </w:r>
    </w:p>
    <w:p w14:paraId="78818430" w14:textId="77777777" w:rsidR="00233843" w:rsidRDefault="00000000">
      <w:pPr>
        <w:rPr>
          <w:rFonts w:hint="eastAsia"/>
        </w:rPr>
      </w:pPr>
      <w:r>
        <w:t>ผู้สูงอายุ, สมาชิก อสม., กลุ่มพัฒนาสตรี, และเจ้าหน้าที่ผู้เกี่ยวข้อง จำนวน [ ระบุจำนวนคน เช่น 50 ท่าน ]</w:t>
      </w:r>
    </w:p>
    <w:p w14:paraId="1BB92B90" w14:textId="77777777" w:rsidR="00233843" w:rsidRDefault="00000000">
      <w:pPr>
        <w:rPr>
          <w:rFonts w:hint="eastAsia"/>
        </w:rPr>
      </w:pPr>
      <w:r>
        <w:rPr>
          <w:b/>
          <w:color w:val="4F7358"/>
          <w:sz w:val="24"/>
        </w:rPr>
        <w:t>4. กำหนดการศึกษาดูงาน (1 วัน)</w:t>
      </w:r>
    </w:p>
    <w:p w14:paraId="29C8EC2F" w14:textId="77777777" w:rsidR="00233843" w:rsidRDefault="00000000">
      <w:pPr>
        <w:rPr>
          <w:rFonts w:hint="eastAsia"/>
        </w:rPr>
      </w:pPr>
      <w:r>
        <w:lastRenderedPageBreak/>
        <w:t>09:00 - 09:30 น. เดินทางถึงวิสาหกิจชุมชนฯ ต้อนรับด้วยเครื่องดื่มสมุนไพรและต้มสรวงสวรรค์</w:t>
      </w:r>
      <w:r>
        <w:br/>
        <w:t>09:30 - 10:30 น. บรรยายสรุป 'นวัตกรรมคุณยาย² สองยาย... สูตรเดียวกัน ความอร่อยที่ไม่เปลี่ยนแปลง'</w:t>
      </w:r>
      <w:r>
        <w:br/>
        <w:t>10:30 - 12:00 น. เข้าชมและทดลองปฏิบัติ 6 ฐานการเรียนรู้ (ฐานน้ำพริก, ก๋วยเตี๋ยวรสมือจันท์, BCG IoT)</w:t>
      </w:r>
      <w:r>
        <w:br/>
        <w:t>12:00 - 13:00 น. รับประทานอาหารกลางวันบุฟเฟต์แบรนด์รสมือจันท์ by คุณยายกำลังสอง</w:t>
      </w:r>
      <w:r>
        <w:br/>
        <w:t>13:00 - 14:30 น. กิจกรรมเวิร์กชอปทำอาหารและสรุปบทเรียนการนำไปปรับใช้ในท้องถิ่น</w:t>
      </w:r>
      <w:r>
        <w:br/>
        <w:t>14:30 - 15:00 น. มอบของที่ระลึก ถ่ายภาพร่วมกัน และเดินทางกลับโดยสวัสดิภาพ</w:t>
      </w:r>
    </w:p>
    <w:p w14:paraId="1C199BBF" w14:textId="77777777" w:rsidR="00233843" w:rsidRDefault="00000000">
      <w:pPr>
        <w:rPr>
          <w:rFonts w:hint="eastAsia"/>
        </w:rPr>
      </w:pPr>
      <w:r>
        <w:rPr>
          <w:b/>
          <w:color w:val="4F7358"/>
          <w:sz w:val="24"/>
        </w:rPr>
        <w:t>5. ผลที่คาดว่าจะได้รับ</w:t>
      </w:r>
    </w:p>
    <w:p w14:paraId="1D78AB9B" w14:textId="77777777" w:rsidR="00233843" w:rsidRDefault="00000000">
      <w:pPr>
        <w:rPr>
          <w:rFonts w:hint="eastAsia"/>
        </w:rPr>
      </w:pPr>
      <w:r>
        <w:t>1. ผู้เข้าร่วมโครงการมีความรู้ความเข้าใจด้านโภชนาการและการดูแลสุขภาพเพิ่มขึ้น</w:t>
      </w:r>
      <w:r>
        <w:br/>
        <w:t>2. ชุมชนได้แนวทางต้นแบบการจัดการขยะและการแปรรูปสินค้าเกษตรเพื่อเพิ่มมูลค่า</w:t>
      </w:r>
      <w:r>
        <w:br/>
        <w:t>3. เกิดความรัก ความสามัคคี และรอยยิ้มในกลุ่มผู้สูงอายุและผู้นำชุมชน</w:t>
      </w:r>
    </w:p>
    <w:sectPr w:rsidR="00233843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E5810" w14:textId="77777777" w:rsidR="000C09C8" w:rsidRDefault="000C09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73AAD2" w14:textId="77777777" w:rsidR="000C09C8" w:rsidRDefault="000C09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8239" w14:textId="77777777" w:rsidR="000C09C8" w:rsidRDefault="000C09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C9F033" w14:textId="77777777" w:rsidR="000C09C8" w:rsidRDefault="000C09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B5B8" w14:textId="77777777" w:rsidR="00233843" w:rsidRDefault="00000000">
    <w:pPr>
      <w:pStyle w:val="Header"/>
      <w:jc w:val="right"/>
      <w:rPr>
        <w:rFonts w:hint="eastAsia"/>
      </w:rPr>
    </w:pPr>
    <w:r>
      <w:rPr>
        <w:noProof/>
      </w:rPr>
      <w:drawing>
        <wp:inline distT="0" distB="0" distL="0" distR="0" wp14:anchorId="59FE5E56" wp14:editId="0E75F30B">
          <wp:extent cx="411480" cy="411480"/>
          <wp:effectExtent l="0" t="0" r="0" b="0"/>
          <wp:docPr id="1824986395" name="Picture 18249863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18096"/>
        <w:sz w:val="18"/>
      </w:rPr>
      <w:t xml:space="preserve">  |  </w:t>
    </w:r>
    <w:proofErr w:type="spellStart"/>
    <w:r>
      <w:rPr>
        <w:color w:val="718096"/>
        <w:sz w:val="18"/>
      </w:rPr>
      <w:t>ร่างโครงการศึกษาดูงานตัวอย่าง</w:t>
    </w:r>
    <w:proofErr w:type="spellEnd"/>
    <w:r>
      <w:rPr>
        <w:color w:val="718096"/>
        <w:sz w:val="18"/>
      </w:rPr>
      <w:t xml:space="preserve"> B2G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174213">
    <w:abstractNumId w:val="8"/>
  </w:num>
  <w:num w:numId="2" w16cid:durableId="1543442850">
    <w:abstractNumId w:val="6"/>
  </w:num>
  <w:num w:numId="3" w16cid:durableId="1879272459">
    <w:abstractNumId w:val="5"/>
  </w:num>
  <w:num w:numId="4" w16cid:durableId="1899898005">
    <w:abstractNumId w:val="4"/>
  </w:num>
  <w:num w:numId="5" w16cid:durableId="2118332538">
    <w:abstractNumId w:val="7"/>
  </w:num>
  <w:num w:numId="6" w16cid:durableId="1640914711">
    <w:abstractNumId w:val="3"/>
  </w:num>
  <w:num w:numId="7" w16cid:durableId="1550453182">
    <w:abstractNumId w:val="2"/>
  </w:num>
  <w:num w:numId="8" w16cid:durableId="1353653720">
    <w:abstractNumId w:val="1"/>
  </w:num>
  <w:num w:numId="9" w16cid:durableId="74403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9C8"/>
    <w:rsid w:val="0015074B"/>
    <w:rsid w:val="00233843"/>
    <w:rsid w:val="0029639D"/>
    <w:rsid w:val="00326F90"/>
    <w:rsid w:val="00A40FE0"/>
    <w:rsid w:val="00AA1D8D"/>
    <w:rsid w:val="00B2113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B7413"/>
  <w14:defaultImageDpi w14:val="300"/>
  <w15:docId w15:val="{72F801DB-6CB0-4E13-916C-9A714511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rompt" w:hAnsi="Prompt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amarit treesattjayan</cp:lastModifiedBy>
  <cp:revision>2</cp:revision>
  <dcterms:created xsi:type="dcterms:W3CDTF">2013-12-23T23:15:00Z</dcterms:created>
  <dcterms:modified xsi:type="dcterms:W3CDTF">2026-08-05T05:43:00Z</dcterms:modified>
  <cp:category/>
</cp:coreProperties>
</file>