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商品模块用例细节：(描述每个角色主要的一部分动作)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用户：</w:t>
      </w:r>
    </w:p>
    <w:p>
      <w:pPr>
        <w:bidi w:val="0"/>
        <w:rPr>
          <w:rFonts w:hint="eastAsia" w:eastAsiaTheme="minorEastAsia"/>
          <w:lang w:val="en-US" w:eastAsia="zh-CN"/>
        </w:rPr>
      </w:pPr>
      <w:r>
        <w:t>U</w:t>
      </w:r>
      <w:r>
        <w:rPr>
          <w:rFonts w:hint="eastAsia"/>
          <w:lang w:val="en-US" w:eastAsia="zh-CN"/>
        </w:rPr>
        <w:t>1</w:t>
      </w:r>
      <w:r>
        <w:t>:</w:t>
      </w:r>
      <w:r>
        <w:rPr>
          <w:rFonts w:hint="eastAsia"/>
          <w:lang w:val="en-US" w:eastAsia="zh-CN"/>
        </w:rPr>
        <w:t>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用户输入账号密码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用户点击确定按钮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系统判断输入信息后返回结果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后置条件:登录成功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3a: 用户输入的账号密码不正确，系统会通知用户，账号密码错误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3b: 如果账号已被冻结，系统会通知用户，账号不可使用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t>U5:</w:t>
      </w:r>
      <w:r>
        <w:rPr>
          <w:rFonts w:hint="default"/>
        </w:rPr>
        <w:t>浏览商品</w:t>
      </w:r>
      <w:r>
        <w:rPr>
          <w:rFonts w:hint="eastAsia"/>
          <w:lang w:val="en-US" w:eastAsia="zh-CN"/>
        </w:rPr>
        <w:t>(包含U1，由U6、U9、U10包含，由U13扩展)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用户查找自己想看的商品后查看商品列表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用户点击想要浏览的商品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用户进入商品的具体界面查看商品细节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后置条件:显示商品属性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 如果商品在此时被下架，系统会通知用户，商品不存在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t>U7:</w:t>
      </w:r>
      <w:r>
        <w:rPr>
          <w:rFonts w:hint="default"/>
        </w:rPr>
        <w:t>购买商品</w:t>
      </w:r>
      <w:r>
        <w:rPr>
          <w:rFonts w:hint="eastAsia"/>
          <w:lang w:val="en-US" w:eastAsia="zh-CN"/>
        </w:rPr>
        <w:t>(扩展U6，由U8扩展)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若用户将商品添加至购物车，用户可以选择购买商品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用户点击购物车界面中商品的购买按钮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用户进入订单界面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用户输入地址信息以及选择是否使用优惠券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用户点击购买按钮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用户支付金额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后置条件:商品购买成功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5a:若用户购买时商品售罄，系统会通知用户，商品已售罄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6a:如果用户金额不足，系统会通知用户，购买失败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t>U8:</w:t>
      </w:r>
      <w:r>
        <w:rPr>
          <w:rFonts w:hint="default"/>
        </w:rPr>
        <w:t>使用优惠券</w:t>
      </w:r>
      <w:r>
        <w:rPr>
          <w:rFonts w:hint="eastAsia"/>
          <w:lang w:val="en-US" w:eastAsia="zh-CN"/>
        </w:rPr>
        <w:t>(扩展U7)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用户在购买商品时可以选择使用优惠券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用户点击要使用的优惠券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用户选择使用的数量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用户点击购买按钮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后置条件:优惠券已使用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t>U12:发布</w:t>
      </w:r>
      <w:r>
        <w:rPr>
          <w:rFonts w:hint="default"/>
        </w:rPr>
        <w:t>评论</w:t>
      </w:r>
      <w:r>
        <w:rPr>
          <w:rFonts w:hint="eastAsia"/>
          <w:lang w:val="en-US" w:eastAsia="zh-CN"/>
        </w:rPr>
        <w:t>(扩展U10)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用户在查看某个商品的评论时可以选择发表评论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用户在评论区输入栏输入评论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用户点击发表评论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管理员审核后通过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后置条件:发表成功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3a:若用户评论中有敏感词汇，系统检测后会通知用户，评论中部分内容不允发表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4a:管理员审核不通过，系统会通知用户，评论不允发表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U16:</w:t>
      </w:r>
      <w:r>
        <w:rPr>
          <w:rFonts w:hint="default"/>
        </w:rPr>
        <w:t>查看活动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用户查看活动列表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用户点击想要查看的活动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用户进入活动界面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后置条件:显示活动界面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商家管理员:</w:t>
      </w:r>
    </w:p>
    <w:p>
      <w:pPr>
        <w:bidi w:val="0"/>
        <w:rPr>
          <w:rFonts w:hint="eastAsia"/>
          <w:lang w:val="en-US" w:eastAsia="zh-CN"/>
        </w:rPr>
      </w:pPr>
      <w:r>
        <w:t>U18:</w:t>
      </w:r>
      <w:r>
        <w:rPr>
          <w:rFonts w:hint="default"/>
        </w:rPr>
        <w:t>作废优惠券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管理员在优惠券列表中点击要操作的优惠券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管理员点击作废按钮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后置条件:优惠券作废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2a:若优惠券已作废，系统会通知用户，优惠券已作废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2b:若管理员权限不足以作废优惠券，系统会通知用户，作废失败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U19:新建</w:t>
      </w:r>
      <w:r>
        <w:rPr>
          <w:rFonts w:hint="default"/>
        </w:rPr>
        <w:t>优惠活动</w:t>
      </w:r>
      <w:r>
        <w:rPr>
          <w:rFonts w:hint="eastAsia"/>
          <w:lang w:val="en-US" w:eastAsia="zh-CN"/>
        </w:rPr>
        <w:t>(包含U1，由U20扩展)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管理员点击添加优惠活动按钮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管理员填写优惠活动信息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管理员点击按钮新建活动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后置条件:登录成功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3a:若活动已存在，系统会通知用户，活动已存在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3b:若管理员创建此活动的权限不足，系统会通知用户，权限不足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U25:</w:t>
      </w:r>
      <w:r>
        <w:rPr>
          <w:rFonts w:hint="default"/>
        </w:rPr>
        <w:t>上架商品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管理员点击按钮新增商品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管理员填写商品信息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管理员点击按钮新增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后置条件:上架成功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3a:若商品已存在，系统会通知用户，上架失败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U32:</w:t>
      </w:r>
      <w:r>
        <w:rPr>
          <w:rFonts w:hint="default"/>
        </w:rPr>
        <w:t>新增品牌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管理员选择要操作的商品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管理员点击按钮新增品牌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管理员输入品牌信息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管理员点击按钮新增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后置条件:新建成功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2a:若商品已有品牌，系统会通知用户，商品已有品牌，无法新建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U35:新建</w:t>
      </w:r>
      <w:r>
        <w:rPr>
          <w:rFonts w:hint="default"/>
        </w:rPr>
        <w:t>活动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管理员点击按钮新建活动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管理员填写活动信息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管理员设置活动限定范围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管理员点击按钮新建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后置条件:新建成功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3a:若选择的活动限定范围不正确，系统会通知用户，限定范围添加失败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平台管理员:</w:t>
      </w:r>
    </w:p>
    <w:p>
      <w:pPr>
        <w:bidi w:val="0"/>
        <w:rPr>
          <w:rFonts w:hint="eastAsia"/>
          <w:lang w:val="en-US" w:eastAsia="zh-CN"/>
        </w:rPr>
      </w:pPr>
      <w:r>
        <w:t>U36:</w:t>
      </w:r>
      <w:r>
        <w:rPr>
          <w:rFonts w:hint="default"/>
        </w:rPr>
        <w:t>查看评论列表</w:t>
      </w:r>
      <w:r>
        <w:rPr>
          <w:rFonts w:hint="eastAsia"/>
          <w:lang w:val="en-US" w:eastAsia="zh-CN"/>
        </w:rPr>
        <w:t>(包含U1，由U38、U37扩展)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管理员点击评论列表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管理员浏览评论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管理员点击想要查看的评论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后置条件:显示评论细节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U38:</w:t>
      </w:r>
      <w:r>
        <w:rPr>
          <w:rFonts w:hint="default"/>
        </w:rPr>
        <w:t>审核评论</w:t>
      </w:r>
      <w:r>
        <w:rPr>
          <w:rFonts w:hint="eastAsia"/>
          <w:lang w:val="en-US" w:eastAsia="zh-CN"/>
        </w:rPr>
        <w:t>(扩展U36)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若管理员查看评论列表，管理员可以选择审核一个评论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管理员选择要审核的评论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管理员修改评论的审核状态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管理员提交评论状态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后置条件:审核成功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3a:若评论不能审核，系统会通知用户，无法审核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U41:审核</w:t>
      </w:r>
      <w:r>
        <w:rPr>
          <w:rFonts w:hint="default"/>
        </w:rPr>
        <w:t>店铺</w:t>
      </w:r>
      <w:r>
        <w:rPr>
          <w:rFonts w:hint="eastAsia"/>
          <w:lang w:val="en-US" w:eastAsia="zh-CN"/>
        </w:rPr>
        <w:t>(扩展U39)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管理员在查看店铺列表时可以选择审核某个店铺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管理员点击要审核的店铺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管理员更改店铺的审核状态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管理员点击按钮确定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后置条件:审核完毕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4a:若管理员审核权限不足，系统会通知用户，审核失败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U42:</w:t>
      </w:r>
      <w:r>
        <w:rPr>
          <w:rFonts w:hint="default"/>
        </w:rPr>
        <w:t>设置时间段</w:t>
      </w:r>
      <w:r>
        <w:rPr>
          <w:rFonts w:hint="eastAsia"/>
          <w:lang w:val="en-US" w:eastAsia="zh-CN"/>
        </w:rPr>
        <w:t>(包含U1)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前提条件:登录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管理员点击按钮设置时间段</w:t>
      </w:r>
    </w:p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管理员输入时间段信息</w:t>
      </w:r>
    </w:p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管理员点击按钮新建</w:t>
      </w:r>
    </w:p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后置条件:设置成功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3a:若时间段已存在，系统会通知用户，时间段已存在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3b:若此时间段不允许设置，系统会通知用户，设置失败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U44:审核</w:t>
      </w:r>
      <w:r>
        <w:rPr>
          <w:rFonts w:hint="default"/>
        </w:rPr>
        <w:t>广告</w:t>
      </w:r>
      <w:r>
        <w:rPr>
          <w:rFonts w:hint="eastAsia"/>
          <w:lang w:val="en-US" w:eastAsia="zh-CN"/>
        </w:rPr>
        <w:t>(扩展U43)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管理员在设置广告时可以选择审核广告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管理员修改广告状态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管理员提交状态信息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后置条件:审核完毕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3a:若管理员权限不足，系统会通知用户，无法审核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U49:删除时间段</w:t>
      </w:r>
      <w:r>
        <w:rPr>
          <w:rFonts w:hint="eastAsia"/>
          <w:lang w:val="en-US" w:eastAsia="zh-CN"/>
        </w:rPr>
        <w:t>(扩展U48)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前提条件:无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管理员在查看时间段时可以选择删除时间段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管理员点击时间段界面的删除按钮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管理员点击按钮确定操作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后置条件:删除成功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异常路径: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3a:若时间段不允许删除，系统会通知用户，无法删除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3b:若时间段已删除，系统会通</w:t>
      </w:r>
      <w:bookmarkStart w:id="0" w:name="_GoBack"/>
      <w:bookmarkEnd w:id="0"/>
      <w:r>
        <w:rPr>
          <w:rFonts w:hint="eastAsia"/>
          <w:lang w:val="en-US" w:eastAsia="zh-CN"/>
        </w:rPr>
        <w:t>知用户，时间段已删除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3043F"/>
    <w:multiLevelType w:val="singleLevel"/>
    <w:tmpl w:val="83A30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7270F2"/>
    <w:multiLevelType w:val="singleLevel"/>
    <w:tmpl w:val="8F7270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0010B2"/>
    <w:multiLevelType w:val="singleLevel"/>
    <w:tmpl w:val="910010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02E96E"/>
    <w:multiLevelType w:val="singleLevel"/>
    <w:tmpl w:val="C702E9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55D84F"/>
    <w:multiLevelType w:val="singleLevel"/>
    <w:tmpl w:val="D055D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2EF1903"/>
    <w:multiLevelType w:val="singleLevel"/>
    <w:tmpl w:val="D2EF190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C865CB"/>
    <w:multiLevelType w:val="singleLevel"/>
    <w:tmpl w:val="D5C865C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296FFC"/>
    <w:multiLevelType w:val="singleLevel"/>
    <w:tmpl w:val="D7296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234CD54"/>
    <w:multiLevelType w:val="singleLevel"/>
    <w:tmpl w:val="2234CD5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88BD0A2"/>
    <w:multiLevelType w:val="singleLevel"/>
    <w:tmpl w:val="288BD0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E9D9434"/>
    <w:multiLevelType w:val="singleLevel"/>
    <w:tmpl w:val="2E9D943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9FB95AB"/>
    <w:multiLevelType w:val="singleLevel"/>
    <w:tmpl w:val="39FB9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B1DEC8B"/>
    <w:multiLevelType w:val="singleLevel"/>
    <w:tmpl w:val="5B1DEC8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8547243"/>
    <w:multiLevelType w:val="singleLevel"/>
    <w:tmpl w:val="6854724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CDFAF80"/>
    <w:multiLevelType w:val="singleLevel"/>
    <w:tmpl w:val="6CDFAF8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2711359"/>
    <w:multiLevelType w:val="singleLevel"/>
    <w:tmpl w:val="7271135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E4A7465"/>
    <w:multiLevelType w:val="singleLevel"/>
    <w:tmpl w:val="7E4A74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14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  <w:num w:numId="15">
    <w:abstractNumId w:val="9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28FC"/>
    <w:rsid w:val="08BC7CDF"/>
    <w:rsid w:val="12B57178"/>
    <w:rsid w:val="15185B9B"/>
    <w:rsid w:val="2FE04878"/>
    <w:rsid w:val="48AC28FC"/>
    <w:rsid w:val="6B61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2020-10-24T09:41:00Z</dcterms:created>
  <dc:creator>吉法师</dc:creator>
  <cp:lastModifiedBy>吉法师</cp:lastModifiedBy>
  <dcterms:modified xsi:type="dcterms:W3CDTF">2020-11-07T10:05:31Z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