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DC36C"/>
        </w:rPr>
        <w:t>WeeeU — App-file (Acceptance Checklist Extension)</w:t>
      </w:r>
    </w:p>
    <w:p>
      <w:r>
        <w:rPr>
          <w:sz w:val="16"/>
        </w:rPr>
        <w:t>P3 extension · HUB Gen 52 CMD · base da0e3a9 · branch feature/weeeu-p2p3</w:t>
        <w:br/>
        <w:t>จอ U-46..U-68 (extension ต่อจาก Acceptance-Checklist_WeeeU.docx ซึ่งมี U-01..U-45, U-50, U-55, U-57)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680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70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แอพฯ/บทบาทที่เห็น</w:t>
            </w:r>
          </w:p>
        </w:tc>
        <w:tc>
          <w:tcPr>
            <w:tcW w:type="dxa" w:w="850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255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238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เปิด mockup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U-46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รายละเอียดธุรกรรม (Transaction Detail)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U-56 ประวัติ wallet · U-37 ประวัติทั้งหมด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ผู้ใช้กดการ์ดธุรกรรมใดๆ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U-56 กลับประวัติ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R/S/C/M ทุกเคสที่มีธุรกรรม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sample: ธุรกรรม TX-2026050001 · amount: +2,500 Gold · type: escrow-release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http://localhost:3002/transactions/t001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ประวัติ Wallet (Wallet History)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U-57 หน้า wallet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กดดู "ประวัติการเงิน"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U-46 ดูธุรกรรม detail · U-57 กลับ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ทุกเคส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sample: รายการ 10 ล่าสุด · filter: ทอง/เงิน/ทั้งหมด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http://localhost:3002/wallet/history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หน้าหลักขาย (Sell Home)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· tab "ซื้อ-ขาย" · U-40 หลังลงประกาศ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entry point สำหรับ seller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U-47a ลงประกาศใหม่ · U-17 ดูทุกประกาศ · U-47c ดู detail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R2-R12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hub สำหรับ seller flow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ลงประกาศขาย (Sell New)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 · U-17 (ปุ่มลงประกาศ)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สร้างประกาศขายใหม่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U-40 ลงประกาศสำเร็จ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R-15 ดูประกาศ (หลังอนุมัติ)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ฟอร์ม: ชื่อสินค้า/ราคา/สภาพ/รูป 1-5 · sample: "แอร์ Daikin 12000 BTU" 4,500฿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http://localhost:3002/sell/new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U-47b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แก้ไขประกาศ (Sell Edit)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U-47c · U-20 (ปุ่มแก้ไข)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ผู้ขายต้องการแก้ไขข้อมูล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U-47c บันทึก → กลับ detail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ฟอร์มเดียวกับ U-47a · pre-fill ข้อมูลเดิม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http://localhost:3002/sell/r001/edit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U-47c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รายละเอียดประกาศของฉัน (My Listing Detail)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U-17 · U-47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ดูประกาศที่ตัวเองสร้าง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U-47b แก้ไข · U-18 ดูข้อเสนอ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R-16 RESELL-LISTING-DETAIL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R2-R12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sample: listing r001 · status: รอผู้ซื้อ · view: 42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http://localhost:3002/sell/r001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U-48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เลือกวิธีสมัคร (Signup Method)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U-67 กด "สมัครสมาชิก"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ผู้ใช้ใหม่ยังไม่มีบัญชี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U-60 กรอก email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2 ตัวเลือก: Email / โซเชียล (mock)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http://localhost:3002/signup/method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U-60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กรอก Email (Signup Email)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U-48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1/5: กรอก email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U-61 ข้อมูลส่วนตัว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validate email format · ตรวจซ้ำ BE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http://localhost:3002/signup/email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U-61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ข้อมูลส่วนตัว (Signup Personal)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U-60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2/5: ชื่อ/นามสกุล/วันเกิด/เพศ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U-62 ที่อยู่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ชื่อ-นามสกุล · วันเกิด · เพศ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http://localhost:3002/signup/personal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ที่อยู่ (Signup Address)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3/5: ที่อยู่จัดส่ง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U-63 ยืนยัน OTP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บ้านเลขที่ / ตำบล / อำเภอ / จังหวัด / รหัสไปรษณีย์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http://localhost:3002/signup/address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U-63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 OTP (Signup OTP)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U-62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4/5: OTP ส่งไป SMS/email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U-64 ยืนยัน email · U-65 ผิด 3 ครั้ง → suspended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mock OTP: 123456 · 5 นาที · max 5 ส่ง/ชม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http://localhost:3002/signup/otp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 Email (Signup Verify Email)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5/5: คลิก link ใน email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รอ email · resend ได้ · BE จังหวะ2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http://localhost:3002/signup/verify-email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U-49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ความปลอดภัย (Settings Security)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profile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ผู้ใช้ต้องการเปลี่ยน password / 2FA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บันทึก → กลับ profile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เปลี่ยน password · ตั้ง PIN · (2FA = BE จังหวะ2)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http://localhost:3002/settings/security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จัดการข้อมูลส่วนตัว (User Data Manage)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profile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ผู้ใช้ต้องการแก้ข้อมูล / ลบบัญชี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บันทึก → กลับ profile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แก้ชื่อ/นามสกุล/เบอร์/ที่อยู่ · ลบบัญชี (confirm modal)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http://localhost:3002/settings/account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U-51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คู่มือโมดูล (Module Guide)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(module guide link)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ผู้ใช้กดดูคู่มือการใช้งาน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กลับ dashboard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ทุกโมดูล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[module] = repair / maintain / resell / scrap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http://localhost:3002/modules/repair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U-52a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ตัดสินใจ B1 (Repair B1-2 Decision)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B1)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ช่างต้องการรายงาน B1 decision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หลังตัดสินใจ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ลูกค้าตัดสินใจ: ซ่อม B1 ต่อ / ยุติ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http://localhost:3002/repair/c001/decision/b1-2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U-52b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ตัดสินใจ B2 (Repair B2-2 Decision)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B2)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ช่างต้องการรายงาน B2 decision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หลังตัดสินใจ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ลูกค้าตัดสินใจ: ซ่อม B2 ต่อ / ยุติ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http://localhost:3002/repair/c001/decision/b2-2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รับพัสดุ (Repair Parcel Receipt)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(C3 parcel)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ลูกค้าส่งเครื่องมาทาง EMS แล้ว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ยืนยันรับ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R-07 REPAIR-PARCEL-QUEUE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กรอกเลขพัสดุ · ถ่ายรูปสภาพ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http://localhost:3002/repair/c001/parcel-receipt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U-53b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รับเครื่อง Pickup (Repair Pickup Receipt)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pickup)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ช่างไปรับเครื่องที่บ้าน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ยืนยันรับ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ลายเซ็นลูกค้า + ถ่ายรูปเครื่อง (mock)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http://localhost:3002/repair/c001/pickup-receipt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U-53c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จัดส่งคืน (Repair Ship Out)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(ซ่อมเสร็จ → ส่งคืน)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ส่งเครื่องคืนลูกค้าทาง EMS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U-09d delivery-receipt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กรอกเลขพัสดุขาส่ง + carrier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http://localhost:3002/repair/c001/ship-out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U-53d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รายละเอียดการจัดส่ง (Repair Shipping Details)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· U-53c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ดูสถานะการจัดส่ง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กลับ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เลขพัสดุ / carrier / สถานะ (mock)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http://localhost:3002/repair/c001/shipping-details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U-53e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ลูกค้ารับเครื่องคืน Walk-in (Walk-in Receipt)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(walk-in ซ่อมเสร็จ)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ลูกค้ามารับเครื่องที่ร้าน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U-09 review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R-06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C1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ลายเซ็น + ยืนยันรับเครื่อง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http://localhost:3002/repair/c001/walk-in-receipt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U-54a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หมดอายุข้อเสนอ (Maintain M2 Expired)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(M2)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ไม่มีร้านรับงานภายในเวลาที่กำหนด → หมดอายุ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U-11 จองใหม่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Gold-lock ที่พักไว้ถูกปลดคืนอัตโนมัติ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http://localhost:3002/maintain/jobs/m001/mockup/m2-expired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U-54b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 ถอนตัว (Maintain M6 WeeeR Withdrew)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(M6)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ร้านถอนตัวหลังรับงานแล้ว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U-11 จองใหม่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R-14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M6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แจ้งลูกค้า + ปลด Gold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http://localhost:3002/maintain/jobs/m001/mockup/m6-weeer-withdrew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U-54c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ช่างไม่มาตามนัด (Maintain M7 No-show)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(M7)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ช่างไม่มาตามนัด → ลูกค้าร้องเรียน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U-11 จองใหม่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Admin: A-07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M7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ค่าชดเชย mock · แจ้ง admin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http://localhost:3002/maintain/jobs/m001/mockup/m7-noshow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ยุติกลางคันระหว่างล้าง (M9 Cancel In-progress)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(M9 กลางคัน)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ยุติงานระหว่างดำเนินการ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U-12 กลับรายการ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R-14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M9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คำนวณ settle ตาม phase: ค่าเดินทาง + แรงงาน %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http://localhost:3002/maintain/jobs/m001/mockup/m9-cancel-inprogress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U-59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เข้าสู่ระบบ (Login)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U-67 welcome · redirect จาก protected routes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ผู้ใช้มีบัญชีแล้ว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login สำเร็จ · U-68 ลืมรหัสผ่าน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mock: สมชาย@ubru.ac.th / 1234Abcd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http://localhost:3002/login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บัญชีถูกระงับ (User Suspended)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U-22 (OTP ผิด 3 ครั้ง) · U-63 (OTP ผิด 3 ครั้ง)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OTP ผิดเกินกำหนด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U-67 welcome (ติดต่อ support)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Admin: หน้าจัดการ ban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reason param: otp / fraud / admin · ลิงก์ support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http://localhost:3002/suspended?reason=otp&amp;from=marketplace</w:t>
            </w:r>
          </w:p>
        </w:tc>
      </w:tr>
      <w:tr>
        <w:tc>
          <w:tcPr>
            <w:tcW w:type="dxa" w:w="680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999999"/>
                <w:sz w:val="15"/>
              </w:rPr>
              <w:t>U-58 (Retired)</w:t>
            </w:r>
          </w:p>
        </w:tc>
        <w:tc>
          <w:tcPr>
            <w:tcW w:type="dxa" w:w="1984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(ไม่ใช้ — Retired)</w:t>
            </w:r>
          </w:p>
        </w:tc>
        <w:tc>
          <w:tcPr>
            <w:tcW w:type="dxa" w:w="1701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587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850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2551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Gen 109 ruling: /maintain/jobs/[id]/withdraw = state ของ U-16 ไม่ใช่จอใหม่ → U-58 เว้นว่าง</w:t>
            </w:r>
          </w:p>
        </w:tc>
        <w:tc>
          <w:tcPr>
            <w:tcW w:type="dxa" w:w="2381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</w:tr>
      <w:tr>
        <w:tc>
          <w:tcPr>
            <w:tcW w:type="dxa" w:w="6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หน้าต้อนรับ (Welcome Landing)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redirect / (root) · ยังไม่ login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Entry point สำหรับ new visitor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U-59 login · U-48 สมัครใหม่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R4 mint ใหม่ · ไม่มี ID ใน registry เดิม → mint U-67 · รายงาน HUB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http://localhost:3002/welcome</w:t>
            </w:r>
          </w:p>
        </w:tc>
      </w:tr>
      <w:tr>
        <w:tc>
          <w:tcPr>
            <w:tcW w:type="dxa" w:w="68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U-68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ลืมรหัสผ่าน (Forgot Password)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U-59 login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ผู้ใช้กด "ลืมรหัสผ่าน"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U-59 reset สำเร็จ → login</w:t>
            </w:r>
          </w:p>
        </w:tc>
        <w:tc>
          <w:tcPr>
            <w:tcW w:type="dxa" w:w="1587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850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R4 mint ใหม่ · 3 phase: email/OTP/new-password · mock OTP: 123456</w:t>
            </w:r>
          </w:p>
        </w:tc>
        <w:tc>
          <w:tcPr>
            <w:tcW w:type="dxa" w:w="238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http://localhost:3002/forgot-password</w:t>
            </w:r>
          </w:p>
        </w:tc>
      </w:tr>
    </w:tbl>
    <w:p/>
    <w:p>
      <w:r>
        <w:rPr>
          <w:b/>
        </w:rPr>
        <w:t xml:space="preserve">📌 R4 Mint IDs: </w:t>
      </w:r>
      <w:r>
        <w:rPr>
          <w:sz w:val="16"/>
        </w:rPr>
        <w:t>U-67 (/welcome) + U-68 (/forgot-password) — จอ distinct ที่ไม่มีใน registry เดิม → mint ใหม่ · เพิ่มใน ScreenBadge.tsx + mock-anno-data.ts + รายงาน HUB แล้ว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