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099" w14:paraId="4584A9DC" w14:textId="77777777" w:rsidTr="00420099">
        <w:tc>
          <w:tcPr>
            <w:tcW w:w="2337" w:type="dxa"/>
          </w:tcPr>
          <w:p w14:paraId="7B4DF945" w14:textId="3D86AE03" w:rsidR="00420099" w:rsidRDefault="00420099">
            <w:r>
              <w:t>THREADS</w:t>
            </w:r>
          </w:p>
        </w:tc>
        <w:tc>
          <w:tcPr>
            <w:tcW w:w="2337" w:type="dxa"/>
          </w:tcPr>
          <w:p w14:paraId="7960C021" w14:textId="3A9556C2" w:rsidR="00420099" w:rsidRDefault="00420099">
            <w:r>
              <w:t>REAL</w:t>
            </w:r>
          </w:p>
        </w:tc>
        <w:tc>
          <w:tcPr>
            <w:tcW w:w="2338" w:type="dxa"/>
          </w:tcPr>
          <w:p w14:paraId="0FB799C4" w14:textId="264C8C9A" w:rsidR="00420099" w:rsidRDefault="00420099">
            <w:r>
              <w:t>USER</w:t>
            </w:r>
          </w:p>
        </w:tc>
        <w:tc>
          <w:tcPr>
            <w:tcW w:w="2338" w:type="dxa"/>
          </w:tcPr>
          <w:p w14:paraId="1192BDB6" w14:textId="21C659B9" w:rsidR="00420099" w:rsidRDefault="00420099">
            <w:r>
              <w:t>SYS</w:t>
            </w:r>
          </w:p>
        </w:tc>
      </w:tr>
      <w:tr w:rsidR="00420099" w14:paraId="2A9D75A6" w14:textId="77777777" w:rsidTr="00420099">
        <w:tc>
          <w:tcPr>
            <w:tcW w:w="2337" w:type="dxa"/>
          </w:tcPr>
          <w:p w14:paraId="0D754659" w14:textId="7D8EF5C9" w:rsidR="00420099" w:rsidRDefault="00EE1BD7">
            <w:r>
              <w:t>1</w:t>
            </w:r>
          </w:p>
        </w:tc>
        <w:tc>
          <w:tcPr>
            <w:tcW w:w="2337" w:type="dxa"/>
          </w:tcPr>
          <w:p w14:paraId="67188D9C" w14:textId="5798CDD0" w:rsidR="00420099" w:rsidRDefault="00EE1BD7">
            <w:r>
              <w:t>23.132</w:t>
            </w:r>
          </w:p>
        </w:tc>
        <w:tc>
          <w:tcPr>
            <w:tcW w:w="2338" w:type="dxa"/>
          </w:tcPr>
          <w:p w14:paraId="33FD8C3D" w14:textId="666AE78E" w:rsidR="00420099" w:rsidRDefault="00EE1BD7">
            <w:r>
              <w:t>0.01</w:t>
            </w:r>
          </w:p>
        </w:tc>
        <w:tc>
          <w:tcPr>
            <w:tcW w:w="2338" w:type="dxa"/>
          </w:tcPr>
          <w:p w14:paraId="20F9CF96" w14:textId="0E73F3F7" w:rsidR="00EE1BD7" w:rsidRDefault="00EE1BD7">
            <w:r>
              <w:t>0.01</w:t>
            </w:r>
          </w:p>
        </w:tc>
      </w:tr>
      <w:tr w:rsidR="00420099" w14:paraId="415B66AB" w14:textId="77777777" w:rsidTr="00420099">
        <w:tc>
          <w:tcPr>
            <w:tcW w:w="2337" w:type="dxa"/>
          </w:tcPr>
          <w:p w14:paraId="75B73812" w14:textId="1162F2E5" w:rsidR="00420099" w:rsidRDefault="00EE1BD7">
            <w:r>
              <w:t>2</w:t>
            </w:r>
          </w:p>
        </w:tc>
        <w:tc>
          <w:tcPr>
            <w:tcW w:w="2337" w:type="dxa"/>
          </w:tcPr>
          <w:p w14:paraId="10EEF16B" w14:textId="0154941A" w:rsidR="00420099" w:rsidRDefault="00EE1BD7">
            <w:r>
              <w:t>12.066</w:t>
            </w:r>
          </w:p>
        </w:tc>
        <w:tc>
          <w:tcPr>
            <w:tcW w:w="2338" w:type="dxa"/>
          </w:tcPr>
          <w:p w14:paraId="39B0587C" w14:textId="2A7199D6" w:rsidR="00420099" w:rsidRDefault="00EE1BD7">
            <w:r>
              <w:t>0.01</w:t>
            </w:r>
          </w:p>
        </w:tc>
        <w:tc>
          <w:tcPr>
            <w:tcW w:w="2338" w:type="dxa"/>
          </w:tcPr>
          <w:p w14:paraId="3D3F52E1" w14:textId="3E74420D" w:rsidR="00420099" w:rsidRDefault="00EE1BD7">
            <w:r>
              <w:t>0.01</w:t>
            </w:r>
          </w:p>
        </w:tc>
      </w:tr>
      <w:tr w:rsidR="00420099" w14:paraId="23E71B2D" w14:textId="77777777" w:rsidTr="00420099">
        <w:tc>
          <w:tcPr>
            <w:tcW w:w="2337" w:type="dxa"/>
          </w:tcPr>
          <w:p w14:paraId="6A7E7B4C" w14:textId="0D16C07F" w:rsidR="00420099" w:rsidRDefault="00EE1BD7">
            <w:r>
              <w:t>3</w:t>
            </w:r>
          </w:p>
        </w:tc>
        <w:tc>
          <w:tcPr>
            <w:tcW w:w="2337" w:type="dxa"/>
          </w:tcPr>
          <w:p w14:paraId="114CEFE6" w14:textId="0CD8CFA3" w:rsidR="00420099" w:rsidRDefault="00EE1BD7">
            <w:r>
              <w:t>8.049</w:t>
            </w:r>
          </w:p>
        </w:tc>
        <w:tc>
          <w:tcPr>
            <w:tcW w:w="2338" w:type="dxa"/>
          </w:tcPr>
          <w:p w14:paraId="4F9C0380" w14:textId="6D8720B6" w:rsidR="00420099" w:rsidRDefault="00EE1BD7">
            <w:r>
              <w:t>0.01</w:t>
            </w:r>
          </w:p>
        </w:tc>
        <w:tc>
          <w:tcPr>
            <w:tcW w:w="2338" w:type="dxa"/>
          </w:tcPr>
          <w:p w14:paraId="2F3F2123" w14:textId="3776FDCE" w:rsidR="00EE1BD7" w:rsidRDefault="00EE1BD7">
            <w:r>
              <w:t>0.01</w:t>
            </w:r>
          </w:p>
        </w:tc>
      </w:tr>
      <w:tr w:rsidR="00420099" w14:paraId="3898CB73" w14:textId="77777777" w:rsidTr="00420099">
        <w:tc>
          <w:tcPr>
            <w:tcW w:w="2337" w:type="dxa"/>
          </w:tcPr>
          <w:p w14:paraId="740A508E" w14:textId="6AF39469" w:rsidR="00420099" w:rsidRDefault="00EE1BD7">
            <w:r>
              <w:t>4</w:t>
            </w:r>
          </w:p>
        </w:tc>
        <w:tc>
          <w:tcPr>
            <w:tcW w:w="2337" w:type="dxa"/>
          </w:tcPr>
          <w:p w14:paraId="4AC1552A" w14:textId="10D1BBEE" w:rsidR="00420099" w:rsidRDefault="00EE1BD7">
            <w:r>
              <w:t>6.030</w:t>
            </w:r>
          </w:p>
        </w:tc>
        <w:tc>
          <w:tcPr>
            <w:tcW w:w="2338" w:type="dxa"/>
          </w:tcPr>
          <w:p w14:paraId="75ED1694" w14:textId="48594AEC" w:rsidR="00420099" w:rsidRDefault="00EE1BD7">
            <w:r>
              <w:t>0.01</w:t>
            </w:r>
          </w:p>
        </w:tc>
        <w:tc>
          <w:tcPr>
            <w:tcW w:w="2338" w:type="dxa"/>
          </w:tcPr>
          <w:p w14:paraId="2388224E" w14:textId="66A8E968" w:rsidR="00420099" w:rsidRDefault="00EE1BD7">
            <w:r>
              <w:t>0.01</w:t>
            </w:r>
          </w:p>
        </w:tc>
      </w:tr>
      <w:tr w:rsidR="00420099" w14:paraId="3A3BFF8A" w14:textId="77777777" w:rsidTr="00420099">
        <w:tc>
          <w:tcPr>
            <w:tcW w:w="2337" w:type="dxa"/>
          </w:tcPr>
          <w:p w14:paraId="58C1CEB2" w14:textId="790F1CDC" w:rsidR="00420099" w:rsidRDefault="00EE1BD7">
            <w:r>
              <w:t>5</w:t>
            </w:r>
          </w:p>
        </w:tc>
        <w:tc>
          <w:tcPr>
            <w:tcW w:w="2337" w:type="dxa"/>
          </w:tcPr>
          <w:p w14:paraId="1E236D4A" w14:textId="76C63CFD" w:rsidR="00420099" w:rsidRDefault="00EE1BD7">
            <w:r>
              <w:t>5.033</w:t>
            </w:r>
          </w:p>
        </w:tc>
        <w:tc>
          <w:tcPr>
            <w:tcW w:w="2338" w:type="dxa"/>
          </w:tcPr>
          <w:p w14:paraId="50247591" w14:textId="0F1577E5" w:rsidR="00420099" w:rsidRDefault="00EE1BD7">
            <w:r>
              <w:t>0.01</w:t>
            </w:r>
          </w:p>
        </w:tc>
        <w:tc>
          <w:tcPr>
            <w:tcW w:w="2338" w:type="dxa"/>
          </w:tcPr>
          <w:p w14:paraId="21BF12AB" w14:textId="2DD2E898" w:rsidR="00420099" w:rsidRDefault="00EE1BD7">
            <w:r>
              <w:t>0.01</w:t>
            </w:r>
          </w:p>
        </w:tc>
      </w:tr>
      <w:tr w:rsidR="00420099" w14:paraId="5176DC44" w14:textId="77777777" w:rsidTr="00420099">
        <w:tc>
          <w:tcPr>
            <w:tcW w:w="2337" w:type="dxa"/>
          </w:tcPr>
          <w:p w14:paraId="2AC72DAC" w14:textId="0F31ED2F" w:rsidR="00420099" w:rsidRDefault="00EE1BD7">
            <w:r>
              <w:t>6</w:t>
            </w:r>
          </w:p>
        </w:tc>
        <w:tc>
          <w:tcPr>
            <w:tcW w:w="2337" w:type="dxa"/>
          </w:tcPr>
          <w:p w14:paraId="362FDF79" w14:textId="121E639D" w:rsidR="00420099" w:rsidRDefault="00EE1BD7">
            <w:r>
              <w:t>4.024</w:t>
            </w:r>
          </w:p>
        </w:tc>
        <w:tc>
          <w:tcPr>
            <w:tcW w:w="2338" w:type="dxa"/>
          </w:tcPr>
          <w:p w14:paraId="659D0371" w14:textId="0C8494E5" w:rsidR="00420099" w:rsidRDefault="00EE1BD7">
            <w:r>
              <w:t>0.01</w:t>
            </w:r>
          </w:p>
        </w:tc>
        <w:tc>
          <w:tcPr>
            <w:tcW w:w="2338" w:type="dxa"/>
          </w:tcPr>
          <w:p w14:paraId="5399E1C3" w14:textId="6DFFA2DC" w:rsidR="00EE1BD7" w:rsidRDefault="00EE1BD7">
            <w:r>
              <w:t>0.01</w:t>
            </w:r>
          </w:p>
        </w:tc>
      </w:tr>
      <w:tr w:rsidR="00420099" w14:paraId="623DE95F" w14:textId="77777777" w:rsidTr="00420099">
        <w:tc>
          <w:tcPr>
            <w:tcW w:w="2337" w:type="dxa"/>
          </w:tcPr>
          <w:p w14:paraId="57ED0228" w14:textId="0317C384" w:rsidR="00420099" w:rsidRDefault="00EE1BD7">
            <w:r>
              <w:t>7</w:t>
            </w:r>
          </w:p>
        </w:tc>
        <w:tc>
          <w:tcPr>
            <w:tcW w:w="2337" w:type="dxa"/>
          </w:tcPr>
          <w:p w14:paraId="3A789020" w14:textId="4305024F" w:rsidR="00420099" w:rsidRDefault="00EE1BD7">
            <w:r>
              <w:t>4.021</w:t>
            </w:r>
          </w:p>
        </w:tc>
        <w:tc>
          <w:tcPr>
            <w:tcW w:w="2338" w:type="dxa"/>
          </w:tcPr>
          <w:p w14:paraId="3E3DDC10" w14:textId="5E589D03" w:rsidR="00420099" w:rsidRDefault="00EE1BD7">
            <w:r>
              <w:t>0.01</w:t>
            </w:r>
          </w:p>
        </w:tc>
        <w:tc>
          <w:tcPr>
            <w:tcW w:w="2338" w:type="dxa"/>
          </w:tcPr>
          <w:p w14:paraId="663033BE" w14:textId="1D9FF81C" w:rsidR="00420099" w:rsidRDefault="00EE1BD7">
            <w:r>
              <w:t>0.01</w:t>
            </w:r>
          </w:p>
        </w:tc>
      </w:tr>
      <w:tr w:rsidR="00420099" w14:paraId="78830C3B" w14:textId="77777777" w:rsidTr="00420099">
        <w:tc>
          <w:tcPr>
            <w:tcW w:w="2337" w:type="dxa"/>
          </w:tcPr>
          <w:p w14:paraId="7C2ECA2F" w14:textId="1CFE0465" w:rsidR="00420099" w:rsidRDefault="00EE1BD7">
            <w:r>
              <w:t>8</w:t>
            </w:r>
          </w:p>
        </w:tc>
        <w:tc>
          <w:tcPr>
            <w:tcW w:w="2337" w:type="dxa"/>
          </w:tcPr>
          <w:p w14:paraId="2A0F63C3" w14:textId="3B8D3544" w:rsidR="00420099" w:rsidRDefault="00EE1BD7">
            <w:r>
              <w:t>3.025</w:t>
            </w:r>
          </w:p>
        </w:tc>
        <w:tc>
          <w:tcPr>
            <w:tcW w:w="2338" w:type="dxa"/>
          </w:tcPr>
          <w:p w14:paraId="2B72FEE4" w14:textId="58A5A184" w:rsidR="00420099" w:rsidRDefault="00EE1BD7">
            <w:r>
              <w:t>0.01</w:t>
            </w:r>
          </w:p>
        </w:tc>
        <w:tc>
          <w:tcPr>
            <w:tcW w:w="2338" w:type="dxa"/>
          </w:tcPr>
          <w:p w14:paraId="75A93C81" w14:textId="67E15D6A" w:rsidR="00420099" w:rsidRDefault="00EE1BD7">
            <w:r>
              <w:t>0.01</w:t>
            </w:r>
          </w:p>
        </w:tc>
      </w:tr>
      <w:tr w:rsidR="00420099" w14:paraId="70788D52" w14:textId="77777777" w:rsidTr="00420099">
        <w:tc>
          <w:tcPr>
            <w:tcW w:w="2337" w:type="dxa"/>
          </w:tcPr>
          <w:p w14:paraId="56793EE0" w14:textId="4BC9AA83" w:rsidR="00420099" w:rsidRDefault="00EE1BD7">
            <w:r>
              <w:t>9</w:t>
            </w:r>
          </w:p>
        </w:tc>
        <w:tc>
          <w:tcPr>
            <w:tcW w:w="2337" w:type="dxa"/>
          </w:tcPr>
          <w:p w14:paraId="046DF291" w14:textId="59F599FE" w:rsidR="00420099" w:rsidRDefault="00EE1BD7">
            <w:r>
              <w:t>3.022</w:t>
            </w:r>
          </w:p>
        </w:tc>
        <w:tc>
          <w:tcPr>
            <w:tcW w:w="2338" w:type="dxa"/>
          </w:tcPr>
          <w:p w14:paraId="08FF5A54" w14:textId="027EC954" w:rsidR="00420099" w:rsidRDefault="00EE1BD7">
            <w:r>
              <w:t>0.01</w:t>
            </w:r>
          </w:p>
        </w:tc>
        <w:tc>
          <w:tcPr>
            <w:tcW w:w="2338" w:type="dxa"/>
          </w:tcPr>
          <w:p w14:paraId="4738FE17" w14:textId="52C22929" w:rsidR="00420099" w:rsidRDefault="00EE1BD7">
            <w:r>
              <w:t>0.01</w:t>
            </w:r>
          </w:p>
        </w:tc>
      </w:tr>
      <w:tr w:rsidR="00420099" w14:paraId="39A95894" w14:textId="77777777" w:rsidTr="00420099">
        <w:tc>
          <w:tcPr>
            <w:tcW w:w="2337" w:type="dxa"/>
          </w:tcPr>
          <w:p w14:paraId="5BD2823E" w14:textId="2F37D56A" w:rsidR="00420099" w:rsidRDefault="00EE1BD7">
            <w:r>
              <w:t>10</w:t>
            </w:r>
          </w:p>
        </w:tc>
        <w:tc>
          <w:tcPr>
            <w:tcW w:w="2337" w:type="dxa"/>
          </w:tcPr>
          <w:p w14:paraId="35DB5D50" w14:textId="6BB10B29" w:rsidR="00420099" w:rsidRDefault="00EE1BD7">
            <w:r>
              <w:t>3.024</w:t>
            </w:r>
          </w:p>
        </w:tc>
        <w:tc>
          <w:tcPr>
            <w:tcW w:w="2338" w:type="dxa"/>
          </w:tcPr>
          <w:p w14:paraId="3B97A945" w14:textId="7502C03E" w:rsidR="00420099" w:rsidRDefault="00EE1BD7">
            <w:r>
              <w:t>0.01</w:t>
            </w:r>
          </w:p>
        </w:tc>
        <w:tc>
          <w:tcPr>
            <w:tcW w:w="2338" w:type="dxa"/>
          </w:tcPr>
          <w:p w14:paraId="4445826D" w14:textId="0DD9E22B" w:rsidR="00420099" w:rsidRDefault="00EE1BD7">
            <w:r>
              <w:t>0.01</w:t>
            </w:r>
          </w:p>
        </w:tc>
      </w:tr>
    </w:tbl>
    <w:p w14:paraId="013DD667" w14:textId="77777777" w:rsidR="005521F3" w:rsidRDefault="005521F3"/>
    <w:p w14:paraId="23C4A7BB" w14:textId="0ED82EB1" w:rsidR="00474B26" w:rsidRDefault="00BB04FD">
      <w:r>
        <w:t xml:space="preserve">The time spent in user mode is user time the time spent in kernel is in system time and real time is how long the program takes to execute. </w:t>
      </w:r>
      <w:proofErr w:type="gramStart"/>
      <w:r>
        <w:t>So</w:t>
      </w:r>
      <w:proofErr w:type="gramEnd"/>
      <w:r>
        <w:t xml:space="preserve"> these times depend on the machine we use and how fast its processor is and also the directory and file size. </w:t>
      </w:r>
      <w:proofErr w:type="gramStart"/>
      <w:r w:rsidR="00474B26">
        <w:t>When</w:t>
      </w:r>
      <w:proofErr w:type="gramEnd"/>
      <w:r w:rsidR="00474B26">
        <w:t xml:space="preserve"> we increase thread number the real time decreases since it divides the work and it executes faster. It has diminishing returns after a certain point since it is unnecessary to divide a directory to a number that is too much. For </w:t>
      </w:r>
      <w:proofErr w:type="gramStart"/>
      <w:r w:rsidR="00474B26">
        <w:t>example</w:t>
      </w:r>
      <w:proofErr w:type="gramEnd"/>
      <w:r w:rsidR="00474B26">
        <w:t xml:space="preserve"> if we are going to read 10 different files 5 threads would decrease the time more from 2 threads then if we compared the time between 8 threads and 9 threads. We can see the most amount of time change in the difference between 1 thread and 2 threads the time halves since we are dividing the work in 2.</w:t>
      </w:r>
    </w:p>
    <w:sectPr w:rsidR="00474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9"/>
    <w:rsid w:val="00420099"/>
    <w:rsid w:val="00474B26"/>
    <w:rsid w:val="005521F3"/>
    <w:rsid w:val="00587FC2"/>
    <w:rsid w:val="00BB04FD"/>
    <w:rsid w:val="00EE1BD7"/>
    <w:rsid w:val="00F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2BE69"/>
  <w15:chartTrackingRefBased/>
  <w15:docId w15:val="{DF5E2DD5-298C-6C43-90CC-4F3455CB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9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9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9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00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200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2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9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200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Feyzi Eren Gündoğdu</dc:creator>
  <cp:keywords/>
  <dc:description/>
  <cp:lastModifiedBy>Feyzi Eren Gündoğdu</cp:lastModifiedBy>
  <cp:revision>4</cp:revision>
  <dcterms:created xsi:type="dcterms:W3CDTF">2024-05-10T14:05:00Z</dcterms:created>
  <dcterms:modified xsi:type="dcterms:W3CDTF">2024-05-11T21:35:00Z</dcterms:modified>
</cp:coreProperties>
</file>