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58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51"/>
        <w:gridCol w:w="6431"/>
        <w:gridCol w:w="213"/>
        <w:gridCol w:w="4521"/>
        <w:gridCol w:w="169"/>
      </w:tblGrid>
      <w:tr w:rsidR="00596FDE" w:rsidRPr="00A25AE8" w14:paraId="1126C632" w14:textId="77777777" w:rsidTr="00F81548">
        <w:trPr>
          <w:gridAfter w:val="1"/>
          <w:wAfter w:w="85" w:type="dxa"/>
          <w:trHeight w:val="1170"/>
        </w:trPr>
        <w:tc>
          <w:tcPr>
            <w:tcW w:w="250" w:type="dxa"/>
            <w:shd w:val="clear" w:color="auto" w:fill="FFFFFF" w:themeFill="background1"/>
          </w:tcPr>
          <w:p w14:paraId="1AFC14B6" w14:textId="77777777" w:rsidR="00596FDE" w:rsidRPr="00A25AE8" w:rsidRDefault="00596FDE" w:rsidP="00A255E1">
            <w:pPr>
              <w:ind w:left="360" w:right="360"/>
              <w:rPr>
                <w:rFonts w:asciiTheme="majorHAnsi" w:hAnsiTheme="majorHAnsi" w:cstheme="minorHAnsi"/>
                <w:color w:val="000000" w:themeColor="text1"/>
                <w:sz w:val="2"/>
              </w:rPr>
            </w:pPr>
          </w:p>
          <w:p w14:paraId="53B34CCD" w14:textId="77777777" w:rsidR="00596FDE" w:rsidRPr="00A25AE8" w:rsidRDefault="00596FDE" w:rsidP="00A255E1">
            <w:pPr>
              <w:ind w:left="-108" w:right="360"/>
              <w:rPr>
                <w:rFonts w:asciiTheme="majorHAnsi" w:hAnsiTheme="majorHAnsi" w:cstheme="minorHAnsi"/>
                <w:color w:val="000000" w:themeColor="text1"/>
                <w:sz w:val="20"/>
              </w:rPr>
            </w:pPr>
          </w:p>
          <w:p w14:paraId="209647A4" w14:textId="77777777" w:rsidR="00596FDE" w:rsidRPr="00A25AE8" w:rsidRDefault="00476A5E" w:rsidP="00A255E1">
            <w:pPr>
              <w:ind w:left="-108" w:right="360"/>
              <w:rPr>
                <w:rFonts w:asciiTheme="majorHAnsi" w:hAnsiTheme="majorHAnsi" w:cstheme="minorHAnsi"/>
                <w:color w:val="000000" w:themeColor="text1"/>
                <w:sz w:val="20"/>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63360" behindDoc="0" locked="0" layoutInCell="1" allowOverlap="1" wp14:anchorId="26BEE8F0" wp14:editId="754CD81A">
                      <wp:simplePos x="0" y="0"/>
                      <wp:positionH relativeFrom="column">
                        <wp:posOffset>-338504</wp:posOffset>
                      </wp:positionH>
                      <wp:positionV relativeFrom="paragraph">
                        <wp:posOffset>92710</wp:posOffset>
                      </wp:positionV>
                      <wp:extent cx="351303" cy="361507"/>
                      <wp:effectExtent l="0" t="0" r="10795" b="19685"/>
                      <wp:wrapNone/>
                      <wp:docPr id="9" name="Rectangle 9"/>
                      <wp:cNvGraphicFramePr/>
                      <a:graphic xmlns:a="http://schemas.openxmlformats.org/drawingml/2006/main">
                        <a:graphicData uri="http://schemas.microsoft.com/office/word/2010/wordprocessingShape">
                          <wps:wsp>
                            <wps:cNvSpPr/>
                            <wps:spPr>
                              <a:xfrm>
                                <a:off x="0" y="0"/>
                                <a:ext cx="351303" cy="361507"/>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9A7C795" id="Rectangle 9" o:spid="_x0000_s1026" style="position:absolute;margin-left:-26.65pt;margin-top:7.3pt;width:27.6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" fillcolor="#7030a0" strokecolor="#0070c0" strokeweight="2pt"/>
                  </w:pict>
                </mc:Fallback>
              </mc:AlternateContent>
            </w:r>
          </w:p>
          <w:p w14:paraId="40471906" w14:textId="719B5DB5" w:rsidR="00596FDE" w:rsidRPr="00A25AE8" w:rsidRDefault="00596FDE" w:rsidP="00A255E1">
            <w:pPr>
              <w:ind w:left="360" w:right="360"/>
              <w:rPr>
                <w:rFonts w:asciiTheme="majorHAnsi" w:hAnsiTheme="majorHAnsi" w:cstheme="minorHAnsi"/>
                <w:color w:val="000000" w:themeColor="text1"/>
                <w:sz w:val="20"/>
              </w:rPr>
            </w:pPr>
          </w:p>
        </w:tc>
        <w:tc>
          <w:tcPr>
            <w:tcW w:w="6480" w:type="dxa"/>
            <w:shd w:val="clear" w:color="auto" w:fill="FFFFFF" w:themeFill="background1"/>
          </w:tcPr>
          <w:p w14:paraId="0297C8BC" w14:textId="4F63C5FE" w:rsidR="00CE1A29" w:rsidRPr="005A48EE" w:rsidRDefault="00223291" w:rsidP="00223291">
            <w:pPr>
              <w:ind w:right="360"/>
              <w:rPr>
                <w:rFonts w:asciiTheme="majorHAnsi" w:hAnsiTheme="majorHAnsi" w:cstheme="minorHAnsi"/>
                <w:b/>
                <w:noProof/>
                <w:color w:val="4F81BD"/>
                <w:sz w:val="30"/>
                <w:szCs w:val="30"/>
              </w:rPr>
            </w:pPr>
            <w:r w:rsidRPr="005A48EE">
              <w:rPr>
                <w:rFonts w:asciiTheme="majorHAnsi" w:hAnsiTheme="majorHAnsi" w:cstheme="minorHAnsi"/>
                <w:b/>
                <w:noProof/>
                <w:color w:val="4F81BD"/>
                <w:sz w:val="36"/>
                <w:szCs w:val="36"/>
              </w:rPr>
              <w:t xml:space="preserve"> </w:t>
            </w:r>
          </w:p>
          <w:p w14:paraId="13FC87B3" w14:textId="5930A927" w:rsidR="00C20C04" w:rsidRPr="00681148" w:rsidRDefault="0034024A" w:rsidP="009005AB">
            <w:pPr>
              <w:pStyle w:val="Title"/>
              <w:spacing w:line="208" w:lineRule="auto"/>
              <w:ind w:left="0"/>
              <w:rPr>
                <w:rFonts w:ascii="Tahoma" w:hAnsi="Tahoma" w:cs="Tahoma"/>
                <w:b/>
                <w:sz w:val="44"/>
                <w:szCs w:val="44"/>
              </w:rPr>
            </w:pPr>
            <w:r>
              <w:rPr>
                <w:rFonts w:asciiTheme="majorHAnsi" w:hAnsiTheme="majorHAnsi" w:cstheme="minorHAnsi"/>
                <w:b/>
                <w:noProof/>
                <w:color w:val="4F81BD"/>
                <w:sz w:val="44"/>
                <w:szCs w:val="44"/>
              </w:rPr>
              <w:t>Appala naidu Kolli</w:t>
            </w:r>
          </w:p>
          <w:p w14:paraId="59EEA8BB" w14:textId="77777777" w:rsidR="00596FDE" w:rsidRPr="00762846" w:rsidRDefault="00596FDE" w:rsidP="00C20C04">
            <w:pPr>
              <w:ind w:right="360"/>
              <w:rPr>
                <w:rFonts w:asciiTheme="majorHAnsi" w:hAnsiTheme="majorHAnsi" w:cstheme="minorHAnsi"/>
                <w:color w:val="000000" w:themeColor="text1"/>
                <w:sz w:val="20"/>
                <w:szCs w:val="20"/>
              </w:rPr>
            </w:pPr>
          </w:p>
          <w:p w14:paraId="2890357E" w14:textId="20B9C367" w:rsidR="006B6FF3" w:rsidRPr="006B6FF3" w:rsidRDefault="006B6FF3" w:rsidP="006B6FF3">
            <w:pPr>
              <w:overflowPunct w:val="0"/>
              <w:autoSpaceDE w:val="0"/>
              <w:autoSpaceDN w:val="0"/>
              <w:adjustRightInd w:val="0"/>
              <w:contextualSpacing/>
              <w:textAlignment w:val="baseline"/>
              <w:rPr>
                <w:rFonts w:asciiTheme="majorHAnsi" w:hAnsiTheme="majorHAnsi" w:cs="Tahoma"/>
                <w:color w:val="000000" w:themeColor="text1"/>
                <w:sz w:val="20"/>
                <w:szCs w:val="20"/>
                <w:lang w:eastAsia="en-GB"/>
              </w:rPr>
            </w:pPr>
            <w:r w:rsidRPr="006B6FF3">
              <w:rPr>
                <w:rFonts w:asciiTheme="majorHAnsi" w:hAnsiTheme="majorHAnsi" w:cs="Tahoma"/>
                <w:color w:val="000000" w:themeColor="text1"/>
                <w:sz w:val="20"/>
                <w:szCs w:val="20"/>
                <w:lang w:eastAsia="en-GB"/>
              </w:rPr>
              <w:t>M</w:t>
            </w:r>
            <w:r w:rsidR="0034024A">
              <w:rPr>
                <w:rFonts w:asciiTheme="majorHAnsi" w:hAnsiTheme="majorHAnsi" w:cs="Tahoma"/>
                <w:color w:val="000000" w:themeColor="text1"/>
                <w:sz w:val="20"/>
                <w:szCs w:val="20"/>
                <w:lang w:eastAsia="en-GB"/>
              </w:rPr>
              <w:t>CA</w:t>
            </w:r>
            <w:r w:rsidRPr="006B6FF3">
              <w:rPr>
                <w:rFonts w:asciiTheme="majorHAnsi" w:hAnsiTheme="majorHAnsi" w:cs="Tahoma"/>
                <w:color w:val="000000" w:themeColor="text1"/>
                <w:sz w:val="20"/>
                <w:szCs w:val="20"/>
                <w:lang w:eastAsia="en-GB"/>
              </w:rPr>
              <w:t xml:space="preserve"> | </w:t>
            </w:r>
            <w:r w:rsidR="00714A55">
              <w:rPr>
                <w:rFonts w:asciiTheme="majorHAnsi" w:hAnsiTheme="majorHAnsi" w:cs="Tahoma"/>
                <w:color w:val="000000" w:themeColor="text1"/>
                <w:sz w:val="20"/>
                <w:szCs w:val="20"/>
                <w:lang w:eastAsia="en-GB"/>
              </w:rPr>
              <w:t xml:space="preserve">Scrum Master </w:t>
            </w:r>
            <w:r w:rsidR="00714A55" w:rsidRPr="006B6FF3">
              <w:rPr>
                <w:rFonts w:asciiTheme="majorHAnsi" w:hAnsiTheme="majorHAnsi" w:cs="Tahoma"/>
                <w:color w:val="000000" w:themeColor="text1"/>
                <w:sz w:val="20"/>
                <w:szCs w:val="20"/>
                <w:lang w:eastAsia="en-GB"/>
              </w:rPr>
              <w:t xml:space="preserve">| </w:t>
            </w:r>
            <w:r w:rsidR="00714A55">
              <w:rPr>
                <w:rFonts w:asciiTheme="majorHAnsi" w:hAnsiTheme="majorHAnsi" w:cs="Tahoma"/>
                <w:color w:val="000000" w:themeColor="text1"/>
                <w:sz w:val="20"/>
                <w:szCs w:val="20"/>
                <w:lang w:eastAsia="en-GB"/>
              </w:rPr>
              <w:t>Business Analyst</w:t>
            </w:r>
            <w:r w:rsidRPr="006B6FF3">
              <w:rPr>
                <w:rFonts w:asciiTheme="majorHAnsi" w:hAnsiTheme="majorHAnsi" w:cs="Tahoma"/>
                <w:color w:val="000000" w:themeColor="text1"/>
                <w:sz w:val="20"/>
                <w:szCs w:val="20"/>
                <w:lang w:eastAsia="en-GB"/>
              </w:rPr>
              <w:t xml:space="preserve"> | </w:t>
            </w:r>
            <w:r w:rsidR="00845717">
              <w:rPr>
                <w:rFonts w:asciiTheme="majorHAnsi" w:hAnsiTheme="majorHAnsi" w:cs="Tahoma"/>
                <w:color w:val="000000" w:themeColor="text1"/>
                <w:sz w:val="20"/>
                <w:szCs w:val="20"/>
                <w:lang w:eastAsia="en-GB"/>
              </w:rPr>
              <w:t>SLF</w:t>
            </w:r>
            <w:r w:rsidR="00717375">
              <w:rPr>
                <w:rFonts w:asciiTheme="majorHAnsi" w:hAnsiTheme="majorHAnsi" w:cs="Tahoma"/>
                <w:color w:val="000000" w:themeColor="text1"/>
                <w:sz w:val="20"/>
                <w:szCs w:val="20"/>
                <w:lang w:eastAsia="en-GB"/>
              </w:rPr>
              <w:t xml:space="preserve"> Lead </w:t>
            </w:r>
            <w:r w:rsidR="00717375" w:rsidRPr="006B6FF3">
              <w:rPr>
                <w:rFonts w:asciiTheme="majorHAnsi" w:hAnsiTheme="majorHAnsi" w:cs="Tahoma"/>
                <w:color w:val="000000" w:themeColor="text1"/>
                <w:sz w:val="20"/>
                <w:szCs w:val="20"/>
                <w:lang w:eastAsia="en-GB"/>
              </w:rPr>
              <w:t>|</w:t>
            </w:r>
            <w:r w:rsidR="00717375">
              <w:rPr>
                <w:rFonts w:asciiTheme="majorHAnsi" w:hAnsiTheme="majorHAnsi" w:cs="Tahoma"/>
                <w:color w:val="000000" w:themeColor="text1"/>
                <w:sz w:val="20"/>
                <w:szCs w:val="20"/>
                <w:lang w:eastAsia="en-GB"/>
              </w:rPr>
              <w:t xml:space="preserve"> </w:t>
            </w:r>
            <w:r w:rsidR="001A42C4">
              <w:rPr>
                <w:rFonts w:asciiTheme="majorHAnsi" w:hAnsiTheme="majorHAnsi" w:cs="Tahoma"/>
                <w:color w:val="000000" w:themeColor="text1"/>
                <w:sz w:val="20"/>
                <w:szCs w:val="20"/>
                <w:lang w:eastAsia="en-GB"/>
              </w:rPr>
              <w:t>IKEA</w:t>
            </w:r>
            <w:r w:rsidR="00662824">
              <w:rPr>
                <w:rFonts w:asciiTheme="majorHAnsi" w:hAnsiTheme="majorHAnsi" w:cs="Tahoma"/>
                <w:color w:val="000000" w:themeColor="text1"/>
                <w:sz w:val="20"/>
                <w:szCs w:val="20"/>
                <w:lang w:eastAsia="en-GB"/>
              </w:rPr>
              <w:t xml:space="preserve"> </w:t>
            </w:r>
            <w:r w:rsidR="00662824" w:rsidRPr="006B6FF3">
              <w:rPr>
                <w:rFonts w:asciiTheme="majorHAnsi" w:hAnsiTheme="majorHAnsi" w:cs="Tahoma"/>
                <w:color w:val="000000" w:themeColor="text1"/>
                <w:sz w:val="20"/>
                <w:szCs w:val="20"/>
                <w:lang w:eastAsia="en-GB"/>
              </w:rPr>
              <w:t xml:space="preserve"> |</w:t>
            </w:r>
            <w:r w:rsidR="00662824">
              <w:rPr>
                <w:rFonts w:asciiTheme="majorHAnsi" w:hAnsiTheme="majorHAnsi" w:cs="Tahoma"/>
                <w:color w:val="000000" w:themeColor="text1"/>
                <w:sz w:val="20"/>
                <w:szCs w:val="20"/>
                <w:lang w:eastAsia="en-GB"/>
              </w:rPr>
              <w:t xml:space="preserve"> 9 y</w:t>
            </w:r>
            <w:r w:rsidR="00D043D4">
              <w:rPr>
                <w:rFonts w:asciiTheme="majorHAnsi" w:hAnsiTheme="majorHAnsi" w:cs="Tahoma"/>
                <w:color w:val="000000" w:themeColor="text1"/>
                <w:sz w:val="20"/>
                <w:szCs w:val="20"/>
                <w:lang w:eastAsia="en-GB"/>
              </w:rPr>
              <w:t xml:space="preserve">ears </w:t>
            </w:r>
          </w:p>
          <w:p w14:paraId="112CCF6B" w14:textId="7C6778BF" w:rsidR="00647CAF" w:rsidRPr="00647CAF" w:rsidRDefault="00647CAF" w:rsidP="00647CAF">
            <w:pPr>
              <w:overflowPunct w:val="0"/>
              <w:autoSpaceDE w:val="0"/>
              <w:autoSpaceDN w:val="0"/>
              <w:adjustRightInd w:val="0"/>
              <w:contextualSpacing/>
              <w:textAlignment w:val="baseline"/>
              <w:rPr>
                <w:rFonts w:asciiTheme="majorHAnsi" w:hAnsiTheme="majorHAnsi" w:cs="Tahoma"/>
                <w:color w:val="000000" w:themeColor="text1"/>
                <w:sz w:val="20"/>
                <w:szCs w:val="20"/>
                <w:lang w:eastAsia="en-GB"/>
              </w:rPr>
            </w:pPr>
          </w:p>
          <w:p w14:paraId="0C8CFAA8" w14:textId="38F5C555" w:rsidR="00CE1A29" w:rsidRPr="00A25AE8" w:rsidRDefault="00E479FE" w:rsidP="00223291">
            <w:pPr>
              <w:pStyle w:val="TableParagraph"/>
              <w:tabs>
                <w:tab w:val="left" w:pos="2890"/>
              </w:tabs>
              <w:spacing w:before="1"/>
              <w:ind w:left="91" w:right="111" w:firstLine="0"/>
              <w:rPr>
                <w:rFonts w:asciiTheme="majorHAnsi" w:eastAsiaTheme="minorHAnsi" w:hAnsiTheme="majorHAnsi" w:cstheme="minorHAnsi"/>
                <w:spacing w:val="-4"/>
                <w:sz w:val="20"/>
                <w:szCs w:val="20"/>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59264" behindDoc="0" locked="0" layoutInCell="1" allowOverlap="1" wp14:anchorId="239115FC" wp14:editId="1CB13D3C">
                      <wp:simplePos x="0" y="0"/>
                      <wp:positionH relativeFrom="column">
                        <wp:posOffset>-495886</wp:posOffset>
                      </wp:positionH>
                      <wp:positionV relativeFrom="paragraph">
                        <wp:posOffset>112248</wp:posOffset>
                      </wp:positionV>
                      <wp:extent cx="361950" cy="4000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361950" cy="400050"/>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0CC1C9" id="Rectangle 10" o:spid="_x0000_s1026" style="position:absolute;margin-left:-39.05pt;margin-top:8.85pt;width:28.5pt;height:3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" fillcolor="#7030a0" strokecolor="#0070c0" strokeweight="2pt"/>
                  </w:pict>
                </mc:Fallback>
              </mc:AlternateContent>
            </w:r>
          </w:p>
        </w:tc>
        <w:tc>
          <w:tcPr>
            <w:tcW w:w="4770" w:type="dxa"/>
            <w:gridSpan w:val="2"/>
            <w:shd w:val="clear" w:color="auto" w:fill="FFFFFF" w:themeFill="background1"/>
          </w:tcPr>
          <w:tbl>
            <w:tblPr>
              <w:tblStyle w:val="TableGrid"/>
              <w:tblpPr w:leftFromText="180" w:rightFromText="180" w:vertAnchor="page" w:horzAnchor="margin" w:tblpXSpec="center" w:tblpY="231"/>
              <w:tblOverlap w:val="never"/>
              <w:tblW w:w="4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4"/>
            </w:tblGrid>
            <w:tr w:rsidR="00A86893" w:rsidRPr="00A86893" w14:paraId="41C6C192" w14:textId="77777777" w:rsidTr="008C09C0">
              <w:trPr>
                <w:trHeight w:val="647"/>
              </w:trPr>
              <w:tc>
                <w:tcPr>
                  <w:tcW w:w="4364" w:type="dxa"/>
                </w:tcPr>
                <w:p w14:paraId="145FF676" w14:textId="77777777" w:rsidR="00E01B56" w:rsidRDefault="00A86893" w:rsidP="0034024A">
                  <w:pPr>
                    <w:pStyle w:val="BodyText"/>
                    <w:spacing w:before="17"/>
                    <w:ind w:left="720"/>
                    <w:jc w:val="right"/>
                    <w:rPr>
                      <w:rFonts w:asciiTheme="majorHAnsi" w:hAnsiTheme="majorHAnsi" w:cs="Tahoma"/>
                      <w:color w:val="000000" w:themeColor="text1"/>
                      <w:sz w:val="20"/>
                      <w:szCs w:val="20"/>
                      <w:lang w:eastAsia="en-GB"/>
                    </w:rPr>
                  </w:pPr>
                  <w:r w:rsidRPr="00C20C04">
                    <w:rPr>
                      <w:rFonts w:asciiTheme="majorHAnsi" w:hAnsiTheme="majorHAnsi" w:cs="Tahoma"/>
                      <w:color w:val="000000" w:themeColor="text1"/>
                      <w:sz w:val="20"/>
                      <w:szCs w:val="20"/>
                      <w:lang w:eastAsia="en-GB"/>
                    </w:rPr>
                    <w:t xml:space="preserve">Email: </w:t>
                  </w:r>
                </w:p>
                <w:p w14:paraId="0C1FFA01" w14:textId="332B04B2" w:rsidR="00A86893" w:rsidRPr="00C20C04" w:rsidRDefault="00E01B56" w:rsidP="0034024A">
                  <w:pPr>
                    <w:pStyle w:val="BodyText"/>
                    <w:spacing w:before="17"/>
                    <w:ind w:left="720"/>
                    <w:jc w:val="right"/>
                    <w:rPr>
                      <w:rFonts w:asciiTheme="majorHAnsi" w:hAnsiTheme="majorHAnsi" w:cs="Tahoma"/>
                      <w:color w:val="000000" w:themeColor="text1"/>
                      <w:sz w:val="20"/>
                      <w:szCs w:val="20"/>
                      <w:lang w:eastAsia="en-GB"/>
                    </w:rPr>
                  </w:pPr>
                  <w:r>
                    <w:rPr>
                      <w:rFonts w:asciiTheme="majorHAnsi" w:hAnsiTheme="majorHAnsi" w:cs="Tahoma"/>
                      <w:color w:val="000000" w:themeColor="text1"/>
                      <w:sz w:val="20"/>
                      <w:szCs w:val="20"/>
                      <w:lang w:eastAsia="en-GB"/>
                    </w:rPr>
                    <w:t>Appalanaidu.</w:t>
                  </w:r>
                  <w:r w:rsidR="0034024A">
                    <w:rPr>
                      <w:rFonts w:asciiTheme="majorHAnsi" w:hAnsiTheme="majorHAnsi" w:cs="Tahoma"/>
                      <w:color w:val="000000" w:themeColor="text1"/>
                      <w:sz w:val="20"/>
                      <w:szCs w:val="20"/>
                      <w:lang w:eastAsia="en-GB"/>
                    </w:rPr>
                    <w:t>kolli</w:t>
                  </w:r>
                  <w:r w:rsidR="00043F44">
                    <w:rPr>
                      <w:rFonts w:asciiTheme="majorHAnsi" w:hAnsiTheme="majorHAnsi" w:cs="Tahoma"/>
                      <w:color w:val="000000" w:themeColor="text1"/>
                      <w:sz w:val="20"/>
                      <w:szCs w:val="20"/>
                      <w:lang w:eastAsia="en-GB"/>
                    </w:rPr>
                    <w:t>@</w:t>
                  </w:r>
                  <w:r>
                    <w:rPr>
                      <w:rFonts w:asciiTheme="majorHAnsi" w:hAnsiTheme="majorHAnsi" w:cs="Tahoma"/>
                      <w:color w:val="000000" w:themeColor="text1"/>
                      <w:sz w:val="20"/>
                      <w:szCs w:val="20"/>
                      <w:lang w:eastAsia="en-GB"/>
                    </w:rPr>
                    <w:t>tcs</w:t>
                  </w:r>
                  <w:r w:rsidR="00A86893" w:rsidRPr="00C20C04">
                    <w:rPr>
                      <w:rFonts w:asciiTheme="majorHAnsi" w:hAnsiTheme="majorHAnsi" w:cs="Tahoma"/>
                      <w:color w:val="000000" w:themeColor="text1"/>
                      <w:sz w:val="20"/>
                      <w:szCs w:val="20"/>
                      <w:lang w:eastAsia="en-GB"/>
                    </w:rPr>
                    <w:t xml:space="preserve">.com </w:t>
                  </w:r>
                </w:p>
              </w:tc>
            </w:tr>
            <w:tr w:rsidR="00A86893" w:rsidRPr="00A86893" w14:paraId="7BDC27F9" w14:textId="77777777" w:rsidTr="008C09C0">
              <w:trPr>
                <w:trHeight w:val="543"/>
              </w:trPr>
              <w:tc>
                <w:tcPr>
                  <w:tcW w:w="4364" w:type="dxa"/>
                </w:tcPr>
                <w:p w14:paraId="5612FF93" w14:textId="77777777" w:rsidR="00A86893" w:rsidRDefault="0034024A" w:rsidP="00C20C04">
                  <w:pPr>
                    <w:pStyle w:val="BodyText"/>
                    <w:spacing w:before="17"/>
                    <w:jc w:val="right"/>
                    <w:rPr>
                      <w:rFonts w:asciiTheme="majorHAnsi" w:hAnsiTheme="majorHAnsi" w:cs="Tahoma"/>
                      <w:color w:val="000000" w:themeColor="text1"/>
                      <w:sz w:val="20"/>
                      <w:szCs w:val="20"/>
                      <w:lang w:eastAsia="en-GB"/>
                    </w:rPr>
                  </w:pPr>
                  <w:r w:rsidRPr="00055BB9">
                    <w:rPr>
                      <w:noProof/>
                    </w:rPr>
                    <w:drawing>
                      <wp:anchor distT="0" distB="0" distL="114300" distR="114300" simplePos="0" relativeHeight="251680768" behindDoc="0" locked="0" layoutInCell="1" allowOverlap="1" wp14:anchorId="76D0E93A" wp14:editId="0E595E33">
                        <wp:simplePos x="0" y="0"/>
                        <wp:positionH relativeFrom="column">
                          <wp:posOffset>-274486</wp:posOffset>
                        </wp:positionH>
                        <wp:positionV relativeFrom="paragraph">
                          <wp:posOffset>-404467</wp:posOffset>
                        </wp:positionV>
                        <wp:extent cx="1060450" cy="1060450"/>
                        <wp:effectExtent l="19050" t="19050" r="25400" b="25400"/>
                        <wp:wrapNone/>
                        <wp:docPr id="761745224" name="Picture 4" descr="A person sitting in a chair&#10;&#10;AI-generated content may be incorrect.">
                          <a:extLst xmlns:a="http://schemas.openxmlformats.org/drawingml/2006/main">
                            <a:ext uri="{FF2B5EF4-FFF2-40B4-BE49-F238E27FC236}">
                              <a16:creationId xmlns:a16="http://schemas.microsoft.com/office/drawing/2014/main" id="{B77FEC24-D177-E9EE-B24C-15937DBBEC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sitting in a chair&#10;&#10;AI-generated content may be incorrect.">
                                  <a:extLst>
                                    <a:ext uri="{FF2B5EF4-FFF2-40B4-BE49-F238E27FC236}">
                                      <a16:creationId xmlns:a16="http://schemas.microsoft.com/office/drawing/2014/main" id="{B77FEC24-D177-E9EE-B24C-15937DBBEC75}"/>
                                    </a:ext>
                                  </a:extLst>
                                </pic:cNvPr>
                                <pic:cNvPicPr>
                                  <a:picLocks noChangeAspect="1"/>
                                </pic:cNvPicPr>
                              </pic:nvPicPr>
                              <pic:blipFill>
                                <a:blip r:embed="rId8" cstate="print">
                                  <a:extLst>
                                    <a:ext uri="{28A0092B-C50C-407E-A947-70E740481C1C}">
                                      <a14:useLocalDpi xmlns:a14="http://schemas.microsoft.com/office/drawing/2010/main" val="0"/>
                                    </a:ext>
                                  </a:extLst>
                                </a:blip>
                                <a:srcRect r="-2" b="4749"/>
                                <a:stretch>
                                  <a:fillRect/>
                                </a:stretch>
                              </pic:blipFill>
                              <pic:spPr>
                                <a:xfrm>
                                  <a:off x="0" y="0"/>
                                  <a:ext cx="1060450" cy="1060450"/>
                                </a:xfrm>
                                <a:custGeom>
                                  <a:avLst/>
                                  <a:gdLst/>
                                  <a:ahLst/>
                                  <a:cxnLst/>
                                  <a:rect l="l" t="t" r="r" b="b"/>
                                  <a:pathLst>
                                    <a:path w="3741748" h="3741748">
                                      <a:moveTo>
                                        <a:pt x="1870874" y="0"/>
                                      </a:moveTo>
                                      <a:cubicBezTo>
                                        <a:pt x="2904129" y="0"/>
                                        <a:pt x="3741748" y="837619"/>
                                        <a:pt x="3741748" y="1870874"/>
                                      </a:cubicBezTo>
                                      <a:cubicBezTo>
                                        <a:pt x="3741748" y="2904129"/>
                                        <a:pt x="2904129" y="3741748"/>
                                        <a:pt x="1870874" y="3741748"/>
                                      </a:cubicBezTo>
                                      <a:cubicBezTo>
                                        <a:pt x="837619" y="3741748"/>
                                        <a:pt x="0" y="2904129"/>
                                        <a:pt x="0" y="1870874"/>
                                      </a:cubicBezTo>
                                      <a:cubicBezTo>
                                        <a:pt x="0" y="837619"/>
                                        <a:pt x="837619" y="0"/>
                                        <a:pt x="1870874" y="0"/>
                                      </a:cubicBezTo>
                                      <a:close/>
                                    </a:path>
                                  </a:pathLst>
                                </a:custGeom>
                                <a:blipFill dpi="0" rotWithShape="1">
                                  <a:blip r:embed="rId9" cstate="print">
                                    <a:extLst>
                                      <a:ext uri="{28A0092B-C50C-407E-A947-70E740481C1C}">
                                        <a14:useLocalDpi xmlns:a14="http://schemas.microsoft.com/office/drawing/2010/main" val="0"/>
                                      </a:ext>
                                    </a:extLst>
                                  </a:blip>
                                  <a:srcRect/>
                                  <a:stretch>
                                    <a:fillRect/>
                                  </a:stretch>
                                </a:blipFill>
                                <a:ln>
                                  <a:solidFill>
                                    <a:srgbClr val="002060"/>
                                  </a:solidFill>
                                </a:ln>
                              </pic:spPr>
                            </pic:pic>
                          </a:graphicData>
                        </a:graphic>
                      </wp:anchor>
                    </w:drawing>
                  </w:r>
                  <w:r w:rsidR="00A86893" w:rsidRPr="00C20C04">
                    <w:rPr>
                      <w:rFonts w:asciiTheme="majorHAnsi" w:hAnsiTheme="majorHAnsi" w:cs="Tahoma"/>
                      <w:color w:val="000000" w:themeColor="text1"/>
                      <w:sz w:val="20"/>
                      <w:szCs w:val="20"/>
                      <w:lang w:eastAsia="en-GB"/>
                    </w:rPr>
                    <w:t xml:space="preserve">Mobile: </w:t>
                  </w:r>
                  <w:r w:rsidR="00762846">
                    <w:rPr>
                      <w:rFonts w:asciiTheme="majorHAnsi" w:hAnsiTheme="majorHAnsi" w:cs="Tahoma"/>
                      <w:color w:val="000000" w:themeColor="text1"/>
                      <w:sz w:val="20"/>
                      <w:szCs w:val="20"/>
                      <w:lang w:eastAsia="en-GB"/>
                    </w:rPr>
                    <w:t>+46</w:t>
                  </w:r>
                  <w:r w:rsidR="00985243">
                    <w:rPr>
                      <w:rFonts w:asciiTheme="majorHAnsi" w:hAnsiTheme="majorHAnsi" w:cs="Tahoma"/>
                      <w:color w:val="000000" w:themeColor="text1"/>
                      <w:sz w:val="20"/>
                      <w:szCs w:val="20"/>
                      <w:lang w:eastAsia="en-GB"/>
                    </w:rPr>
                    <w:t>-</w:t>
                  </w:r>
                  <w:r>
                    <w:rPr>
                      <w:rFonts w:asciiTheme="majorHAnsi" w:hAnsiTheme="majorHAnsi" w:cs="Tahoma"/>
                      <w:color w:val="000000" w:themeColor="text1"/>
                      <w:sz w:val="20"/>
                      <w:szCs w:val="20"/>
                      <w:lang w:eastAsia="en-GB"/>
                    </w:rPr>
                    <w:t>764337018</w:t>
                  </w:r>
                </w:p>
                <w:p w14:paraId="00FCC347" w14:textId="23336FF1" w:rsidR="0017798B" w:rsidRPr="00C20C04" w:rsidRDefault="0017798B" w:rsidP="00C20C04">
                  <w:pPr>
                    <w:pStyle w:val="BodyText"/>
                    <w:spacing w:before="17"/>
                    <w:jc w:val="right"/>
                    <w:rPr>
                      <w:rFonts w:asciiTheme="majorHAnsi" w:hAnsiTheme="majorHAnsi" w:cs="Tahoma"/>
                      <w:color w:val="000000" w:themeColor="text1"/>
                      <w:sz w:val="20"/>
                      <w:szCs w:val="20"/>
                      <w:lang w:eastAsia="en-GB"/>
                    </w:rPr>
                  </w:pPr>
                  <w:r>
                    <w:rPr>
                      <w:rFonts w:asciiTheme="majorHAnsi" w:hAnsiTheme="majorHAnsi" w:cs="Tahoma"/>
                      <w:color w:val="000000" w:themeColor="text1"/>
                      <w:sz w:val="20"/>
                      <w:szCs w:val="20"/>
                      <w:lang w:eastAsia="en-GB"/>
                    </w:rPr>
                    <w:t>+91-8500810716</w:t>
                  </w:r>
                </w:p>
              </w:tc>
            </w:tr>
            <w:tr w:rsidR="00A86893" w:rsidRPr="00A86893" w14:paraId="6268E032" w14:textId="77777777" w:rsidTr="008C09C0">
              <w:trPr>
                <w:trHeight w:val="475"/>
              </w:trPr>
              <w:tc>
                <w:tcPr>
                  <w:tcW w:w="4364" w:type="dxa"/>
                </w:tcPr>
                <w:p w14:paraId="47F6699A" w14:textId="4F4CEA81" w:rsidR="00A86893" w:rsidRPr="00C20C04" w:rsidRDefault="00A86893" w:rsidP="00681148">
                  <w:pPr>
                    <w:pStyle w:val="BodyText"/>
                    <w:spacing w:before="17"/>
                    <w:rPr>
                      <w:rFonts w:asciiTheme="majorHAnsi" w:hAnsiTheme="majorHAnsi" w:cs="Tahoma"/>
                      <w:color w:val="000000" w:themeColor="text1"/>
                      <w:sz w:val="20"/>
                      <w:szCs w:val="20"/>
                      <w:lang w:eastAsia="en-GB"/>
                    </w:rPr>
                  </w:pPr>
                </w:p>
                <w:p w14:paraId="533E1EC6" w14:textId="77777777" w:rsidR="00A86893" w:rsidRPr="00C20C04" w:rsidRDefault="00A86893" w:rsidP="00C20C04">
                  <w:pPr>
                    <w:pStyle w:val="BodyText"/>
                    <w:spacing w:before="17"/>
                    <w:jc w:val="right"/>
                    <w:rPr>
                      <w:rFonts w:asciiTheme="majorHAnsi" w:hAnsiTheme="majorHAnsi" w:cs="Tahoma"/>
                      <w:color w:val="000000" w:themeColor="text1"/>
                      <w:sz w:val="16"/>
                      <w:szCs w:val="16"/>
                      <w:lang w:eastAsia="en-GB"/>
                    </w:rPr>
                  </w:pPr>
                </w:p>
                <w:p w14:paraId="112F6601" w14:textId="56A568E9" w:rsidR="00A86893" w:rsidRPr="00C20C04" w:rsidRDefault="00A86893" w:rsidP="00C20C04">
                  <w:pPr>
                    <w:pStyle w:val="BodyText"/>
                    <w:spacing w:before="17"/>
                    <w:jc w:val="right"/>
                    <w:rPr>
                      <w:rFonts w:asciiTheme="majorHAnsi" w:hAnsiTheme="majorHAnsi" w:cs="Tahoma"/>
                      <w:color w:val="000000" w:themeColor="text1"/>
                      <w:sz w:val="20"/>
                      <w:szCs w:val="20"/>
                      <w:lang w:eastAsia="en-GB"/>
                    </w:rPr>
                  </w:pPr>
                </w:p>
              </w:tc>
            </w:tr>
          </w:tbl>
          <w:p w14:paraId="49B71ED6" w14:textId="4BCCF9D1" w:rsidR="00A86893" w:rsidRPr="00A25AE8" w:rsidRDefault="00A86893" w:rsidP="00A255E1">
            <w:pPr>
              <w:rPr>
                <w:rFonts w:asciiTheme="majorHAnsi" w:hAnsiTheme="majorHAnsi" w:cstheme="minorHAnsi"/>
                <w:color w:val="000000" w:themeColor="text1"/>
                <w:sz w:val="20"/>
              </w:rPr>
            </w:pPr>
          </w:p>
        </w:tc>
      </w:tr>
      <w:tr w:rsidR="00884284" w:rsidRPr="00A25AE8" w14:paraId="4832B17D" w14:textId="77777777" w:rsidTr="008C09C0">
        <w:trPr>
          <w:trHeight w:val="2150"/>
        </w:trPr>
        <w:tc>
          <w:tcPr>
            <w:tcW w:w="250" w:type="dxa"/>
          </w:tcPr>
          <w:p w14:paraId="178E2676" w14:textId="27C5779F" w:rsidR="00884284" w:rsidRPr="00A25AE8" w:rsidRDefault="00884284" w:rsidP="00A255E1">
            <w:pPr>
              <w:ind w:left="360"/>
              <w:rPr>
                <w:rFonts w:asciiTheme="majorHAnsi" w:hAnsiTheme="majorHAnsi" w:cstheme="minorHAnsi"/>
                <w:b/>
                <w:noProof/>
                <w:color w:val="4F90CD"/>
                <w:sz w:val="2"/>
                <w:u w:val="single" w:color="365F91" w:themeColor="accent1" w:themeShade="BF"/>
              </w:rPr>
            </w:pPr>
          </w:p>
          <w:p w14:paraId="43663C7B" w14:textId="670CA490" w:rsidR="00884284" w:rsidRPr="00A25AE8" w:rsidRDefault="00884284" w:rsidP="00A255E1">
            <w:pPr>
              <w:ind w:left="-108"/>
              <w:rPr>
                <w:rFonts w:asciiTheme="majorHAnsi" w:hAnsiTheme="majorHAnsi" w:cstheme="minorHAnsi"/>
                <w:b/>
                <w:noProof/>
                <w:color w:val="4F90CD"/>
                <w:sz w:val="24"/>
                <w:u w:val="single" w:color="365F91" w:themeColor="accent1" w:themeShade="BF"/>
              </w:rPr>
            </w:pPr>
          </w:p>
          <w:p w14:paraId="442B1CB1" w14:textId="2D5428FD" w:rsidR="00884284" w:rsidRPr="00A25AE8" w:rsidRDefault="00884284" w:rsidP="00A255E1">
            <w:pPr>
              <w:rPr>
                <w:rFonts w:asciiTheme="majorHAnsi" w:hAnsiTheme="majorHAnsi" w:cstheme="minorHAnsi"/>
                <w:sz w:val="24"/>
              </w:rPr>
            </w:pPr>
          </w:p>
          <w:p w14:paraId="44F87C41" w14:textId="3E605E82" w:rsidR="00884284" w:rsidRPr="00A25AE8" w:rsidRDefault="00884284" w:rsidP="00A255E1">
            <w:pPr>
              <w:rPr>
                <w:rFonts w:asciiTheme="majorHAnsi" w:hAnsiTheme="majorHAnsi" w:cstheme="minorHAnsi"/>
                <w:sz w:val="24"/>
              </w:rPr>
            </w:pPr>
          </w:p>
          <w:p w14:paraId="0BC3AE2C" w14:textId="77777777" w:rsidR="00884284" w:rsidRPr="00A25AE8" w:rsidRDefault="00884284" w:rsidP="00A255E1">
            <w:pPr>
              <w:rPr>
                <w:rFonts w:asciiTheme="majorHAnsi" w:hAnsiTheme="majorHAnsi" w:cstheme="minorHAnsi"/>
                <w:sz w:val="24"/>
              </w:rPr>
            </w:pPr>
          </w:p>
          <w:p w14:paraId="6CFD7851" w14:textId="77777777" w:rsidR="00884284" w:rsidRPr="00A25AE8" w:rsidRDefault="00884284" w:rsidP="00A255E1">
            <w:pPr>
              <w:rPr>
                <w:rFonts w:asciiTheme="majorHAnsi" w:hAnsiTheme="majorHAnsi" w:cstheme="minorHAnsi"/>
                <w:sz w:val="24"/>
              </w:rPr>
            </w:pPr>
          </w:p>
          <w:p w14:paraId="52FDAD51" w14:textId="77777777" w:rsidR="00884284" w:rsidRPr="00A25AE8" w:rsidRDefault="00884284" w:rsidP="00A255E1">
            <w:pPr>
              <w:rPr>
                <w:rFonts w:asciiTheme="majorHAnsi" w:hAnsiTheme="majorHAnsi" w:cstheme="minorHAnsi"/>
                <w:sz w:val="52"/>
              </w:rPr>
            </w:pPr>
          </w:p>
          <w:p w14:paraId="68EED9DC" w14:textId="77777777" w:rsidR="00884284" w:rsidRPr="00A25AE8" w:rsidRDefault="00884284" w:rsidP="00A255E1">
            <w:pPr>
              <w:rPr>
                <w:rFonts w:asciiTheme="majorHAnsi" w:hAnsiTheme="majorHAnsi" w:cstheme="minorHAnsi"/>
                <w:sz w:val="52"/>
              </w:rPr>
            </w:pPr>
          </w:p>
          <w:p w14:paraId="2E28BA2B" w14:textId="77777777" w:rsidR="00884284" w:rsidRPr="00A25AE8" w:rsidRDefault="00884284" w:rsidP="00A255E1">
            <w:pPr>
              <w:rPr>
                <w:rFonts w:asciiTheme="majorHAnsi" w:hAnsiTheme="majorHAnsi" w:cstheme="minorHAnsi"/>
                <w:sz w:val="52"/>
              </w:rPr>
            </w:pPr>
          </w:p>
          <w:p w14:paraId="6B7AD704" w14:textId="77777777" w:rsidR="00884284" w:rsidRPr="00A25AE8" w:rsidRDefault="00884284" w:rsidP="00A255E1">
            <w:pPr>
              <w:rPr>
                <w:rFonts w:asciiTheme="majorHAnsi" w:hAnsiTheme="majorHAnsi" w:cstheme="minorHAnsi"/>
                <w:sz w:val="52"/>
              </w:rPr>
            </w:pPr>
          </w:p>
          <w:p w14:paraId="629794A9" w14:textId="77777777" w:rsidR="00884284" w:rsidRPr="00A25AE8" w:rsidRDefault="00884284" w:rsidP="00A255E1">
            <w:pPr>
              <w:rPr>
                <w:rFonts w:asciiTheme="majorHAnsi" w:hAnsiTheme="majorHAnsi" w:cstheme="minorHAnsi"/>
                <w:sz w:val="24"/>
              </w:rPr>
            </w:pPr>
          </w:p>
          <w:p w14:paraId="6C2EF9EC" w14:textId="77777777" w:rsidR="00884284" w:rsidRPr="00A25AE8" w:rsidRDefault="00884284" w:rsidP="00A255E1">
            <w:pPr>
              <w:tabs>
                <w:tab w:val="left" w:pos="415"/>
              </w:tabs>
              <w:ind w:left="-108"/>
              <w:rPr>
                <w:rFonts w:asciiTheme="majorHAnsi" w:hAnsiTheme="majorHAnsi" w:cstheme="minorHAnsi"/>
                <w:sz w:val="24"/>
              </w:rPr>
            </w:pPr>
          </w:p>
          <w:p w14:paraId="6136CD77" w14:textId="77777777" w:rsidR="00884284" w:rsidRPr="00A25AE8" w:rsidRDefault="00884284" w:rsidP="00A255E1">
            <w:pPr>
              <w:tabs>
                <w:tab w:val="left" w:pos="415"/>
              </w:tabs>
              <w:ind w:left="-108"/>
              <w:rPr>
                <w:rFonts w:asciiTheme="majorHAnsi" w:hAnsiTheme="majorHAnsi" w:cstheme="minorHAnsi"/>
                <w:sz w:val="24"/>
              </w:rPr>
            </w:pPr>
          </w:p>
          <w:p w14:paraId="0E753C74" w14:textId="77777777" w:rsidR="00884284" w:rsidRPr="00A25AE8" w:rsidRDefault="00884284" w:rsidP="00A255E1">
            <w:pPr>
              <w:tabs>
                <w:tab w:val="left" w:pos="415"/>
              </w:tabs>
              <w:ind w:left="-108"/>
              <w:rPr>
                <w:rFonts w:asciiTheme="majorHAnsi" w:hAnsiTheme="majorHAnsi" w:cstheme="minorHAnsi"/>
                <w:sz w:val="24"/>
              </w:rPr>
            </w:pPr>
          </w:p>
          <w:p w14:paraId="429CE909" w14:textId="77777777" w:rsidR="00884284" w:rsidRPr="00A25AE8" w:rsidRDefault="00884284" w:rsidP="00A255E1">
            <w:pPr>
              <w:tabs>
                <w:tab w:val="left" w:pos="415"/>
              </w:tabs>
              <w:ind w:left="-108"/>
              <w:rPr>
                <w:rFonts w:asciiTheme="majorHAnsi" w:hAnsiTheme="majorHAnsi" w:cstheme="minorHAnsi"/>
                <w:sz w:val="24"/>
              </w:rPr>
            </w:pPr>
          </w:p>
          <w:p w14:paraId="18A4CF45" w14:textId="77777777" w:rsidR="00884284" w:rsidRPr="00A25AE8" w:rsidRDefault="00884284" w:rsidP="00A255E1">
            <w:pPr>
              <w:tabs>
                <w:tab w:val="left" w:pos="415"/>
              </w:tabs>
              <w:ind w:left="-108"/>
              <w:rPr>
                <w:rFonts w:asciiTheme="majorHAnsi" w:hAnsiTheme="majorHAnsi" w:cstheme="minorHAnsi"/>
                <w:sz w:val="24"/>
              </w:rPr>
            </w:pPr>
          </w:p>
          <w:p w14:paraId="05B04B1C" w14:textId="77777777" w:rsidR="00884284" w:rsidRPr="00A25AE8" w:rsidRDefault="00884284" w:rsidP="00A255E1">
            <w:pPr>
              <w:tabs>
                <w:tab w:val="left" w:pos="415"/>
              </w:tabs>
              <w:ind w:left="-108"/>
              <w:rPr>
                <w:rFonts w:asciiTheme="majorHAnsi" w:hAnsiTheme="majorHAnsi" w:cstheme="minorHAnsi"/>
                <w:sz w:val="24"/>
              </w:rPr>
            </w:pPr>
          </w:p>
          <w:p w14:paraId="573E17C2" w14:textId="77777777" w:rsidR="00884284" w:rsidRPr="00A25AE8" w:rsidRDefault="00884284" w:rsidP="00A255E1">
            <w:pPr>
              <w:tabs>
                <w:tab w:val="left" w:pos="415"/>
              </w:tabs>
              <w:rPr>
                <w:rFonts w:asciiTheme="majorHAnsi" w:hAnsiTheme="majorHAnsi" w:cstheme="minorHAnsi"/>
                <w:sz w:val="36"/>
              </w:rPr>
            </w:pPr>
          </w:p>
          <w:p w14:paraId="04225C39" w14:textId="77777777" w:rsidR="00884284" w:rsidRPr="00A25AE8" w:rsidRDefault="00884284" w:rsidP="00A255E1">
            <w:pPr>
              <w:tabs>
                <w:tab w:val="left" w:pos="415"/>
              </w:tabs>
              <w:ind w:left="-108"/>
              <w:rPr>
                <w:rFonts w:asciiTheme="majorHAnsi" w:hAnsiTheme="majorHAnsi" w:cstheme="minorHAnsi"/>
                <w:sz w:val="24"/>
              </w:rPr>
            </w:pPr>
          </w:p>
          <w:p w14:paraId="3538BC04" w14:textId="77777777" w:rsidR="00884284" w:rsidRPr="00A25AE8" w:rsidRDefault="00884284" w:rsidP="00A255E1">
            <w:pPr>
              <w:tabs>
                <w:tab w:val="left" w:pos="415"/>
              </w:tabs>
              <w:ind w:left="-108"/>
              <w:rPr>
                <w:rFonts w:asciiTheme="majorHAnsi" w:hAnsiTheme="majorHAnsi" w:cstheme="minorHAnsi"/>
                <w:sz w:val="24"/>
              </w:rPr>
            </w:pPr>
          </w:p>
        </w:tc>
        <w:tc>
          <w:tcPr>
            <w:tcW w:w="6695" w:type="dxa"/>
            <w:gridSpan w:val="2"/>
          </w:tcPr>
          <w:p w14:paraId="5C91BFF7" w14:textId="77777777" w:rsidR="00B83F1F" w:rsidRDefault="00884284" w:rsidP="00476A5E">
            <w:pPr>
              <w:spacing w:before="40"/>
              <w:rPr>
                <w:rFonts w:asciiTheme="majorHAnsi" w:hAnsiTheme="majorHAnsi" w:cstheme="minorHAnsi"/>
                <w:b/>
                <w:noProof/>
                <w:color w:val="4F81BD"/>
                <w:sz w:val="24"/>
              </w:rPr>
            </w:pPr>
            <w:r w:rsidRPr="00A25AE8">
              <w:rPr>
                <w:rFonts w:asciiTheme="majorHAnsi" w:hAnsiTheme="majorHAnsi" w:cstheme="minorHAnsi"/>
                <w:b/>
                <w:noProof/>
                <w:sz w:val="24"/>
              </w:rPr>
              <mc:AlternateContent>
                <mc:Choice Requires="wps">
                  <w:drawing>
                    <wp:inline distT="0" distB="0" distL="0" distR="0" wp14:anchorId="30C79536" wp14:editId="73B40D0F">
                      <wp:extent cx="185141" cy="187132"/>
                      <wp:effectExtent l="0" t="0" r="5715" b="3810"/>
                      <wp:docPr id="17468" name="Freeform 133">
                        <a:extLst xmlns:a="http://schemas.openxmlformats.org/drawingml/2006/main">
                          <a:ext uri="{FF2B5EF4-FFF2-40B4-BE49-F238E27FC236}">
                            <a16:creationId xmlns:a16="http://schemas.microsoft.com/office/drawing/2014/main" id="{CBA4952D-076E-F240-8F1A-00698E7183D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5141" cy="187132"/>
                              </a:xfrm>
                              <a:custGeom>
                                <a:avLst/>
                                <a:gdLst>
                                  <a:gd name="T0" fmla="*/ 112 w 115"/>
                                  <a:gd name="T1" fmla="*/ 89 h 116"/>
                                  <a:gd name="T2" fmla="*/ 86 w 115"/>
                                  <a:gd name="T3" fmla="*/ 75 h 116"/>
                                  <a:gd name="T4" fmla="*/ 72 w 115"/>
                                  <a:gd name="T5" fmla="*/ 69 h 116"/>
                                  <a:gd name="T6" fmla="*/ 72 w 115"/>
                                  <a:gd name="T7" fmla="*/ 58 h 116"/>
                                  <a:gd name="T8" fmla="*/ 77 w 115"/>
                                  <a:gd name="T9" fmla="*/ 45 h 116"/>
                                  <a:gd name="T10" fmla="*/ 83 w 115"/>
                                  <a:gd name="T11" fmla="*/ 38 h 116"/>
                                  <a:gd name="T12" fmla="*/ 79 w 115"/>
                                  <a:gd name="T13" fmla="*/ 30 h 116"/>
                                  <a:gd name="T14" fmla="*/ 80 w 115"/>
                                  <a:gd name="T15" fmla="*/ 18 h 116"/>
                                  <a:gd name="T16" fmla="*/ 58 w 115"/>
                                  <a:gd name="T17" fmla="*/ 0 h 116"/>
                                  <a:gd name="T18" fmla="*/ 35 w 115"/>
                                  <a:gd name="T19" fmla="*/ 18 h 116"/>
                                  <a:gd name="T20" fmla="*/ 36 w 115"/>
                                  <a:gd name="T21" fmla="*/ 30 h 116"/>
                                  <a:gd name="T22" fmla="*/ 33 w 115"/>
                                  <a:gd name="T23" fmla="*/ 38 h 116"/>
                                  <a:gd name="T24" fmla="*/ 38 w 115"/>
                                  <a:gd name="T25" fmla="*/ 45 h 116"/>
                                  <a:gd name="T26" fmla="*/ 44 w 115"/>
                                  <a:gd name="T27" fmla="*/ 58 h 116"/>
                                  <a:gd name="T28" fmla="*/ 44 w 115"/>
                                  <a:gd name="T29" fmla="*/ 69 h 116"/>
                                  <a:gd name="T30" fmla="*/ 30 w 115"/>
                                  <a:gd name="T31" fmla="*/ 75 h 116"/>
                                  <a:gd name="T32" fmla="*/ 4 w 115"/>
                                  <a:gd name="T33" fmla="*/ 89 h 116"/>
                                  <a:gd name="T34" fmla="*/ 1 w 115"/>
                                  <a:gd name="T35" fmla="*/ 116 h 116"/>
                                  <a:gd name="T36" fmla="*/ 114 w 115"/>
                                  <a:gd name="T37" fmla="*/ 116 h 116"/>
                                  <a:gd name="T38" fmla="*/ 112 w 115"/>
                                  <a:gd name="T39" fmla="*/ 89 h 11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15" h="116">
                                    <a:moveTo>
                                      <a:pt x="112" y="89"/>
                                    </a:moveTo>
                                    <a:cubicBezTo>
                                      <a:pt x="109" y="83"/>
                                      <a:pt x="97" y="80"/>
                                      <a:pt x="86" y="75"/>
                                    </a:cubicBezTo>
                                    <a:cubicBezTo>
                                      <a:pt x="75" y="71"/>
                                      <a:pt x="72" y="69"/>
                                      <a:pt x="72" y="69"/>
                                    </a:cubicBezTo>
                                    <a:cubicBezTo>
                                      <a:pt x="72" y="58"/>
                                      <a:pt x="72" y="58"/>
                                      <a:pt x="72" y="58"/>
                                    </a:cubicBezTo>
                                    <a:cubicBezTo>
                                      <a:pt x="72" y="58"/>
                                      <a:pt x="76" y="55"/>
                                      <a:pt x="77" y="45"/>
                                    </a:cubicBezTo>
                                    <a:cubicBezTo>
                                      <a:pt x="80" y="45"/>
                                      <a:pt x="83" y="41"/>
                                      <a:pt x="83" y="38"/>
                                    </a:cubicBezTo>
                                    <a:cubicBezTo>
                                      <a:pt x="83" y="36"/>
                                      <a:pt x="83" y="29"/>
                                      <a:pt x="79" y="30"/>
                                    </a:cubicBezTo>
                                    <a:cubicBezTo>
                                      <a:pt x="80" y="25"/>
                                      <a:pt x="81" y="20"/>
                                      <a:pt x="80" y="18"/>
                                    </a:cubicBezTo>
                                    <a:cubicBezTo>
                                      <a:pt x="80" y="9"/>
                                      <a:pt x="71" y="0"/>
                                      <a:pt x="58" y="0"/>
                                    </a:cubicBezTo>
                                    <a:cubicBezTo>
                                      <a:pt x="45" y="0"/>
                                      <a:pt x="36" y="9"/>
                                      <a:pt x="35" y="18"/>
                                    </a:cubicBezTo>
                                    <a:cubicBezTo>
                                      <a:pt x="35" y="20"/>
                                      <a:pt x="35" y="25"/>
                                      <a:pt x="36" y="30"/>
                                    </a:cubicBezTo>
                                    <a:cubicBezTo>
                                      <a:pt x="33" y="29"/>
                                      <a:pt x="32" y="36"/>
                                      <a:pt x="33" y="38"/>
                                    </a:cubicBezTo>
                                    <a:cubicBezTo>
                                      <a:pt x="33" y="41"/>
                                      <a:pt x="35" y="45"/>
                                      <a:pt x="38" y="45"/>
                                    </a:cubicBezTo>
                                    <a:cubicBezTo>
                                      <a:pt x="39" y="55"/>
                                      <a:pt x="44" y="58"/>
                                      <a:pt x="44" y="58"/>
                                    </a:cubicBezTo>
                                    <a:cubicBezTo>
                                      <a:pt x="44" y="69"/>
                                      <a:pt x="44" y="69"/>
                                      <a:pt x="44" y="69"/>
                                    </a:cubicBezTo>
                                    <a:cubicBezTo>
                                      <a:pt x="44" y="69"/>
                                      <a:pt x="41" y="71"/>
                                      <a:pt x="30" y="75"/>
                                    </a:cubicBezTo>
                                    <a:cubicBezTo>
                                      <a:pt x="18" y="80"/>
                                      <a:pt x="7" y="83"/>
                                      <a:pt x="4" y="89"/>
                                    </a:cubicBezTo>
                                    <a:cubicBezTo>
                                      <a:pt x="0" y="93"/>
                                      <a:pt x="1" y="116"/>
                                      <a:pt x="1" y="116"/>
                                    </a:cubicBezTo>
                                    <a:cubicBezTo>
                                      <a:pt x="114" y="116"/>
                                      <a:pt x="114" y="116"/>
                                      <a:pt x="114" y="116"/>
                                    </a:cubicBezTo>
                                    <a:cubicBezTo>
                                      <a:pt x="114" y="116"/>
                                      <a:pt x="115" y="93"/>
                                      <a:pt x="112" y="89"/>
                                    </a:cubicBezTo>
                                    <a:close/>
                                  </a:path>
                                </a:pathLst>
                              </a:custGeom>
                              <a:solidFill>
                                <a:srgbClr val="364455"/>
                              </a:solidFill>
                              <a:ln>
                                <a:noFill/>
                              </a:ln>
                            </wps:spPr>
                            <wps:bodyPr/>
                          </wps:wsp>
                        </a:graphicData>
                      </a:graphic>
                    </wp:inline>
                  </w:drawing>
                </mc:Choice>
                <mc:Fallback>
                  <w:pict>
                    <v:shape w14:anchorId="7ED86C89" id="Freeform 133" o:spid="_x0000_s1026" style="width:14.6pt;height:14.75pt;visibility:visible;mso-wrap-style:square;mso-left-percent:-10001;mso-top-percent:-10001;mso-position-horizontal:absolute;mso-position-horizontal-relative:char;mso-position-vertical:absolute;mso-position-vertical-relative:line;mso-left-percent:-10001;mso-top-percent:-10001;v-text-anchor:top" coordsize="11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" path="m112,89c109,83,97,80,86,75,75,71,72,69,72,69v,-11,,-11,,-11c72,58,76,55,77,45v3,,6,-4,6,-7c83,36,83,29,79,30v1,-5,2,-10,1,-12c80,9,71,,58,,45,,36,9,35,18v,2,,7,1,12c33,29,32,36,33,38v,3,2,7,5,7c39,55,44,58,44,58v,11,,11,,11c44,69,41,71,30,75,18,80,7,83,4,89,,93,1,116,1,116v113,,113,,113,c114,116,115,93,112,89xe" fillcolor="#364455" stroked="f">
                      <v:path arrowok="t" o:connecttype="custom" o:connectlocs="180311,143575;138453,120991;115914,111311;115914,93566;123964,72594;133624,61302;127184,48396;128794,29038;93375,0;56347,29038;57957,48396;53127,61302;61177,72594;70837,93566;70837,111311;48298,120991;6440,143575;1610,187132;183531,187132;180311,143575" o:connectangles="0,0,0,0,0,0,0,0,0,0,0,0,0,0,0,0,0,0,0,0"/>
                      <w10:anchorlock/>
                    </v:shape>
                  </w:pict>
                </mc:Fallback>
              </mc:AlternateContent>
            </w:r>
            <w:r w:rsidRPr="00A25AE8">
              <w:rPr>
                <w:rFonts w:asciiTheme="majorHAnsi" w:hAnsiTheme="majorHAnsi" w:cstheme="minorHAnsi"/>
                <w:b/>
                <w:noProof/>
                <w:sz w:val="24"/>
              </w:rPr>
              <w:t xml:space="preserve"> </w:t>
            </w:r>
            <w:r w:rsidRPr="0092658D">
              <w:rPr>
                <w:rFonts w:asciiTheme="majorHAnsi" w:hAnsiTheme="majorHAnsi" w:cstheme="minorHAnsi"/>
                <w:b/>
                <w:noProof/>
                <w:color w:val="4F81BD"/>
                <w:sz w:val="28"/>
                <w:szCs w:val="28"/>
              </w:rPr>
              <w:t>PROFILE SUMMARY</w:t>
            </w:r>
            <w:r w:rsidRPr="00A25AE8">
              <w:rPr>
                <w:rFonts w:asciiTheme="majorHAnsi" w:hAnsiTheme="majorHAnsi" w:cstheme="minorHAnsi"/>
                <w:b/>
                <w:noProof/>
                <w:color w:val="4F81BD"/>
                <w:sz w:val="24"/>
              </w:rPr>
              <w:t xml:space="preserve"> </w:t>
            </w:r>
          </w:p>
          <w:p w14:paraId="204330BA" w14:textId="18FC08F5" w:rsidR="0092286C" w:rsidRDefault="00FB02E1" w:rsidP="00BB4CEA">
            <w:pPr>
              <w:pStyle w:val="ListParagraph"/>
              <w:numPr>
                <w:ilvl w:val="0"/>
                <w:numId w:val="1"/>
              </w:numPr>
              <w:spacing w:before="103"/>
              <w:jc w:val="both"/>
              <w:rPr>
                <w:rFonts w:asciiTheme="majorHAnsi" w:hAnsiTheme="majorHAnsi" w:cs="Tahoma"/>
                <w:noProof/>
                <w:color w:val="000000" w:themeColor="text1"/>
                <w:sz w:val="20"/>
                <w:szCs w:val="20"/>
              </w:rPr>
            </w:pPr>
            <w:r w:rsidRPr="00FB02E1">
              <w:rPr>
                <w:rFonts w:asciiTheme="majorHAnsi" w:hAnsiTheme="majorHAnsi" w:cs="Tahoma"/>
                <w:noProof/>
                <w:color w:val="000000" w:themeColor="text1"/>
                <w:sz w:val="20"/>
                <w:szCs w:val="20"/>
              </w:rPr>
              <w:t xml:space="preserve">Certified </w:t>
            </w:r>
            <w:r w:rsidRPr="007B345D">
              <w:rPr>
                <w:rFonts w:asciiTheme="majorHAnsi" w:hAnsiTheme="majorHAnsi" w:cs="Tahoma"/>
                <w:b/>
                <w:bCs/>
                <w:noProof/>
                <w:color w:val="000000" w:themeColor="text1"/>
                <w:sz w:val="20"/>
                <w:szCs w:val="20"/>
              </w:rPr>
              <w:t>Scrum Master</w:t>
            </w:r>
            <w:r w:rsidRPr="00FB02E1">
              <w:rPr>
                <w:rFonts w:asciiTheme="majorHAnsi" w:hAnsiTheme="majorHAnsi" w:cs="Tahoma"/>
                <w:noProof/>
                <w:color w:val="000000" w:themeColor="text1"/>
                <w:sz w:val="20"/>
                <w:szCs w:val="20"/>
              </w:rPr>
              <w:t xml:space="preserve"> with experience facilitating Agile ceremonies, removing impediments, and enabling high-performing, self-organizing teams</w:t>
            </w:r>
            <w:r>
              <w:rPr>
                <w:rFonts w:asciiTheme="majorHAnsi" w:hAnsiTheme="majorHAnsi" w:cs="Tahoma"/>
                <w:noProof/>
                <w:color w:val="000000" w:themeColor="text1"/>
                <w:sz w:val="20"/>
                <w:szCs w:val="20"/>
              </w:rPr>
              <w:t xml:space="preserve">. </w:t>
            </w:r>
            <w:r w:rsidR="0092286C" w:rsidRPr="0092286C">
              <w:rPr>
                <w:rFonts w:asciiTheme="majorHAnsi" w:hAnsiTheme="majorHAnsi" w:cs="Tahoma"/>
                <w:noProof/>
                <w:color w:val="000000" w:themeColor="text1"/>
                <w:sz w:val="20"/>
                <w:szCs w:val="20"/>
              </w:rPr>
              <w:t>Insight-driven </w:t>
            </w:r>
            <w:r w:rsidR="0092286C" w:rsidRPr="0092286C">
              <w:rPr>
                <w:rFonts w:asciiTheme="majorHAnsi" w:hAnsiTheme="majorHAnsi" w:cs="Tahoma"/>
                <w:b/>
                <w:bCs/>
                <w:noProof/>
                <w:color w:val="000000" w:themeColor="text1"/>
                <w:sz w:val="20"/>
                <w:szCs w:val="20"/>
              </w:rPr>
              <w:t>Business</w:t>
            </w:r>
            <w:r w:rsidR="0092286C">
              <w:rPr>
                <w:rFonts w:asciiTheme="majorHAnsi" w:hAnsiTheme="majorHAnsi" w:cs="Tahoma"/>
                <w:b/>
                <w:bCs/>
                <w:noProof/>
                <w:color w:val="000000" w:themeColor="text1"/>
                <w:sz w:val="20"/>
                <w:szCs w:val="20"/>
              </w:rPr>
              <w:t xml:space="preserve"> </w:t>
            </w:r>
            <w:r w:rsidR="0092286C" w:rsidRPr="0092286C">
              <w:rPr>
                <w:rFonts w:asciiTheme="majorHAnsi" w:hAnsiTheme="majorHAnsi" w:cs="Tahoma"/>
                <w:b/>
                <w:bCs/>
                <w:noProof/>
                <w:color w:val="000000" w:themeColor="text1"/>
                <w:sz w:val="20"/>
                <w:szCs w:val="20"/>
              </w:rPr>
              <w:t>Analyst</w:t>
            </w:r>
            <w:r w:rsidR="007B345D" w:rsidRPr="0092286C">
              <w:rPr>
                <w:rFonts w:asciiTheme="majorHAnsi" w:hAnsiTheme="majorHAnsi" w:cs="Tahoma"/>
                <w:noProof/>
                <w:color w:val="000000" w:themeColor="text1"/>
                <w:sz w:val="20"/>
                <w:szCs w:val="20"/>
              </w:rPr>
              <w:t xml:space="preserve"> </w:t>
            </w:r>
            <w:r w:rsidR="0092286C" w:rsidRPr="0092286C">
              <w:rPr>
                <w:rFonts w:asciiTheme="majorHAnsi" w:hAnsiTheme="majorHAnsi" w:cs="Tahoma"/>
                <w:noProof/>
                <w:color w:val="000000" w:themeColor="text1"/>
                <w:sz w:val="20"/>
                <w:szCs w:val="20"/>
              </w:rPr>
              <w:t xml:space="preserve">with </w:t>
            </w:r>
            <w:r w:rsidR="003C2B79">
              <w:rPr>
                <w:rFonts w:asciiTheme="majorHAnsi" w:hAnsiTheme="majorHAnsi" w:cs="Tahoma"/>
                <w:noProof/>
                <w:color w:val="000000" w:themeColor="text1"/>
                <w:sz w:val="20"/>
                <w:szCs w:val="20"/>
              </w:rPr>
              <w:t>3</w:t>
            </w:r>
            <w:r w:rsidR="0092286C" w:rsidRPr="0092286C">
              <w:rPr>
                <w:rFonts w:asciiTheme="majorHAnsi" w:hAnsiTheme="majorHAnsi" w:cs="Tahoma"/>
                <w:noProof/>
                <w:color w:val="000000" w:themeColor="text1"/>
                <w:sz w:val="20"/>
                <w:szCs w:val="20"/>
              </w:rPr>
              <w:t xml:space="preserve"> years of experience supporting IKEA’s supply chain transformation through </w:t>
            </w:r>
            <w:r w:rsidR="0092286C" w:rsidRPr="00C01F9B">
              <w:rPr>
                <w:rFonts w:asciiTheme="majorHAnsi" w:hAnsiTheme="majorHAnsi" w:cs="Tahoma"/>
                <w:b/>
                <w:bCs/>
                <w:noProof/>
                <w:color w:val="000000" w:themeColor="text1"/>
                <w:sz w:val="20"/>
                <w:szCs w:val="20"/>
              </w:rPr>
              <w:t>GS1</w:t>
            </w:r>
            <w:r w:rsidR="0092286C" w:rsidRPr="0092286C">
              <w:rPr>
                <w:rFonts w:asciiTheme="majorHAnsi" w:hAnsiTheme="majorHAnsi" w:cs="Tahoma"/>
                <w:noProof/>
                <w:color w:val="000000" w:themeColor="text1"/>
                <w:sz w:val="20"/>
                <w:szCs w:val="20"/>
              </w:rPr>
              <w:t xml:space="preserve"> standards integration.</w:t>
            </w:r>
            <w:r w:rsidR="005441BD">
              <w:rPr>
                <w:rFonts w:asciiTheme="majorHAnsi" w:hAnsiTheme="majorHAnsi" w:cs="Tahoma"/>
                <w:noProof/>
                <w:color w:val="000000" w:themeColor="text1"/>
                <w:sz w:val="20"/>
                <w:szCs w:val="20"/>
              </w:rPr>
              <w:t>A</w:t>
            </w:r>
            <w:r w:rsidR="007B345D">
              <w:rPr>
                <w:rFonts w:asciiTheme="majorHAnsi" w:hAnsiTheme="majorHAnsi" w:cs="Tahoma"/>
                <w:noProof/>
                <w:color w:val="000000" w:themeColor="text1"/>
                <w:sz w:val="20"/>
                <w:szCs w:val="20"/>
              </w:rPr>
              <w:t>dopting</w:t>
            </w:r>
            <w:r w:rsidR="0092286C" w:rsidRPr="0092286C">
              <w:rPr>
                <w:rFonts w:asciiTheme="majorHAnsi" w:hAnsiTheme="majorHAnsi" w:cs="Tahoma"/>
                <w:noProof/>
                <w:color w:val="000000" w:themeColor="text1"/>
                <w:sz w:val="20"/>
                <w:szCs w:val="20"/>
              </w:rPr>
              <w:t xml:space="preserve"> GS1 GDSN standards</w:t>
            </w:r>
            <w:r w:rsidR="005441BD">
              <w:rPr>
                <w:rFonts w:asciiTheme="majorHAnsi" w:hAnsiTheme="majorHAnsi" w:cs="Tahoma"/>
                <w:noProof/>
                <w:color w:val="000000" w:themeColor="text1"/>
                <w:sz w:val="20"/>
                <w:szCs w:val="20"/>
              </w:rPr>
              <w:t xml:space="preserve"> to </w:t>
            </w:r>
            <w:r w:rsidR="005441BD" w:rsidRPr="0092286C">
              <w:rPr>
                <w:rFonts w:asciiTheme="majorHAnsi" w:hAnsiTheme="majorHAnsi" w:cs="Tahoma"/>
                <w:noProof/>
                <w:color w:val="000000" w:themeColor="text1"/>
                <w:sz w:val="20"/>
                <w:szCs w:val="20"/>
              </w:rPr>
              <w:t xml:space="preserve">IKEA </w:t>
            </w:r>
            <w:r w:rsidR="005441BD">
              <w:rPr>
                <w:rFonts w:asciiTheme="majorHAnsi" w:hAnsiTheme="majorHAnsi" w:cs="Tahoma"/>
                <w:noProof/>
                <w:color w:val="000000" w:themeColor="text1"/>
                <w:sz w:val="20"/>
                <w:szCs w:val="20"/>
              </w:rPr>
              <w:t xml:space="preserve">product master </w:t>
            </w:r>
            <w:r w:rsidR="005441BD" w:rsidRPr="0092286C">
              <w:rPr>
                <w:rFonts w:asciiTheme="majorHAnsi" w:hAnsiTheme="majorHAnsi" w:cs="Tahoma"/>
                <w:noProof/>
                <w:color w:val="000000" w:themeColor="text1"/>
                <w:sz w:val="20"/>
                <w:szCs w:val="20"/>
              </w:rPr>
              <w:t>data</w:t>
            </w:r>
            <w:r w:rsidR="0092286C" w:rsidRPr="0092286C">
              <w:rPr>
                <w:rFonts w:asciiTheme="majorHAnsi" w:hAnsiTheme="majorHAnsi" w:cs="Tahoma"/>
                <w:noProof/>
                <w:color w:val="000000" w:themeColor="text1"/>
                <w:sz w:val="20"/>
                <w:szCs w:val="20"/>
              </w:rPr>
              <w:t>, investigating business areas, and translating complex requirements into clear, stakeholder-ready outputs</w:t>
            </w:r>
            <w:r w:rsidR="0092286C">
              <w:rPr>
                <w:rFonts w:asciiTheme="majorHAnsi" w:hAnsiTheme="majorHAnsi" w:cs="Tahoma"/>
                <w:noProof/>
                <w:color w:val="000000" w:themeColor="text1"/>
                <w:sz w:val="20"/>
                <w:szCs w:val="20"/>
              </w:rPr>
              <w:t>.</w:t>
            </w:r>
          </w:p>
          <w:p w14:paraId="65ACC69A" w14:textId="372F37E7" w:rsidR="00867D2F" w:rsidRPr="00A14EF4" w:rsidRDefault="0092286C" w:rsidP="00BB4CEA">
            <w:pPr>
              <w:pStyle w:val="ListParagraph"/>
              <w:numPr>
                <w:ilvl w:val="0"/>
                <w:numId w:val="1"/>
              </w:numPr>
              <w:spacing w:before="103"/>
              <w:jc w:val="both"/>
              <w:rPr>
                <w:rFonts w:asciiTheme="majorHAnsi" w:hAnsiTheme="majorHAnsi" w:cs="Tahoma"/>
                <w:noProof/>
                <w:color w:val="000000" w:themeColor="text1"/>
                <w:sz w:val="20"/>
                <w:szCs w:val="20"/>
              </w:rPr>
            </w:pPr>
            <w:r w:rsidRPr="0092286C">
              <w:rPr>
                <w:rFonts w:asciiTheme="majorHAnsi" w:hAnsiTheme="majorHAnsi" w:cs="Tahoma"/>
                <w:noProof/>
                <w:color w:val="000000" w:themeColor="text1"/>
                <w:sz w:val="20"/>
                <w:szCs w:val="20"/>
              </w:rPr>
              <w:t>Technically adept </w:t>
            </w:r>
            <w:r w:rsidR="00067480">
              <w:rPr>
                <w:rFonts w:asciiTheme="majorHAnsi" w:hAnsiTheme="majorHAnsi" w:cs="Tahoma"/>
                <w:b/>
                <w:bCs/>
                <w:noProof/>
                <w:color w:val="000000" w:themeColor="text1"/>
                <w:sz w:val="20"/>
                <w:szCs w:val="20"/>
              </w:rPr>
              <w:t>Full Stack</w:t>
            </w:r>
            <w:r w:rsidRPr="0092286C">
              <w:rPr>
                <w:rFonts w:asciiTheme="majorHAnsi" w:hAnsiTheme="majorHAnsi" w:cs="Tahoma"/>
                <w:b/>
                <w:bCs/>
                <w:noProof/>
                <w:color w:val="000000" w:themeColor="text1"/>
                <w:sz w:val="20"/>
                <w:szCs w:val="20"/>
              </w:rPr>
              <w:t xml:space="preserve"> </w:t>
            </w:r>
            <w:r w:rsidR="00D1113B">
              <w:rPr>
                <w:rFonts w:asciiTheme="majorHAnsi" w:hAnsiTheme="majorHAnsi" w:cs="Tahoma"/>
                <w:b/>
                <w:bCs/>
                <w:noProof/>
                <w:color w:val="000000" w:themeColor="text1"/>
                <w:sz w:val="20"/>
                <w:szCs w:val="20"/>
              </w:rPr>
              <w:t>Engi</w:t>
            </w:r>
            <w:r w:rsidR="007E3341">
              <w:rPr>
                <w:rFonts w:asciiTheme="majorHAnsi" w:hAnsiTheme="majorHAnsi" w:cs="Tahoma"/>
                <w:b/>
                <w:bCs/>
                <w:noProof/>
                <w:color w:val="000000" w:themeColor="text1"/>
                <w:sz w:val="20"/>
                <w:szCs w:val="20"/>
              </w:rPr>
              <w:t>neer</w:t>
            </w:r>
            <w:r w:rsidRPr="0092286C">
              <w:rPr>
                <w:rFonts w:asciiTheme="majorHAnsi" w:hAnsiTheme="majorHAnsi" w:cs="Tahoma"/>
                <w:b/>
                <w:bCs/>
                <w:noProof/>
                <w:color w:val="000000" w:themeColor="text1"/>
                <w:sz w:val="20"/>
                <w:szCs w:val="20"/>
              </w:rPr>
              <w:t xml:space="preserve"> /  </w:t>
            </w:r>
            <w:r w:rsidR="007E3341">
              <w:rPr>
                <w:rFonts w:asciiTheme="majorHAnsi" w:hAnsiTheme="majorHAnsi" w:cs="Tahoma"/>
                <w:b/>
                <w:bCs/>
                <w:noProof/>
                <w:color w:val="000000" w:themeColor="text1"/>
                <w:sz w:val="20"/>
                <w:szCs w:val="20"/>
              </w:rPr>
              <w:t>SL</w:t>
            </w:r>
            <w:r w:rsidR="00067480">
              <w:rPr>
                <w:rFonts w:asciiTheme="majorHAnsi" w:hAnsiTheme="majorHAnsi" w:cs="Tahoma"/>
                <w:b/>
                <w:bCs/>
                <w:noProof/>
                <w:color w:val="000000" w:themeColor="text1"/>
                <w:sz w:val="20"/>
                <w:szCs w:val="20"/>
              </w:rPr>
              <w:t>F</w:t>
            </w:r>
            <w:r w:rsidR="007E3341">
              <w:rPr>
                <w:rFonts w:asciiTheme="majorHAnsi" w:hAnsiTheme="majorHAnsi" w:cs="Tahoma"/>
                <w:b/>
                <w:bCs/>
                <w:noProof/>
                <w:color w:val="000000" w:themeColor="text1"/>
                <w:sz w:val="20"/>
                <w:szCs w:val="20"/>
              </w:rPr>
              <w:t xml:space="preserve"> Lead</w:t>
            </w:r>
            <w:r w:rsidRPr="0092286C">
              <w:rPr>
                <w:rFonts w:asciiTheme="majorHAnsi" w:hAnsiTheme="majorHAnsi" w:cs="Tahoma"/>
                <w:noProof/>
                <w:color w:val="000000" w:themeColor="text1"/>
                <w:sz w:val="20"/>
                <w:szCs w:val="20"/>
              </w:rPr>
              <w:t xml:space="preserve"> with 6+ years of experience managing production support for 40+ </w:t>
            </w:r>
            <w:r w:rsidRPr="00CB75D7">
              <w:rPr>
                <w:rFonts w:asciiTheme="majorHAnsi" w:hAnsiTheme="majorHAnsi" w:cs="Tahoma"/>
                <w:b/>
                <w:bCs/>
                <w:noProof/>
                <w:color w:val="000000" w:themeColor="text1"/>
                <w:sz w:val="20"/>
                <w:szCs w:val="20"/>
              </w:rPr>
              <w:t>IKEA</w:t>
            </w:r>
            <w:r w:rsidRPr="0092286C">
              <w:rPr>
                <w:rFonts w:asciiTheme="majorHAnsi" w:hAnsiTheme="majorHAnsi" w:cs="Tahoma"/>
                <w:noProof/>
                <w:color w:val="000000" w:themeColor="text1"/>
                <w:sz w:val="20"/>
                <w:szCs w:val="20"/>
              </w:rPr>
              <w:t xml:space="preserve"> business applications. Proven expertise in incident and problem management, enhancements, and end-to-end application maintenance using technologies like </w:t>
            </w:r>
            <w:r w:rsidRPr="0092286C">
              <w:rPr>
                <w:rFonts w:asciiTheme="majorHAnsi" w:hAnsiTheme="majorHAnsi" w:cs="Tahoma"/>
                <w:b/>
                <w:bCs/>
                <w:noProof/>
                <w:color w:val="000000" w:themeColor="text1"/>
                <w:sz w:val="20"/>
                <w:szCs w:val="20"/>
              </w:rPr>
              <w:t>PL/SQL, PostgreSQL, .NET, Angular</w:t>
            </w:r>
            <w:r>
              <w:rPr>
                <w:rFonts w:asciiTheme="majorHAnsi" w:hAnsiTheme="majorHAnsi" w:cs="Tahoma"/>
                <w:b/>
                <w:bCs/>
                <w:noProof/>
                <w:color w:val="000000" w:themeColor="text1"/>
                <w:sz w:val="20"/>
                <w:szCs w:val="20"/>
              </w:rPr>
              <w:t xml:space="preserve"> </w:t>
            </w:r>
            <w:r w:rsidRPr="0092286C">
              <w:rPr>
                <w:rFonts w:asciiTheme="majorHAnsi" w:hAnsiTheme="majorHAnsi" w:cs="Tahoma"/>
                <w:noProof/>
                <w:color w:val="000000" w:themeColor="text1"/>
                <w:sz w:val="20"/>
                <w:szCs w:val="20"/>
              </w:rPr>
              <w:t>and </w:t>
            </w:r>
            <w:r w:rsidRPr="0092286C">
              <w:rPr>
                <w:rFonts w:asciiTheme="majorHAnsi" w:hAnsiTheme="majorHAnsi" w:cs="Tahoma"/>
                <w:b/>
                <w:bCs/>
                <w:noProof/>
                <w:color w:val="000000" w:themeColor="text1"/>
                <w:sz w:val="20"/>
                <w:szCs w:val="20"/>
              </w:rPr>
              <w:t>Agile methodologies</w:t>
            </w:r>
            <w:r w:rsidRPr="0092286C">
              <w:rPr>
                <w:rFonts w:asciiTheme="majorHAnsi" w:hAnsiTheme="majorHAnsi" w:cs="Tahoma"/>
                <w:noProof/>
                <w:color w:val="000000" w:themeColor="text1"/>
                <w:sz w:val="20"/>
                <w:szCs w:val="20"/>
              </w:rPr>
              <w:t>. Progressed from support analyst to offshore team lead, and later onsite </w:t>
            </w:r>
            <w:r w:rsidRPr="00C01F9B">
              <w:rPr>
                <w:rFonts w:asciiTheme="majorHAnsi" w:hAnsiTheme="majorHAnsi" w:cs="Tahoma"/>
                <w:noProof/>
                <w:color w:val="000000" w:themeColor="text1"/>
                <w:sz w:val="20"/>
                <w:szCs w:val="20"/>
              </w:rPr>
              <w:t>DevOps Lead</w:t>
            </w:r>
            <w:r w:rsidRPr="0092286C">
              <w:rPr>
                <w:rFonts w:asciiTheme="majorHAnsi" w:hAnsiTheme="majorHAnsi" w:cs="Tahoma"/>
                <w:noProof/>
                <w:color w:val="000000" w:themeColor="text1"/>
                <w:sz w:val="20"/>
                <w:szCs w:val="20"/>
              </w:rPr>
              <w:t>, responsible for SL</w:t>
            </w:r>
            <w:r w:rsidR="000C3538">
              <w:rPr>
                <w:rFonts w:asciiTheme="majorHAnsi" w:hAnsiTheme="majorHAnsi" w:cs="Tahoma"/>
                <w:noProof/>
                <w:color w:val="000000" w:themeColor="text1"/>
                <w:sz w:val="20"/>
                <w:szCs w:val="20"/>
              </w:rPr>
              <w:t>F</w:t>
            </w:r>
            <w:r w:rsidRPr="0092286C">
              <w:rPr>
                <w:rFonts w:asciiTheme="majorHAnsi" w:hAnsiTheme="majorHAnsi" w:cs="Tahoma"/>
                <w:noProof/>
                <w:color w:val="000000" w:themeColor="text1"/>
                <w:sz w:val="20"/>
                <w:szCs w:val="20"/>
              </w:rPr>
              <w:t xml:space="preserve"> adherence, seamless deployments, and ensuring high system availability. Trusted front-face for client interactions, delivering stable, scalable, and business-aligned solutions</w:t>
            </w:r>
            <w:r w:rsidR="001E2EB6" w:rsidRPr="001E2EB6">
              <w:rPr>
                <w:rFonts w:asciiTheme="majorHAnsi" w:hAnsiTheme="majorHAnsi" w:cs="Tahoma"/>
                <w:noProof/>
                <w:color w:val="000000" w:themeColor="text1"/>
                <w:sz w:val="20"/>
                <w:szCs w:val="20"/>
              </w:rPr>
              <w:t>.</w:t>
            </w:r>
          </w:p>
          <w:p w14:paraId="5F3F08D4" w14:textId="77777777" w:rsidR="00392752" w:rsidRDefault="00392752" w:rsidP="005846F9">
            <w:pPr>
              <w:spacing w:before="240"/>
              <w:ind w:left="7" w:right="245"/>
              <w:rPr>
                <w:rFonts w:asciiTheme="majorHAnsi" w:hAnsiTheme="majorHAnsi" w:cstheme="minorHAnsi"/>
                <w:b/>
                <w:noProof/>
                <w:color w:val="C7A163"/>
                <w:sz w:val="24"/>
              </w:rPr>
            </w:pPr>
          </w:p>
          <w:p w14:paraId="63A3D972" w14:textId="77777777" w:rsidR="001E2EB6" w:rsidRDefault="001E2EB6" w:rsidP="005846F9">
            <w:pPr>
              <w:spacing w:before="240"/>
              <w:ind w:left="7" w:right="245"/>
              <w:rPr>
                <w:rFonts w:asciiTheme="majorHAnsi" w:hAnsiTheme="majorHAnsi" w:cstheme="minorHAnsi"/>
                <w:b/>
                <w:noProof/>
                <w:color w:val="C7A163"/>
                <w:sz w:val="24"/>
              </w:rPr>
            </w:pPr>
          </w:p>
          <w:p w14:paraId="37FA17DE" w14:textId="7EA4F7A6" w:rsidR="004761D9" w:rsidRPr="00A25AE8" w:rsidRDefault="004761D9" w:rsidP="005846F9">
            <w:pPr>
              <w:spacing w:before="240"/>
              <w:ind w:left="7" w:right="245"/>
              <w:rPr>
                <w:rFonts w:asciiTheme="majorHAnsi" w:hAnsiTheme="majorHAnsi" w:cstheme="minorHAnsi"/>
                <w:b/>
                <w:noProof/>
                <w:color w:val="C7A163"/>
                <w:sz w:val="24"/>
              </w:rPr>
            </w:pPr>
            <w:r w:rsidRPr="00A25AE8">
              <w:rPr>
                <w:rFonts w:asciiTheme="majorHAnsi" w:hAnsiTheme="majorHAnsi" w:cstheme="minorHAnsi"/>
                <w:noProof/>
                <w:color w:val="C7A163"/>
              </w:rPr>
              <mc:AlternateContent>
                <mc:Choice Requires="wps">
                  <w:drawing>
                    <wp:inline distT="0" distB="0" distL="0" distR="0" wp14:anchorId="5D65ED7C" wp14:editId="2A54A3C3">
                      <wp:extent cx="223837" cy="171450"/>
                      <wp:effectExtent l="0" t="0" r="5080" b="0"/>
                      <wp:docPr id="267"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1437F349"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sidRPr="00A25AE8">
              <w:rPr>
                <w:rFonts w:asciiTheme="majorHAnsi" w:hAnsiTheme="majorHAnsi" w:cstheme="minorHAnsi"/>
                <w:b/>
                <w:noProof/>
                <w:color w:val="C7A163"/>
                <w:sz w:val="24"/>
              </w:rPr>
              <w:t xml:space="preserve"> </w:t>
            </w:r>
            <w:r w:rsidRPr="00A25AE8">
              <w:rPr>
                <w:rFonts w:asciiTheme="majorHAnsi" w:hAnsiTheme="majorHAnsi" w:cstheme="minorHAnsi"/>
                <w:b/>
                <w:noProof/>
                <w:color w:val="4F81BD"/>
                <w:sz w:val="24"/>
              </w:rPr>
              <w:t>EDUCATION</w:t>
            </w:r>
          </w:p>
          <w:p w14:paraId="01F0A778" w14:textId="47B0B34F" w:rsidR="00CB44B6" w:rsidRPr="00C01F9B" w:rsidRDefault="008A3C96" w:rsidP="00BB4CEA">
            <w:pPr>
              <w:pStyle w:val="ListParagraph"/>
              <w:numPr>
                <w:ilvl w:val="0"/>
                <w:numId w:val="1"/>
              </w:numPr>
              <w:spacing w:before="240" w:line="276" w:lineRule="auto"/>
              <w:ind w:right="245"/>
              <w:jc w:val="both"/>
              <w:rPr>
                <w:rFonts w:asciiTheme="majorHAnsi" w:hAnsiTheme="majorHAnsi" w:cstheme="minorHAnsi"/>
                <w:b/>
                <w:noProof/>
                <w:color w:val="C7A163"/>
                <w:sz w:val="24"/>
              </w:rPr>
            </w:pPr>
            <w:r w:rsidRPr="00C01F9B">
              <w:rPr>
                <w:rFonts w:asciiTheme="majorHAnsi" w:hAnsiTheme="majorHAnsi" w:cs="Tahoma"/>
                <w:noProof/>
                <w:color w:val="000000" w:themeColor="text1"/>
                <w:sz w:val="20"/>
                <w:szCs w:val="20"/>
              </w:rPr>
              <w:t>M</w:t>
            </w:r>
            <w:r w:rsidR="00C01F9B" w:rsidRPr="00C01F9B">
              <w:rPr>
                <w:rFonts w:asciiTheme="majorHAnsi" w:hAnsiTheme="majorHAnsi" w:cs="Tahoma"/>
                <w:noProof/>
                <w:color w:val="000000" w:themeColor="text1"/>
                <w:sz w:val="20"/>
                <w:szCs w:val="20"/>
              </w:rPr>
              <w:t>CA(Master of Computer Applications)</w:t>
            </w:r>
            <w:r w:rsidRPr="00C01F9B">
              <w:rPr>
                <w:rFonts w:asciiTheme="majorHAnsi" w:hAnsiTheme="majorHAnsi" w:cs="Tahoma"/>
                <w:noProof/>
                <w:color w:val="000000" w:themeColor="text1"/>
                <w:sz w:val="20"/>
                <w:szCs w:val="20"/>
              </w:rPr>
              <w:t xml:space="preserve"> from </w:t>
            </w:r>
            <w:r w:rsidR="00C01F9B" w:rsidRPr="00C01F9B">
              <w:rPr>
                <w:rFonts w:asciiTheme="majorHAnsi" w:hAnsiTheme="majorHAnsi" w:cs="Tahoma"/>
                <w:noProof/>
                <w:color w:val="000000" w:themeColor="text1"/>
                <w:sz w:val="20"/>
                <w:szCs w:val="20"/>
              </w:rPr>
              <w:t>Andhra University</w:t>
            </w:r>
            <w:r w:rsidRPr="00C01F9B">
              <w:rPr>
                <w:rFonts w:asciiTheme="majorHAnsi" w:hAnsiTheme="majorHAnsi" w:cs="Tahoma"/>
                <w:noProof/>
                <w:color w:val="000000" w:themeColor="text1"/>
                <w:sz w:val="20"/>
                <w:szCs w:val="20"/>
              </w:rPr>
              <w:t>, Visakhapatnam, in 2</w:t>
            </w:r>
            <w:r w:rsidR="00C01F9B" w:rsidRPr="00C01F9B">
              <w:rPr>
                <w:rFonts w:asciiTheme="majorHAnsi" w:hAnsiTheme="majorHAnsi" w:cs="Tahoma"/>
                <w:noProof/>
                <w:color w:val="000000" w:themeColor="text1"/>
                <w:sz w:val="20"/>
                <w:szCs w:val="20"/>
              </w:rPr>
              <w:t>016</w:t>
            </w:r>
            <w:r w:rsidR="00A86893" w:rsidRPr="00C01F9B">
              <w:rPr>
                <w:rFonts w:asciiTheme="majorHAnsi" w:hAnsiTheme="majorHAnsi" w:cs="Tahoma"/>
                <w:noProof/>
                <w:color w:val="000000" w:themeColor="text1"/>
                <w:sz w:val="20"/>
                <w:szCs w:val="20"/>
              </w:rPr>
              <w:t>.</w:t>
            </w:r>
          </w:p>
          <w:p w14:paraId="708420EA" w14:textId="77777777" w:rsidR="006A07AA" w:rsidRDefault="006A07AA" w:rsidP="00A86893">
            <w:pPr>
              <w:spacing w:before="240"/>
              <w:ind w:right="245"/>
              <w:rPr>
                <w:rFonts w:asciiTheme="majorHAnsi" w:hAnsiTheme="majorHAnsi" w:cstheme="minorHAnsi"/>
                <w:b/>
                <w:noProof/>
                <w:color w:val="C7A163"/>
                <w:sz w:val="24"/>
              </w:rPr>
            </w:pPr>
          </w:p>
          <w:p w14:paraId="3DB9760C" w14:textId="27472C88" w:rsidR="00A86893" w:rsidRPr="004761D9" w:rsidRDefault="00A86893" w:rsidP="00A86893">
            <w:pPr>
              <w:spacing w:before="240"/>
              <w:ind w:right="245"/>
              <w:rPr>
                <w:rFonts w:asciiTheme="majorHAnsi" w:hAnsiTheme="majorHAnsi" w:cstheme="minorHAnsi"/>
                <w:b/>
                <w:noProof/>
                <w:color w:val="4F81BD"/>
                <w:sz w:val="24"/>
              </w:rPr>
            </w:pPr>
            <w:r w:rsidRPr="00A25AE8">
              <w:rPr>
                <w:rFonts w:asciiTheme="majorHAnsi" w:hAnsiTheme="majorHAnsi" w:cstheme="minorHAnsi"/>
                <w:noProof/>
                <w:color w:val="C7A163"/>
              </w:rPr>
              <mc:AlternateContent>
                <mc:Choice Requires="wps">
                  <w:drawing>
                    <wp:inline distT="0" distB="0" distL="0" distR="0" wp14:anchorId="0C1B3108" wp14:editId="0A34B46F">
                      <wp:extent cx="223837" cy="171450"/>
                      <wp:effectExtent l="0" t="0" r="5080" b="0"/>
                      <wp:docPr id="8"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01F18E2D"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Pr>
                <w:rFonts w:asciiTheme="majorHAnsi" w:hAnsiTheme="majorHAnsi" w:cstheme="minorHAnsi"/>
                <w:b/>
                <w:noProof/>
                <w:color w:val="C7A163"/>
                <w:sz w:val="24"/>
              </w:rPr>
              <w:t xml:space="preserve"> </w:t>
            </w:r>
            <w:r w:rsidRPr="00A86893">
              <w:rPr>
                <w:rFonts w:asciiTheme="majorHAnsi" w:hAnsiTheme="majorHAnsi" w:cstheme="minorHAnsi"/>
                <w:b/>
                <w:noProof/>
                <w:color w:val="4F81BD"/>
                <w:sz w:val="24"/>
              </w:rPr>
              <w:t>CERTIFICATIONS</w:t>
            </w:r>
          </w:p>
          <w:p w14:paraId="22B0ACBE" w14:textId="45C7DEC1" w:rsidR="00515F05" w:rsidRDefault="00515F05" w:rsidP="00BB4CEA">
            <w:pPr>
              <w:pStyle w:val="ListParagraph"/>
              <w:numPr>
                <w:ilvl w:val="0"/>
                <w:numId w:val="1"/>
              </w:numPr>
              <w:jc w:val="both"/>
              <w:rPr>
                <w:rFonts w:asciiTheme="majorHAnsi" w:hAnsiTheme="majorHAnsi" w:cs="Tahoma"/>
                <w:noProof/>
                <w:color w:val="000000" w:themeColor="text1"/>
                <w:sz w:val="20"/>
                <w:szCs w:val="20"/>
              </w:rPr>
            </w:pPr>
            <w:r>
              <w:rPr>
                <w:rFonts w:asciiTheme="majorHAnsi" w:hAnsiTheme="majorHAnsi" w:cs="Tahoma"/>
                <w:noProof/>
                <w:color w:val="000000" w:themeColor="text1"/>
                <w:sz w:val="20"/>
                <w:szCs w:val="20"/>
              </w:rPr>
              <w:t xml:space="preserve">TCS-Wings2 </w:t>
            </w:r>
            <w:r w:rsidRPr="00515F05">
              <w:rPr>
                <w:rFonts w:asciiTheme="majorHAnsi" w:hAnsiTheme="majorHAnsi" w:cs="Tahoma"/>
                <w:noProof/>
                <w:color w:val="000000" w:themeColor="text1"/>
                <w:sz w:val="20"/>
                <w:szCs w:val="20"/>
              </w:rPr>
              <w:t>Digital</w:t>
            </w:r>
            <w:r w:rsidR="00692E7E">
              <w:rPr>
                <w:rFonts w:asciiTheme="majorHAnsi" w:hAnsiTheme="majorHAnsi" w:cs="Tahoma"/>
                <w:noProof/>
                <w:color w:val="000000" w:themeColor="text1"/>
                <w:sz w:val="20"/>
                <w:szCs w:val="20"/>
              </w:rPr>
              <w:t xml:space="preserve"> </w:t>
            </w:r>
            <w:r w:rsidRPr="00515F05">
              <w:rPr>
                <w:rFonts w:asciiTheme="majorHAnsi" w:hAnsiTheme="majorHAnsi" w:cs="Tahoma"/>
                <w:noProof/>
                <w:color w:val="000000" w:themeColor="text1"/>
                <w:sz w:val="20"/>
                <w:szCs w:val="20"/>
              </w:rPr>
              <w:t>:</w:t>
            </w:r>
            <w:r w:rsidR="00692E7E">
              <w:rPr>
                <w:rFonts w:asciiTheme="majorHAnsi" w:hAnsiTheme="majorHAnsi" w:cs="Tahoma"/>
                <w:noProof/>
                <w:color w:val="000000" w:themeColor="text1"/>
                <w:sz w:val="20"/>
                <w:szCs w:val="20"/>
              </w:rPr>
              <w:t xml:space="preserve"> </w:t>
            </w:r>
            <w:r w:rsidRPr="00515F05">
              <w:rPr>
                <w:rFonts w:asciiTheme="majorHAnsi" w:hAnsiTheme="majorHAnsi" w:cs="Tahoma"/>
                <w:noProof/>
                <w:color w:val="000000" w:themeColor="text1"/>
                <w:sz w:val="20"/>
                <w:szCs w:val="20"/>
              </w:rPr>
              <w:t>Dot</w:t>
            </w:r>
            <w:r w:rsidR="00692E7E">
              <w:rPr>
                <w:rFonts w:asciiTheme="majorHAnsi" w:hAnsiTheme="majorHAnsi" w:cs="Tahoma"/>
                <w:noProof/>
                <w:color w:val="000000" w:themeColor="text1"/>
                <w:sz w:val="20"/>
                <w:szCs w:val="20"/>
              </w:rPr>
              <w:t xml:space="preserve"> </w:t>
            </w:r>
            <w:r w:rsidRPr="00515F05">
              <w:rPr>
                <w:rFonts w:asciiTheme="majorHAnsi" w:hAnsiTheme="majorHAnsi" w:cs="Tahoma"/>
                <w:noProof/>
                <w:color w:val="000000" w:themeColor="text1"/>
                <w:sz w:val="20"/>
                <w:szCs w:val="20"/>
              </w:rPr>
              <w:t>Net Full Stack Developer with Angular Specialization</w:t>
            </w:r>
          </w:p>
          <w:p w14:paraId="1E8B7B61" w14:textId="54B66163" w:rsidR="00355636" w:rsidRDefault="00355636" w:rsidP="00BB4CEA">
            <w:pPr>
              <w:pStyle w:val="ListParagraph"/>
              <w:numPr>
                <w:ilvl w:val="0"/>
                <w:numId w:val="1"/>
              </w:numPr>
              <w:jc w:val="both"/>
              <w:rPr>
                <w:rFonts w:asciiTheme="majorHAnsi" w:hAnsiTheme="majorHAnsi" w:cs="Tahoma"/>
                <w:noProof/>
                <w:color w:val="000000" w:themeColor="text1"/>
                <w:sz w:val="20"/>
                <w:szCs w:val="20"/>
              </w:rPr>
            </w:pPr>
            <w:r w:rsidRPr="00355636">
              <w:rPr>
                <w:rFonts w:asciiTheme="majorHAnsi" w:hAnsiTheme="majorHAnsi" w:cs="Tahoma"/>
                <w:noProof/>
                <w:color w:val="000000" w:themeColor="text1"/>
                <w:sz w:val="20"/>
                <w:szCs w:val="20"/>
              </w:rPr>
              <w:t>BDA Introduction to Business Analysis_Foundation</w:t>
            </w:r>
            <w:r w:rsidR="00560FCC">
              <w:rPr>
                <w:rFonts w:asciiTheme="majorHAnsi" w:hAnsiTheme="majorHAnsi" w:cs="Tahoma"/>
                <w:noProof/>
                <w:color w:val="000000" w:themeColor="text1"/>
                <w:sz w:val="20"/>
                <w:szCs w:val="20"/>
              </w:rPr>
              <w:t>(Udemy)</w:t>
            </w:r>
          </w:p>
          <w:p w14:paraId="42939A58" w14:textId="049351AA" w:rsidR="00B84B1D" w:rsidRDefault="00B84B1D" w:rsidP="00BB4CEA">
            <w:pPr>
              <w:pStyle w:val="ListParagraph"/>
              <w:numPr>
                <w:ilvl w:val="0"/>
                <w:numId w:val="1"/>
              </w:numPr>
              <w:jc w:val="both"/>
              <w:rPr>
                <w:rFonts w:asciiTheme="majorHAnsi" w:hAnsiTheme="majorHAnsi" w:cs="Tahoma"/>
                <w:noProof/>
                <w:color w:val="000000" w:themeColor="text1"/>
                <w:sz w:val="20"/>
                <w:szCs w:val="20"/>
              </w:rPr>
            </w:pPr>
            <w:r w:rsidRPr="008457FE">
              <w:rPr>
                <w:rFonts w:asciiTheme="majorHAnsi" w:hAnsiTheme="majorHAnsi" w:cs="Tahoma"/>
                <w:noProof/>
                <w:color w:val="000000" w:themeColor="text1"/>
                <w:sz w:val="20"/>
                <w:szCs w:val="20"/>
              </w:rPr>
              <w:t xml:space="preserve">Certified Scrum Master </w:t>
            </w:r>
          </w:p>
          <w:p w14:paraId="7B328766" w14:textId="5DBC7978" w:rsidR="00757B94" w:rsidRDefault="00757B94" w:rsidP="00BB4CEA">
            <w:pPr>
              <w:pStyle w:val="ListParagraph"/>
              <w:numPr>
                <w:ilvl w:val="0"/>
                <w:numId w:val="1"/>
              </w:numPr>
              <w:jc w:val="both"/>
              <w:rPr>
                <w:rFonts w:asciiTheme="majorHAnsi" w:hAnsiTheme="majorHAnsi" w:cs="Tahoma"/>
                <w:noProof/>
                <w:color w:val="000000" w:themeColor="text1"/>
                <w:sz w:val="20"/>
                <w:szCs w:val="20"/>
              </w:rPr>
            </w:pPr>
            <w:r w:rsidRPr="00757B94">
              <w:rPr>
                <w:rFonts w:asciiTheme="majorHAnsi" w:hAnsiTheme="majorHAnsi" w:cs="Tahoma"/>
                <w:noProof/>
                <w:color w:val="000000" w:themeColor="text1"/>
                <w:sz w:val="20"/>
                <w:szCs w:val="20"/>
              </w:rPr>
              <w:t>Technology : Generative AI Foundation Curriculum</w:t>
            </w:r>
          </w:p>
          <w:p w14:paraId="53A547C6" w14:textId="77777777" w:rsidR="00212D92" w:rsidRDefault="00212D92" w:rsidP="00BB4CEA">
            <w:pPr>
              <w:pStyle w:val="ListParagraph"/>
              <w:numPr>
                <w:ilvl w:val="0"/>
                <w:numId w:val="1"/>
              </w:numPr>
              <w:jc w:val="both"/>
              <w:rPr>
                <w:rFonts w:asciiTheme="majorHAnsi" w:hAnsiTheme="majorHAnsi" w:cs="Tahoma"/>
                <w:noProof/>
                <w:color w:val="000000" w:themeColor="text1"/>
                <w:sz w:val="20"/>
                <w:szCs w:val="20"/>
              </w:rPr>
            </w:pPr>
            <w:r w:rsidRPr="00212D92">
              <w:rPr>
                <w:rFonts w:asciiTheme="majorHAnsi" w:hAnsiTheme="majorHAnsi" w:cs="Tahoma"/>
                <w:noProof/>
                <w:color w:val="000000" w:themeColor="text1"/>
                <w:sz w:val="20"/>
                <w:szCs w:val="20"/>
              </w:rPr>
              <w:t>VSkills Certified Angular 6 Developer Certification</w:t>
            </w:r>
          </w:p>
          <w:p w14:paraId="6187FE74" w14:textId="2B93C24C" w:rsidR="00687404" w:rsidRDefault="00053758" w:rsidP="00BB4CEA">
            <w:pPr>
              <w:pStyle w:val="ListParagraph"/>
              <w:numPr>
                <w:ilvl w:val="0"/>
                <w:numId w:val="1"/>
              </w:numPr>
              <w:jc w:val="both"/>
              <w:rPr>
                <w:rFonts w:asciiTheme="majorHAnsi" w:hAnsiTheme="majorHAnsi" w:cs="Tahoma"/>
                <w:noProof/>
                <w:color w:val="000000" w:themeColor="text1"/>
                <w:sz w:val="20"/>
                <w:szCs w:val="20"/>
              </w:rPr>
            </w:pPr>
            <w:r w:rsidRPr="00053758">
              <w:rPr>
                <w:rFonts w:asciiTheme="majorHAnsi" w:hAnsiTheme="majorHAnsi" w:cs="Tahoma"/>
                <w:noProof/>
                <w:color w:val="000000" w:themeColor="text1"/>
                <w:sz w:val="20"/>
                <w:szCs w:val="20"/>
              </w:rPr>
              <w:t>Oracle database 12c : PLSQL Certificatio</w:t>
            </w:r>
            <w:r>
              <w:rPr>
                <w:rFonts w:asciiTheme="majorHAnsi" w:hAnsiTheme="majorHAnsi" w:cs="Tahoma"/>
                <w:noProof/>
                <w:color w:val="000000" w:themeColor="text1"/>
                <w:sz w:val="20"/>
                <w:szCs w:val="20"/>
              </w:rPr>
              <w:t>n</w:t>
            </w:r>
          </w:p>
          <w:p w14:paraId="6233875D" w14:textId="134890AC" w:rsidR="00695A5E" w:rsidRPr="003D3D79" w:rsidRDefault="00053758" w:rsidP="00053758">
            <w:pPr>
              <w:pStyle w:val="ListParagraph"/>
              <w:numPr>
                <w:ilvl w:val="0"/>
                <w:numId w:val="1"/>
              </w:numPr>
              <w:jc w:val="both"/>
              <w:rPr>
                <w:rFonts w:asciiTheme="majorHAnsi" w:hAnsiTheme="majorHAnsi" w:cstheme="minorHAnsi"/>
                <w:b/>
                <w:noProof/>
                <w:color w:val="C7A163"/>
                <w:sz w:val="24"/>
              </w:rPr>
            </w:pPr>
            <w:r w:rsidRPr="00C20B0A">
              <w:rPr>
                <w:rFonts w:asciiTheme="majorHAnsi" w:hAnsiTheme="majorHAnsi" w:cs="Tahoma"/>
                <w:noProof/>
                <w:color w:val="000000" w:themeColor="text1"/>
                <w:sz w:val="20"/>
                <w:szCs w:val="20"/>
              </w:rPr>
              <w:t>Retail : Foundation Certificate in Retail Operations</w:t>
            </w:r>
          </w:p>
        </w:tc>
        <w:tc>
          <w:tcPr>
            <w:tcW w:w="4640" w:type="dxa"/>
            <w:gridSpan w:val="2"/>
          </w:tcPr>
          <w:p w14:paraId="6DDCEB1A" w14:textId="77777777" w:rsidR="00884284" w:rsidRPr="00A86893" w:rsidRDefault="00884284" w:rsidP="00A86893">
            <w:pPr>
              <w:spacing w:before="120"/>
              <w:rPr>
                <w:rFonts w:asciiTheme="majorHAnsi" w:hAnsiTheme="majorHAnsi" w:cstheme="minorHAnsi"/>
                <w:b/>
                <w:noProof/>
                <w:color w:val="4F81BD"/>
                <w:sz w:val="28"/>
                <w:szCs w:val="28"/>
              </w:rPr>
            </w:pPr>
            <w:r w:rsidRPr="00A25AE8">
              <w:rPr>
                <w:rFonts w:asciiTheme="majorHAnsi" w:hAnsiTheme="majorHAnsi" w:cstheme="minorHAnsi"/>
                <w:b/>
                <w:noProof/>
                <w:color w:val="4F81BD"/>
                <w:sz w:val="24"/>
              </w:rPr>
              <mc:AlternateContent>
                <mc:Choice Requires="wps">
                  <w:drawing>
                    <wp:inline distT="0" distB="0" distL="0" distR="0" wp14:anchorId="4815A76C" wp14:editId="01C4AEFB">
                      <wp:extent cx="240159" cy="188468"/>
                      <wp:effectExtent l="0" t="0" r="7620" b="2540"/>
                      <wp:docPr id="79"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4DE410EE"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sidRPr="00A25AE8">
              <w:rPr>
                <w:rFonts w:asciiTheme="majorHAnsi" w:hAnsiTheme="majorHAnsi" w:cstheme="minorHAnsi"/>
                <w:b/>
                <w:noProof/>
                <w:color w:val="4F81BD"/>
                <w:sz w:val="24"/>
              </w:rPr>
              <w:t xml:space="preserve"> </w:t>
            </w:r>
            <w:r w:rsidR="00A86893">
              <w:rPr>
                <w:rFonts w:asciiTheme="majorHAnsi" w:hAnsiTheme="majorHAnsi" w:cstheme="minorHAnsi"/>
                <w:b/>
                <w:noProof/>
                <w:color w:val="4F81BD"/>
                <w:sz w:val="28"/>
                <w:szCs w:val="28"/>
              </w:rPr>
              <w:t>CORE COMPETENCIES</w:t>
            </w:r>
          </w:p>
          <w:tbl>
            <w:tblPr>
              <w:tblStyle w:val="TableGrid"/>
              <w:tblW w:w="4904" w:type="dxa"/>
              <w:tblLayout w:type="fixed"/>
              <w:tblLook w:val="04A0" w:firstRow="1" w:lastRow="0" w:firstColumn="1" w:lastColumn="0" w:noHBand="0" w:noVBand="1"/>
            </w:tblPr>
            <w:tblGrid>
              <w:gridCol w:w="4609"/>
              <w:gridCol w:w="295"/>
            </w:tblGrid>
            <w:tr w:rsidR="00C20C04" w14:paraId="34F16EE1" w14:textId="77777777" w:rsidTr="00E8169A">
              <w:trPr>
                <w:trHeight w:val="4238"/>
              </w:trPr>
              <w:tc>
                <w:tcPr>
                  <w:tcW w:w="4609" w:type="dxa"/>
                  <w:tcBorders>
                    <w:top w:val="nil"/>
                    <w:left w:val="nil"/>
                    <w:bottom w:val="nil"/>
                    <w:right w:val="nil"/>
                  </w:tcBorders>
                </w:tcPr>
                <w:p w14:paraId="119575B4" w14:textId="77777777" w:rsidR="00624905" w:rsidRPr="00624905" w:rsidRDefault="00624905" w:rsidP="00BB4CEA">
                  <w:pPr>
                    <w:pStyle w:val="ListParagraph"/>
                    <w:numPr>
                      <w:ilvl w:val="0"/>
                      <w:numId w:val="1"/>
                    </w:numPr>
                    <w:spacing w:before="103"/>
                    <w:jc w:val="both"/>
                    <w:rPr>
                      <w:rFonts w:asciiTheme="majorHAnsi" w:hAnsiTheme="majorHAnsi" w:cs="Tahoma"/>
                      <w:noProof/>
                      <w:color w:val="000000" w:themeColor="text1"/>
                      <w:sz w:val="20"/>
                      <w:szCs w:val="20"/>
                      <w:lang w:val="en-IN"/>
                    </w:rPr>
                  </w:pPr>
                  <w:r w:rsidRPr="00624905">
                    <w:rPr>
                      <w:rFonts w:asciiTheme="majorHAnsi" w:hAnsiTheme="majorHAnsi" w:cs="Tahoma"/>
                      <w:noProof/>
                      <w:color w:val="000000" w:themeColor="text1"/>
                      <w:sz w:val="20"/>
                      <w:szCs w:val="20"/>
                    </w:rPr>
                    <w:t>Facilitation of Scrum Ceremonies (Sprint Planning, Daily Scrum, Review, Retrospective)</w:t>
                  </w:r>
                </w:p>
                <w:p w14:paraId="526B60AB" w14:textId="77777777" w:rsidR="00A70FC2" w:rsidRPr="00F549CA" w:rsidRDefault="00A70FC2" w:rsidP="00BB4CEA">
                  <w:pPr>
                    <w:pStyle w:val="ListParagraph"/>
                    <w:numPr>
                      <w:ilvl w:val="0"/>
                      <w:numId w:val="1"/>
                    </w:numPr>
                    <w:spacing w:before="103"/>
                    <w:jc w:val="both"/>
                    <w:rPr>
                      <w:rFonts w:asciiTheme="majorHAnsi" w:hAnsiTheme="majorHAnsi" w:cs="Tahoma"/>
                      <w:noProof/>
                      <w:color w:val="000000" w:themeColor="text1"/>
                      <w:sz w:val="20"/>
                      <w:szCs w:val="20"/>
                      <w:lang w:val="en-IN"/>
                    </w:rPr>
                  </w:pPr>
                  <w:r w:rsidRPr="00A70FC2">
                    <w:rPr>
                      <w:rFonts w:asciiTheme="majorHAnsi" w:hAnsiTheme="majorHAnsi" w:cs="Tahoma"/>
                      <w:noProof/>
                      <w:color w:val="000000" w:themeColor="text1"/>
                      <w:sz w:val="20"/>
                      <w:szCs w:val="20"/>
                    </w:rPr>
                    <w:t>Agile Metrics (Velocity, Burndown, Cycle Time, SLA/KPI tracking)</w:t>
                  </w:r>
                </w:p>
                <w:p w14:paraId="2E0AEFBD" w14:textId="2B5E30AC" w:rsidR="00F549CA" w:rsidRPr="00F549CA" w:rsidRDefault="00F549CA" w:rsidP="00D646AB">
                  <w:pPr>
                    <w:pStyle w:val="ListParagraph"/>
                    <w:numPr>
                      <w:ilvl w:val="0"/>
                      <w:numId w:val="1"/>
                    </w:numPr>
                    <w:spacing w:before="103"/>
                    <w:jc w:val="both"/>
                    <w:rPr>
                      <w:rFonts w:asciiTheme="majorHAnsi" w:hAnsiTheme="majorHAnsi" w:cs="Tahoma"/>
                      <w:noProof/>
                      <w:color w:val="000000" w:themeColor="text1"/>
                      <w:sz w:val="20"/>
                      <w:szCs w:val="20"/>
                      <w:lang w:val="en-IN"/>
                    </w:rPr>
                  </w:pPr>
                  <w:r w:rsidRPr="00F549CA">
                    <w:rPr>
                      <w:rFonts w:asciiTheme="majorHAnsi" w:hAnsiTheme="majorHAnsi" w:cs="Tahoma"/>
                      <w:noProof/>
                      <w:color w:val="000000" w:themeColor="text1"/>
                      <w:sz w:val="20"/>
                      <w:szCs w:val="20"/>
                    </w:rPr>
                    <w:t>Data Analysis &amp; Visualization (Power BI, SQL, Python, Excel)</w:t>
                  </w:r>
                </w:p>
                <w:p w14:paraId="69F8CC10" w14:textId="1806A818" w:rsidR="00A133C4" w:rsidRPr="00624905" w:rsidRDefault="00A133C4" w:rsidP="00BB4CEA">
                  <w:pPr>
                    <w:pStyle w:val="ListParagraph"/>
                    <w:numPr>
                      <w:ilvl w:val="0"/>
                      <w:numId w:val="1"/>
                    </w:numPr>
                    <w:spacing w:before="103"/>
                    <w:jc w:val="both"/>
                    <w:rPr>
                      <w:rFonts w:asciiTheme="majorHAnsi" w:hAnsiTheme="majorHAnsi" w:cs="Tahoma"/>
                      <w:noProof/>
                      <w:color w:val="000000" w:themeColor="text1"/>
                      <w:sz w:val="20"/>
                      <w:szCs w:val="20"/>
                      <w:lang w:val="en-IN"/>
                    </w:rPr>
                  </w:pPr>
                  <w:r w:rsidRPr="00A133C4">
                    <w:rPr>
                      <w:rFonts w:asciiTheme="majorHAnsi" w:hAnsiTheme="majorHAnsi" w:cs="Tahoma"/>
                      <w:noProof/>
                      <w:color w:val="000000" w:themeColor="text1"/>
                      <w:sz w:val="20"/>
                      <w:szCs w:val="20"/>
                    </w:rPr>
                    <w:t>Business Requirements Analysis &amp; Documentation</w:t>
                  </w:r>
                </w:p>
                <w:p w14:paraId="212EC7C7" w14:textId="77777777" w:rsidR="00A133C4" w:rsidRPr="00875AD4" w:rsidRDefault="00A133C4" w:rsidP="00BB4CEA">
                  <w:pPr>
                    <w:pStyle w:val="ListParagraph"/>
                    <w:numPr>
                      <w:ilvl w:val="0"/>
                      <w:numId w:val="1"/>
                    </w:numPr>
                    <w:spacing w:before="103"/>
                    <w:jc w:val="both"/>
                    <w:rPr>
                      <w:rFonts w:asciiTheme="majorHAnsi" w:hAnsiTheme="majorHAnsi" w:cs="Tahoma"/>
                      <w:noProof/>
                      <w:color w:val="000000" w:themeColor="text1"/>
                      <w:sz w:val="20"/>
                      <w:szCs w:val="20"/>
                      <w:lang w:val="sv-SE"/>
                    </w:rPr>
                  </w:pPr>
                  <w:r w:rsidRPr="00A133C4">
                    <w:rPr>
                      <w:rFonts w:asciiTheme="majorHAnsi" w:hAnsiTheme="majorHAnsi" w:cs="Tahoma"/>
                      <w:noProof/>
                      <w:color w:val="000000" w:themeColor="text1"/>
                      <w:sz w:val="20"/>
                      <w:szCs w:val="20"/>
                    </w:rPr>
                    <w:t>GS1 Standards Integration &amp; GDSN Mapping</w:t>
                  </w:r>
                </w:p>
                <w:p w14:paraId="1E0FCF10" w14:textId="178F6AD6" w:rsidR="00875AD4" w:rsidRPr="00875AD4" w:rsidRDefault="00875AD4" w:rsidP="00127BD1">
                  <w:pPr>
                    <w:pStyle w:val="ListParagraph"/>
                    <w:numPr>
                      <w:ilvl w:val="0"/>
                      <w:numId w:val="1"/>
                    </w:numPr>
                    <w:spacing w:before="103"/>
                    <w:jc w:val="both"/>
                    <w:rPr>
                      <w:rFonts w:asciiTheme="majorHAnsi" w:hAnsiTheme="majorHAnsi" w:cs="Tahoma"/>
                      <w:noProof/>
                      <w:color w:val="000000" w:themeColor="text1"/>
                      <w:sz w:val="20"/>
                      <w:szCs w:val="20"/>
                      <w:lang w:val="en-IN"/>
                    </w:rPr>
                  </w:pPr>
                  <w:r w:rsidRPr="002142D3">
                    <w:rPr>
                      <w:rFonts w:asciiTheme="majorHAnsi" w:hAnsiTheme="majorHAnsi" w:cs="Tahoma"/>
                      <w:noProof/>
                      <w:color w:val="000000" w:themeColor="text1"/>
                      <w:sz w:val="20"/>
                      <w:szCs w:val="20"/>
                    </w:rPr>
                    <w:t>Fullstack Development</w:t>
                  </w:r>
                  <w:r w:rsidRPr="00875AD4">
                    <w:rPr>
                      <w:rFonts w:asciiTheme="majorHAnsi" w:hAnsiTheme="majorHAnsi" w:cs="Tahoma"/>
                      <w:noProof/>
                      <w:color w:val="000000" w:themeColor="text1"/>
                      <w:sz w:val="20"/>
                      <w:szCs w:val="20"/>
                    </w:rPr>
                    <w:t>: Expertise in building scalable microservices using C#/.NET Core, Angular</w:t>
                  </w:r>
                  <w:r w:rsidR="002142D3">
                    <w:rPr>
                      <w:rFonts w:asciiTheme="majorHAnsi" w:hAnsiTheme="majorHAnsi" w:cs="Tahoma"/>
                      <w:noProof/>
                      <w:color w:val="000000" w:themeColor="text1"/>
                      <w:sz w:val="20"/>
                      <w:szCs w:val="20"/>
                    </w:rPr>
                    <w:t xml:space="preserve"> </w:t>
                  </w:r>
                  <w:r w:rsidRPr="00875AD4">
                    <w:rPr>
                      <w:rFonts w:asciiTheme="majorHAnsi" w:hAnsiTheme="majorHAnsi" w:cs="Tahoma"/>
                      <w:noProof/>
                      <w:color w:val="000000" w:themeColor="text1"/>
                      <w:sz w:val="20"/>
                      <w:szCs w:val="20"/>
                    </w:rPr>
                    <w:t>and integrating/Deploying with Azure Cloud environments.</w:t>
                  </w:r>
                </w:p>
                <w:p w14:paraId="2B78DE0A" w14:textId="4B634F04" w:rsidR="00875AD4" w:rsidRPr="00875AD4" w:rsidRDefault="00875AD4" w:rsidP="00127BD1">
                  <w:pPr>
                    <w:pStyle w:val="ListParagraph"/>
                    <w:numPr>
                      <w:ilvl w:val="0"/>
                      <w:numId w:val="1"/>
                    </w:numPr>
                    <w:spacing w:before="103"/>
                    <w:jc w:val="both"/>
                    <w:rPr>
                      <w:rFonts w:asciiTheme="majorHAnsi" w:hAnsiTheme="majorHAnsi" w:cs="Tahoma"/>
                      <w:noProof/>
                      <w:color w:val="000000" w:themeColor="text1"/>
                      <w:sz w:val="20"/>
                      <w:szCs w:val="20"/>
                      <w:lang w:val="en-IN"/>
                    </w:rPr>
                  </w:pPr>
                  <w:r>
                    <w:rPr>
                      <w:rFonts w:asciiTheme="majorHAnsi" w:hAnsiTheme="majorHAnsi" w:cs="Tahoma"/>
                      <w:noProof/>
                      <w:color w:val="000000" w:themeColor="text1"/>
                      <w:sz w:val="20"/>
                      <w:szCs w:val="20"/>
                    </w:rPr>
                    <w:t>Incident &amp; Problem Management</w:t>
                  </w:r>
                </w:p>
                <w:p w14:paraId="69D21118" w14:textId="11E48955" w:rsidR="00A133C4" w:rsidRPr="00BA1F54" w:rsidRDefault="00A133C4" w:rsidP="00A133C4">
                  <w:pPr>
                    <w:pStyle w:val="ListParagraph"/>
                    <w:numPr>
                      <w:ilvl w:val="0"/>
                      <w:numId w:val="1"/>
                    </w:numPr>
                    <w:spacing w:before="103"/>
                    <w:jc w:val="both"/>
                    <w:rPr>
                      <w:rFonts w:asciiTheme="majorHAnsi" w:hAnsiTheme="majorHAnsi" w:cs="Tahoma"/>
                      <w:noProof/>
                      <w:color w:val="000000" w:themeColor="text1"/>
                      <w:sz w:val="20"/>
                      <w:szCs w:val="20"/>
                      <w:lang w:val="en-IN"/>
                    </w:rPr>
                  </w:pPr>
                  <w:r w:rsidRPr="00A133C4">
                    <w:rPr>
                      <w:rFonts w:asciiTheme="majorHAnsi" w:hAnsiTheme="majorHAnsi" w:cs="Tahoma"/>
                      <w:noProof/>
                      <w:color w:val="000000" w:themeColor="text1"/>
                      <w:sz w:val="20"/>
                      <w:szCs w:val="20"/>
                    </w:rPr>
                    <w:t xml:space="preserve">Stakeholder Management &amp; </w:t>
                  </w:r>
                  <w:r w:rsidR="00B93A7E" w:rsidRPr="00B93A7E">
                    <w:rPr>
                      <w:rFonts w:asciiTheme="majorHAnsi" w:hAnsiTheme="majorHAnsi" w:cs="Tahoma"/>
                      <w:noProof/>
                      <w:color w:val="000000" w:themeColor="text1"/>
                      <w:sz w:val="20"/>
                      <w:szCs w:val="20"/>
                    </w:rPr>
                    <w:t>Cross-Functional Team Collaboration</w:t>
                  </w:r>
                </w:p>
                <w:p w14:paraId="3D7866BD" w14:textId="4F0A26B8" w:rsidR="00BA1F54" w:rsidRPr="00A133C4" w:rsidRDefault="00BA1F54" w:rsidP="00A133C4">
                  <w:pPr>
                    <w:pStyle w:val="ListParagraph"/>
                    <w:numPr>
                      <w:ilvl w:val="0"/>
                      <w:numId w:val="1"/>
                    </w:numPr>
                    <w:spacing w:before="103"/>
                    <w:jc w:val="both"/>
                    <w:rPr>
                      <w:rFonts w:asciiTheme="majorHAnsi" w:hAnsiTheme="majorHAnsi" w:cs="Tahoma"/>
                      <w:noProof/>
                      <w:color w:val="000000" w:themeColor="text1"/>
                      <w:sz w:val="20"/>
                      <w:szCs w:val="20"/>
                      <w:lang w:val="en-IN"/>
                    </w:rPr>
                  </w:pPr>
                  <w:r w:rsidRPr="000A299B">
                    <w:rPr>
                      <w:rFonts w:asciiTheme="majorHAnsi" w:hAnsiTheme="majorHAnsi" w:cs="Tahoma"/>
                      <w:noProof/>
                      <w:color w:val="000000" w:themeColor="text1"/>
                      <w:sz w:val="20"/>
                      <w:szCs w:val="20"/>
                    </w:rPr>
                    <w:t>Business Process Investigation &amp; Insight Generation</w:t>
                  </w:r>
                </w:p>
                <w:p w14:paraId="6F819A0B" w14:textId="77777777" w:rsidR="00157F14" w:rsidRPr="00157F14" w:rsidRDefault="00157F14" w:rsidP="00A133C4">
                  <w:pPr>
                    <w:pStyle w:val="ListParagraph"/>
                    <w:numPr>
                      <w:ilvl w:val="0"/>
                      <w:numId w:val="1"/>
                    </w:numPr>
                    <w:spacing w:before="103"/>
                    <w:jc w:val="both"/>
                    <w:rPr>
                      <w:rFonts w:asciiTheme="majorHAnsi" w:hAnsiTheme="majorHAnsi" w:cs="Tahoma"/>
                      <w:noProof/>
                      <w:color w:val="000000" w:themeColor="text1"/>
                      <w:sz w:val="20"/>
                      <w:szCs w:val="20"/>
                      <w:lang w:val="en-IN"/>
                    </w:rPr>
                  </w:pPr>
                  <w:r w:rsidRPr="00157F14">
                    <w:rPr>
                      <w:rFonts w:asciiTheme="majorHAnsi" w:hAnsiTheme="majorHAnsi" w:cs="Tahoma"/>
                      <w:noProof/>
                      <w:color w:val="000000" w:themeColor="text1"/>
                      <w:sz w:val="20"/>
                      <w:szCs w:val="20"/>
                    </w:rPr>
                    <w:t>Agile Methodologies (Scrum, Kanban, SAFe)</w:t>
                  </w:r>
                </w:p>
                <w:p w14:paraId="1D0DD4F2" w14:textId="4EF386A7" w:rsidR="00A133C4" w:rsidRPr="00317515" w:rsidRDefault="00A133C4" w:rsidP="00535F03">
                  <w:pPr>
                    <w:pStyle w:val="ListParagraph"/>
                    <w:spacing w:before="103"/>
                    <w:ind w:left="367"/>
                    <w:jc w:val="both"/>
                    <w:rPr>
                      <w:rFonts w:asciiTheme="majorHAnsi" w:hAnsiTheme="majorHAnsi" w:cs="Tahoma"/>
                      <w:noProof/>
                      <w:color w:val="000000" w:themeColor="text1"/>
                      <w:sz w:val="20"/>
                      <w:szCs w:val="20"/>
                      <w:lang w:val="sv-SE"/>
                    </w:rPr>
                  </w:pPr>
                  <w:r w:rsidRPr="00317515">
                    <w:rPr>
                      <w:rFonts w:asciiTheme="majorHAnsi" w:hAnsiTheme="majorHAnsi" w:cs="Tahoma"/>
                      <w:noProof/>
                      <w:color w:val="000000" w:themeColor="text1"/>
                      <w:sz w:val="20"/>
                      <w:szCs w:val="20"/>
                      <w:lang w:val="sv-SE"/>
                    </w:rPr>
                    <w:t>Cross-Functional Team Collaboration</w:t>
                  </w:r>
                </w:p>
                <w:p w14:paraId="7FAFD884" w14:textId="3F527C6A" w:rsidR="000A299B" w:rsidRDefault="00535F03" w:rsidP="00BB4CEA">
                  <w:pPr>
                    <w:pStyle w:val="ListParagraph"/>
                    <w:numPr>
                      <w:ilvl w:val="0"/>
                      <w:numId w:val="1"/>
                    </w:numPr>
                    <w:spacing w:before="103"/>
                    <w:jc w:val="both"/>
                    <w:rPr>
                      <w:rFonts w:asciiTheme="majorHAnsi" w:hAnsiTheme="majorHAnsi" w:cs="Tahoma"/>
                      <w:noProof/>
                      <w:color w:val="000000" w:themeColor="text1"/>
                      <w:sz w:val="20"/>
                      <w:szCs w:val="20"/>
                    </w:rPr>
                  </w:pPr>
                  <w:r>
                    <w:rPr>
                      <w:rFonts w:asciiTheme="majorHAnsi" w:hAnsiTheme="majorHAnsi" w:cs="Tahoma"/>
                      <w:noProof/>
                      <w:color w:val="000000" w:themeColor="text1"/>
                      <w:sz w:val="20"/>
                      <w:szCs w:val="20"/>
                    </w:rPr>
                    <w:t>End to End Application life cycle management.</w:t>
                  </w:r>
                </w:p>
                <w:p w14:paraId="749B05A1" w14:textId="575B5ED2" w:rsidR="00C20C04" w:rsidRPr="00611BE4" w:rsidRDefault="00C20C04" w:rsidP="00BA1F54">
                  <w:pPr>
                    <w:pStyle w:val="ListParagraph"/>
                    <w:spacing w:before="103"/>
                    <w:ind w:left="367"/>
                    <w:jc w:val="both"/>
                    <w:rPr>
                      <w:rFonts w:asciiTheme="majorHAnsi" w:hAnsiTheme="majorHAnsi" w:cs="Tahoma"/>
                      <w:noProof/>
                      <w:color w:val="000000" w:themeColor="text1"/>
                      <w:sz w:val="20"/>
                      <w:szCs w:val="20"/>
                    </w:rPr>
                  </w:pPr>
                </w:p>
              </w:tc>
              <w:tc>
                <w:tcPr>
                  <w:tcW w:w="295" w:type="dxa"/>
                  <w:shd w:val="clear" w:color="000000" w:fill="000000"/>
                </w:tcPr>
                <w:p w14:paraId="7A33EBFE" w14:textId="77777777" w:rsidR="00C20C04" w:rsidRDefault="00C20C04">
                  <w:pPr>
                    <w:rPr>
                      <w:rFonts w:asciiTheme="majorHAnsi" w:hAnsiTheme="majorHAnsi" w:cstheme="minorHAnsi"/>
                      <w:b/>
                      <w:color w:val="000000" w:themeColor="text1"/>
                      <w:sz w:val="10"/>
                      <w:szCs w:val="10"/>
                    </w:rPr>
                  </w:pPr>
                  <w:r>
                    <w:rPr>
                      <w:rFonts w:asciiTheme="majorHAnsi" w:hAnsiTheme="majorHAnsi" w:cstheme="minorHAnsi"/>
                      <w:b/>
                      <w:color w:val="000000" w:themeColor="text1"/>
                      <w:sz w:val="10"/>
                      <w:szCs w:val="10"/>
                    </w:rPr>
                    <w:tab/>
                  </w:r>
                </w:p>
              </w:tc>
            </w:tr>
          </w:tbl>
          <w:p w14:paraId="5F446179" w14:textId="3AEEDC43" w:rsidR="007C68DB" w:rsidRPr="00A25AE8" w:rsidRDefault="007C68DB" w:rsidP="007C68DB">
            <w:pPr>
              <w:spacing w:before="240"/>
              <w:ind w:right="245"/>
              <w:rPr>
                <w:rFonts w:asciiTheme="majorHAnsi" w:hAnsiTheme="majorHAnsi" w:cstheme="minorHAnsi"/>
                <w:b/>
                <w:noProof/>
                <w:color w:val="C7A163"/>
                <w:sz w:val="24"/>
              </w:rPr>
            </w:pPr>
            <w:r w:rsidRPr="00A25AE8">
              <w:rPr>
                <w:rFonts w:asciiTheme="majorHAnsi" w:hAnsiTheme="majorHAnsi" w:cstheme="minorHAnsi"/>
                <w:b/>
                <w:noProof/>
                <w:color w:val="4F81BD"/>
                <w:sz w:val="24"/>
              </w:rPr>
              <mc:AlternateContent>
                <mc:Choice Requires="wps">
                  <w:drawing>
                    <wp:inline distT="0" distB="0" distL="0" distR="0" wp14:anchorId="6C53DDEB" wp14:editId="68758285">
                      <wp:extent cx="240159" cy="188468"/>
                      <wp:effectExtent l="0" t="0" r="7620" b="2540"/>
                      <wp:docPr id="23"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4884D7AE"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Pr>
                <w:rFonts w:asciiTheme="majorHAnsi" w:hAnsiTheme="majorHAnsi" w:cstheme="minorHAnsi"/>
                <w:b/>
                <w:noProof/>
                <w:color w:val="4F81BD"/>
                <w:sz w:val="24"/>
              </w:rPr>
              <w:t xml:space="preserve"> </w:t>
            </w:r>
            <w:r w:rsidR="005A2B10" w:rsidRPr="005A2B10">
              <w:rPr>
                <w:rFonts w:asciiTheme="majorHAnsi" w:hAnsiTheme="majorHAnsi" w:cstheme="minorHAnsi"/>
                <w:b/>
                <w:noProof/>
                <w:color w:val="4F81BD"/>
                <w:sz w:val="24"/>
              </w:rPr>
              <w:t>TECHNICAL PROFICIENCIES</w:t>
            </w:r>
          </w:p>
          <w:p w14:paraId="0A6F0B49" w14:textId="748BFF38" w:rsidR="00670265" w:rsidRDefault="00A83379" w:rsidP="00BB4CEA">
            <w:pPr>
              <w:pStyle w:val="ListParagraph"/>
              <w:numPr>
                <w:ilvl w:val="0"/>
                <w:numId w:val="1"/>
              </w:numPr>
              <w:spacing w:before="103"/>
              <w:jc w:val="both"/>
              <w:rPr>
                <w:rFonts w:asciiTheme="majorHAnsi" w:hAnsiTheme="majorHAnsi" w:cs="Tahoma"/>
                <w:noProof/>
                <w:color w:val="000000" w:themeColor="text1"/>
                <w:sz w:val="20"/>
                <w:szCs w:val="20"/>
              </w:rPr>
            </w:pPr>
            <w:r>
              <w:rPr>
                <w:rFonts w:asciiTheme="majorHAnsi" w:hAnsiTheme="majorHAnsi" w:cs="Tahoma"/>
                <w:b/>
                <w:bCs/>
                <w:noProof/>
                <w:color w:val="000000" w:themeColor="text1"/>
                <w:sz w:val="20"/>
                <w:szCs w:val="20"/>
              </w:rPr>
              <w:t>Programming</w:t>
            </w:r>
            <w:r w:rsidR="00A5063C">
              <w:rPr>
                <w:rFonts w:asciiTheme="majorHAnsi" w:hAnsiTheme="majorHAnsi" w:cs="Tahoma"/>
                <w:b/>
                <w:bCs/>
                <w:noProof/>
                <w:color w:val="000000" w:themeColor="text1"/>
                <w:sz w:val="20"/>
                <w:szCs w:val="20"/>
              </w:rPr>
              <w:t>_</w:t>
            </w:r>
            <w:r>
              <w:rPr>
                <w:rFonts w:asciiTheme="majorHAnsi" w:hAnsiTheme="majorHAnsi" w:cs="Tahoma"/>
                <w:b/>
                <w:bCs/>
                <w:noProof/>
                <w:color w:val="000000" w:themeColor="text1"/>
                <w:sz w:val="20"/>
                <w:szCs w:val="20"/>
              </w:rPr>
              <w:t>languages</w:t>
            </w:r>
            <w:r w:rsidR="00670265">
              <w:rPr>
                <w:rFonts w:asciiTheme="majorHAnsi" w:hAnsiTheme="majorHAnsi" w:cs="Tahoma"/>
                <w:noProof/>
                <w:color w:val="000000" w:themeColor="text1"/>
                <w:sz w:val="20"/>
                <w:szCs w:val="20"/>
              </w:rPr>
              <w:t xml:space="preserve">: </w:t>
            </w:r>
            <w:r w:rsidR="00A5063C">
              <w:rPr>
                <w:rFonts w:asciiTheme="majorHAnsi" w:hAnsiTheme="majorHAnsi" w:cs="Tahoma"/>
                <w:noProof/>
                <w:color w:val="000000" w:themeColor="text1"/>
                <w:sz w:val="20"/>
                <w:szCs w:val="20"/>
              </w:rPr>
              <w:t>C#</w:t>
            </w:r>
            <w:r w:rsidR="00670265">
              <w:rPr>
                <w:rFonts w:asciiTheme="majorHAnsi" w:hAnsiTheme="majorHAnsi" w:cs="Tahoma"/>
                <w:noProof/>
                <w:color w:val="000000" w:themeColor="text1"/>
                <w:sz w:val="20"/>
                <w:szCs w:val="20"/>
              </w:rPr>
              <w:t>.Net</w:t>
            </w:r>
            <w:r w:rsidR="003B230A">
              <w:rPr>
                <w:rFonts w:asciiTheme="majorHAnsi" w:hAnsiTheme="majorHAnsi" w:cs="Tahoma"/>
                <w:noProof/>
                <w:color w:val="000000" w:themeColor="text1"/>
                <w:sz w:val="20"/>
                <w:szCs w:val="20"/>
              </w:rPr>
              <w:t>,</w:t>
            </w:r>
            <w:r w:rsidR="00C90BB1">
              <w:rPr>
                <w:rFonts w:asciiTheme="majorHAnsi" w:hAnsiTheme="majorHAnsi" w:cs="Tahoma"/>
                <w:noProof/>
                <w:color w:val="000000" w:themeColor="text1"/>
                <w:sz w:val="20"/>
                <w:szCs w:val="20"/>
              </w:rPr>
              <w:t>API,</w:t>
            </w:r>
            <w:r w:rsidR="003B230A">
              <w:rPr>
                <w:rFonts w:asciiTheme="majorHAnsi" w:hAnsiTheme="majorHAnsi" w:cs="Tahoma"/>
                <w:noProof/>
                <w:color w:val="000000" w:themeColor="text1"/>
                <w:sz w:val="20"/>
                <w:szCs w:val="20"/>
              </w:rPr>
              <w:t>Angular,</w:t>
            </w:r>
            <w:r w:rsidR="00A5063C">
              <w:rPr>
                <w:rFonts w:asciiTheme="majorHAnsi" w:hAnsiTheme="majorHAnsi" w:cs="Tahoma"/>
                <w:noProof/>
                <w:color w:val="000000" w:themeColor="text1"/>
                <w:sz w:val="20"/>
                <w:szCs w:val="20"/>
              </w:rPr>
              <w:t xml:space="preserve"> </w:t>
            </w:r>
            <w:r w:rsidR="003B230A">
              <w:rPr>
                <w:rFonts w:asciiTheme="majorHAnsi" w:hAnsiTheme="majorHAnsi" w:cs="Tahoma"/>
                <w:noProof/>
                <w:color w:val="000000" w:themeColor="text1"/>
                <w:sz w:val="20"/>
                <w:szCs w:val="20"/>
              </w:rPr>
              <w:t>,Python</w:t>
            </w:r>
            <w:r w:rsidR="00D337B8">
              <w:rPr>
                <w:rFonts w:asciiTheme="majorHAnsi" w:hAnsiTheme="majorHAnsi" w:cs="Tahoma"/>
                <w:noProof/>
                <w:color w:val="000000" w:themeColor="text1"/>
                <w:sz w:val="20"/>
                <w:szCs w:val="20"/>
              </w:rPr>
              <w:t>(Basics),</w:t>
            </w:r>
            <w:r w:rsidR="00AF2F8B">
              <w:rPr>
                <w:rFonts w:asciiTheme="majorHAnsi" w:hAnsiTheme="majorHAnsi" w:cs="Tahoma"/>
                <w:noProof/>
                <w:color w:val="000000" w:themeColor="text1"/>
                <w:sz w:val="20"/>
                <w:szCs w:val="20"/>
              </w:rPr>
              <w:t>PLSQL</w:t>
            </w:r>
          </w:p>
          <w:p w14:paraId="6A101B48" w14:textId="2786DA0B" w:rsidR="00A83379" w:rsidRPr="00670265" w:rsidRDefault="00A83379" w:rsidP="00BB4CEA">
            <w:pPr>
              <w:pStyle w:val="ListParagraph"/>
              <w:numPr>
                <w:ilvl w:val="0"/>
                <w:numId w:val="1"/>
              </w:numPr>
              <w:spacing w:before="103"/>
              <w:jc w:val="both"/>
              <w:rPr>
                <w:rFonts w:asciiTheme="majorHAnsi" w:hAnsiTheme="majorHAnsi" w:cs="Tahoma"/>
                <w:noProof/>
                <w:color w:val="000000" w:themeColor="text1"/>
                <w:sz w:val="20"/>
                <w:szCs w:val="20"/>
              </w:rPr>
            </w:pPr>
            <w:r w:rsidRPr="00A83379">
              <w:rPr>
                <w:rFonts w:asciiTheme="majorHAnsi" w:hAnsiTheme="majorHAnsi" w:cs="Tahoma"/>
                <w:b/>
                <w:bCs/>
                <w:noProof/>
                <w:color w:val="000000" w:themeColor="text1"/>
                <w:sz w:val="20"/>
                <w:szCs w:val="20"/>
              </w:rPr>
              <w:t>Database Technologies:</w:t>
            </w:r>
            <w:r w:rsidRPr="00A83379">
              <w:rPr>
                <w:rFonts w:asciiTheme="majorHAnsi" w:hAnsiTheme="majorHAnsi" w:cs="Tahoma"/>
                <w:noProof/>
                <w:color w:val="000000" w:themeColor="text1"/>
                <w:sz w:val="20"/>
                <w:szCs w:val="20"/>
              </w:rPr>
              <w:t xml:space="preserve"> Oracle, MongoDB, Postgres DB</w:t>
            </w:r>
          </w:p>
          <w:p w14:paraId="08D89025" w14:textId="7954BD8A" w:rsidR="00800C14" w:rsidRDefault="00971796" w:rsidP="00BB4CEA">
            <w:pPr>
              <w:pStyle w:val="ListParagraph"/>
              <w:numPr>
                <w:ilvl w:val="0"/>
                <w:numId w:val="1"/>
              </w:numPr>
              <w:spacing w:before="103"/>
              <w:jc w:val="both"/>
              <w:rPr>
                <w:rFonts w:asciiTheme="majorHAnsi" w:hAnsiTheme="majorHAnsi" w:cs="Tahoma"/>
                <w:noProof/>
                <w:color w:val="000000" w:themeColor="text1"/>
                <w:sz w:val="20"/>
                <w:szCs w:val="20"/>
              </w:rPr>
            </w:pPr>
            <w:r w:rsidRPr="00971796">
              <w:rPr>
                <w:rFonts w:asciiTheme="majorHAnsi" w:hAnsiTheme="majorHAnsi" w:cs="Tahoma"/>
                <w:b/>
                <w:bCs/>
                <w:noProof/>
                <w:color w:val="000000" w:themeColor="text1"/>
                <w:sz w:val="20"/>
                <w:szCs w:val="20"/>
              </w:rPr>
              <w:t>Agile Tools</w:t>
            </w:r>
            <w:r w:rsidRPr="00971796">
              <w:rPr>
                <w:rFonts w:asciiTheme="majorHAnsi" w:hAnsiTheme="majorHAnsi" w:cs="Tahoma"/>
                <w:noProof/>
                <w:color w:val="000000" w:themeColor="text1"/>
                <w:sz w:val="20"/>
                <w:szCs w:val="20"/>
              </w:rPr>
              <w:t>: JIRA, Confluence</w:t>
            </w:r>
            <w:r w:rsidR="006C7E07">
              <w:rPr>
                <w:rFonts w:asciiTheme="majorHAnsi" w:hAnsiTheme="majorHAnsi" w:cs="Tahoma"/>
                <w:noProof/>
                <w:color w:val="000000" w:themeColor="text1"/>
                <w:sz w:val="20"/>
                <w:szCs w:val="20"/>
              </w:rPr>
              <w:t>,Git</w:t>
            </w:r>
          </w:p>
          <w:p w14:paraId="7B42F7B7" w14:textId="42F84A73" w:rsidR="001A6E91" w:rsidRDefault="00646BED" w:rsidP="00BB4CEA">
            <w:pPr>
              <w:pStyle w:val="ListParagraph"/>
              <w:numPr>
                <w:ilvl w:val="0"/>
                <w:numId w:val="1"/>
              </w:numPr>
              <w:spacing w:before="103"/>
              <w:jc w:val="both"/>
              <w:rPr>
                <w:rFonts w:asciiTheme="majorHAnsi" w:hAnsiTheme="majorHAnsi" w:cs="Tahoma"/>
                <w:noProof/>
                <w:color w:val="000000" w:themeColor="text1"/>
                <w:sz w:val="20"/>
                <w:szCs w:val="20"/>
              </w:rPr>
            </w:pPr>
            <w:r>
              <w:rPr>
                <w:rFonts w:asciiTheme="majorHAnsi" w:hAnsiTheme="majorHAnsi" w:cs="Tahoma"/>
                <w:b/>
                <w:bCs/>
                <w:noProof/>
                <w:color w:val="000000" w:themeColor="text1"/>
                <w:sz w:val="20"/>
                <w:szCs w:val="20"/>
              </w:rPr>
              <w:t xml:space="preserve">CI/CD </w:t>
            </w:r>
            <w:r w:rsidRPr="00646BED">
              <w:rPr>
                <w:rFonts w:asciiTheme="majorHAnsi" w:hAnsiTheme="majorHAnsi" w:cs="Tahoma"/>
                <w:noProof/>
                <w:color w:val="000000" w:themeColor="text1"/>
                <w:sz w:val="20"/>
                <w:szCs w:val="20"/>
              </w:rPr>
              <w:t>:</w:t>
            </w:r>
            <w:r>
              <w:rPr>
                <w:rFonts w:asciiTheme="majorHAnsi" w:hAnsiTheme="majorHAnsi" w:cs="Tahoma"/>
                <w:noProof/>
                <w:color w:val="000000" w:themeColor="text1"/>
                <w:sz w:val="20"/>
                <w:szCs w:val="20"/>
              </w:rPr>
              <w:t xml:space="preserve"> Jenkins,AzureDevops</w:t>
            </w:r>
          </w:p>
          <w:p w14:paraId="68E89AC5" w14:textId="65EF8824" w:rsidR="00800C14" w:rsidRDefault="00971796" w:rsidP="00BB4CEA">
            <w:pPr>
              <w:pStyle w:val="ListParagraph"/>
              <w:numPr>
                <w:ilvl w:val="0"/>
                <w:numId w:val="1"/>
              </w:numPr>
              <w:spacing w:before="103"/>
              <w:jc w:val="both"/>
              <w:rPr>
                <w:rFonts w:asciiTheme="majorHAnsi" w:hAnsiTheme="majorHAnsi" w:cs="Tahoma"/>
                <w:noProof/>
                <w:color w:val="000000" w:themeColor="text1"/>
                <w:sz w:val="20"/>
                <w:szCs w:val="20"/>
              </w:rPr>
            </w:pPr>
            <w:r w:rsidRPr="00971796">
              <w:rPr>
                <w:rFonts w:asciiTheme="majorHAnsi" w:hAnsiTheme="majorHAnsi" w:cs="Tahoma"/>
                <w:b/>
                <w:bCs/>
                <w:noProof/>
                <w:color w:val="000000" w:themeColor="text1"/>
                <w:sz w:val="20"/>
                <w:szCs w:val="20"/>
              </w:rPr>
              <w:t>BI &amp; Analytics</w:t>
            </w:r>
            <w:r w:rsidRPr="00971796">
              <w:rPr>
                <w:rFonts w:asciiTheme="majorHAnsi" w:hAnsiTheme="majorHAnsi" w:cs="Tahoma"/>
                <w:noProof/>
                <w:color w:val="000000" w:themeColor="text1"/>
                <w:sz w:val="20"/>
                <w:szCs w:val="20"/>
              </w:rPr>
              <w:t>: Power BI, SQL</w:t>
            </w:r>
            <w:r w:rsidR="006060C5">
              <w:rPr>
                <w:rFonts w:asciiTheme="majorHAnsi" w:hAnsiTheme="majorHAnsi" w:cs="Tahoma"/>
                <w:noProof/>
                <w:color w:val="000000" w:themeColor="text1"/>
                <w:sz w:val="20"/>
                <w:szCs w:val="20"/>
              </w:rPr>
              <w:t>,Excel,</w:t>
            </w:r>
          </w:p>
          <w:p w14:paraId="27DC9585" w14:textId="77777777" w:rsidR="00800C14" w:rsidRDefault="00971796" w:rsidP="00BB4CEA">
            <w:pPr>
              <w:pStyle w:val="ListParagraph"/>
              <w:numPr>
                <w:ilvl w:val="0"/>
                <w:numId w:val="1"/>
              </w:numPr>
              <w:spacing w:before="103"/>
              <w:jc w:val="both"/>
              <w:rPr>
                <w:rFonts w:asciiTheme="majorHAnsi" w:hAnsiTheme="majorHAnsi" w:cs="Tahoma"/>
                <w:noProof/>
                <w:color w:val="000000" w:themeColor="text1"/>
                <w:sz w:val="20"/>
                <w:szCs w:val="20"/>
              </w:rPr>
            </w:pPr>
            <w:r w:rsidRPr="00971796">
              <w:rPr>
                <w:rFonts w:asciiTheme="majorHAnsi" w:hAnsiTheme="majorHAnsi" w:cs="Tahoma"/>
                <w:b/>
                <w:bCs/>
                <w:noProof/>
                <w:color w:val="000000" w:themeColor="text1"/>
                <w:sz w:val="20"/>
                <w:szCs w:val="20"/>
              </w:rPr>
              <w:t>Design &amp; Collaboration</w:t>
            </w:r>
            <w:r w:rsidRPr="00971796">
              <w:rPr>
                <w:rFonts w:asciiTheme="majorHAnsi" w:hAnsiTheme="majorHAnsi" w:cs="Tahoma"/>
                <w:noProof/>
                <w:color w:val="000000" w:themeColor="text1"/>
                <w:sz w:val="20"/>
                <w:szCs w:val="20"/>
              </w:rPr>
              <w:t>: Visio, Figma, Miro</w:t>
            </w:r>
          </w:p>
          <w:p w14:paraId="6EC78443" w14:textId="77777777" w:rsidR="00F44CFC" w:rsidRPr="00F44CFC" w:rsidRDefault="00F44CFC" w:rsidP="00BB4CEA">
            <w:pPr>
              <w:pStyle w:val="ListParagraph"/>
              <w:numPr>
                <w:ilvl w:val="0"/>
                <w:numId w:val="1"/>
              </w:numPr>
              <w:spacing w:before="103"/>
              <w:jc w:val="both"/>
              <w:rPr>
                <w:rFonts w:asciiTheme="majorHAnsi" w:hAnsiTheme="majorHAnsi" w:cs="Tahoma"/>
                <w:noProof/>
                <w:color w:val="000000" w:themeColor="text1"/>
                <w:sz w:val="20"/>
                <w:szCs w:val="20"/>
              </w:rPr>
            </w:pPr>
            <w:r w:rsidRPr="00F44CFC">
              <w:rPr>
                <w:rFonts w:asciiTheme="majorHAnsi" w:hAnsiTheme="majorHAnsi" w:cs="Tahoma"/>
                <w:b/>
                <w:bCs/>
                <w:noProof/>
                <w:color w:val="000000" w:themeColor="text1"/>
                <w:sz w:val="20"/>
                <w:szCs w:val="20"/>
              </w:rPr>
              <w:t xml:space="preserve">Monitoring &amp; Support Tools: </w:t>
            </w:r>
            <w:r w:rsidRPr="00F44CFC">
              <w:rPr>
                <w:rFonts w:asciiTheme="majorHAnsi" w:hAnsiTheme="majorHAnsi" w:cs="Tahoma"/>
                <w:noProof/>
                <w:color w:val="000000" w:themeColor="text1"/>
                <w:sz w:val="20"/>
                <w:szCs w:val="20"/>
              </w:rPr>
              <w:t>Splunk, AppDynamics, Catchpoint, New Relic, ServiceNow, Azure Monitor</w:t>
            </w:r>
          </w:p>
          <w:p w14:paraId="2E889115" w14:textId="31CF75C9" w:rsidR="00596B83" w:rsidRPr="009935E1" w:rsidRDefault="008130A4" w:rsidP="00BB4CEA">
            <w:pPr>
              <w:pStyle w:val="ListParagraph"/>
              <w:numPr>
                <w:ilvl w:val="0"/>
                <w:numId w:val="1"/>
              </w:numPr>
              <w:spacing w:before="103"/>
              <w:jc w:val="both"/>
              <w:rPr>
                <w:rFonts w:asciiTheme="majorHAnsi" w:hAnsiTheme="majorHAnsi" w:cs="Tahoma"/>
                <w:noProof/>
                <w:color w:val="000000" w:themeColor="text1"/>
                <w:sz w:val="20"/>
                <w:szCs w:val="20"/>
              </w:rPr>
            </w:pPr>
            <w:r w:rsidRPr="007F2F6B">
              <w:rPr>
                <w:rFonts w:asciiTheme="majorHAnsi" w:hAnsiTheme="majorHAnsi" w:cs="Tahoma"/>
                <w:b/>
                <w:bCs/>
                <w:noProof/>
                <w:color w:val="000000" w:themeColor="text1"/>
                <w:sz w:val="20"/>
                <w:szCs w:val="20"/>
              </w:rPr>
              <w:t xml:space="preserve">Others tools: </w:t>
            </w:r>
            <w:r w:rsidRPr="007F2F6B">
              <w:rPr>
                <w:rFonts w:asciiTheme="majorHAnsi" w:hAnsiTheme="majorHAnsi" w:cs="Tahoma"/>
                <w:noProof/>
                <w:color w:val="000000" w:themeColor="text1"/>
                <w:sz w:val="20"/>
                <w:szCs w:val="20"/>
              </w:rPr>
              <w:t>E</w:t>
            </w:r>
            <w:r w:rsidR="007F2F6B">
              <w:rPr>
                <w:rFonts w:asciiTheme="majorHAnsi" w:hAnsiTheme="majorHAnsi" w:cs="Tahoma"/>
                <w:noProof/>
                <w:color w:val="000000" w:themeColor="text1"/>
                <w:sz w:val="20"/>
                <w:szCs w:val="20"/>
              </w:rPr>
              <w:t xml:space="preserve">R </w:t>
            </w:r>
            <w:r w:rsidRPr="007F2F6B">
              <w:rPr>
                <w:rFonts w:asciiTheme="majorHAnsi" w:hAnsiTheme="majorHAnsi" w:cs="Tahoma"/>
                <w:noProof/>
                <w:color w:val="000000" w:themeColor="text1"/>
                <w:sz w:val="20"/>
                <w:szCs w:val="20"/>
              </w:rPr>
              <w:t>Studio,Service Now,</w:t>
            </w:r>
            <w:r w:rsidR="000C4894">
              <w:rPr>
                <w:rFonts w:asciiTheme="majorHAnsi" w:hAnsiTheme="majorHAnsi" w:cs="Tahoma"/>
                <w:noProof/>
                <w:color w:val="000000" w:themeColor="text1"/>
                <w:sz w:val="20"/>
                <w:szCs w:val="20"/>
              </w:rPr>
              <w:t>BMC Remedy.</w:t>
            </w:r>
          </w:p>
        </w:tc>
      </w:tr>
      <w:tr w:rsidR="00884284" w:rsidRPr="00A25AE8" w14:paraId="68F70887" w14:textId="77777777" w:rsidTr="00F81548">
        <w:trPr>
          <w:gridAfter w:val="1"/>
          <w:wAfter w:w="170" w:type="dxa"/>
          <w:trHeight w:val="77"/>
        </w:trPr>
        <w:tc>
          <w:tcPr>
            <w:tcW w:w="250" w:type="dxa"/>
          </w:tcPr>
          <w:p w14:paraId="5BCFE099" w14:textId="77777777" w:rsidR="00884284" w:rsidRPr="00A25AE8" w:rsidRDefault="00884284" w:rsidP="00A255E1">
            <w:pPr>
              <w:ind w:left="360"/>
              <w:rPr>
                <w:rFonts w:asciiTheme="majorHAnsi" w:hAnsiTheme="majorHAnsi" w:cstheme="minorHAnsi"/>
                <w:b/>
                <w:noProof/>
                <w:color w:val="4F90CD"/>
                <w:sz w:val="2"/>
                <w:u w:val="single" w:color="365F91" w:themeColor="accent1" w:themeShade="BF"/>
              </w:rPr>
            </w:pPr>
          </w:p>
        </w:tc>
        <w:tc>
          <w:tcPr>
            <w:tcW w:w="11165" w:type="dxa"/>
            <w:gridSpan w:val="3"/>
          </w:tcPr>
          <w:p w14:paraId="3A50F20F" w14:textId="77777777" w:rsidR="00611BE4" w:rsidRDefault="00611BE4" w:rsidP="0070158B">
            <w:pPr>
              <w:jc w:val="both"/>
              <w:rPr>
                <w:rFonts w:asciiTheme="majorHAnsi" w:hAnsiTheme="majorHAnsi" w:cstheme="minorHAnsi"/>
                <w:b/>
                <w:noProof/>
                <w:color w:val="C7A163"/>
                <w:sz w:val="24"/>
              </w:rPr>
            </w:pPr>
          </w:p>
          <w:p w14:paraId="5A8FE95F" w14:textId="5BA2ABB4" w:rsidR="00C514DD" w:rsidRDefault="00C514DD" w:rsidP="0070158B">
            <w:pPr>
              <w:jc w:val="both"/>
              <w:rPr>
                <w:rFonts w:asciiTheme="majorHAnsi" w:hAnsiTheme="majorHAnsi" w:cstheme="minorHAnsi"/>
                <w:b/>
                <w:noProof/>
                <w:color w:val="C7A163"/>
                <w:sz w:val="24"/>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75648" behindDoc="0" locked="0" layoutInCell="1" allowOverlap="1" wp14:anchorId="51F7271E" wp14:editId="637C0409">
                      <wp:simplePos x="0" y="0"/>
                      <wp:positionH relativeFrom="column">
                        <wp:posOffset>-495886</wp:posOffset>
                      </wp:positionH>
                      <wp:positionV relativeFrom="paragraph">
                        <wp:posOffset>186446</wp:posOffset>
                      </wp:positionV>
                      <wp:extent cx="351155" cy="361315"/>
                      <wp:effectExtent l="0" t="0" r="10795" b="19685"/>
                      <wp:wrapNone/>
                      <wp:docPr id="2067456952" name="Rectangle 2067456952"/>
                      <wp:cNvGraphicFramePr/>
                      <a:graphic xmlns:a="http://schemas.openxmlformats.org/drawingml/2006/main">
                        <a:graphicData uri="http://schemas.microsoft.com/office/word/2010/wordprocessingShape">
                          <wps:wsp>
                            <wps:cNvSpPr/>
                            <wps:spPr>
                              <a:xfrm>
                                <a:off x="0" y="0"/>
                                <a:ext cx="351155" cy="361315"/>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C40A8EF" id="Rectangle 2067456952" o:spid="_x0000_s1026" style="position:absolute;margin-left:-39.05pt;margin-top:14.7pt;width:27.65pt;height:28.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" fillcolor="#7030a0" strokecolor="#0070c0" strokeweight="2pt"/>
                  </w:pict>
                </mc:Fallback>
              </mc:AlternateContent>
            </w:r>
          </w:p>
          <w:p w14:paraId="55B36A0E" w14:textId="09D21600" w:rsidR="0070158B" w:rsidRDefault="00A86893" w:rsidP="0070158B">
            <w:pPr>
              <w:jc w:val="both"/>
              <w:rPr>
                <w:rFonts w:asciiTheme="majorHAnsi" w:hAnsiTheme="majorHAnsi" w:cstheme="minorHAnsi"/>
                <w:b/>
                <w:noProof/>
                <w:color w:val="4F81BD"/>
                <w:sz w:val="24"/>
              </w:rPr>
            </w:pPr>
            <w:r w:rsidRPr="00A25AE8">
              <w:rPr>
                <w:rFonts w:asciiTheme="majorHAnsi" w:hAnsiTheme="majorHAnsi" w:cstheme="minorHAnsi"/>
                <w:b/>
                <w:noProof/>
                <w:color w:val="C7A163"/>
                <w:sz w:val="24"/>
              </w:rPr>
              <mc:AlternateContent>
                <mc:Choice Requires="wps">
                  <w:drawing>
                    <wp:inline distT="0" distB="0" distL="0" distR="0" wp14:anchorId="197E7238" wp14:editId="22F08B56">
                      <wp:extent cx="223837" cy="192088"/>
                      <wp:effectExtent l="0" t="0" r="5080" b="0"/>
                      <wp:docPr id="263" name="Freeform 97">
                        <a:extLst xmlns:a="http://schemas.openxmlformats.org/drawingml/2006/main">
                          <a:ext uri="{FF2B5EF4-FFF2-40B4-BE49-F238E27FC236}">
                            <a16:creationId xmlns:a16="http://schemas.microsoft.com/office/drawing/2014/main" id="{B2C136C1-FCB7-6048-AFB0-EE7C6A785E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w:pict>
                    <v:shape w14:anchorId="72705245"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Pr>
                <w:rFonts w:asciiTheme="majorHAnsi" w:hAnsiTheme="majorHAnsi" w:cstheme="minorHAnsi"/>
                <w:b/>
                <w:noProof/>
                <w:color w:val="4F81BD"/>
                <w:sz w:val="24"/>
              </w:rPr>
              <w:t xml:space="preserve"> </w:t>
            </w:r>
            <w:r w:rsidR="00CE1A29" w:rsidRPr="00A25AE8">
              <w:rPr>
                <w:rFonts w:asciiTheme="majorHAnsi" w:hAnsiTheme="majorHAnsi" w:cstheme="minorHAnsi"/>
                <w:b/>
                <w:noProof/>
                <w:color w:val="4F81BD"/>
                <w:sz w:val="24"/>
              </w:rPr>
              <w:t>WORK EXPERIENCE</w:t>
            </w:r>
          </w:p>
          <w:p w14:paraId="223F2F8D" w14:textId="77777777" w:rsidR="00272A4F" w:rsidRDefault="00272A4F" w:rsidP="002F7E79">
            <w:pPr>
              <w:rPr>
                <w:rFonts w:asciiTheme="majorHAnsi" w:hAnsiTheme="majorHAnsi" w:cs="Tahoma"/>
                <w:b/>
                <w:bCs/>
                <w:color w:val="000000" w:themeColor="text1"/>
                <w:sz w:val="20"/>
                <w:szCs w:val="20"/>
                <w:lang w:eastAsia="en-GB"/>
              </w:rPr>
            </w:pPr>
          </w:p>
          <w:p w14:paraId="2A05CDA1" w14:textId="30C24092" w:rsidR="00D40194" w:rsidRPr="009048F9" w:rsidRDefault="008C47DF" w:rsidP="002F7E79">
            <w:pPr>
              <w:rPr>
                <w:rFonts w:asciiTheme="majorHAnsi" w:hAnsiTheme="majorHAnsi" w:cs="Tahoma"/>
                <w:b/>
                <w:bCs/>
                <w:color w:val="000000" w:themeColor="text1"/>
                <w:lang w:eastAsia="en-GB"/>
              </w:rPr>
            </w:pPr>
            <w:r>
              <w:rPr>
                <w:rFonts w:asciiTheme="majorHAnsi" w:hAnsiTheme="majorHAnsi" w:cs="Tahoma"/>
                <w:b/>
                <w:bCs/>
                <w:color w:val="000000" w:themeColor="text1"/>
                <w:lang w:eastAsia="en-GB"/>
              </w:rPr>
              <w:t>TCS</w:t>
            </w:r>
            <w:r w:rsidR="00C514DD">
              <w:rPr>
                <w:rFonts w:asciiTheme="majorHAnsi" w:hAnsiTheme="majorHAnsi" w:cs="Tahoma"/>
                <w:b/>
                <w:bCs/>
                <w:color w:val="000000" w:themeColor="text1"/>
                <w:lang w:eastAsia="en-GB"/>
              </w:rPr>
              <w:t xml:space="preserve"> </w:t>
            </w:r>
            <w:r>
              <w:rPr>
                <w:rFonts w:asciiTheme="majorHAnsi" w:hAnsiTheme="majorHAnsi" w:cs="Tahoma"/>
                <w:b/>
                <w:bCs/>
                <w:color w:val="000000" w:themeColor="text1"/>
                <w:lang w:eastAsia="en-GB"/>
              </w:rPr>
              <w:t>Sverige</w:t>
            </w:r>
            <w:r w:rsidR="00241BB5" w:rsidRPr="009048F9">
              <w:rPr>
                <w:rFonts w:asciiTheme="majorHAnsi" w:hAnsiTheme="majorHAnsi" w:cs="Tahoma"/>
                <w:b/>
                <w:bCs/>
                <w:color w:val="000000" w:themeColor="text1"/>
                <w:lang w:eastAsia="en-GB"/>
              </w:rPr>
              <w:t xml:space="preserve"> || Since </w:t>
            </w:r>
            <w:r w:rsidR="00EB1716">
              <w:rPr>
                <w:rFonts w:asciiTheme="majorHAnsi" w:hAnsiTheme="majorHAnsi" w:cs="Tahoma"/>
                <w:b/>
                <w:bCs/>
                <w:color w:val="000000" w:themeColor="text1"/>
                <w:lang w:eastAsia="en-GB"/>
              </w:rPr>
              <w:t>May 2023</w:t>
            </w:r>
            <w:r w:rsidR="00A666E7" w:rsidRPr="009048F9">
              <w:rPr>
                <w:rFonts w:asciiTheme="majorHAnsi" w:hAnsiTheme="majorHAnsi" w:cs="Tahoma"/>
                <w:b/>
                <w:bCs/>
                <w:color w:val="000000" w:themeColor="text1"/>
                <w:lang w:eastAsia="en-GB"/>
              </w:rPr>
              <w:t xml:space="preserve"> || </w:t>
            </w:r>
            <w:r w:rsidR="00C514DD">
              <w:rPr>
                <w:rFonts w:asciiTheme="majorHAnsi" w:hAnsiTheme="majorHAnsi" w:cs="Tahoma"/>
                <w:b/>
                <w:bCs/>
                <w:color w:val="000000" w:themeColor="text1"/>
                <w:lang w:eastAsia="en-GB"/>
              </w:rPr>
              <w:t>Älmhult</w:t>
            </w:r>
            <w:r w:rsidR="00E33124">
              <w:rPr>
                <w:rFonts w:asciiTheme="majorHAnsi" w:hAnsiTheme="majorHAnsi" w:cs="Tahoma"/>
                <w:b/>
                <w:bCs/>
                <w:color w:val="000000" w:themeColor="text1"/>
                <w:lang w:eastAsia="en-GB"/>
              </w:rPr>
              <w:t>(Sweden)</w:t>
            </w:r>
          </w:p>
          <w:p w14:paraId="3BA78DC2" w14:textId="0349168F" w:rsidR="002F7E79" w:rsidRPr="009048F9" w:rsidRDefault="00F60C1F" w:rsidP="002F7E79">
            <w:pPr>
              <w:rPr>
                <w:rFonts w:asciiTheme="majorHAnsi" w:hAnsiTheme="majorHAnsi" w:cs="Tahoma"/>
                <w:b/>
                <w:bCs/>
                <w:color w:val="000000" w:themeColor="text1"/>
                <w:sz w:val="20"/>
                <w:szCs w:val="20"/>
                <w:lang w:eastAsia="en-GB"/>
              </w:rPr>
            </w:pPr>
            <w:r>
              <w:rPr>
                <w:rFonts w:asciiTheme="majorHAnsi" w:hAnsiTheme="majorHAnsi" w:cs="Tahoma"/>
                <w:b/>
                <w:bCs/>
                <w:color w:val="000000" w:themeColor="text1"/>
                <w:sz w:val="20"/>
                <w:szCs w:val="20"/>
                <w:lang w:eastAsia="en-GB"/>
              </w:rPr>
              <w:t xml:space="preserve">Scrum </w:t>
            </w:r>
            <w:r w:rsidR="00676A9A">
              <w:rPr>
                <w:rFonts w:asciiTheme="majorHAnsi" w:hAnsiTheme="majorHAnsi" w:cs="Tahoma"/>
                <w:b/>
                <w:bCs/>
                <w:color w:val="000000" w:themeColor="text1"/>
                <w:sz w:val="20"/>
                <w:szCs w:val="20"/>
                <w:lang w:eastAsia="en-GB"/>
              </w:rPr>
              <w:t>Master &amp;</w:t>
            </w:r>
            <w:r>
              <w:rPr>
                <w:rFonts w:asciiTheme="majorHAnsi" w:hAnsiTheme="majorHAnsi" w:cs="Tahoma"/>
                <w:b/>
                <w:bCs/>
                <w:color w:val="000000" w:themeColor="text1"/>
                <w:sz w:val="20"/>
                <w:szCs w:val="20"/>
                <w:lang w:eastAsia="en-GB"/>
              </w:rPr>
              <w:t xml:space="preserve"> </w:t>
            </w:r>
            <w:r w:rsidR="00C514DD">
              <w:rPr>
                <w:rFonts w:asciiTheme="majorHAnsi" w:hAnsiTheme="majorHAnsi" w:cs="Tahoma"/>
                <w:b/>
                <w:bCs/>
                <w:color w:val="000000" w:themeColor="text1"/>
                <w:sz w:val="20"/>
                <w:szCs w:val="20"/>
                <w:lang w:eastAsia="en-GB"/>
              </w:rPr>
              <w:t>Business Analyst</w:t>
            </w:r>
            <w:r w:rsidR="00EB1716">
              <w:rPr>
                <w:rFonts w:asciiTheme="majorHAnsi" w:hAnsiTheme="majorHAnsi" w:cs="Tahoma"/>
                <w:b/>
                <w:bCs/>
                <w:color w:val="000000" w:themeColor="text1"/>
                <w:sz w:val="20"/>
                <w:szCs w:val="20"/>
                <w:lang w:eastAsia="en-GB"/>
              </w:rPr>
              <w:t xml:space="preserve"> </w:t>
            </w:r>
            <w:r w:rsidR="00241BB5" w:rsidRPr="009048F9">
              <w:rPr>
                <w:rFonts w:asciiTheme="majorHAnsi" w:hAnsiTheme="majorHAnsi" w:cs="Tahoma"/>
                <w:b/>
                <w:bCs/>
                <w:color w:val="000000" w:themeColor="text1"/>
                <w:sz w:val="20"/>
                <w:szCs w:val="20"/>
                <w:lang w:eastAsia="en-GB"/>
              </w:rPr>
              <w:t xml:space="preserve">|| </w:t>
            </w:r>
            <w:r w:rsidR="00C514DD">
              <w:rPr>
                <w:rFonts w:asciiTheme="majorHAnsi" w:hAnsiTheme="majorHAnsi" w:cs="Tahoma"/>
                <w:b/>
                <w:bCs/>
                <w:color w:val="000000" w:themeColor="text1"/>
                <w:sz w:val="20"/>
                <w:szCs w:val="20"/>
                <w:lang w:eastAsia="en-GB"/>
              </w:rPr>
              <w:t>IKEA</w:t>
            </w:r>
            <w:r w:rsidR="00241BB5" w:rsidRPr="009048F9">
              <w:rPr>
                <w:rFonts w:asciiTheme="majorHAnsi" w:hAnsiTheme="majorHAnsi" w:cs="Tahoma"/>
                <w:b/>
                <w:bCs/>
                <w:color w:val="000000" w:themeColor="text1"/>
                <w:sz w:val="20"/>
                <w:szCs w:val="20"/>
                <w:lang w:eastAsia="en-GB"/>
              </w:rPr>
              <w:t xml:space="preserve"> ||</w:t>
            </w:r>
            <w:r w:rsidR="00D40194" w:rsidRPr="009048F9">
              <w:rPr>
                <w:rFonts w:asciiTheme="majorHAnsi" w:hAnsiTheme="majorHAnsi" w:cs="Tahoma"/>
                <w:b/>
                <w:bCs/>
                <w:color w:val="000000" w:themeColor="text1"/>
                <w:sz w:val="20"/>
                <w:szCs w:val="20"/>
                <w:lang w:eastAsia="en-GB"/>
              </w:rPr>
              <w:t xml:space="preserve"> </w:t>
            </w:r>
            <w:r w:rsidR="009D1C6E">
              <w:rPr>
                <w:rFonts w:asciiTheme="majorHAnsi" w:hAnsiTheme="majorHAnsi" w:cs="Tahoma"/>
                <w:b/>
                <w:bCs/>
                <w:color w:val="000000" w:themeColor="text1"/>
                <w:sz w:val="20"/>
                <w:szCs w:val="20"/>
                <w:lang w:eastAsia="en-GB"/>
              </w:rPr>
              <w:t>Supply Chain Development</w:t>
            </w:r>
          </w:p>
          <w:p w14:paraId="4D54AF47" w14:textId="77777777" w:rsidR="009B54B3" w:rsidRPr="009B54B3" w:rsidRDefault="009B54B3" w:rsidP="00792A38">
            <w:pPr>
              <w:rPr>
                <w:rFonts w:asciiTheme="majorHAnsi" w:hAnsiTheme="majorHAnsi" w:cs="Tahoma"/>
                <w:b/>
                <w:bCs/>
                <w:color w:val="000000" w:themeColor="text1"/>
                <w:sz w:val="20"/>
                <w:szCs w:val="20"/>
                <w:lang w:eastAsia="en-GB"/>
              </w:rPr>
            </w:pPr>
          </w:p>
          <w:p w14:paraId="5F2B592A" w14:textId="03AA1DA3" w:rsidR="00F737D1" w:rsidRDefault="00F737D1" w:rsidP="00BB4CEA">
            <w:pPr>
              <w:numPr>
                <w:ilvl w:val="0"/>
                <w:numId w:val="6"/>
              </w:numPr>
              <w:rPr>
                <w:rFonts w:asciiTheme="majorHAnsi" w:hAnsiTheme="majorHAnsi" w:cs="Tahoma"/>
                <w:color w:val="000000" w:themeColor="text1"/>
                <w:sz w:val="20"/>
                <w:szCs w:val="20"/>
                <w:lang w:eastAsia="en-GB"/>
              </w:rPr>
            </w:pPr>
            <w:r w:rsidRPr="00F737D1">
              <w:rPr>
                <w:rFonts w:asciiTheme="majorHAnsi" w:hAnsiTheme="majorHAnsi" w:cs="Tahoma"/>
                <w:color w:val="000000" w:themeColor="text1"/>
                <w:sz w:val="20"/>
                <w:szCs w:val="20"/>
                <w:lang w:eastAsia="en-GB"/>
              </w:rPr>
              <w:t xml:space="preserve">Acted as Scrum Master for cross-functional Agile teams supporting the adoption of GS1 standards within the </w:t>
            </w:r>
            <w:r>
              <w:rPr>
                <w:rFonts w:asciiTheme="majorHAnsi" w:hAnsiTheme="majorHAnsi" w:cs="Tahoma"/>
                <w:color w:val="000000" w:themeColor="text1"/>
                <w:sz w:val="20"/>
                <w:szCs w:val="20"/>
                <w:lang w:eastAsia="en-GB"/>
              </w:rPr>
              <w:t xml:space="preserve">IKEA supply chain </w:t>
            </w:r>
            <w:r w:rsidRPr="00F737D1">
              <w:rPr>
                <w:rFonts w:asciiTheme="majorHAnsi" w:hAnsiTheme="majorHAnsi" w:cs="Tahoma"/>
                <w:color w:val="000000" w:themeColor="text1"/>
                <w:sz w:val="20"/>
                <w:szCs w:val="20"/>
                <w:lang w:eastAsia="en-GB"/>
              </w:rPr>
              <w:t>digital ecosystem</w:t>
            </w:r>
            <w:r>
              <w:rPr>
                <w:rFonts w:asciiTheme="majorHAnsi" w:hAnsiTheme="majorHAnsi" w:cs="Tahoma"/>
                <w:color w:val="000000" w:themeColor="text1"/>
                <w:sz w:val="20"/>
                <w:szCs w:val="20"/>
                <w:lang w:eastAsia="en-GB"/>
              </w:rPr>
              <w:t>.</w:t>
            </w:r>
          </w:p>
          <w:p w14:paraId="49AEC0DA" w14:textId="041EF4EF" w:rsidR="00EC700D" w:rsidRDefault="00EC700D" w:rsidP="00BB4CEA">
            <w:pPr>
              <w:numPr>
                <w:ilvl w:val="0"/>
                <w:numId w:val="6"/>
              </w:numPr>
              <w:rPr>
                <w:rFonts w:asciiTheme="majorHAnsi" w:hAnsiTheme="majorHAnsi" w:cs="Tahoma"/>
                <w:color w:val="000000" w:themeColor="text1"/>
                <w:sz w:val="20"/>
                <w:szCs w:val="20"/>
                <w:lang w:eastAsia="en-GB"/>
              </w:rPr>
            </w:pPr>
            <w:r w:rsidRPr="00EC700D">
              <w:rPr>
                <w:rFonts w:asciiTheme="majorHAnsi" w:hAnsiTheme="majorHAnsi" w:cs="Tahoma"/>
                <w:color w:val="000000" w:themeColor="text1"/>
                <w:sz w:val="20"/>
                <w:szCs w:val="20"/>
                <w:lang w:eastAsia="en-GB"/>
              </w:rPr>
              <w:t>Facilitated all Scrum ceremonies, ensuring alignment with Scrum principles and time-boxed delivery.</w:t>
            </w:r>
          </w:p>
          <w:p w14:paraId="170BB110" w14:textId="7AD4886E" w:rsidR="00E41885" w:rsidRDefault="00E41885" w:rsidP="00BB4CEA">
            <w:pPr>
              <w:numPr>
                <w:ilvl w:val="0"/>
                <w:numId w:val="6"/>
              </w:numPr>
              <w:rPr>
                <w:rFonts w:asciiTheme="majorHAnsi" w:hAnsiTheme="majorHAnsi" w:cs="Tahoma"/>
                <w:color w:val="000000" w:themeColor="text1"/>
                <w:sz w:val="20"/>
                <w:szCs w:val="20"/>
                <w:lang w:eastAsia="en-GB"/>
              </w:rPr>
            </w:pPr>
            <w:r w:rsidRPr="00E41885">
              <w:rPr>
                <w:rFonts w:asciiTheme="majorHAnsi" w:hAnsiTheme="majorHAnsi" w:cs="Tahoma"/>
                <w:color w:val="000000" w:themeColor="text1"/>
                <w:sz w:val="20"/>
                <w:szCs w:val="20"/>
                <w:lang w:eastAsia="en-GB"/>
              </w:rPr>
              <w:lastRenderedPageBreak/>
              <w:t>Coached Product Owners and stakeholders on backlog refinement, story prioritization, and acceptance criteria</w:t>
            </w:r>
          </w:p>
          <w:p w14:paraId="7FC35C11" w14:textId="52CB5FE9" w:rsidR="00D47740" w:rsidRDefault="00D47740" w:rsidP="00BB4CEA">
            <w:pPr>
              <w:numPr>
                <w:ilvl w:val="0"/>
                <w:numId w:val="6"/>
              </w:numPr>
              <w:rPr>
                <w:rFonts w:asciiTheme="majorHAnsi" w:hAnsiTheme="majorHAnsi" w:cs="Tahoma"/>
                <w:color w:val="000000" w:themeColor="text1"/>
                <w:sz w:val="20"/>
                <w:szCs w:val="20"/>
                <w:lang w:eastAsia="en-GB"/>
              </w:rPr>
            </w:pPr>
            <w:r w:rsidRPr="00D47740">
              <w:rPr>
                <w:rFonts w:asciiTheme="majorHAnsi" w:hAnsiTheme="majorHAnsi" w:cs="Tahoma"/>
                <w:color w:val="000000" w:themeColor="text1"/>
                <w:sz w:val="20"/>
                <w:szCs w:val="20"/>
                <w:lang w:eastAsia="en-GB"/>
              </w:rPr>
              <w:t>Led maturity assessments and impact analyses to integrate GS1 identifiers and standards into IKEA's digital ecosystem, contributing to supply chain operations.</w:t>
            </w:r>
          </w:p>
          <w:p w14:paraId="71B5D7FE" w14:textId="4BF719FF" w:rsidR="00D94E11" w:rsidRDefault="00D94E11" w:rsidP="00BB4CEA">
            <w:pPr>
              <w:numPr>
                <w:ilvl w:val="0"/>
                <w:numId w:val="6"/>
              </w:numPr>
              <w:rPr>
                <w:rFonts w:asciiTheme="majorHAnsi" w:hAnsiTheme="majorHAnsi" w:cs="Tahoma"/>
                <w:color w:val="000000" w:themeColor="text1"/>
                <w:sz w:val="20"/>
                <w:szCs w:val="20"/>
                <w:lang w:eastAsia="en-GB"/>
              </w:rPr>
            </w:pPr>
            <w:r w:rsidRPr="00D94E11">
              <w:rPr>
                <w:rFonts w:asciiTheme="majorHAnsi" w:hAnsiTheme="majorHAnsi" w:cs="Tahoma"/>
                <w:color w:val="000000" w:themeColor="text1"/>
                <w:sz w:val="20"/>
                <w:szCs w:val="20"/>
                <w:lang w:eastAsia="en-GB"/>
              </w:rPr>
              <w:t>Extracted and analyzed data from IKEA's key business databases using SQL and Python to uncover actionable insights, demonstrating strong analytical ability</w:t>
            </w:r>
            <w:r w:rsidR="0058538B">
              <w:rPr>
                <w:rFonts w:asciiTheme="majorHAnsi" w:hAnsiTheme="majorHAnsi" w:cs="Tahoma"/>
                <w:color w:val="000000" w:themeColor="text1"/>
                <w:sz w:val="20"/>
                <w:szCs w:val="20"/>
                <w:lang w:eastAsia="en-GB"/>
              </w:rPr>
              <w:t>.</w:t>
            </w:r>
          </w:p>
          <w:p w14:paraId="4CA2D28D" w14:textId="40AA801D" w:rsidR="0058538B" w:rsidRDefault="0058538B" w:rsidP="00BB4CEA">
            <w:pPr>
              <w:numPr>
                <w:ilvl w:val="0"/>
                <w:numId w:val="6"/>
              </w:numPr>
              <w:rPr>
                <w:rFonts w:asciiTheme="majorHAnsi" w:hAnsiTheme="majorHAnsi" w:cs="Tahoma"/>
                <w:color w:val="000000" w:themeColor="text1"/>
                <w:sz w:val="20"/>
                <w:szCs w:val="20"/>
                <w:lang w:eastAsia="en-GB"/>
              </w:rPr>
            </w:pPr>
            <w:r w:rsidRPr="0058538B">
              <w:rPr>
                <w:rFonts w:asciiTheme="majorHAnsi" w:hAnsiTheme="majorHAnsi" w:cs="Tahoma"/>
                <w:color w:val="000000" w:themeColor="text1"/>
                <w:sz w:val="20"/>
                <w:szCs w:val="20"/>
                <w:lang w:eastAsia="en-GB"/>
              </w:rPr>
              <w:t>Created visualizations, charts, and structured documentation using Power BI and Python to support strategic decision</w:t>
            </w:r>
            <w:r>
              <w:rPr>
                <w:rFonts w:asciiTheme="majorHAnsi" w:hAnsiTheme="majorHAnsi" w:cs="Tahoma"/>
                <w:color w:val="000000" w:themeColor="text1"/>
                <w:sz w:val="20"/>
                <w:szCs w:val="20"/>
                <w:lang w:eastAsia="en-GB"/>
              </w:rPr>
              <w:t xml:space="preserve"> </w:t>
            </w:r>
            <w:r w:rsidRPr="0058538B">
              <w:rPr>
                <w:rFonts w:asciiTheme="majorHAnsi" w:hAnsiTheme="majorHAnsi" w:cs="Tahoma"/>
                <w:color w:val="000000" w:themeColor="text1"/>
                <w:sz w:val="20"/>
                <w:szCs w:val="20"/>
                <w:lang w:eastAsia="en-GB"/>
              </w:rPr>
              <w:t>making and business development.</w:t>
            </w:r>
          </w:p>
          <w:p w14:paraId="12FDA424" w14:textId="24E06E35" w:rsidR="00501890" w:rsidRPr="00501890" w:rsidRDefault="0058538B" w:rsidP="000601A0">
            <w:pPr>
              <w:numPr>
                <w:ilvl w:val="0"/>
                <w:numId w:val="7"/>
              </w:numPr>
              <w:rPr>
                <w:rFonts w:asciiTheme="majorHAnsi" w:hAnsiTheme="majorHAnsi" w:cstheme="minorHAnsi"/>
                <w:bCs/>
                <w:color w:val="000000" w:themeColor="text1"/>
                <w:sz w:val="20"/>
                <w:szCs w:val="20"/>
                <w:lang w:eastAsia="en-GB"/>
              </w:rPr>
            </w:pPr>
            <w:r w:rsidRPr="00501890">
              <w:rPr>
                <w:rFonts w:asciiTheme="majorHAnsi" w:hAnsiTheme="majorHAnsi" w:cs="Tahoma"/>
                <w:color w:val="000000" w:themeColor="text1"/>
                <w:sz w:val="20"/>
                <w:szCs w:val="20"/>
                <w:lang w:eastAsia="en-GB"/>
              </w:rPr>
              <w:t>Assessed IKEA product master data against GS1 GDSN</w:t>
            </w:r>
            <w:r w:rsidR="00BE0AB2">
              <w:rPr>
                <w:rFonts w:asciiTheme="majorHAnsi" w:hAnsiTheme="majorHAnsi" w:cs="Tahoma"/>
                <w:color w:val="000000" w:themeColor="text1"/>
                <w:sz w:val="20"/>
                <w:szCs w:val="20"/>
                <w:lang w:eastAsia="en-GB"/>
              </w:rPr>
              <w:t xml:space="preserve"> &amp; GPC</w:t>
            </w:r>
            <w:r w:rsidRPr="00501890">
              <w:rPr>
                <w:rFonts w:asciiTheme="majorHAnsi" w:hAnsiTheme="majorHAnsi" w:cs="Tahoma"/>
                <w:color w:val="000000" w:themeColor="text1"/>
                <w:sz w:val="20"/>
                <w:szCs w:val="20"/>
                <w:lang w:eastAsia="en-GB"/>
              </w:rPr>
              <w:t xml:space="preserve"> standards</w:t>
            </w:r>
            <w:r w:rsidR="00BE0AB2">
              <w:rPr>
                <w:rFonts w:asciiTheme="majorHAnsi" w:hAnsiTheme="majorHAnsi" w:cs="Tahoma"/>
                <w:color w:val="000000" w:themeColor="text1"/>
                <w:sz w:val="20"/>
                <w:szCs w:val="20"/>
                <w:lang w:eastAsia="en-GB"/>
              </w:rPr>
              <w:t>.</w:t>
            </w:r>
          </w:p>
          <w:p w14:paraId="7536E305" w14:textId="665C72D1" w:rsidR="00641676" w:rsidRPr="00501890" w:rsidRDefault="00B85091" w:rsidP="000601A0">
            <w:pPr>
              <w:numPr>
                <w:ilvl w:val="0"/>
                <w:numId w:val="7"/>
              </w:numPr>
              <w:rPr>
                <w:rFonts w:asciiTheme="majorHAnsi" w:hAnsiTheme="majorHAnsi" w:cstheme="minorHAnsi"/>
                <w:bCs/>
                <w:color w:val="000000" w:themeColor="text1"/>
                <w:sz w:val="20"/>
                <w:szCs w:val="20"/>
                <w:lang w:eastAsia="en-GB"/>
              </w:rPr>
            </w:pPr>
            <w:r w:rsidRPr="00501890">
              <w:rPr>
                <w:rFonts w:asciiTheme="majorHAnsi" w:hAnsiTheme="majorHAnsi" w:cs="Tahoma"/>
                <w:color w:val="000000" w:themeColor="text1"/>
                <w:sz w:val="20"/>
                <w:szCs w:val="20"/>
                <w:lang w:eastAsia="en-GB"/>
              </w:rPr>
              <w:t>Created clear, structured documentation outlining business insights, decision points, and roadmap recommendations for stakeholder alignment</w:t>
            </w:r>
            <w:r w:rsidR="00220DA0" w:rsidRPr="00501890">
              <w:rPr>
                <w:rFonts w:asciiTheme="majorHAnsi" w:hAnsiTheme="majorHAnsi" w:cs="Tahoma"/>
                <w:color w:val="000000" w:themeColor="text1"/>
                <w:sz w:val="20"/>
                <w:szCs w:val="20"/>
                <w:lang w:eastAsia="en-GB"/>
              </w:rPr>
              <w:t>.</w:t>
            </w:r>
          </w:p>
          <w:p w14:paraId="14876FC8" w14:textId="2163F3BF" w:rsidR="003C0D3C" w:rsidRPr="003C0D3C" w:rsidRDefault="002844E6" w:rsidP="003C0D3C">
            <w:pPr>
              <w:autoSpaceDN w:val="0"/>
              <w:jc w:val="both"/>
              <w:rPr>
                <w:rFonts w:asciiTheme="majorHAnsi" w:hAnsiTheme="majorHAnsi" w:cstheme="minorHAnsi"/>
                <w:bCs/>
                <w:color w:val="000000" w:themeColor="text1"/>
                <w:sz w:val="20"/>
                <w:szCs w:val="20"/>
                <w:lang w:eastAsia="en-GB"/>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78720" behindDoc="0" locked="0" layoutInCell="1" allowOverlap="1" wp14:anchorId="6B869C48" wp14:editId="782CBBD6">
                      <wp:simplePos x="0" y="0"/>
                      <wp:positionH relativeFrom="column">
                        <wp:posOffset>-488266</wp:posOffset>
                      </wp:positionH>
                      <wp:positionV relativeFrom="paragraph">
                        <wp:posOffset>158799</wp:posOffset>
                      </wp:positionV>
                      <wp:extent cx="351155" cy="361315"/>
                      <wp:effectExtent l="0" t="0" r="10795" b="19685"/>
                      <wp:wrapNone/>
                      <wp:docPr id="727237930" name="Rectangle 727237930"/>
                      <wp:cNvGraphicFramePr/>
                      <a:graphic xmlns:a="http://schemas.openxmlformats.org/drawingml/2006/main">
                        <a:graphicData uri="http://schemas.microsoft.com/office/word/2010/wordprocessingShape">
                          <wps:wsp>
                            <wps:cNvSpPr/>
                            <wps:spPr>
                              <a:xfrm>
                                <a:off x="0" y="0"/>
                                <a:ext cx="351155" cy="361315"/>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E500AC0" id="Rectangle 727237930" o:spid="_x0000_s1026" style="position:absolute;margin-left:-38.45pt;margin-top:12.5pt;width:27.65pt;height:28.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" fillcolor="#7030a0" strokecolor="#0070c0" strokeweight="2pt"/>
                  </w:pict>
                </mc:Fallback>
              </mc:AlternateContent>
            </w:r>
          </w:p>
          <w:p w14:paraId="46E57357" w14:textId="6E2F2323" w:rsidR="005072DA" w:rsidRDefault="005072DA" w:rsidP="005072DA">
            <w:pPr>
              <w:jc w:val="both"/>
              <w:rPr>
                <w:rFonts w:asciiTheme="majorHAnsi" w:hAnsiTheme="majorHAnsi" w:cstheme="minorHAnsi"/>
                <w:b/>
                <w:noProof/>
                <w:color w:val="4F81BD"/>
                <w:sz w:val="24"/>
              </w:rPr>
            </w:pPr>
            <w:r w:rsidRPr="00A25AE8">
              <w:rPr>
                <w:rFonts w:asciiTheme="majorHAnsi" w:hAnsiTheme="majorHAnsi" w:cstheme="minorHAnsi"/>
                <w:b/>
                <w:noProof/>
                <w:color w:val="C7A163"/>
                <w:sz w:val="24"/>
              </w:rPr>
              <mc:AlternateContent>
                <mc:Choice Requires="wps">
                  <w:drawing>
                    <wp:inline distT="0" distB="0" distL="0" distR="0" wp14:anchorId="29785D1F" wp14:editId="09994961">
                      <wp:extent cx="223837" cy="192088"/>
                      <wp:effectExtent l="0" t="0" r="5080" b="0"/>
                      <wp:docPr id="1450713786" name="Freeform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w:pict>
                    <v:shape w14:anchorId="448D5A98"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arrowok="t"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Pr>
                <w:rFonts w:asciiTheme="majorHAnsi" w:hAnsiTheme="majorHAnsi" w:cstheme="minorHAnsi"/>
                <w:b/>
                <w:noProof/>
                <w:color w:val="4F81BD"/>
                <w:sz w:val="24"/>
              </w:rPr>
              <w:t xml:space="preserve"> </w:t>
            </w:r>
            <w:r w:rsidRPr="00A25AE8">
              <w:rPr>
                <w:rFonts w:asciiTheme="majorHAnsi" w:hAnsiTheme="majorHAnsi" w:cstheme="minorHAnsi"/>
                <w:b/>
                <w:noProof/>
                <w:color w:val="4F81BD"/>
                <w:sz w:val="24"/>
              </w:rPr>
              <w:t>WORK EXPERIENCE</w:t>
            </w:r>
          </w:p>
          <w:p w14:paraId="32791A8A" w14:textId="77777777" w:rsidR="005072DA" w:rsidRDefault="005072DA" w:rsidP="00A86893">
            <w:pPr>
              <w:rPr>
                <w:rFonts w:asciiTheme="majorHAnsi" w:hAnsiTheme="majorHAnsi" w:cs="Tahoma"/>
                <w:b/>
                <w:bCs/>
                <w:color w:val="000000" w:themeColor="text1"/>
                <w:lang w:eastAsia="en-GB"/>
              </w:rPr>
            </w:pPr>
          </w:p>
          <w:p w14:paraId="28BD7F44" w14:textId="577D3E66" w:rsidR="00B15751" w:rsidRPr="00714A55" w:rsidRDefault="0098419B" w:rsidP="00A86893">
            <w:pPr>
              <w:rPr>
                <w:rFonts w:asciiTheme="majorHAnsi" w:hAnsiTheme="majorHAnsi" w:cs="Tahoma"/>
                <w:b/>
                <w:bCs/>
                <w:color w:val="000000" w:themeColor="text1"/>
                <w:lang w:val="en-IN" w:eastAsia="en-GB"/>
              </w:rPr>
            </w:pPr>
            <w:r w:rsidRPr="00714A55">
              <w:rPr>
                <w:rFonts w:asciiTheme="majorHAnsi" w:hAnsiTheme="majorHAnsi" w:cs="Tahoma"/>
                <w:b/>
                <w:bCs/>
                <w:color w:val="000000" w:themeColor="text1"/>
                <w:lang w:val="en-IN" w:eastAsia="en-GB"/>
              </w:rPr>
              <w:t xml:space="preserve">TCS Sverige </w:t>
            </w:r>
            <w:r w:rsidR="00E05CAB" w:rsidRPr="00714A55">
              <w:rPr>
                <w:rFonts w:asciiTheme="majorHAnsi" w:hAnsiTheme="majorHAnsi" w:cs="Tahoma"/>
                <w:b/>
                <w:bCs/>
                <w:color w:val="000000" w:themeColor="text1"/>
                <w:lang w:val="en-IN" w:eastAsia="en-GB"/>
              </w:rPr>
              <w:t>||</w:t>
            </w:r>
            <w:r w:rsidR="00B15751" w:rsidRPr="00714A55">
              <w:rPr>
                <w:rFonts w:asciiTheme="majorHAnsi" w:hAnsiTheme="majorHAnsi" w:cs="Tahoma"/>
                <w:b/>
                <w:bCs/>
                <w:color w:val="000000" w:themeColor="text1"/>
                <w:lang w:val="en-IN" w:eastAsia="en-GB"/>
              </w:rPr>
              <w:t xml:space="preserve"> </w:t>
            </w:r>
            <w:r w:rsidRPr="00714A55">
              <w:rPr>
                <w:rFonts w:asciiTheme="majorHAnsi" w:hAnsiTheme="majorHAnsi" w:cs="Tahoma"/>
                <w:b/>
                <w:spacing w:val="-2"/>
                <w:lang w:val="en-IN"/>
              </w:rPr>
              <w:t>April 2017</w:t>
            </w:r>
            <w:r w:rsidR="00B15751" w:rsidRPr="00714A55">
              <w:rPr>
                <w:rFonts w:asciiTheme="majorHAnsi" w:hAnsiTheme="majorHAnsi" w:cs="Tahoma"/>
                <w:b/>
                <w:spacing w:val="-2"/>
                <w:lang w:val="en-IN"/>
              </w:rPr>
              <w:t xml:space="preserve"> – </w:t>
            </w:r>
            <w:r w:rsidRPr="00714A55">
              <w:rPr>
                <w:rFonts w:asciiTheme="majorHAnsi" w:hAnsiTheme="majorHAnsi" w:cs="Tahoma"/>
                <w:b/>
                <w:spacing w:val="-2"/>
                <w:lang w:val="en-IN"/>
              </w:rPr>
              <w:t>April</w:t>
            </w:r>
            <w:r w:rsidR="00C12BA5" w:rsidRPr="00714A55">
              <w:rPr>
                <w:rFonts w:asciiTheme="majorHAnsi" w:hAnsiTheme="majorHAnsi" w:cs="Tahoma"/>
                <w:b/>
                <w:spacing w:val="-2"/>
                <w:lang w:val="en-IN"/>
              </w:rPr>
              <w:t xml:space="preserve"> </w:t>
            </w:r>
            <w:r w:rsidR="00B15751" w:rsidRPr="00714A55">
              <w:rPr>
                <w:rFonts w:asciiTheme="majorHAnsi" w:hAnsiTheme="majorHAnsi" w:cs="Tahoma"/>
                <w:b/>
                <w:spacing w:val="-2"/>
                <w:lang w:val="en-IN"/>
              </w:rPr>
              <w:t>20</w:t>
            </w:r>
            <w:r w:rsidRPr="00714A55">
              <w:rPr>
                <w:rFonts w:asciiTheme="majorHAnsi" w:hAnsiTheme="majorHAnsi" w:cs="Tahoma"/>
                <w:b/>
                <w:spacing w:val="-2"/>
                <w:lang w:val="en-IN"/>
              </w:rPr>
              <w:t>23</w:t>
            </w:r>
            <w:r w:rsidR="00B15751" w:rsidRPr="00714A55">
              <w:rPr>
                <w:rFonts w:asciiTheme="majorHAnsi" w:hAnsiTheme="majorHAnsi" w:cs="Tahoma"/>
                <w:b/>
                <w:spacing w:val="-2"/>
                <w:lang w:val="en-IN"/>
              </w:rPr>
              <w:t xml:space="preserve"> || </w:t>
            </w:r>
            <w:r w:rsidRPr="00714A55">
              <w:rPr>
                <w:rFonts w:asciiTheme="majorHAnsi" w:hAnsiTheme="majorHAnsi" w:cs="Tahoma"/>
                <w:b/>
                <w:bCs/>
                <w:color w:val="000000" w:themeColor="text1"/>
                <w:lang w:val="en-IN" w:eastAsia="en-GB"/>
              </w:rPr>
              <w:t>Älmhult</w:t>
            </w:r>
            <w:r w:rsidR="00E33124" w:rsidRPr="00714A55">
              <w:rPr>
                <w:rFonts w:asciiTheme="majorHAnsi" w:hAnsiTheme="majorHAnsi" w:cs="Tahoma"/>
                <w:b/>
                <w:bCs/>
                <w:color w:val="000000" w:themeColor="text1"/>
                <w:lang w:val="en-IN" w:eastAsia="en-GB"/>
              </w:rPr>
              <w:t>(Sweden)</w:t>
            </w:r>
            <w:r w:rsidR="002D4CF2" w:rsidRPr="00714A55">
              <w:rPr>
                <w:rFonts w:asciiTheme="majorHAnsi" w:hAnsiTheme="majorHAnsi" w:cs="Tahoma"/>
                <w:b/>
                <w:bCs/>
                <w:color w:val="000000" w:themeColor="text1"/>
                <w:lang w:val="en-IN" w:eastAsia="en-GB"/>
              </w:rPr>
              <w:t xml:space="preserve"> &amp; Chennai</w:t>
            </w:r>
          </w:p>
          <w:p w14:paraId="5EF870E1" w14:textId="3ECFD688" w:rsidR="00A86893" w:rsidRDefault="00E33124" w:rsidP="00A86893">
            <w:pPr>
              <w:rPr>
                <w:rFonts w:asciiTheme="majorHAnsi" w:hAnsiTheme="majorHAnsi" w:cs="Tahoma"/>
                <w:b/>
                <w:bCs/>
                <w:color w:val="000000" w:themeColor="text1"/>
                <w:sz w:val="20"/>
                <w:szCs w:val="20"/>
                <w:lang w:eastAsia="en-GB"/>
              </w:rPr>
            </w:pPr>
            <w:r>
              <w:rPr>
                <w:rFonts w:asciiTheme="majorHAnsi" w:hAnsiTheme="majorHAnsi" w:cs="Tahoma"/>
                <w:b/>
                <w:bCs/>
                <w:color w:val="000000" w:themeColor="text1"/>
                <w:sz w:val="20"/>
                <w:szCs w:val="20"/>
                <w:lang w:eastAsia="en-GB"/>
              </w:rPr>
              <w:t xml:space="preserve">Full Stack </w:t>
            </w:r>
            <w:r w:rsidR="00425EE5">
              <w:rPr>
                <w:rFonts w:asciiTheme="majorHAnsi" w:hAnsiTheme="majorHAnsi" w:cs="Tahoma"/>
                <w:b/>
                <w:bCs/>
                <w:color w:val="000000" w:themeColor="text1"/>
                <w:sz w:val="20"/>
                <w:szCs w:val="20"/>
                <w:lang w:eastAsia="en-GB"/>
              </w:rPr>
              <w:t xml:space="preserve">Engineer </w:t>
            </w:r>
            <w:r w:rsidRPr="009048F9">
              <w:rPr>
                <w:rFonts w:asciiTheme="majorHAnsi" w:hAnsiTheme="majorHAnsi" w:cs="Tahoma"/>
                <w:b/>
                <w:bCs/>
                <w:color w:val="000000" w:themeColor="text1"/>
                <w:sz w:val="20"/>
                <w:szCs w:val="20"/>
                <w:lang w:eastAsia="en-GB"/>
              </w:rPr>
              <w:t>||</w:t>
            </w:r>
            <w:r>
              <w:rPr>
                <w:rFonts w:asciiTheme="majorHAnsi" w:hAnsiTheme="majorHAnsi" w:cs="Tahoma"/>
                <w:b/>
                <w:bCs/>
                <w:color w:val="000000" w:themeColor="text1"/>
                <w:sz w:val="20"/>
                <w:szCs w:val="20"/>
                <w:lang w:eastAsia="en-GB"/>
              </w:rPr>
              <w:t xml:space="preserve">AMS Lead </w:t>
            </w:r>
            <w:r w:rsidR="00E05CAB" w:rsidRPr="009048F9">
              <w:rPr>
                <w:rFonts w:asciiTheme="majorHAnsi" w:hAnsiTheme="majorHAnsi" w:cs="Tahoma"/>
                <w:b/>
                <w:bCs/>
                <w:color w:val="000000" w:themeColor="text1"/>
                <w:sz w:val="20"/>
                <w:szCs w:val="20"/>
                <w:lang w:eastAsia="en-GB"/>
              </w:rPr>
              <w:t>||</w:t>
            </w:r>
            <w:r w:rsidR="00B15751" w:rsidRPr="009048F9">
              <w:rPr>
                <w:rFonts w:asciiTheme="majorHAnsi" w:hAnsiTheme="majorHAnsi" w:cs="Tahoma"/>
                <w:b/>
                <w:bCs/>
                <w:color w:val="000000" w:themeColor="text1"/>
                <w:sz w:val="20"/>
                <w:szCs w:val="20"/>
                <w:lang w:eastAsia="en-GB"/>
              </w:rPr>
              <w:t xml:space="preserve"> </w:t>
            </w:r>
            <w:r w:rsidR="007165A4">
              <w:rPr>
                <w:rFonts w:asciiTheme="majorHAnsi" w:hAnsiTheme="majorHAnsi" w:cs="Tahoma"/>
                <w:b/>
                <w:bCs/>
                <w:color w:val="000000" w:themeColor="text1"/>
                <w:sz w:val="20"/>
                <w:szCs w:val="20"/>
                <w:lang w:eastAsia="en-GB"/>
              </w:rPr>
              <w:t>IKEA</w:t>
            </w:r>
            <w:r w:rsidR="00C12BA5">
              <w:rPr>
                <w:rFonts w:asciiTheme="majorHAnsi" w:hAnsiTheme="majorHAnsi" w:cs="Tahoma"/>
                <w:b/>
                <w:bCs/>
                <w:color w:val="000000" w:themeColor="text1"/>
                <w:sz w:val="20"/>
                <w:szCs w:val="20"/>
                <w:lang w:eastAsia="en-GB"/>
              </w:rPr>
              <w:t xml:space="preserve"> </w:t>
            </w:r>
            <w:r w:rsidR="00E579B2" w:rsidRPr="009048F9">
              <w:rPr>
                <w:rFonts w:asciiTheme="majorHAnsi" w:hAnsiTheme="majorHAnsi" w:cs="Tahoma"/>
                <w:b/>
                <w:bCs/>
                <w:color w:val="000000" w:themeColor="text1"/>
                <w:sz w:val="20"/>
                <w:szCs w:val="20"/>
                <w:lang w:eastAsia="en-GB"/>
              </w:rPr>
              <w:t xml:space="preserve"> ||</w:t>
            </w:r>
            <w:r w:rsidR="00E579B2">
              <w:rPr>
                <w:rFonts w:asciiTheme="majorHAnsi" w:hAnsiTheme="majorHAnsi" w:cs="Tahoma"/>
                <w:b/>
                <w:bCs/>
                <w:color w:val="000000" w:themeColor="text1"/>
                <w:sz w:val="20"/>
                <w:szCs w:val="20"/>
                <w:lang w:eastAsia="en-GB"/>
              </w:rPr>
              <w:t xml:space="preserve"> Range</w:t>
            </w:r>
          </w:p>
          <w:p w14:paraId="575B2BE8" w14:textId="5300C4AE" w:rsidR="003A6361" w:rsidRPr="003A6361" w:rsidRDefault="007866BB" w:rsidP="00A86893">
            <w:pPr>
              <w:rPr>
                <w:rFonts w:asciiTheme="majorHAnsi" w:hAnsiTheme="majorHAnsi" w:cs="Tahoma"/>
                <w:b/>
                <w:bCs/>
                <w:color w:val="000000" w:themeColor="text1"/>
                <w:sz w:val="20"/>
                <w:szCs w:val="20"/>
                <w:lang w:val="en-IN" w:eastAsia="en-GB"/>
              </w:rPr>
            </w:pPr>
            <w:r w:rsidRPr="007866BB">
              <w:rPr>
                <w:rFonts w:asciiTheme="majorHAnsi" w:hAnsiTheme="majorHAnsi" w:cs="Tahoma"/>
                <w:b/>
                <w:bCs/>
                <w:color w:val="000000" w:themeColor="text1"/>
                <w:sz w:val="20"/>
                <w:szCs w:val="20"/>
                <w:lang w:eastAsia="en-GB"/>
              </w:rPr>
              <w:t xml:space="preserve">Application Management &amp; </w:t>
            </w:r>
            <w:r w:rsidR="00100691">
              <w:rPr>
                <w:rFonts w:asciiTheme="majorHAnsi" w:hAnsiTheme="majorHAnsi" w:cs="Tahoma"/>
                <w:b/>
                <w:bCs/>
                <w:color w:val="000000" w:themeColor="text1"/>
                <w:sz w:val="20"/>
                <w:szCs w:val="20"/>
                <w:lang w:eastAsia="en-GB"/>
              </w:rPr>
              <w:t>Support</w:t>
            </w:r>
          </w:p>
          <w:p w14:paraId="0F28DBC8" w14:textId="33A8CB71" w:rsidR="00627D5B" w:rsidRPr="00627D5B" w:rsidRDefault="00DD769F" w:rsidP="00BB4CEA">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DD769F">
              <w:rPr>
                <w:rFonts w:asciiTheme="majorHAnsi" w:hAnsiTheme="majorHAnsi" w:cstheme="minorHAnsi"/>
                <w:bCs/>
                <w:color w:val="000000" w:themeColor="text1"/>
                <w:sz w:val="20"/>
                <w:szCs w:val="20"/>
                <w:lang w:eastAsia="en-GB"/>
              </w:rPr>
              <w:t>Led support and development for 40+ IKEA core business applications, ensuring SLA adherence and acting as the primary point of contact for stakeholders and cross-functional teams</w:t>
            </w:r>
            <w:r w:rsidR="00627D5B" w:rsidRPr="00627D5B">
              <w:rPr>
                <w:rFonts w:asciiTheme="majorHAnsi" w:hAnsiTheme="majorHAnsi" w:cstheme="minorHAnsi"/>
                <w:bCs/>
                <w:color w:val="000000" w:themeColor="text1"/>
                <w:sz w:val="20"/>
                <w:szCs w:val="20"/>
                <w:lang w:eastAsia="en-GB"/>
              </w:rPr>
              <w:t>.</w:t>
            </w:r>
          </w:p>
          <w:p w14:paraId="6B737C88" w14:textId="2C1D6411" w:rsidR="00535252" w:rsidRDefault="00535252" w:rsidP="00BB4CEA">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535252">
              <w:rPr>
                <w:rFonts w:asciiTheme="majorHAnsi" w:hAnsiTheme="majorHAnsi" w:cstheme="minorHAnsi"/>
                <w:bCs/>
                <w:color w:val="000000" w:themeColor="text1"/>
                <w:sz w:val="20"/>
                <w:szCs w:val="20"/>
                <w:lang w:eastAsia="en-GB"/>
              </w:rPr>
              <w:t>Managed incident</w:t>
            </w:r>
            <w:r w:rsidR="001A2949">
              <w:rPr>
                <w:rFonts w:asciiTheme="majorHAnsi" w:hAnsiTheme="majorHAnsi" w:cstheme="minorHAnsi"/>
                <w:bCs/>
                <w:color w:val="000000" w:themeColor="text1"/>
                <w:sz w:val="20"/>
                <w:szCs w:val="20"/>
                <w:lang w:eastAsia="en-GB"/>
              </w:rPr>
              <w:t>s</w:t>
            </w:r>
            <w:r w:rsidRPr="00535252">
              <w:rPr>
                <w:rFonts w:asciiTheme="majorHAnsi" w:hAnsiTheme="majorHAnsi" w:cstheme="minorHAnsi"/>
                <w:bCs/>
                <w:color w:val="000000" w:themeColor="text1"/>
                <w:sz w:val="20"/>
                <w:szCs w:val="20"/>
                <w:lang w:eastAsia="en-GB"/>
              </w:rPr>
              <w:t>, problem</w:t>
            </w:r>
            <w:r w:rsidR="001A2949">
              <w:rPr>
                <w:rFonts w:asciiTheme="majorHAnsi" w:hAnsiTheme="majorHAnsi" w:cstheme="minorHAnsi"/>
                <w:bCs/>
                <w:color w:val="000000" w:themeColor="text1"/>
                <w:sz w:val="20"/>
                <w:szCs w:val="20"/>
                <w:lang w:eastAsia="en-GB"/>
              </w:rPr>
              <w:t>s,</w:t>
            </w:r>
            <w:r w:rsidRPr="00535252">
              <w:rPr>
                <w:rFonts w:asciiTheme="majorHAnsi" w:hAnsiTheme="majorHAnsi" w:cstheme="minorHAnsi"/>
                <w:bCs/>
                <w:color w:val="000000" w:themeColor="text1"/>
                <w:sz w:val="20"/>
                <w:szCs w:val="20"/>
                <w:lang w:eastAsia="en-GB"/>
              </w:rPr>
              <w:t xml:space="preserve"> and change processes by resolving application issues, conducting root cause analysis (RCA), and implementing preventive measures. Developed, troubleshot, and resolved bugs across ASP.NET, .NET Core, PLSQL, and PostgreSQL-based business applications, ensuring a stable and optimized production environment</w:t>
            </w:r>
          </w:p>
          <w:p w14:paraId="46B4C3D0" w14:textId="5617D5D7" w:rsidR="00627D5B" w:rsidRDefault="00A60221" w:rsidP="00BB4CEA">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A60221">
              <w:rPr>
                <w:rFonts w:asciiTheme="majorHAnsi" w:hAnsiTheme="majorHAnsi" w:cstheme="minorHAnsi"/>
                <w:bCs/>
                <w:color w:val="000000" w:themeColor="text1"/>
                <w:sz w:val="20"/>
                <w:szCs w:val="20"/>
                <w:lang w:eastAsia="en-GB"/>
              </w:rPr>
              <w:t>Developed scalable microservices in C#/.NET Core with seamless Azure cloud integration</w:t>
            </w:r>
            <w:r w:rsidR="00627D5B" w:rsidRPr="00627D5B">
              <w:rPr>
                <w:rFonts w:asciiTheme="majorHAnsi" w:hAnsiTheme="majorHAnsi" w:cstheme="minorHAnsi"/>
                <w:bCs/>
                <w:color w:val="000000" w:themeColor="text1"/>
                <w:sz w:val="20"/>
                <w:szCs w:val="20"/>
                <w:lang w:eastAsia="en-GB"/>
              </w:rPr>
              <w:t>.</w:t>
            </w:r>
          </w:p>
          <w:p w14:paraId="2EB3DD39" w14:textId="77777777" w:rsidR="009D752E" w:rsidRDefault="009D752E" w:rsidP="009D752E">
            <w:pPr>
              <w:pStyle w:val="ListParagraph"/>
              <w:widowControl w:val="0"/>
              <w:autoSpaceDE w:val="0"/>
              <w:autoSpaceDN w:val="0"/>
              <w:jc w:val="both"/>
              <w:rPr>
                <w:rFonts w:asciiTheme="majorHAnsi" w:hAnsiTheme="majorHAnsi" w:cstheme="minorHAnsi"/>
                <w:bCs/>
                <w:color w:val="000000" w:themeColor="text1"/>
                <w:sz w:val="20"/>
                <w:szCs w:val="20"/>
                <w:lang w:eastAsia="en-GB"/>
              </w:rPr>
            </w:pPr>
          </w:p>
          <w:p w14:paraId="5FF6532B" w14:textId="6B42D5E8" w:rsidR="009D752E" w:rsidRPr="003A6361" w:rsidRDefault="00E60E57" w:rsidP="009D752E">
            <w:pPr>
              <w:rPr>
                <w:rFonts w:asciiTheme="majorHAnsi" w:hAnsiTheme="majorHAnsi" w:cs="Tahoma"/>
                <w:b/>
                <w:bCs/>
                <w:color w:val="000000" w:themeColor="text1"/>
                <w:sz w:val="20"/>
                <w:szCs w:val="20"/>
                <w:lang w:val="en-IN" w:eastAsia="en-GB"/>
              </w:rPr>
            </w:pPr>
            <w:r>
              <w:rPr>
                <w:rFonts w:asciiTheme="majorHAnsi" w:hAnsiTheme="majorHAnsi" w:cs="Tahoma"/>
                <w:b/>
                <w:bCs/>
                <w:color w:val="000000" w:themeColor="text1"/>
                <w:sz w:val="20"/>
                <w:szCs w:val="20"/>
                <w:lang w:eastAsia="en-GB"/>
              </w:rPr>
              <w:t>Performance improvement</w:t>
            </w:r>
            <w:r w:rsidR="009D752E" w:rsidRPr="007866BB">
              <w:rPr>
                <w:rFonts w:asciiTheme="majorHAnsi" w:hAnsiTheme="majorHAnsi" w:cs="Tahoma"/>
                <w:b/>
                <w:bCs/>
                <w:color w:val="000000" w:themeColor="text1"/>
                <w:sz w:val="20"/>
                <w:szCs w:val="20"/>
                <w:lang w:eastAsia="en-GB"/>
              </w:rPr>
              <w:t xml:space="preserve"> &amp; </w:t>
            </w:r>
            <w:r w:rsidR="00335238">
              <w:rPr>
                <w:rFonts w:asciiTheme="majorHAnsi" w:hAnsiTheme="majorHAnsi" w:cs="Tahoma"/>
                <w:b/>
                <w:bCs/>
                <w:color w:val="000000" w:themeColor="text1"/>
                <w:sz w:val="20"/>
                <w:szCs w:val="20"/>
                <w:lang w:eastAsia="en-GB"/>
              </w:rPr>
              <w:t>Automations</w:t>
            </w:r>
          </w:p>
          <w:p w14:paraId="31D8A76B" w14:textId="77777777" w:rsidR="009D752E" w:rsidRPr="009D752E" w:rsidRDefault="009D752E" w:rsidP="009D752E">
            <w:pPr>
              <w:widowControl w:val="0"/>
              <w:autoSpaceDE w:val="0"/>
              <w:autoSpaceDN w:val="0"/>
              <w:ind w:left="360"/>
              <w:jc w:val="both"/>
              <w:rPr>
                <w:rFonts w:asciiTheme="majorHAnsi" w:hAnsiTheme="majorHAnsi" w:cstheme="minorHAnsi"/>
                <w:bCs/>
                <w:color w:val="000000" w:themeColor="text1"/>
                <w:sz w:val="20"/>
                <w:szCs w:val="20"/>
                <w:lang w:eastAsia="en-GB"/>
              </w:rPr>
            </w:pPr>
          </w:p>
          <w:p w14:paraId="4E91FB22" w14:textId="05848C73" w:rsidR="00C12BA5" w:rsidRDefault="00FF42E4" w:rsidP="00BB4CEA">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FF42E4">
              <w:rPr>
                <w:rFonts w:asciiTheme="majorHAnsi" w:hAnsiTheme="majorHAnsi" w:cstheme="minorHAnsi"/>
                <w:bCs/>
                <w:color w:val="000000" w:themeColor="text1"/>
                <w:sz w:val="20"/>
                <w:szCs w:val="20"/>
                <w:lang w:eastAsia="en-GB"/>
              </w:rPr>
              <w:t>Set up and managed application availability and health monitoring using Splunk, AppDynamics, and Catchpoint; developed performance dashboards and automated alerts to proactively identify issues and ensure optimal system reliability</w:t>
            </w:r>
            <w:r>
              <w:rPr>
                <w:rFonts w:asciiTheme="majorHAnsi" w:hAnsiTheme="majorHAnsi" w:cstheme="minorHAnsi"/>
                <w:bCs/>
                <w:color w:val="000000" w:themeColor="text1"/>
                <w:sz w:val="20"/>
                <w:szCs w:val="20"/>
                <w:lang w:eastAsia="en-GB"/>
              </w:rPr>
              <w:t>.</w:t>
            </w:r>
          </w:p>
          <w:p w14:paraId="51061C79" w14:textId="1D438D44" w:rsidR="00C64809" w:rsidRDefault="00C64809" w:rsidP="00C8128A">
            <w:pPr>
              <w:pStyle w:val="ListParagraph"/>
              <w:widowControl w:val="0"/>
              <w:numPr>
                <w:ilvl w:val="0"/>
                <w:numId w:val="4"/>
              </w:numPr>
              <w:autoSpaceDE w:val="0"/>
              <w:autoSpaceDN w:val="0"/>
              <w:spacing w:before="103" w:line="276" w:lineRule="auto"/>
              <w:jc w:val="both"/>
              <w:rPr>
                <w:rFonts w:asciiTheme="majorHAnsi" w:hAnsiTheme="majorHAnsi" w:cstheme="minorHAnsi"/>
                <w:bCs/>
                <w:color w:val="000000" w:themeColor="text1"/>
                <w:sz w:val="20"/>
                <w:szCs w:val="20"/>
                <w:lang w:eastAsia="en-GB"/>
              </w:rPr>
            </w:pPr>
            <w:r w:rsidRPr="00C64809">
              <w:rPr>
                <w:rFonts w:asciiTheme="majorHAnsi" w:hAnsiTheme="majorHAnsi" w:cstheme="minorHAnsi"/>
                <w:bCs/>
                <w:color w:val="000000" w:themeColor="text1"/>
                <w:sz w:val="20"/>
                <w:szCs w:val="20"/>
                <w:lang w:eastAsia="en-GB"/>
              </w:rPr>
              <w:t xml:space="preserve">Developed a Service Request Engine to </w:t>
            </w:r>
            <w:r w:rsidRPr="00A61830">
              <w:rPr>
                <w:rFonts w:asciiTheme="majorHAnsi" w:hAnsiTheme="majorHAnsi" w:cstheme="minorHAnsi"/>
                <w:b/>
                <w:color w:val="000000" w:themeColor="text1"/>
                <w:sz w:val="20"/>
                <w:szCs w:val="20"/>
                <w:lang w:eastAsia="en-GB"/>
              </w:rPr>
              <w:t>automate</w:t>
            </w:r>
            <w:r w:rsidRPr="00C64809">
              <w:rPr>
                <w:rFonts w:asciiTheme="majorHAnsi" w:hAnsiTheme="majorHAnsi" w:cstheme="minorHAnsi"/>
                <w:bCs/>
                <w:color w:val="000000" w:themeColor="text1"/>
                <w:sz w:val="20"/>
                <w:szCs w:val="20"/>
                <w:lang w:eastAsia="en-GB"/>
              </w:rPr>
              <w:t xml:space="preserve"> frequently raised user requests, resulting in significant lead time reduction and improved efficiency for end users</w:t>
            </w:r>
            <w:r w:rsidR="00A61830">
              <w:rPr>
                <w:rFonts w:asciiTheme="majorHAnsi" w:hAnsiTheme="majorHAnsi" w:cstheme="minorHAnsi"/>
                <w:bCs/>
                <w:color w:val="000000" w:themeColor="text1"/>
                <w:sz w:val="20"/>
                <w:szCs w:val="20"/>
                <w:lang w:eastAsia="en-GB"/>
              </w:rPr>
              <w:t>.</w:t>
            </w:r>
          </w:p>
          <w:p w14:paraId="76F41D4E" w14:textId="50290733" w:rsidR="00051F67" w:rsidRPr="00051F67" w:rsidRDefault="00051F67" w:rsidP="00C8128A">
            <w:pPr>
              <w:pStyle w:val="ListParagraph"/>
              <w:widowControl w:val="0"/>
              <w:numPr>
                <w:ilvl w:val="0"/>
                <w:numId w:val="4"/>
              </w:numPr>
              <w:autoSpaceDE w:val="0"/>
              <w:autoSpaceDN w:val="0"/>
              <w:spacing w:before="103" w:line="276" w:lineRule="auto"/>
              <w:jc w:val="both"/>
              <w:rPr>
                <w:rFonts w:asciiTheme="majorHAnsi" w:hAnsiTheme="majorHAnsi" w:cstheme="minorHAnsi"/>
                <w:bCs/>
                <w:color w:val="000000" w:themeColor="text1"/>
                <w:sz w:val="20"/>
                <w:szCs w:val="20"/>
                <w:lang w:eastAsia="en-GB"/>
              </w:rPr>
            </w:pPr>
            <w:r w:rsidRPr="00051F67">
              <w:rPr>
                <w:rFonts w:asciiTheme="majorHAnsi" w:hAnsiTheme="majorHAnsi" w:cstheme="minorHAnsi"/>
                <w:bCs/>
                <w:color w:val="000000" w:themeColor="text1"/>
                <w:sz w:val="20"/>
                <w:szCs w:val="20"/>
                <w:lang w:eastAsia="en-GB"/>
              </w:rPr>
              <w:t xml:space="preserve">Recognized with the </w:t>
            </w:r>
            <w:r w:rsidRPr="00051F67">
              <w:rPr>
                <w:rFonts w:asciiTheme="majorHAnsi" w:hAnsiTheme="majorHAnsi" w:cstheme="minorHAnsi"/>
                <w:b/>
                <w:color w:val="000000" w:themeColor="text1"/>
                <w:sz w:val="20"/>
                <w:szCs w:val="20"/>
                <w:lang w:eastAsia="en-GB"/>
              </w:rPr>
              <w:t>Contextual Master Award</w:t>
            </w:r>
            <w:r w:rsidRPr="00051F67">
              <w:rPr>
                <w:rFonts w:asciiTheme="majorHAnsi" w:hAnsiTheme="majorHAnsi" w:cstheme="minorHAnsi"/>
                <w:bCs/>
                <w:color w:val="000000" w:themeColor="text1"/>
                <w:sz w:val="20"/>
                <w:szCs w:val="20"/>
                <w:lang w:eastAsia="en-GB"/>
              </w:rPr>
              <w:t xml:space="preserve"> for proactively identifying a critical flaw in the application's recommended sale price calculation logic. Designed and implemented an automation solution that corrected the issue and prevented future occurrences, resulting in a business savings of over </w:t>
            </w:r>
            <w:r w:rsidRPr="00051F67">
              <w:rPr>
                <w:rFonts w:asciiTheme="majorHAnsi" w:hAnsiTheme="majorHAnsi" w:cstheme="minorHAnsi"/>
                <w:b/>
                <w:color w:val="000000" w:themeColor="text1"/>
                <w:sz w:val="20"/>
                <w:szCs w:val="20"/>
                <w:lang w:eastAsia="en-GB"/>
              </w:rPr>
              <w:t>€2 million</w:t>
            </w:r>
            <w:r w:rsidRPr="00051F67">
              <w:rPr>
                <w:rFonts w:asciiTheme="majorHAnsi" w:hAnsiTheme="majorHAnsi" w:cstheme="minorHAnsi"/>
                <w:bCs/>
                <w:color w:val="000000" w:themeColor="text1"/>
                <w:sz w:val="20"/>
                <w:szCs w:val="20"/>
                <w:lang w:eastAsia="en-GB"/>
              </w:rPr>
              <w:t>. The initiative demonstrated strong analytical thinking, technical execution, and business impact</w:t>
            </w:r>
            <w:r>
              <w:rPr>
                <w:rFonts w:asciiTheme="majorHAnsi" w:hAnsiTheme="majorHAnsi" w:cstheme="minorHAnsi"/>
                <w:bCs/>
                <w:color w:val="000000" w:themeColor="text1"/>
                <w:sz w:val="20"/>
                <w:szCs w:val="20"/>
                <w:lang w:eastAsia="en-GB"/>
              </w:rPr>
              <w:t>.</w:t>
            </w:r>
          </w:p>
          <w:p w14:paraId="6F3E0648" w14:textId="77777777" w:rsidR="0062257F" w:rsidRPr="00C12BA5" w:rsidRDefault="0062257F" w:rsidP="0062257F">
            <w:pPr>
              <w:pStyle w:val="ListParagraph"/>
              <w:autoSpaceDN w:val="0"/>
              <w:spacing w:line="276" w:lineRule="auto"/>
              <w:ind w:left="360"/>
              <w:jc w:val="both"/>
              <w:rPr>
                <w:rFonts w:asciiTheme="majorHAnsi" w:hAnsiTheme="majorHAnsi" w:cstheme="minorHAnsi"/>
                <w:bCs/>
                <w:color w:val="000000" w:themeColor="text1"/>
                <w:sz w:val="20"/>
                <w:szCs w:val="20"/>
                <w:lang w:eastAsia="en-GB"/>
              </w:rPr>
            </w:pPr>
          </w:p>
          <w:p w14:paraId="29F7800B" w14:textId="770EE27C" w:rsidR="005E4A5D" w:rsidRPr="009B5AAD" w:rsidRDefault="001143B5" w:rsidP="00AC6BC6">
            <w:pPr>
              <w:spacing w:line="276" w:lineRule="auto"/>
              <w:jc w:val="both"/>
              <w:rPr>
                <w:rFonts w:asciiTheme="majorHAnsi" w:hAnsiTheme="majorHAnsi" w:cs="Tahoma"/>
                <w:b/>
                <w:spacing w:val="-2"/>
                <w:sz w:val="20"/>
                <w:szCs w:val="20"/>
              </w:rPr>
            </w:pPr>
            <w:r>
              <w:rPr>
                <w:rFonts w:asciiTheme="majorHAnsi" w:hAnsiTheme="majorHAnsi" w:cs="Tahoma"/>
                <w:b/>
                <w:spacing w:val="-2"/>
                <w:sz w:val="20"/>
                <w:szCs w:val="20"/>
              </w:rPr>
              <w:t xml:space="preserve">Team </w:t>
            </w:r>
            <w:r w:rsidR="00100691">
              <w:rPr>
                <w:rFonts w:asciiTheme="majorHAnsi" w:hAnsiTheme="majorHAnsi" w:cs="Tahoma"/>
                <w:b/>
                <w:spacing w:val="-2"/>
                <w:sz w:val="20"/>
                <w:szCs w:val="20"/>
              </w:rPr>
              <w:t xml:space="preserve">collaboration &amp; </w:t>
            </w:r>
            <w:r w:rsidR="000F756F">
              <w:rPr>
                <w:rFonts w:asciiTheme="majorHAnsi" w:hAnsiTheme="majorHAnsi" w:cs="Tahoma"/>
                <w:b/>
                <w:spacing w:val="-2"/>
                <w:sz w:val="20"/>
                <w:szCs w:val="20"/>
              </w:rPr>
              <w:t xml:space="preserve">Stakeholder collaboration </w:t>
            </w:r>
          </w:p>
          <w:p w14:paraId="409A4CF9" w14:textId="44E5675B" w:rsidR="00734E58" w:rsidRDefault="001143B5" w:rsidP="00BB4CEA">
            <w:pPr>
              <w:pStyle w:val="ListParagraph"/>
              <w:numPr>
                <w:ilvl w:val="0"/>
                <w:numId w:val="4"/>
              </w:numPr>
              <w:autoSpaceDN w:val="0"/>
              <w:spacing w:line="276" w:lineRule="auto"/>
              <w:jc w:val="both"/>
              <w:rPr>
                <w:rFonts w:asciiTheme="majorHAnsi" w:hAnsiTheme="majorHAnsi" w:cstheme="minorHAnsi"/>
                <w:bCs/>
                <w:color w:val="000000" w:themeColor="text1"/>
                <w:sz w:val="20"/>
                <w:szCs w:val="20"/>
                <w:lang w:eastAsia="en-GB"/>
              </w:rPr>
            </w:pPr>
            <w:r w:rsidRPr="001143B5">
              <w:rPr>
                <w:rFonts w:asciiTheme="majorHAnsi" w:hAnsiTheme="majorHAnsi" w:cstheme="minorHAnsi"/>
                <w:bCs/>
                <w:color w:val="000000" w:themeColor="text1"/>
                <w:sz w:val="20"/>
                <w:szCs w:val="20"/>
                <w:lang w:eastAsia="en-GB"/>
              </w:rPr>
              <w:t xml:space="preserve">Successfully led the </w:t>
            </w:r>
            <w:r w:rsidRPr="00EC0D89">
              <w:rPr>
                <w:rFonts w:asciiTheme="majorHAnsi" w:hAnsiTheme="majorHAnsi" w:cstheme="minorHAnsi"/>
                <w:b/>
                <w:color w:val="000000" w:themeColor="text1"/>
                <w:sz w:val="20"/>
                <w:szCs w:val="20"/>
                <w:lang w:eastAsia="en-GB"/>
              </w:rPr>
              <w:t>migration</w:t>
            </w:r>
            <w:r w:rsidRPr="001143B5">
              <w:rPr>
                <w:rFonts w:asciiTheme="majorHAnsi" w:hAnsiTheme="majorHAnsi" w:cstheme="minorHAnsi"/>
                <w:bCs/>
                <w:color w:val="000000" w:themeColor="text1"/>
                <w:sz w:val="20"/>
                <w:szCs w:val="20"/>
                <w:lang w:eastAsia="en-GB"/>
              </w:rPr>
              <w:t xml:space="preserve"> of IKEA’s largest database system from Oracle 12c to 19c, coordinating with over 20 cross-functional teams to plan and execute a seamless transition. Oversaw all phases of the migration—including impact analysis, scheduling, testing, and deployment—ensuring minimal disruption to business operations. Received </w:t>
            </w:r>
            <w:r w:rsidRPr="00EC0D89">
              <w:rPr>
                <w:rFonts w:asciiTheme="majorHAnsi" w:hAnsiTheme="majorHAnsi" w:cstheme="minorHAnsi"/>
                <w:b/>
                <w:color w:val="000000" w:themeColor="text1"/>
                <w:sz w:val="20"/>
                <w:szCs w:val="20"/>
                <w:lang w:eastAsia="en-GB"/>
              </w:rPr>
              <w:t>client</w:t>
            </w:r>
            <w:r w:rsidRPr="001143B5">
              <w:rPr>
                <w:rFonts w:asciiTheme="majorHAnsi" w:hAnsiTheme="majorHAnsi" w:cstheme="minorHAnsi"/>
                <w:bCs/>
                <w:color w:val="000000" w:themeColor="text1"/>
                <w:sz w:val="20"/>
                <w:szCs w:val="20"/>
                <w:lang w:eastAsia="en-GB"/>
              </w:rPr>
              <w:t xml:space="preserve"> </w:t>
            </w:r>
            <w:r w:rsidRPr="00EC0D89">
              <w:rPr>
                <w:rFonts w:asciiTheme="majorHAnsi" w:hAnsiTheme="majorHAnsi" w:cstheme="minorHAnsi"/>
                <w:b/>
                <w:color w:val="000000" w:themeColor="text1"/>
                <w:sz w:val="20"/>
                <w:szCs w:val="20"/>
                <w:lang w:eastAsia="en-GB"/>
              </w:rPr>
              <w:t>appreciation</w:t>
            </w:r>
            <w:r w:rsidRPr="001143B5">
              <w:rPr>
                <w:rFonts w:asciiTheme="majorHAnsi" w:hAnsiTheme="majorHAnsi" w:cstheme="minorHAnsi"/>
                <w:bCs/>
                <w:color w:val="000000" w:themeColor="text1"/>
                <w:sz w:val="20"/>
                <w:szCs w:val="20"/>
                <w:lang w:eastAsia="en-GB"/>
              </w:rPr>
              <w:t xml:space="preserve"> for delivering the project on time with high quality and operational stability</w:t>
            </w:r>
            <w:r w:rsidR="0062257F" w:rsidRPr="0062257F">
              <w:rPr>
                <w:rFonts w:asciiTheme="majorHAnsi" w:hAnsiTheme="majorHAnsi" w:cstheme="minorHAnsi"/>
                <w:bCs/>
                <w:color w:val="000000" w:themeColor="text1"/>
                <w:sz w:val="20"/>
                <w:szCs w:val="20"/>
                <w:lang w:eastAsia="en-GB"/>
              </w:rPr>
              <w:t>.</w:t>
            </w:r>
          </w:p>
          <w:p w14:paraId="0C9D16E0" w14:textId="5023584C" w:rsidR="00F17749" w:rsidRPr="00F243F0" w:rsidRDefault="00FC60FB" w:rsidP="00F60762">
            <w:pPr>
              <w:pStyle w:val="ListParagraph"/>
              <w:numPr>
                <w:ilvl w:val="0"/>
                <w:numId w:val="4"/>
              </w:numPr>
              <w:autoSpaceDN w:val="0"/>
              <w:spacing w:line="276" w:lineRule="auto"/>
              <w:jc w:val="both"/>
              <w:rPr>
                <w:rFonts w:asciiTheme="majorHAnsi" w:hAnsiTheme="majorHAnsi" w:cstheme="minorHAnsi"/>
                <w:bCs/>
                <w:color w:val="000000" w:themeColor="text1"/>
                <w:sz w:val="20"/>
                <w:szCs w:val="20"/>
                <w:lang w:eastAsia="en-GB"/>
              </w:rPr>
            </w:pPr>
            <w:r w:rsidRPr="00F243F0">
              <w:rPr>
                <w:rFonts w:asciiTheme="majorHAnsi" w:hAnsiTheme="majorHAnsi" w:cstheme="minorHAnsi"/>
                <w:bCs/>
                <w:color w:val="000000" w:themeColor="text1"/>
                <w:sz w:val="20"/>
                <w:szCs w:val="20"/>
                <w:lang w:eastAsia="en-GB"/>
              </w:rPr>
              <w:t xml:space="preserve">Served as </w:t>
            </w:r>
            <w:r w:rsidRPr="00F243F0">
              <w:rPr>
                <w:rFonts w:asciiTheme="majorHAnsi" w:hAnsiTheme="majorHAnsi" w:cstheme="minorHAnsi"/>
                <w:b/>
                <w:color w:val="000000" w:themeColor="text1"/>
                <w:sz w:val="20"/>
                <w:szCs w:val="20"/>
                <w:lang w:eastAsia="en-GB"/>
              </w:rPr>
              <w:t>SLA Lead</w:t>
            </w:r>
            <w:r w:rsidRPr="00F243F0">
              <w:rPr>
                <w:rFonts w:asciiTheme="majorHAnsi" w:hAnsiTheme="majorHAnsi" w:cstheme="minorHAnsi"/>
                <w:bCs/>
                <w:color w:val="000000" w:themeColor="text1"/>
                <w:sz w:val="20"/>
                <w:szCs w:val="20"/>
                <w:lang w:eastAsia="en-GB"/>
              </w:rPr>
              <w:t xml:space="preserve"> for a team of 7 members, overseeing daily operations, ensuring adherence to service level agreements, and driving incident resolution and change management processes. Coordinated task assignments, monitored KPIs, and acted as the primary liaison between technical team and stakeholders to ensure timely delivery and alignment with business expectations</w:t>
            </w:r>
            <w:r w:rsidR="00F243F0" w:rsidRPr="00F243F0">
              <w:rPr>
                <w:rFonts w:asciiTheme="majorHAnsi" w:hAnsiTheme="majorHAnsi" w:cstheme="minorHAnsi"/>
                <w:bCs/>
                <w:color w:val="000000" w:themeColor="text1"/>
                <w:sz w:val="20"/>
                <w:szCs w:val="20"/>
                <w:lang w:eastAsia="en-GB"/>
              </w:rPr>
              <w:t>.</w:t>
            </w:r>
          </w:p>
          <w:p w14:paraId="05B59AED" w14:textId="28D7ABE6" w:rsidR="00A86893" w:rsidRDefault="00A86893" w:rsidP="00A86893">
            <w:pPr>
              <w:spacing w:before="103"/>
              <w:jc w:val="both"/>
              <w:rPr>
                <w:rFonts w:asciiTheme="majorHAnsi" w:hAnsiTheme="majorHAnsi" w:cstheme="minorHAnsi"/>
                <w:b/>
                <w:noProof/>
                <w:color w:val="4F81BD"/>
                <w:sz w:val="24"/>
              </w:rPr>
            </w:pPr>
            <w:r w:rsidRPr="00A86893">
              <w:rPr>
                <w:rFonts w:asciiTheme="majorHAnsi" w:hAnsiTheme="majorHAnsi" w:cstheme="minorHAnsi"/>
                <w:b/>
                <w:noProof/>
                <w:color w:val="4F81BD"/>
                <w:sz w:val="28"/>
                <w:szCs w:val="28"/>
              </w:rPr>
              <mc:AlternateContent>
                <mc:Choice Requires="wps">
                  <w:drawing>
                    <wp:inline distT="0" distB="0" distL="0" distR="0" wp14:anchorId="011E368A" wp14:editId="7F1F0CDE">
                      <wp:extent cx="249382" cy="227957"/>
                      <wp:effectExtent l="0" t="0" r="0" b="1270"/>
                      <wp:docPr id="74"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9382" cy="227957"/>
                              </a:xfrm>
                              <a:custGeom>
                                <a:avLst/>
                                <a:gdLst>
                                  <a:gd name="T0" fmla="*/ 114 w 342"/>
                                  <a:gd name="T1" fmla="*/ 111 h 313"/>
                                  <a:gd name="T2" fmla="*/ 81 w 342"/>
                                  <a:gd name="T3" fmla="*/ 189 h 313"/>
                                  <a:gd name="T4" fmla="*/ 159 w 342"/>
                                  <a:gd name="T5" fmla="*/ 157 h 313"/>
                                  <a:gd name="T6" fmla="*/ 273 w 342"/>
                                  <a:gd name="T7" fmla="*/ 225 h 313"/>
                                  <a:gd name="T8" fmla="*/ 257 w 342"/>
                                  <a:gd name="T9" fmla="*/ 264 h 313"/>
                                  <a:gd name="T10" fmla="*/ 296 w 342"/>
                                  <a:gd name="T11" fmla="*/ 248 h 313"/>
                                  <a:gd name="T12" fmla="*/ 273 w 342"/>
                                  <a:gd name="T13" fmla="*/ 43 h 313"/>
                                  <a:gd name="T14" fmla="*/ 257 w 342"/>
                                  <a:gd name="T15" fmla="*/ 82 h 313"/>
                                  <a:gd name="T16" fmla="*/ 296 w 342"/>
                                  <a:gd name="T17" fmla="*/ 65 h 313"/>
                                  <a:gd name="T18" fmla="*/ 226 w 342"/>
                                  <a:gd name="T19" fmla="*/ 177 h 313"/>
                                  <a:gd name="T20" fmla="*/ 190 w 342"/>
                                  <a:gd name="T21" fmla="*/ 196 h 313"/>
                                  <a:gd name="T22" fmla="*/ 206 w 342"/>
                                  <a:gd name="T23" fmla="*/ 224 h 313"/>
                                  <a:gd name="T24" fmla="*/ 174 w 342"/>
                                  <a:gd name="T25" fmla="*/ 249 h 313"/>
                                  <a:gd name="T26" fmla="*/ 136 w 342"/>
                                  <a:gd name="T27" fmla="*/ 266 h 313"/>
                                  <a:gd name="T28" fmla="*/ 94 w 342"/>
                                  <a:gd name="T29" fmla="*/ 269 h 313"/>
                                  <a:gd name="T30" fmla="*/ 74 w 342"/>
                                  <a:gd name="T31" fmla="*/ 233 h 313"/>
                                  <a:gd name="T32" fmla="*/ 46 w 342"/>
                                  <a:gd name="T33" fmla="*/ 249 h 313"/>
                                  <a:gd name="T34" fmla="*/ 29 w 342"/>
                                  <a:gd name="T35" fmla="*/ 208 h 313"/>
                                  <a:gd name="T36" fmla="*/ 4 w 342"/>
                                  <a:gd name="T37" fmla="*/ 178 h 313"/>
                                  <a:gd name="T38" fmla="*/ 0 w 342"/>
                                  <a:gd name="T39" fmla="*/ 140 h 313"/>
                                  <a:gd name="T40" fmla="*/ 31 w 342"/>
                                  <a:gd name="T41" fmla="*/ 130 h 313"/>
                                  <a:gd name="T42" fmla="*/ 20 w 342"/>
                                  <a:gd name="T43" fmla="*/ 93 h 313"/>
                                  <a:gd name="T44" fmla="*/ 50 w 342"/>
                                  <a:gd name="T45" fmla="*/ 63 h 313"/>
                                  <a:gd name="T46" fmla="*/ 88 w 342"/>
                                  <a:gd name="T47" fmla="*/ 74 h 313"/>
                                  <a:gd name="T48" fmla="*/ 130 w 342"/>
                                  <a:gd name="T49" fmla="*/ 43 h 313"/>
                                  <a:gd name="T50" fmla="*/ 140 w 342"/>
                                  <a:gd name="T51" fmla="*/ 74 h 313"/>
                                  <a:gd name="T52" fmla="*/ 178 w 342"/>
                                  <a:gd name="T53" fmla="*/ 63 h 313"/>
                                  <a:gd name="T54" fmla="*/ 206 w 342"/>
                                  <a:gd name="T55" fmla="*/ 96 h 313"/>
                                  <a:gd name="T56" fmla="*/ 196 w 342"/>
                                  <a:gd name="T57" fmla="*/ 131 h 313"/>
                                  <a:gd name="T58" fmla="*/ 228 w 342"/>
                                  <a:gd name="T59" fmla="*/ 140 h 313"/>
                                  <a:gd name="T60" fmla="*/ 315 w 342"/>
                                  <a:gd name="T61" fmla="*/ 266 h 313"/>
                                  <a:gd name="T62" fmla="*/ 318 w 342"/>
                                  <a:gd name="T63" fmla="*/ 301 h 313"/>
                                  <a:gd name="T64" fmla="*/ 279 w 342"/>
                                  <a:gd name="T65" fmla="*/ 293 h 313"/>
                                  <a:gd name="T66" fmla="*/ 259 w 342"/>
                                  <a:gd name="T67" fmla="*/ 305 h 313"/>
                                  <a:gd name="T68" fmla="*/ 228 w 342"/>
                                  <a:gd name="T69" fmla="*/ 299 h 313"/>
                                  <a:gd name="T70" fmla="*/ 205 w 342"/>
                                  <a:gd name="T71" fmla="*/ 260 h 313"/>
                                  <a:gd name="T72" fmla="*/ 237 w 342"/>
                                  <a:gd name="T73" fmla="*/ 220 h 313"/>
                                  <a:gd name="T74" fmla="*/ 235 w 342"/>
                                  <a:gd name="T75" fmla="*/ 191 h 313"/>
                                  <a:gd name="T76" fmla="*/ 259 w 342"/>
                                  <a:gd name="T77" fmla="*/ 190 h 313"/>
                                  <a:gd name="T78" fmla="*/ 279 w 342"/>
                                  <a:gd name="T79" fmla="*/ 202 h 313"/>
                                  <a:gd name="T80" fmla="*/ 318 w 342"/>
                                  <a:gd name="T81" fmla="*/ 195 h 313"/>
                                  <a:gd name="T82" fmla="*/ 315 w 342"/>
                                  <a:gd name="T83" fmla="*/ 230 h 313"/>
                                  <a:gd name="T84" fmla="*/ 342 w 342"/>
                                  <a:gd name="T85" fmla="*/ 78 h 313"/>
                                  <a:gd name="T86" fmla="*/ 319 w 342"/>
                                  <a:gd name="T87" fmla="*/ 117 h 313"/>
                                  <a:gd name="T88" fmla="*/ 288 w 342"/>
                                  <a:gd name="T89" fmla="*/ 123 h 313"/>
                                  <a:gd name="T90" fmla="*/ 268 w 342"/>
                                  <a:gd name="T91" fmla="*/ 111 h 313"/>
                                  <a:gd name="T92" fmla="*/ 228 w 342"/>
                                  <a:gd name="T93" fmla="*/ 118 h 313"/>
                                  <a:gd name="T94" fmla="*/ 231 w 342"/>
                                  <a:gd name="T95" fmla="*/ 83 h 313"/>
                                  <a:gd name="T96" fmla="*/ 231 w 342"/>
                                  <a:gd name="T97" fmla="*/ 47 h 313"/>
                                  <a:gd name="T98" fmla="*/ 228 w 342"/>
                                  <a:gd name="T99" fmla="*/ 12 h 313"/>
                                  <a:gd name="T100" fmla="*/ 250 w 342"/>
                                  <a:gd name="T101" fmla="*/ 0 h 313"/>
                                  <a:gd name="T102" fmla="*/ 273 w 342"/>
                                  <a:gd name="T103" fmla="*/ 20 h 313"/>
                                  <a:gd name="T104" fmla="*/ 296 w 342"/>
                                  <a:gd name="T105" fmla="*/ 0 h 313"/>
                                  <a:gd name="T106" fmla="*/ 310 w 342"/>
                                  <a:gd name="T107" fmla="*/ 38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2" h="313">
                                    <a:moveTo>
                                      <a:pt x="159" y="157"/>
                                    </a:moveTo>
                                    <a:cubicBezTo>
                                      <a:pt x="159" y="144"/>
                                      <a:pt x="155" y="133"/>
                                      <a:pt x="146" y="124"/>
                                    </a:cubicBezTo>
                                    <a:cubicBezTo>
                                      <a:pt x="137" y="115"/>
                                      <a:pt x="126" y="111"/>
                                      <a:pt x="114" y="111"/>
                                    </a:cubicBezTo>
                                    <a:cubicBezTo>
                                      <a:pt x="101" y="111"/>
                                      <a:pt x="90" y="115"/>
                                      <a:pt x="81" y="124"/>
                                    </a:cubicBezTo>
                                    <a:cubicBezTo>
                                      <a:pt x="73" y="133"/>
                                      <a:pt x="68" y="144"/>
                                      <a:pt x="68" y="157"/>
                                    </a:cubicBezTo>
                                    <a:cubicBezTo>
                                      <a:pt x="68" y="169"/>
                                      <a:pt x="73" y="180"/>
                                      <a:pt x="81" y="189"/>
                                    </a:cubicBezTo>
                                    <a:cubicBezTo>
                                      <a:pt x="90" y="198"/>
                                      <a:pt x="101" y="202"/>
                                      <a:pt x="114" y="202"/>
                                    </a:cubicBezTo>
                                    <a:cubicBezTo>
                                      <a:pt x="126" y="202"/>
                                      <a:pt x="137" y="198"/>
                                      <a:pt x="146" y="189"/>
                                    </a:cubicBezTo>
                                    <a:cubicBezTo>
                                      <a:pt x="155" y="180"/>
                                      <a:pt x="159" y="169"/>
                                      <a:pt x="159" y="157"/>
                                    </a:cubicBezTo>
                                    <a:close/>
                                    <a:moveTo>
                                      <a:pt x="296" y="248"/>
                                    </a:moveTo>
                                    <a:cubicBezTo>
                                      <a:pt x="296" y="242"/>
                                      <a:pt x="294" y="236"/>
                                      <a:pt x="289" y="232"/>
                                    </a:cubicBezTo>
                                    <a:cubicBezTo>
                                      <a:pt x="285" y="227"/>
                                      <a:pt x="279" y="225"/>
                                      <a:pt x="273" y="225"/>
                                    </a:cubicBezTo>
                                    <a:cubicBezTo>
                                      <a:pt x="267" y="225"/>
                                      <a:pt x="262" y="227"/>
                                      <a:pt x="257" y="232"/>
                                    </a:cubicBezTo>
                                    <a:cubicBezTo>
                                      <a:pt x="253" y="236"/>
                                      <a:pt x="250" y="242"/>
                                      <a:pt x="250" y="248"/>
                                    </a:cubicBezTo>
                                    <a:cubicBezTo>
                                      <a:pt x="250" y="254"/>
                                      <a:pt x="253" y="259"/>
                                      <a:pt x="257" y="264"/>
                                    </a:cubicBezTo>
                                    <a:cubicBezTo>
                                      <a:pt x="262" y="268"/>
                                      <a:pt x="267" y="270"/>
                                      <a:pt x="273" y="270"/>
                                    </a:cubicBezTo>
                                    <a:cubicBezTo>
                                      <a:pt x="279" y="270"/>
                                      <a:pt x="285" y="268"/>
                                      <a:pt x="289" y="264"/>
                                    </a:cubicBezTo>
                                    <a:cubicBezTo>
                                      <a:pt x="294" y="259"/>
                                      <a:pt x="296" y="254"/>
                                      <a:pt x="296" y="248"/>
                                    </a:cubicBezTo>
                                    <a:close/>
                                    <a:moveTo>
                                      <a:pt x="296" y="65"/>
                                    </a:moveTo>
                                    <a:cubicBezTo>
                                      <a:pt x="296" y="59"/>
                                      <a:pt x="294" y="54"/>
                                      <a:pt x="289" y="49"/>
                                    </a:cubicBezTo>
                                    <a:cubicBezTo>
                                      <a:pt x="285" y="45"/>
                                      <a:pt x="279" y="43"/>
                                      <a:pt x="273" y="43"/>
                                    </a:cubicBezTo>
                                    <a:cubicBezTo>
                                      <a:pt x="267" y="43"/>
                                      <a:pt x="262" y="45"/>
                                      <a:pt x="257" y="49"/>
                                    </a:cubicBezTo>
                                    <a:cubicBezTo>
                                      <a:pt x="253" y="54"/>
                                      <a:pt x="250" y="59"/>
                                      <a:pt x="250" y="65"/>
                                    </a:cubicBezTo>
                                    <a:cubicBezTo>
                                      <a:pt x="250" y="72"/>
                                      <a:pt x="253" y="77"/>
                                      <a:pt x="257" y="82"/>
                                    </a:cubicBezTo>
                                    <a:cubicBezTo>
                                      <a:pt x="262" y="86"/>
                                      <a:pt x="267" y="88"/>
                                      <a:pt x="273" y="88"/>
                                    </a:cubicBezTo>
                                    <a:cubicBezTo>
                                      <a:pt x="279" y="88"/>
                                      <a:pt x="285" y="86"/>
                                      <a:pt x="289" y="82"/>
                                    </a:cubicBezTo>
                                    <a:cubicBezTo>
                                      <a:pt x="294" y="77"/>
                                      <a:pt x="296" y="72"/>
                                      <a:pt x="296" y="65"/>
                                    </a:cubicBezTo>
                                    <a:close/>
                                    <a:moveTo>
                                      <a:pt x="228" y="140"/>
                                    </a:moveTo>
                                    <a:cubicBezTo>
                                      <a:pt x="228" y="173"/>
                                      <a:pt x="228" y="173"/>
                                      <a:pt x="228" y="173"/>
                                    </a:cubicBezTo>
                                    <a:cubicBezTo>
                                      <a:pt x="228" y="174"/>
                                      <a:pt x="227" y="176"/>
                                      <a:pt x="226" y="177"/>
                                    </a:cubicBezTo>
                                    <a:cubicBezTo>
                                      <a:pt x="226" y="178"/>
                                      <a:pt x="225" y="178"/>
                                      <a:pt x="224" y="179"/>
                                    </a:cubicBezTo>
                                    <a:cubicBezTo>
                                      <a:pt x="196" y="183"/>
                                      <a:pt x="196" y="183"/>
                                      <a:pt x="196" y="183"/>
                                    </a:cubicBezTo>
                                    <a:cubicBezTo>
                                      <a:pt x="195" y="187"/>
                                      <a:pt x="193" y="192"/>
                                      <a:pt x="190" y="196"/>
                                    </a:cubicBezTo>
                                    <a:cubicBezTo>
                                      <a:pt x="194" y="202"/>
                                      <a:pt x="200" y="209"/>
                                      <a:pt x="206" y="217"/>
                                    </a:cubicBezTo>
                                    <a:cubicBezTo>
                                      <a:pt x="207" y="218"/>
                                      <a:pt x="208" y="219"/>
                                      <a:pt x="208" y="220"/>
                                    </a:cubicBezTo>
                                    <a:cubicBezTo>
                                      <a:pt x="208" y="222"/>
                                      <a:pt x="207" y="223"/>
                                      <a:pt x="206" y="224"/>
                                    </a:cubicBezTo>
                                    <a:cubicBezTo>
                                      <a:pt x="204" y="227"/>
                                      <a:pt x="199" y="233"/>
                                      <a:pt x="192" y="240"/>
                                    </a:cubicBezTo>
                                    <a:cubicBezTo>
                                      <a:pt x="185" y="247"/>
                                      <a:pt x="180" y="250"/>
                                      <a:pt x="178" y="250"/>
                                    </a:cubicBezTo>
                                    <a:cubicBezTo>
                                      <a:pt x="176" y="250"/>
                                      <a:pt x="175" y="250"/>
                                      <a:pt x="174" y="249"/>
                                    </a:cubicBezTo>
                                    <a:cubicBezTo>
                                      <a:pt x="153" y="233"/>
                                      <a:pt x="153" y="233"/>
                                      <a:pt x="153" y="233"/>
                                    </a:cubicBezTo>
                                    <a:cubicBezTo>
                                      <a:pt x="149" y="235"/>
                                      <a:pt x="144" y="237"/>
                                      <a:pt x="140" y="239"/>
                                    </a:cubicBezTo>
                                    <a:cubicBezTo>
                                      <a:pt x="138" y="251"/>
                                      <a:pt x="137" y="261"/>
                                      <a:pt x="136" y="266"/>
                                    </a:cubicBezTo>
                                    <a:cubicBezTo>
                                      <a:pt x="135" y="269"/>
                                      <a:pt x="133" y="270"/>
                                      <a:pt x="130" y="270"/>
                                    </a:cubicBezTo>
                                    <a:cubicBezTo>
                                      <a:pt x="97" y="270"/>
                                      <a:pt x="97" y="270"/>
                                      <a:pt x="97" y="270"/>
                                    </a:cubicBezTo>
                                    <a:cubicBezTo>
                                      <a:pt x="96" y="270"/>
                                      <a:pt x="95" y="270"/>
                                      <a:pt x="94" y="269"/>
                                    </a:cubicBezTo>
                                    <a:cubicBezTo>
                                      <a:pt x="93" y="268"/>
                                      <a:pt x="92" y="267"/>
                                      <a:pt x="92" y="266"/>
                                    </a:cubicBezTo>
                                    <a:cubicBezTo>
                                      <a:pt x="88" y="239"/>
                                      <a:pt x="88" y="239"/>
                                      <a:pt x="88" y="239"/>
                                    </a:cubicBezTo>
                                    <a:cubicBezTo>
                                      <a:pt x="84" y="238"/>
                                      <a:pt x="79" y="236"/>
                                      <a:pt x="74" y="233"/>
                                    </a:cubicBezTo>
                                    <a:cubicBezTo>
                                      <a:pt x="53" y="249"/>
                                      <a:pt x="53" y="249"/>
                                      <a:pt x="53" y="249"/>
                                    </a:cubicBezTo>
                                    <a:cubicBezTo>
                                      <a:pt x="53" y="250"/>
                                      <a:pt x="51" y="250"/>
                                      <a:pt x="50" y="250"/>
                                    </a:cubicBezTo>
                                    <a:cubicBezTo>
                                      <a:pt x="49" y="250"/>
                                      <a:pt x="47" y="250"/>
                                      <a:pt x="46" y="249"/>
                                    </a:cubicBezTo>
                                    <a:cubicBezTo>
                                      <a:pt x="29" y="233"/>
                                      <a:pt x="20" y="224"/>
                                      <a:pt x="20" y="220"/>
                                    </a:cubicBezTo>
                                    <a:cubicBezTo>
                                      <a:pt x="20" y="219"/>
                                      <a:pt x="21" y="218"/>
                                      <a:pt x="22" y="217"/>
                                    </a:cubicBezTo>
                                    <a:cubicBezTo>
                                      <a:pt x="23" y="215"/>
                                      <a:pt x="25" y="212"/>
                                      <a:pt x="29" y="208"/>
                                    </a:cubicBezTo>
                                    <a:cubicBezTo>
                                      <a:pt x="33" y="203"/>
                                      <a:pt x="35" y="199"/>
                                      <a:pt x="37" y="197"/>
                                    </a:cubicBezTo>
                                    <a:cubicBezTo>
                                      <a:pt x="35" y="192"/>
                                      <a:pt x="33" y="187"/>
                                      <a:pt x="31" y="182"/>
                                    </a:cubicBezTo>
                                    <a:cubicBezTo>
                                      <a:pt x="4" y="178"/>
                                      <a:pt x="4" y="178"/>
                                      <a:pt x="4" y="178"/>
                                    </a:cubicBezTo>
                                    <a:cubicBezTo>
                                      <a:pt x="3" y="178"/>
                                      <a:pt x="2" y="177"/>
                                      <a:pt x="1" y="176"/>
                                    </a:cubicBezTo>
                                    <a:cubicBezTo>
                                      <a:pt x="0" y="175"/>
                                      <a:pt x="0" y="174"/>
                                      <a:pt x="0" y="173"/>
                                    </a:cubicBezTo>
                                    <a:cubicBezTo>
                                      <a:pt x="0" y="140"/>
                                      <a:pt x="0" y="140"/>
                                      <a:pt x="0" y="140"/>
                                    </a:cubicBezTo>
                                    <a:cubicBezTo>
                                      <a:pt x="0" y="139"/>
                                      <a:pt x="0" y="137"/>
                                      <a:pt x="1" y="136"/>
                                    </a:cubicBezTo>
                                    <a:cubicBezTo>
                                      <a:pt x="2" y="135"/>
                                      <a:pt x="3" y="135"/>
                                      <a:pt x="4" y="134"/>
                                    </a:cubicBezTo>
                                    <a:cubicBezTo>
                                      <a:pt x="31" y="130"/>
                                      <a:pt x="31" y="130"/>
                                      <a:pt x="31" y="130"/>
                                    </a:cubicBezTo>
                                    <a:cubicBezTo>
                                      <a:pt x="33" y="126"/>
                                      <a:pt x="35" y="122"/>
                                      <a:pt x="37" y="117"/>
                                    </a:cubicBezTo>
                                    <a:cubicBezTo>
                                      <a:pt x="33" y="111"/>
                                      <a:pt x="28" y="104"/>
                                      <a:pt x="21" y="96"/>
                                    </a:cubicBezTo>
                                    <a:cubicBezTo>
                                      <a:pt x="20" y="95"/>
                                      <a:pt x="20" y="94"/>
                                      <a:pt x="20" y="93"/>
                                    </a:cubicBezTo>
                                    <a:cubicBezTo>
                                      <a:pt x="20" y="91"/>
                                      <a:pt x="20" y="90"/>
                                      <a:pt x="21" y="89"/>
                                    </a:cubicBezTo>
                                    <a:cubicBezTo>
                                      <a:pt x="24" y="86"/>
                                      <a:pt x="29" y="80"/>
                                      <a:pt x="36" y="73"/>
                                    </a:cubicBezTo>
                                    <a:cubicBezTo>
                                      <a:pt x="43" y="66"/>
                                      <a:pt x="48" y="63"/>
                                      <a:pt x="50" y="63"/>
                                    </a:cubicBezTo>
                                    <a:cubicBezTo>
                                      <a:pt x="51" y="63"/>
                                      <a:pt x="52" y="63"/>
                                      <a:pt x="54" y="64"/>
                                    </a:cubicBezTo>
                                    <a:cubicBezTo>
                                      <a:pt x="74" y="80"/>
                                      <a:pt x="74" y="80"/>
                                      <a:pt x="74" y="80"/>
                                    </a:cubicBezTo>
                                    <a:cubicBezTo>
                                      <a:pt x="78" y="78"/>
                                      <a:pt x="83" y="76"/>
                                      <a:pt x="88" y="74"/>
                                    </a:cubicBezTo>
                                    <a:cubicBezTo>
                                      <a:pt x="89" y="61"/>
                                      <a:pt x="90" y="52"/>
                                      <a:pt x="92" y="47"/>
                                    </a:cubicBezTo>
                                    <a:cubicBezTo>
                                      <a:pt x="93" y="44"/>
                                      <a:pt x="94" y="43"/>
                                      <a:pt x="97" y="43"/>
                                    </a:cubicBezTo>
                                    <a:cubicBezTo>
                                      <a:pt x="130" y="43"/>
                                      <a:pt x="130" y="43"/>
                                      <a:pt x="130" y="43"/>
                                    </a:cubicBezTo>
                                    <a:cubicBezTo>
                                      <a:pt x="132" y="43"/>
                                      <a:pt x="133" y="43"/>
                                      <a:pt x="134" y="44"/>
                                    </a:cubicBezTo>
                                    <a:cubicBezTo>
                                      <a:pt x="135" y="45"/>
                                      <a:pt x="135" y="46"/>
                                      <a:pt x="136" y="47"/>
                                    </a:cubicBezTo>
                                    <a:cubicBezTo>
                                      <a:pt x="140" y="74"/>
                                      <a:pt x="140" y="74"/>
                                      <a:pt x="140" y="74"/>
                                    </a:cubicBezTo>
                                    <a:cubicBezTo>
                                      <a:pt x="144" y="75"/>
                                      <a:pt x="148" y="77"/>
                                      <a:pt x="153" y="80"/>
                                    </a:cubicBezTo>
                                    <a:cubicBezTo>
                                      <a:pt x="174" y="64"/>
                                      <a:pt x="174" y="64"/>
                                      <a:pt x="174" y="64"/>
                                    </a:cubicBezTo>
                                    <a:cubicBezTo>
                                      <a:pt x="175" y="63"/>
                                      <a:pt x="176" y="63"/>
                                      <a:pt x="178" y="63"/>
                                    </a:cubicBezTo>
                                    <a:cubicBezTo>
                                      <a:pt x="179" y="63"/>
                                      <a:pt x="180" y="63"/>
                                      <a:pt x="181" y="64"/>
                                    </a:cubicBezTo>
                                    <a:cubicBezTo>
                                      <a:pt x="198" y="80"/>
                                      <a:pt x="207" y="89"/>
                                      <a:pt x="207" y="93"/>
                                    </a:cubicBezTo>
                                    <a:cubicBezTo>
                                      <a:pt x="207" y="94"/>
                                      <a:pt x="207" y="95"/>
                                      <a:pt x="206" y="96"/>
                                    </a:cubicBezTo>
                                    <a:cubicBezTo>
                                      <a:pt x="204" y="98"/>
                                      <a:pt x="202" y="101"/>
                                      <a:pt x="198" y="106"/>
                                    </a:cubicBezTo>
                                    <a:cubicBezTo>
                                      <a:pt x="195" y="110"/>
                                      <a:pt x="192" y="114"/>
                                      <a:pt x="190" y="116"/>
                                    </a:cubicBezTo>
                                    <a:cubicBezTo>
                                      <a:pt x="193" y="122"/>
                                      <a:pt x="195" y="127"/>
                                      <a:pt x="196" y="131"/>
                                    </a:cubicBezTo>
                                    <a:cubicBezTo>
                                      <a:pt x="223" y="135"/>
                                      <a:pt x="223" y="135"/>
                                      <a:pt x="223" y="135"/>
                                    </a:cubicBezTo>
                                    <a:cubicBezTo>
                                      <a:pt x="225" y="135"/>
                                      <a:pt x="226" y="136"/>
                                      <a:pt x="226" y="137"/>
                                    </a:cubicBezTo>
                                    <a:cubicBezTo>
                                      <a:pt x="227" y="138"/>
                                      <a:pt x="228" y="139"/>
                                      <a:pt x="228" y="140"/>
                                    </a:cubicBezTo>
                                    <a:close/>
                                    <a:moveTo>
                                      <a:pt x="342" y="235"/>
                                    </a:moveTo>
                                    <a:cubicBezTo>
                                      <a:pt x="342" y="260"/>
                                      <a:pt x="342" y="260"/>
                                      <a:pt x="342" y="260"/>
                                    </a:cubicBezTo>
                                    <a:cubicBezTo>
                                      <a:pt x="342" y="262"/>
                                      <a:pt x="333" y="264"/>
                                      <a:pt x="315" y="266"/>
                                    </a:cubicBezTo>
                                    <a:cubicBezTo>
                                      <a:pt x="314" y="269"/>
                                      <a:pt x="312" y="272"/>
                                      <a:pt x="310" y="275"/>
                                    </a:cubicBezTo>
                                    <a:cubicBezTo>
                                      <a:pt x="316" y="288"/>
                                      <a:pt x="319" y="297"/>
                                      <a:pt x="319" y="299"/>
                                    </a:cubicBezTo>
                                    <a:cubicBezTo>
                                      <a:pt x="319" y="300"/>
                                      <a:pt x="319" y="300"/>
                                      <a:pt x="318" y="301"/>
                                    </a:cubicBezTo>
                                    <a:cubicBezTo>
                                      <a:pt x="304" y="309"/>
                                      <a:pt x="296" y="313"/>
                                      <a:pt x="296" y="313"/>
                                    </a:cubicBezTo>
                                    <a:cubicBezTo>
                                      <a:pt x="295" y="313"/>
                                      <a:pt x="292" y="311"/>
                                      <a:pt x="288" y="305"/>
                                    </a:cubicBezTo>
                                    <a:cubicBezTo>
                                      <a:pt x="283" y="299"/>
                                      <a:pt x="280" y="295"/>
                                      <a:pt x="279" y="293"/>
                                    </a:cubicBezTo>
                                    <a:cubicBezTo>
                                      <a:pt x="276" y="293"/>
                                      <a:pt x="274" y="293"/>
                                      <a:pt x="273" y="293"/>
                                    </a:cubicBezTo>
                                    <a:cubicBezTo>
                                      <a:pt x="272" y="293"/>
                                      <a:pt x="270" y="293"/>
                                      <a:pt x="268" y="293"/>
                                    </a:cubicBezTo>
                                    <a:cubicBezTo>
                                      <a:pt x="266" y="295"/>
                                      <a:pt x="263" y="299"/>
                                      <a:pt x="259" y="305"/>
                                    </a:cubicBezTo>
                                    <a:cubicBezTo>
                                      <a:pt x="254" y="311"/>
                                      <a:pt x="251" y="313"/>
                                      <a:pt x="250" y="313"/>
                                    </a:cubicBezTo>
                                    <a:cubicBezTo>
                                      <a:pt x="250" y="313"/>
                                      <a:pt x="243" y="309"/>
                                      <a:pt x="228" y="301"/>
                                    </a:cubicBezTo>
                                    <a:cubicBezTo>
                                      <a:pt x="228" y="300"/>
                                      <a:pt x="228" y="300"/>
                                      <a:pt x="228" y="299"/>
                                    </a:cubicBezTo>
                                    <a:cubicBezTo>
                                      <a:pt x="228" y="297"/>
                                      <a:pt x="231" y="288"/>
                                      <a:pt x="237" y="275"/>
                                    </a:cubicBezTo>
                                    <a:cubicBezTo>
                                      <a:pt x="235" y="272"/>
                                      <a:pt x="233" y="269"/>
                                      <a:pt x="231" y="266"/>
                                    </a:cubicBezTo>
                                    <a:cubicBezTo>
                                      <a:pt x="214" y="264"/>
                                      <a:pt x="205" y="262"/>
                                      <a:pt x="205" y="260"/>
                                    </a:cubicBezTo>
                                    <a:cubicBezTo>
                                      <a:pt x="205" y="235"/>
                                      <a:pt x="205" y="235"/>
                                      <a:pt x="205" y="235"/>
                                    </a:cubicBezTo>
                                    <a:cubicBezTo>
                                      <a:pt x="205" y="233"/>
                                      <a:pt x="214" y="231"/>
                                      <a:pt x="231" y="230"/>
                                    </a:cubicBezTo>
                                    <a:cubicBezTo>
                                      <a:pt x="233" y="226"/>
                                      <a:pt x="235" y="223"/>
                                      <a:pt x="237" y="220"/>
                                    </a:cubicBezTo>
                                    <a:cubicBezTo>
                                      <a:pt x="231" y="207"/>
                                      <a:pt x="228" y="199"/>
                                      <a:pt x="228" y="196"/>
                                    </a:cubicBezTo>
                                    <a:cubicBezTo>
                                      <a:pt x="228" y="195"/>
                                      <a:pt x="228" y="195"/>
                                      <a:pt x="228" y="195"/>
                                    </a:cubicBezTo>
                                    <a:cubicBezTo>
                                      <a:pt x="229" y="194"/>
                                      <a:pt x="231" y="193"/>
                                      <a:pt x="235" y="191"/>
                                    </a:cubicBezTo>
                                    <a:cubicBezTo>
                                      <a:pt x="238" y="189"/>
                                      <a:pt x="242" y="187"/>
                                      <a:pt x="245" y="185"/>
                                    </a:cubicBezTo>
                                    <a:cubicBezTo>
                                      <a:pt x="248" y="183"/>
                                      <a:pt x="250" y="182"/>
                                      <a:pt x="250" y="182"/>
                                    </a:cubicBezTo>
                                    <a:cubicBezTo>
                                      <a:pt x="251" y="182"/>
                                      <a:pt x="254" y="185"/>
                                      <a:pt x="259" y="190"/>
                                    </a:cubicBezTo>
                                    <a:cubicBezTo>
                                      <a:pt x="263" y="196"/>
                                      <a:pt x="266" y="200"/>
                                      <a:pt x="268" y="202"/>
                                    </a:cubicBezTo>
                                    <a:cubicBezTo>
                                      <a:pt x="270" y="202"/>
                                      <a:pt x="272" y="202"/>
                                      <a:pt x="273" y="202"/>
                                    </a:cubicBezTo>
                                    <a:cubicBezTo>
                                      <a:pt x="274" y="202"/>
                                      <a:pt x="276" y="202"/>
                                      <a:pt x="279" y="202"/>
                                    </a:cubicBezTo>
                                    <a:cubicBezTo>
                                      <a:pt x="285" y="194"/>
                                      <a:pt x="290" y="187"/>
                                      <a:pt x="295" y="183"/>
                                    </a:cubicBezTo>
                                    <a:cubicBezTo>
                                      <a:pt x="296" y="182"/>
                                      <a:pt x="296" y="182"/>
                                      <a:pt x="296" y="182"/>
                                    </a:cubicBezTo>
                                    <a:cubicBezTo>
                                      <a:pt x="296" y="182"/>
                                      <a:pt x="304" y="186"/>
                                      <a:pt x="318" y="195"/>
                                    </a:cubicBezTo>
                                    <a:cubicBezTo>
                                      <a:pt x="319" y="195"/>
                                      <a:pt x="319" y="195"/>
                                      <a:pt x="319" y="196"/>
                                    </a:cubicBezTo>
                                    <a:cubicBezTo>
                                      <a:pt x="319" y="199"/>
                                      <a:pt x="316" y="207"/>
                                      <a:pt x="310" y="220"/>
                                    </a:cubicBezTo>
                                    <a:cubicBezTo>
                                      <a:pt x="312" y="223"/>
                                      <a:pt x="313" y="226"/>
                                      <a:pt x="315" y="230"/>
                                    </a:cubicBezTo>
                                    <a:cubicBezTo>
                                      <a:pt x="333" y="231"/>
                                      <a:pt x="342" y="233"/>
                                      <a:pt x="342" y="235"/>
                                    </a:cubicBezTo>
                                    <a:close/>
                                    <a:moveTo>
                                      <a:pt x="342" y="53"/>
                                    </a:moveTo>
                                    <a:cubicBezTo>
                                      <a:pt x="342" y="78"/>
                                      <a:pt x="342" y="78"/>
                                      <a:pt x="342" y="78"/>
                                    </a:cubicBezTo>
                                    <a:cubicBezTo>
                                      <a:pt x="342" y="80"/>
                                      <a:pt x="333" y="82"/>
                                      <a:pt x="315" y="83"/>
                                    </a:cubicBezTo>
                                    <a:cubicBezTo>
                                      <a:pt x="314" y="87"/>
                                      <a:pt x="312" y="90"/>
                                      <a:pt x="310" y="93"/>
                                    </a:cubicBezTo>
                                    <a:cubicBezTo>
                                      <a:pt x="316" y="106"/>
                                      <a:pt x="319" y="114"/>
                                      <a:pt x="319" y="117"/>
                                    </a:cubicBezTo>
                                    <a:cubicBezTo>
                                      <a:pt x="319" y="118"/>
                                      <a:pt x="319" y="118"/>
                                      <a:pt x="318" y="118"/>
                                    </a:cubicBezTo>
                                    <a:cubicBezTo>
                                      <a:pt x="304" y="127"/>
                                      <a:pt x="296" y="131"/>
                                      <a:pt x="296" y="131"/>
                                    </a:cubicBezTo>
                                    <a:cubicBezTo>
                                      <a:pt x="295" y="131"/>
                                      <a:pt x="292" y="128"/>
                                      <a:pt x="288" y="123"/>
                                    </a:cubicBezTo>
                                    <a:cubicBezTo>
                                      <a:pt x="283" y="117"/>
                                      <a:pt x="280" y="113"/>
                                      <a:pt x="279" y="111"/>
                                    </a:cubicBezTo>
                                    <a:cubicBezTo>
                                      <a:pt x="276" y="111"/>
                                      <a:pt x="274" y="111"/>
                                      <a:pt x="273" y="111"/>
                                    </a:cubicBezTo>
                                    <a:cubicBezTo>
                                      <a:pt x="272" y="111"/>
                                      <a:pt x="270" y="111"/>
                                      <a:pt x="268" y="111"/>
                                    </a:cubicBezTo>
                                    <a:cubicBezTo>
                                      <a:pt x="266" y="113"/>
                                      <a:pt x="263" y="117"/>
                                      <a:pt x="259" y="123"/>
                                    </a:cubicBezTo>
                                    <a:cubicBezTo>
                                      <a:pt x="254" y="128"/>
                                      <a:pt x="251" y="131"/>
                                      <a:pt x="250" y="131"/>
                                    </a:cubicBezTo>
                                    <a:cubicBezTo>
                                      <a:pt x="250" y="131"/>
                                      <a:pt x="243" y="127"/>
                                      <a:pt x="228" y="118"/>
                                    </a:cubicBezTo>
                                    <a:cubicBezTo>
                                      <a:pt x="228" y="118"/>
                                      <a:pt x="228" y="118"/>
                                      <a:pt x="228" y="117"/>
                                    </a:cubicBezTo>
                                    <a:cubicBezTo>
                                      <a:pt x="228" y="114"/>
                                      <a:pt x="231" y="106"/>
                                      <a:pt x="237" y="93"/>
                                    </a:cubicBezTo>
                                    <a:cubicBezTo>
                                      <a:pt x="235" y="90"/>
                                      <a:pt x="233" y="87"/>
                                      <a:pt x="231" y="83"/>
                                    </a:cubicBezTo>
                                    <a:cubicBezTo>
                                      <a:pt x="214" y="82"/>
                                      <a:pt x="205" y="80"/>
                                      <a:pt x="205" y="78"/>
                                    </a:cubicBezTo>
                                    <a:cubicBezTo>
                                      <a:pt x="205" y="53"/>
                                      <a:pt x="205" y="53"/>
                                      <a:pt x="205" y="53"/>
                                    </a:cubicBezTo>
                                    <a:cubicBezTo>
                                      <a:pt x="205" y="51"/>
                                      <a:pt x="214" y="49"/>
                                      <a:pt x="231" y="47"/>
                                    </a:cubicBezTo>
                                    <a:cubicBezTo>
                                      <a:pt x="233" y="44"/>
                                      <a:pt x="235" y="41"/>
                                      <a:pt x="237" y="38"/>
                                    </a:cubicBezTo>
                                    <a:cubicBezTo>
                                      <a:pt x="231" y="25"/>
                                      <a:pt x="228" y="17"/>
                                      <a:pt x="228" y="14"/>
                                    </a:cubicBezTo>
                                    <a:cubicBezTo>
                                      <a:pt x="228" y="13"/>
                                      <a:pt x="228" y="13"/>
                                      <a:pt x="228" y="12"/>
                                    </a:cubicBezTo>
                                    <a:cubicBezTo>
                                      <a:pt x="229" y="12"/>
                                      <a:pt x="231" y="11"/>
                                      <a:pt x="235" y="9"/>
                                    </a:cubicBezTo>
                                    <a:cubicBezTo>
                                      <a:pt x="238" y="7"/>
                                      <a:pt x="242" y="5"/>
                                      <a:pt x="245" y="3"/>
                                    </a:cubicBezTo>
                                    <a:cubicBezTo>
                                      <a:pt x="248" y="1"/>
                                      <a:pt x="250" y="0"/>
                                      <a:pt x="250" y="0"/>
                                    </a:cubicBezTo>
                                    <a:cubicBezTo>
                                      <a:pt x="251" y="0"/>
                                      <a:pt x="254" y="3"/>
                                      <a:pt x="259" y="8"/>
                                    </a:cubicBezTo>
                                    <a:cubicBezTo>
                                      <a:pt x="263" y="14"/>
                                      <a:pt x="266" y="18"/>
                                      <a:pt x="268" y="20"/>
                                    </a:cubicBezTo>
                                    <a:cubicBezTo>
                                      <a:pt x="270" y="20"/>
                                      <a:pt x="272" y="20"/>
                                      <a:pt x="273" y="20"/>
                                    </a:cubicBezTo>
                                    <a:cubicBezTo>
                                      <a:pt x="274" y="20"/>
                                      <a:pt x="276" y="20"/>
                                      <a:pt x="279" y="20"/>
                                    </a:cubicBezTo>
                                    <a:cubicBezTo>
                                      <a:pt x="285" y="12"/>
                                      <a:pt x="290" y="5"/>
                                      <a:pt x="295" y="0"/>
                                    </a:cubicBezTo>
                                    <a:cubicBezTo>
                                      <a:pt x="296" y="0"/>
                                      <a:pt x="296" y="0"/>
                                      <a:pt x="296" y="0"/>
                                    </a:cubicBezTo>
                                    <a:cubicBezTo>
                                      <a:pt x="296" y="0"/>
                                      <a:pt x="304" y="4"/>
                                      <a:pt x="318" y="12"/>
                                    </a:cubicBezTo>
                                    <a:cubicBezTo>
                                      <a:pt x="319" y="13"/>
                                      <a:pt x="319" y="13"/>
                                      <a:pt x="319" y="14"/>
                                    </a:cubicBezTo>
                                    <a:cubicBezTo>
                                      <a:pt x="319" y="17"/>
                                      <a:pt x="316" y="25"/>
                                      <a:pt x="310" y="38"/>
                                    </a:cubicBezTo>
                                    <a:cubicBezTo>
                                      <a:pt x="312" y="41"/>
                                      <a:pt x="313" y="44"/>
                                      <a:pt x="315" y="47"/>
                                    </a:cubicBezTo>
                                    <a:cubicBezTo>
                                      <a:pt x="333" y="49"/>
                                      <a:pt x="342" y="51"/>
                                      <a:pt x="342" y="53"/>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2DFF99D3" id="Freeform 70" o:spid="_x0000_s1026" style="width:19.65pt;height:17.95pt;visibility:visible;mso-wrap-style:square;mso-left-percent:-10001;mso-top-percent:-10001;mso-position-horizontal:absolute;mso-position-horizontal-relative:char;mso-position-vertical:absolute;mso-position-vertical-relative:line;mso-left-percent:-10001;mso-top-percent:-10001;v-text-anchor:top" coordsize="34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" path="m159,157v,-13,-4,-24,-13,-33c137,115,126,111,114,111v-13,,-24,4,-33,13c73,133,68,144,68,157v,12,5,23,13,32c90,198,101,202,114,202v12,,23,-4,32,-13c155,180,159,169,159,157xm296,248v,-6,-2,-12,-7,-16c285,227,279,225,273,225v-6,,-11,2,-16,7c253,236,250,242,250,248v,6,3,11,7,16c262,268,267,270,273,270v6,,12,-2,16,-6c294,259,296,254,296,248xm296,65v,-6,-2,-11,-7,-16c285,45,279,43,273,43v-6,,-11,2,-16,6c253,54,250,59,250,65v,7,3,12,7,17c262,86,267,88,273,88v6,,12,-2,16,-6c294,77,296,72,296,65xm228,140v,33,,33,,33c228,174,227,176,226,177v,1,-1,1,-2,2c196,183,196,183,196,183v-1,4,-3,9,-6,13c194,202,200,209,206,217v1,1,2,2,2,3c208,222,207,223,206,224v-2,3,-7,9,-14,16c185,247,180,250,178,250v-2,,-3,,-4,-1c153,233,153,233,153,233v-4,2,-9,4,-13,6c138,251,137,261,136,266v-1,3,-3,4,-6,4c97,270,97,270,97,270v-1,,-2,,-3,-1c93,268,92,267,92,266,88,239,88,239,88,239v-4,-1,-9,-3,-14,-6c53,249,53,249,53,249v,1,-2,1,-3,1c49,250,47,250,46,249,29,233,20,224,20,220v,-1,1,-2,2,-3c23,215,25,212,29,208v4,-5,6,-9,8,-11c35,192,33,187,31,182,4,178,4,178,4,178v-1,,-2,-1,-3,-2c,175,,174,,173,,140,,140,,140v,-1,,-3,1,-4c2,135,3,135,4,134v27,-4,27,-4,27,-4c33,126,35,122,37,117,33,111,28,104,21,96,20,95,20,94,20,93v,-2,,-3,1,-4c24,86,29,80,36,73,43,66,48,63,50,63v1,,2,,4,1c74,80,74,80,74,80v4,-2,9,-4,14,-6c89,61,90,52,92,47v1,-3,2,-4,5,-4c130,43,130,43,130,43v2,,3,,4,1c135,45,135,46,136,47v4,27,4,27,4,27c144,75,148,77,153,80,174,64,174,64,174,64v1,-1,2,-1,4,-1c179,63,180,63,181,64v17,16,26,25,26,29c207,94,207,95,206,96v-2,2,-4,5,-8,10c195,110,192,114,190,116v3,6,5,11,6,15c223,135,223,135,223,135v2,,3,1,3,2c227,138,228,139,228,140xm342,235v,25,,25,,25c342,262,333,264,315,266v-1,3,-3,6,-5,9c316,288,319,297,319,299v,1,,1,-1,2c304,309,296,313,296,313v-1,,-4,-2,-8,-8c283,299,280,295,279,293v-3,,-5,,-6,c272,293,270,293,268,293v-2,2,-5,6,-9,12c254,311,251,313,250,313v,,-7,-4,-22,-12c228,300,228,300,228,299v,-2,3,-11,9,-24c235,272,233,269,231,266v-17,-2,-26,-4,-26,-6c205,235,205,235,205,235v,-2,9,-4,26,-5c233,226,235,223,237,220v-6,-13,-9,-21,-9,-24c228,195,228,195,228,195v1,-1,3,-2,7,-4c238,189,242,187,245,185v3,-2,5,-3,5,-3c251,182,254,185,259,190v4,6,7,10,9,12c270,202,272,202,273,202v1,,3,,6,c285,194,290,187,295,183v1,-1,1,-1,1,-1c296,182,304,186,318,195v1,,1,,1,1c319,199,316,207,310,220v2,3,3,6,5,10c333,231,342,233,342,235xm342,53v,25,,25,,25c342,80,333,82,315,83v-1,4,-3,7,-5,10c316,106,319,114,319,117v,1,,1,-1,1c304,127,296,131,296,131v-1,,-4,-3,-8,-8c283,117,280,113,279,111v-3,,-5,,-6,c272,111,270,111,268,111v-2,2,-5,6,-9,12c254,128,251,131,250,131v,,-7,-4,-22,-13c228,118,228,118,228,117v,-3,3,-11,9,-24c235,90,233,87,231,83,214,82,205,80,205,78v,-25,,-25,,-25c205,51,214,49,231,47v2,-3,4,-6,6,-9c231,25,228,17,228,14v,-1,,-1,,-2c229,12,231,11,235,9v3,-2,7,-4,10,-6c248,1,250,,250,v1,,4,3,9,8c263,14,266,18,268,20v2,,4,,5,c274,20,276,20,279,20,285,12,290,5,295,v1,,1,,1,c296,,304,4,318,12v1,1,1,1,1,2c319,17,316,25,310,38v2,3,3,6,5,9c333,49,342,51,342,53xe" fillcolor="#364455" stroked="f">
                      <v:path arrowok="t" o:connecttype="custom" o:connectlocs="83127,80841;59064,137648;115941,114343;199068,163867;187401,192270;215839,180618;199068,31317;187401,59720;215839,47339;164796,128909;138546,142746;150213,163139;126879,181346;99169,193727;68544,195912;53960,169693;33543,181346;21146,151486;2917,129637;0,101962;22605,94679;14584,67732;36459,45883;64168,53894;94794,31317;102086,53894;129795,45883;150213,69917;142921,95407;166255,101962;229694,193727;231882,219217;203443,213391;188859,222131;166255,217761;149483,189357;172817,160225;171359,139105;188859,138376;203443,147116;231882,142018;229694,167508;249382,56807;232611,85211;210006,89581;195422,80841;166255,85939;168442,60449;168442,34230;166255,8740;182297,0;199068,14566;215839,0;226048,27675" o:connectangles="0,0,0,0,0,0,0,0,0,0,0,0,0,0,0,0,0,0,0,0,0,0,0,0,0,0,0,0,0,0,0,0,0,0,0,0,0,0,0,0,0,0,0,0,0,0,0,0,0,0,0,0,0,0"/>
                      <o:lock v:ext="edit" verticies="t"/>
                      <w10:anchorlock/>
                    </v:shape>
                  </w:pict>
                </mc:Fallback>
              </mc:AlternateContent>
            </w:r>
            <w:r>
              <w:rPr>
                <w:rFonts w:ascii="Tahoma" w:hAnsi="Tahoma" w:cs="Tahoma"/>
                <w:noProof/>
                <w:color w:val="000000" w:themeColor="text1"/>
                <w:sz w:val="18"/>
                <w:szCs w:val="18"/>
              </w:rPr>
              <w:t xml:space="preserve"> </w:t>
            </w:r>
            <w:r w:rsidR="00D919F5">
              <w:rPr>
                <w:rFonts w:asciiTheme="majorHAnsi" w:hAnsiTheme="majorHAnsi" w:cstheme="minorHAnsi"/>
                <w:b/>
                <w:noProof/>
                <w:color w:val="4F81BD"/>
                <w:sz w:val="24"/>
              </w:rPr>
              <w:t>Achievements</w:t>
            </w:r>
          </w:p>
          <w:p w14:paraId="348A25B2" w14:textId="1177533A" w:rsidR="00FE6542" w:rsidRPr="00C77554" w:rsidRDefault="000B7535" w:rsidP="00BB4CEA">
            <w:pPr>
              <w:pStyle w:val="ListParagraph"/>
              <w:numPr>
                <w:ilvl w:val="0"/>
                <w:numId w:val="4"/>
              </w:numPr>
              <w:autoSpaceDN w:val="0"/>
              <w:spacing w:line="276" w:lineRule="auto"/>
              <w:jc w:val="both"/>
              <w:rPr>
                <w:rFonts w:asciiTheme="majorHAnsi" w:hAnsiTheme="majorHAnsi" w:cstheme="minorHAnsi"/>
                <w:color w:val="000000" w:themeColor="text1"/>
                <w:sz w:val="20"/>
                <w:szCs w:val="20"/>
                <w:lang w:eastAsia="en-GB"/>
              </w:rPr>
            </w:pPr>
            <w:r w:rsidRPr="000B7535">
              <w:rPr>
                <w:rFonts w:asciiTheme="majorHAnsi" w:hAnsiTheme="majorHAnsi" w:cstheme="minorHAnsi"/>
                <w:b/>
                <w:bCs/>
                <w:color w:val="000000" w:themeColor="text1"/>
                <w:sz w:val="20"/>
                <w:szCs w:val="20"/>
                <w:lang w:eastAsia="en-GB"/>
              </w:rPr>
              <w:t>tcsAI Spark,TCS Innovation Awards</w:t>
            </w:r>
            <w:r w:rsidR="00A83DD4">
              <w:rPr>
                <w:rFonts w:asciiTheme="majorHAnsi" w:hAnsiTheme="majorHAnsi" w:cstheme="minorHAnsi"/>
                <w:b/>
                <w:bCs/>
                <w:color w:val="000000" w:themeColor="text1"/>
                <w:sz w:val="20"/>
                <w:szCs w:val="20"/>
                <w:lang w:eastAsia="en-GB"/>
              </w:rPr>
              <w:t xml:space="preserve"> – </w:t>
            </w:r>
            <w:r w:rsidR="001578F1" w:rsidRPr="001578F1">
              <w:rPr>
                <w:rFonts w:asciiTheme="majorHAnsi" w:hAnsiTheme="majorHAnsi" w:cstheme="minorHAnsi"/>
                <w:color w:val="000000" w:themeColor="text1"/>
                <w:sz w:val="20"/>
                <w:szCs w:val="20"/>
                <w:lang w:eastAsia="en-GB"/>
              </w:rPr>
              <w:t xml:space="preserve">recognition for identifying an </w:t>
            </w:r>
            <w:r w:rsidR="001578F1" w:rsidRPr="0006155D">
              <w:rPr>
                <w:rFonts w:asciiTheme="majorHAnsi" w:hAnsiTheme="majorHAnsi" w:cstheme="minorHAnsi"/>
                <w:b/>
                <w:bCs/>
                <w:color w:val="000000" w:themeColor="text1"/>
                <w:sz w:val="20"/>
                <w:szCs w:val="20"/>
                <w:lang w:eastAsia="en-GB"/>
              </w:rPr>
              <w:t>AI-driven</w:t>
            </w:r>
            <w:r w:rsidR="001578F1" w:rsidRPr="001578F1">
              <w:rPr>
                <w:rFonts w:asciiTheme="majorHAnsi" w:hAnsiTheme="majorHAnsi" w:cstheme="minorHAnsi"/>
                <w:color w:val="000000" w:themeColor="text1"/>
                <w:sz w:val="20"/>
                <w:szCs w:val="20"/>
                <w:lang w:eastAsia="en-GB"/>
              </w:rPr>
              <w:t xml:space="preserve"> business use case and proposing an effective solution approach</w:t>
            </w:r>
            <w:r w:rsidR="001578F1">
              <w:rPr>
                <w:rFonts w:asciiTheme="majorHAnsi" w:hAnsiTheme="majorHAnsi" w:cstheme="minorHAnsi"/>
                <w:color w:val="000000" w:themeColor="text1"/>
                <w:sz w:val="20"/>
                <w:szCs w:val="20"/>
                <w:lang w:eastAsia="en-GB"/>
              </w:rPr>
              <w:t>.</w:t>
            </w:r>
          </w:p>
          <w:p w14:paraId="07D036BD" w14:textId="55C1B3A2" w:rsidR="001F0D52" w:rsidRPr="003C7526" w:rsidRDefault="000037DC" w:rsidP="00BB4CEA">
            <w:pPr>
              <w:pStyle w:val="ListParagraph"/>
              <w:numPr>
                <w:ilvl w:val="0"/>
                <w:numId w:val="4"/>
              </w:numPr>
              <w:autoSpaceDN w:val="0"/>
              <w:spacing w:line="276" w:lineRule="auto"/>
              <w:jc w:val="both"/>
              <w:rPr>
                <w:rFonts w:asciiTheme="majorHAnsi" w:hAnsiTheme="majorHAnsi" w:cstheme="minorHAnsi"/>
                <w:bCs/>
                <w:color w:val="000000" w:themeColor="text1"/>
                <w:sz w:val="20"/>
                <w:szCs w:val="20"/>
                <w:lang w:eastAsia="en-GB"/>
              </w:rPr>
            </w:pPr>
            <w:r>
              <w:rPr>
                <w:rFonts w:asciiTheme="majorHAnsi" w:hAnsiTheme="majorHAnsi" w:cstheme="minorHAnsi"/>
                <w:b/>
                <w:bCs/>
                <w:color w:val="000000" w:themeColor="text1"/>
                <w:sz w:val="20"/>
                <w:szCs w:val="20"/>
                <w:lang w:eastAsia="en-GB"/>
              </w:rPr>
              <w:t xml:space="preserve">On the spot award </w:t>
            </w:r>
            <w:r w:rsidR="00EE7E9F">
              <w:rPr>
                <w:rFonts w:asciiTheme="majorHAnsi" w:hAnsiTheme="majorHAnsi" w:cstheme="minorHAnsi"/>
                <w:b/>
                <w:bCs/>
                <w:color w:val="000000" w:themeColor="text1"/>
                <w:sz w:val="20"/>
                <w:szCs w:val="20"/>
                <w:lang w:eastAsia="en-GB"/>
              </w:rPr>
              <w:t>2025,</w:t>
            </w:r>
            <w:r>
              <w:rPr>
                <w:rFonts w:asciiTheme="majorHAnsi" w:hAnsiTheme="majorHAnsi" w:cstheme="minorHAnsi"/>
                <w:b/>
                <w:bCs/>
                <w:color w:val="000000" w:themeColor="text1"/>
                <w:sz w:val="20"/>
                <w:szCs w:val="20"/>
                <w:lang w:eastAsia="en-GB"/>
              </w:rPr>
              <w:t>2024,2023,</w:t>
            </w:r>
            <w:r w:rsidR="00315CE5">
              <w:rPr>
                <w:rFonts w:asciiTheme="majorHAnsi" w:hAnsiTheme="majorHAnsi" w:cstheme="minorHAnsi"/>
                <w:b/>
                <w:bCs/>
                <w:color w:val="000000" w:themeColor="text1"/>
                <w:sz w:val="20"/>
                <w:szCs w:val="20"/>
                <w:lang w:eastAsia="en-GB"/>
              </w:rPr>
              <w:t>2022</w:t>
            </w:r>
            <w:r w:rsidR="00A83DD4">
              <w:rPr>
                <w:rFonts w:asciiTheme="majorHAnsi" w:hAnsiTheme="majorHAnsi" w:cstheme="minorHAnsi"/>
                <w:b/>
                <w:bCs/>
                <w:color w:val="000000" w:themeColor="text1"/>
                <w:sz w:val="20"/>
                <w:szCs w:val="20"/>
                <w:lang w:eastAsia="en-GB"/>
              </w:rPr>
              <w:t>,2017</w:t>
            </w:r>
            <w:r w:rsidR="003C7526" w:rsidRPr="003C7526">
              <w:rPr>
                <w:rFonts w:asciiTheme="majorHAnsi" w:hAnsiTheme="majorHAnsi" w:cstheme="minorHAnsi"/>
                <w:bCs/>
                <w:color w:val="000000" w:themeColor="text1"/>
                <w:sz w:val="20"/>
                <w:szCs w:val="20"/>
                <w:lang w:eastAsia="en-GB"/>
              </w:rPr>
              <w:t xml:space="preserve"> – </w:t>
            </w:r>
            <w:r w:rsidR="00315CE5" w:rsidRPr="00315CE5">
              <w:rPr>
                <w:rFonts w:asciiTheme="majorHAnsi" w:hAnsiTheme="majorHAnsi" w:cstheme="minorHAnsi"/>
                <w:color w:val="000000" w:themeColor="text1"/>
                <w:sz w:val="20"/>
                <w:szCs w:val="20"/>
                <w:lang w:eastAsia="en-GB"/>
              </w:rPr>
              <w:t>Awards for Excellence</w:t>
            </w:r>
          </w:p>
          <w:p w14:paraId="5AFAF788" w14:textId="0099C99E" w:rsidR="0034500D" w:rsidRPr="00A25AE8" w:rsidRDefault="00315CE5" w:rsidP="009B7CBD">
            <w:pPr>
              <w:pStyle w:val="ListParagraph"/>
              <w:numPr>
                <w:ilvl w:val="0"/>
                <w:numId w:val="4"/>
              </w:numPr>
              <w:autoSpaceDN w:val="0"/>
              <w:spacing w:line="276" w:lineRule="auto"/>
              <w:jc w:val="both"/>
              <w:rPr>
                <w:rFonts w:asciiTheme="majorHAnsi" w:hAnsiTheme="majorHAnsi" w:cstheme="minorHAnsi"/>
                <w:bCs/>
                <w:color w:val="000000" w:themeColor="text1"/>
                <w:sz w:val="20"/>
                <w:szCs w:val="20"/>
                <w:lang w:eastAsia="en-GB"/>
              </w:rPr>
            </w:pPr>
            <w:r>
              <w:rPr>
                <w:rFonts w:asciiTheme="majorHAnsi" w:hAnsiTheme="majorHAnsi" w:cstheme="minorHAnsi"/>
                <w:b/>
                <w:bCs/>
                <w:color w:val="000000" w:themeColor="text1"/>
                <w:sz w:val="20"/>
                <w:szCs w:val="20"/>
                <w:lang w:eastAsia="en-GB"/>
              </w:rPr>
              <w:t>Contextual master award</w:t>
            </w:r>
            <w:r w:rsidR="003C7526" w:rsidRPr="003C7526">
              <w:rPr>
                <w:rFonts w:asciiTheme="majorHAnsi" w:hAnsiTheme="majorHAnsi" w:cstheme="minorHAnsi"/>
                <w:bCs/>
                <w:color w:val="000000" w:themeColor="text1"/>
                <w:sz w:val="20"/>
                <w:szCs w:val="20"/>
                <w:lang w:eastAsia="en-GB"/>
              </w:rPr>
              <w:t xml:space="preserve"> – </w:t>
            </w:r>
            <w:r w:rsidR="005C1058">
              <w:rPr>
                <w:rFonts w:asciiTheme="majorHAnsi" w:hAnsiTheme="majorHAnsi" w:cstheme="minorHAnsi"/>
                <w:color w:val="000000" w:themeColor="text1"/>
                <w:sz w:val="20"/>
                <w:szCs w:val="20"/>
                <w:lang w:eastAsia="en-GB"/>
              </w:rPr>
              <w:t xml:space="preserve">For </w:t>
            </w:r>
            <w:r w:rsidR="003D2FC3">
              <w:rPr>
                <w:rFonts w:asciiTheme="majorHAnsi" w:hAnsiTheme="majorHAnsi" w:cstheme="minorHAnsi"/>
                <w:color w:val="000000" w:themeColor="text1"/>
                <w:sz w:val="20"/>
                <w:szCs w:val="20"/>
                <w:lang w:eastAsia="en-GB"/>
              </w:rPr>
              <w:t xml:space="preserve">a </w:t>
            </w:r>
            <w:r w:rsidR="0006155D">
              <w:rPr>
                <w:rFonts w:asciiTheme="majorHAnsi" w:hAnsiTheme="majorHAnsi" w:cstheme="minorHAnsi"/>
                <w:color w:val="000000" w:themeColor="text1"/>
                <w:sz w:val="20"/>
                <w:szCs w:val="20"/>
                <w:lang w:eastAsia="en-GB"/>
              </w:rPr>
              <w:t>business-critical</w:t>
            </w:r>
            <w:r w:rsidR="003D2FC3">
              <w:rPr>
                <w:rFonts w:asciiTheme="majorHAnsi" w:hAnsiTheme="majorHAnsi" w:cstheme="minorHAnsi"/>
                <w:color w:val="000000" w:themeColor="text1"/>
                <w:sz w:val="20"/>
                <w:szCs w:val="20"/>
                <w:lang w:eastAsia="en-GB"/>
              </w:rPr>
              <w:t xml:space="preserve"> automation development.</w:t>
            </w:r>
            <w:r w:rsidR="005C1058">
              <w:rPr>
                <w:rFonts w:asciiTheme="majorHAnsi" w:hAnsiTheme="majorHAnsi" w:cstheme="minorHAnsi"/>
                <w:color w:val="000000" w:themeColor="text1"/>
                <w:sz w:val="20"/>
                <w:szCs w:val="20"/>
                <w:lang w:eastAsia="en-GB"/>
              </w:rPr>
              <w:t xml:space="preserve"> </w:t>
            </w:r>
          </w:p>
        </w:tc>
      </w:tr>
      <w:tr w:rsidR="00884284" w:rsidRPr="00A25AE8" w14:paraId="7107CD0B" w14:textId="77777777" w:rsidTr="00FC1FF9">
        <w:trPr>
          <w:gridAfter w:val="1"/>
          <w:wAfter w:w="136" w:type="dxa"/>
          <w:trHeight w:val="1755"/>
        </w:trPr>
        <w:tc>
          <w:tcPr>
            <w:tcW w:w="11449" w:type="dxa"/>
            <w:gridSpan w:val="4"/>
            <w:shd w:val="clear" w:color="auto" w:fill="4F81BD"/>
          </w:tcPr>
          <w:p w14:paraId="680F0100" w14:textId="77777777" w:rsidR="00884284" w:rsidRPr="00F81548" w:rsidRDefault="00596FDE" w:rsidP="00BB4CEA">
            <w:pPr>
              <w:pStyle w:val="ListParagraph"/>
              <w:numPr>
                <w:ilvl w:val="0"/>
                <w:numId w:val="3"/>
              </w:numPr>
              <w:pBdr>
                <w:bottom w:val="single" w:sz="8" w:space="1" w:color="FFFFFF" w:themeColor="background1"/>
              </w:pBdr>
              <w:spacing w:before="240"/>
              <w:ind w:right="245"/>
              <w:rPr>
                <w:rFonts w:asciiTheme="majorHAnsi" w:hAnsiTheme="majorHAnsi" w:cstheme="minorHAnsi"/>
                <w:b/>
                <w:noProof/>
                <w:color w:val="FFFFFF" w:themeColor="background1"/>
                <w:sz w:val="24"/>
              </w:rPr>
            </w:pPr>
            <w:r w:rsidRPr="00F81548">
              <w:rPr>
                <w:rFonts w:asciiTheme="majorHAnsi" w:hAnsiTheme="majorHAnsi" w:cstheme="minorHAnsi"/>
                <w:b/>
                <w:noProof/>
                <w:color w:val="FFFFFF" w:themeColor="background1"/>
                <w:sz w:val="24"/>
              </w:rPr>
              <w:lastRenderedPageBreak/>
              <w:t>PER</w:t>
            </w:r>
            <w:r w:rsidR="004F1E7E" w:rsidRPr="00F81548">
              <w:rPr>
                <w:rFonts w:asciiTheme="majorHAnsi" w:hAnsiTheme="majorHAnsi" w:cstheme="minorHAnsi"/>
                <w:b/>
                <w:noProof/>
                <w:color w:val="FFFFFF" w:themeColor="background1"/>
                <w:sz w:val="24"/>
              </w:rPr>
              <w:t>S</w:t>
            </w:r>
            <w:r w:rsidR="00884284" w:rsidRPr="00F81548">
              <w:rPr>
                <w:rFonts w:asciiTheme="majorHAnsi" w:hAnsiTheme="majorHAnsi" w:cstheme="minorHAnsi"/>
                <w:b/>
                <w:noProof/>
                <w:color w:val="FFFFFF" w:themeColor="background1"/>
                <w:sz w:val="24"/>
              </w:rPr>
              <w:t>ONAL DETAILS</w:t>
            </w:r>
          </w:p>
          <w:p w14:paraId="22A654AA" w14:textId="77777777" w:rsidR="00884284" w:rsidRPr="00A25AE8" w:rsidRDefault="00884284" w:rsidP="00A255E1">
            <w:pPr>
              <w:ind w:left="150" w:right="245"/>
              <w:rPr>
                <w:rFonts w:asciiTheme="majorHAnsi" w:hAnsiTheme="majorHAnsi" w:cstheme="minorHAnsi"/>
                <w:noProof/>
                <w:color w:val="FFFFFF" w:themeColor="background1"/>
                <w:sz w:val="12"/>
              </w:rPr>
            </w:pPr>
          </w:p>
          <w:p w14:paraId="620AB44E" w14:textId="77777777" w:rsidR="0090726C" w:rsidRPr="00A25AE8" w:rsidRDefault="0090726C" w:rsidP="0090726C">
            <w:pPr>
              <w:spacing w:line="37" w:lineRule="exact"/>
              <w:rPr>
                <w:rFonts w:asciiTheme="majorHAnsi" w:eastAsia="Times New Roman" w:hAnsiTheme="majorHAnsi" w:cstheme="minorHAnsi"/>
                <w:color w:val="FFFFFF" w:themeColor="background1"/>
                <w:sz w:val="20"/>
                <w:szCs w:val="20"/>
              </w:rPr>
            </w:pPr>
          </w:p>
          <w:p w14:paraId="461DF680" w14:textId="035BB1DE" w:rsidR="00A86893" w:rsidRPr="00A606A0" w:rsidRDefault="00A86893" w:rsidP="00BB4CEA">
            <w:pPr>
              <w:pStyle w:val="ListParagraph"/>
              <w:numPr>
                <w:ilvl w:val="0"/>
                <w:numId w:val="2"/>
              </w:numPr>
              <w:ind w:left="360"/>
              <w:rPr>
                <w:rFonts w:asciiTheme="majorHAnsi" w:hAnsiTheme="majorHAnsi" w:cs="Tahoma"/>
                <w:b/>
                <w:color w:val="FFFFFF" w:themeColor="background1"/>
                <w:spacing w:val="-2"/>
                <w:sz w:val="20"/>
                <w:szCs w:val="20"/>
              </w:rPr>
            </w:pPr>
            <w:r w:rsidRPr="00A606A0">
              <w:rPr>
                <w:rFonts w:asciiTheme="majorHAnsi" w:hAnsiTheme="majorHAnsi" w:cs="Tahoma"/>
                <w:b/>
                <w:color w:val="FFFFFF" w:themeColor="background1"/>
                <w:spacing w:val="-2"/>
                <w:sz w:val="20"/>
                <w:szCs w:val="20"/>
              </w:rPr>
              <w:t xml:space="preserve">Date of Birth: </w:t>
            </w:r>
            <w:r w:rsidR="00EF1710">
              <w:rPr>
                <w:rFonts w:asciiTheme="majorHAnsi" w:hAnsiTheme="majorHAnsi" w:cs="Tahoma"/>
                <w:b/>
                <w:color w:val="FFFFFF" w:themeColor="background1"/>
                <w:spacing w:val="-2"/>
                <w:sz w:val="20"/>
                <w:szCs w:val="20"/>
              </w:rPr>
              <w:t>15</w:t>
            </w:r>
            <w:r w:rsidRPr="00A606A0">
              <w:rPr>
                <w:rFonts w:asciiTheme="majorHAnsi" w:hAnsiTheme="majorHAnsi" w:cs="Tahoma"/>
                <w:b/>
                <w:color w:val="FFFFFF" w:themeColor="background1"/>
                <w:spacing w:val="-2"/>
                <w:sz w:val="20"/>
                <w:szCs w:val="20"/>
                <w:vertAlign w:val="superscript"/>
              </w:rPr>
              <w:t>th</w:t>
            </w:r>
            <w:r w:rsidRPr="00A606A0">
              <w:rPr>
                <w:rFonts w:asciiTheme="majorHAnsi" w:hAnsiTheme="majorHAnsi" w:cs="Tahoma"/>
                <w:b/>
                <w:color w:val="FFFFFF" w:themeColor="background1"/>
                <w:spacing w:val="-2"/>
                <w:sz w:val="20"/>
                <w:szCs w:val="20"/>
              </w:rPr>
              <w:t xml:space="preserve"> </w:t>
            </w:r>
            <w:r w:rsidR="00EF1710">
              <w:rPr>
                <w:rFonts w:asciiTheme="majorHAnsi" w:hAnsiTheme="majorHAnsi" w:cs="Tahoma"/>
                <w:b/>
                <w:color w:val="FFFFFF" w:themeColor="background1"/>
                <w:spacing w:val="-2"/>
                <w:sz w:val="20"/>
                <w:szCs w:val="20"/>
              </w:rPr>
              <w:t>May</w:t>
            </w:r>
            <w:r w:rsidRPr="00A606A0">
              <w:rPr>
                <w:rFonts w:asciiTheme="majorHAnsi" w:hAnsiTheme="majorHAnsi" w:cs="Tahoma"/>
                <w:b/>
                <w:color w:val="FFFFFF" w:themeColor="background1"/>
                <w:spacing w:val="-2"/>
                <w:sz w:val="20"/>
                <w:szCs w:val="20"/>
              </w:rPr>
              <w:t xml:space="preserve"> 199</w:t>
            </w:r>
            <w:r w:rsidR="00EF1710">
              <w:rPr>
                <w:rFonts w:asciiTheme="majorHAnsi" w:hAnsiTheme="majorHAnsi" w:cs="Tahoma"/>
                <w:b/>
                <w:color w:val="FFFFFF" w:themeColor="background1"/>
                <w:spacing w:val="-2"/>
                <w:sz w:val="20"/>
                <w:szCs w:val="20"/>
              </w:rPr>
              <w:t>2</w:t>
            </w:r>
          </w:p>
          <w:p w14:paraId="21BBCF91" w14:textId="35DA2AAC" w:rsidR="00A606A0" w:rsidRPr="00A606A0" w:rsidRDefault="00A86893" w:rsidP="00BB4CEA">
            <w:pPr>
              <w:pStyle w:val="ListParagraph"/>
              <w:numPr>
                <w:ilvl w:val="0"/>
                <w:numId w:val="2"/>
              </w:numPr>
              <w:ind w:left="360"/>
              <w:rPr>
                <w:rFonts w:asciiTheme="majorHAnsi" w:hAnsiTheme="majorHAnsi" w:cstheme="minorHAnsi"/>
                <w:color w:val="FFFFFF" w:themeColor="background1"/>
                <w:sz w:val="20"/>
                <w:szCs w:val="20"/>
              </w:rPr>
            </w:pPr>
            <w:r w:rsidRPr="00A606A0">
              <w:rPr>
                <w:rFonts w:asciiTheme="majorHAnsi" w:hAnsiTheme="majorHAnsi" w:cs="Tahoma"/>
                <w:b/>
                <w:color w:val="FFFFFF" w:themeColor="background1"/>
                <w:spacing w:val="-2"/>
                <w:sz w:val="20"/>
                <w:szCs w:val="20"/>
              </w:rPr>
              <w:t>Languages Known: English, Telugu</w:t>
            </w:r>
          </w:p>
          <w:p w14:paraId="095DDD84" w14:textId="297433C7" w:rsidR="001926A7" w:rsidRPr="00A25AE8" w:rsidRDefault="00A86893" w:rsidP="00BB4CEA">
            <w:pPr>
              <w:pStyle w:val="ListParagraph"/>
              <w:numPr>
                <w:ilvl w:val="0"/>
                <w:numId w:val="2"/>
              </w:numPr>
              <w:ind w:left="360"/>
              <w:rPr>
                <w:rFonts w:asciiTheme="majorHAnsi" w:hAnsiTheme="majorHAnsi" w:cstheme="minorHAnsi"/>
                <w:color w:val="FFFFFF" w:themeColor="background1"/>
                <w:sz w:val="20"/>
                <w:szCs w:val="20"/>
              </w:rPr>
            </w:pPr>
            <w:r w:rsidRPr="00BD4D7F">
              <w:rPr>
                <w:rFonts w:asciiTheme="majorHAnsi" w:hAnsiTheme="majorHAnsi" w:cs="Tahoma"/>
                <w:b/>
                <w:color w:val="FFFFFF" w:themeColor="background1"/>
                <w:spacing w:val="-2"/>
                <w:sz w:val="20"/>
                <w:szCs w:val="20"/>
              </w:rPr>
              <w:t xml:space="preserve">Address: </w:t>
            </w:r>
            <w:r w:rsidR="0034500D">
              <w:rPr>
                <w:rFonts w:asciiTheme="majorHAnsi" w:hAnsiTheme="majorHAnsi" w:cs="Tahoma"/>
                <w:b/>
                <w:color w:val="FFFFFF" w:themeColor="background1"/>
                <w:spacing w:val="-2"/>
                <w:sz w:val="20"/>
                <w:szCs w:val="20"/>
              </w:rPr>
              <w:t>Malmö</w:t>
            </w:r>
            <w:r w:rsidRPr="00BD4D7F">
              <w:rPr>
                <w:rFonts w:asciiTheme="majorHAnsi" w:hAnsiTheme="majorHAnsi" w:cs="Tahoma"/>
                <w:b/>
                <w:color w:val="FFFFFF" w:themeColor="background1"/>
                <w:spacing w:val="-2"/>
                <w:sz w:val="20"/>
                <w:szCs w:val="20"/>
              </w:rPr>
              <w:t xml:space="preserve">, </w:t>
            </w:r>
            <w:r w:rsidR="0062257F">
              <w:rPr>
                <w:rFonts w:asciiTheme="majorHAnsi" w:hAnsiTheme="majorHAnsi" w:cs="Tahoma"/>
                <w:b/>
                <w:color w:val="FFFFFF" w:themeColor="background1"/>
                <w:spacing w:val="-2"/>
                <w:sz w:val="20"/>
                <w:szCs w:val="20"/>
              </w:rPr>
              <w:t>Sweden</w:t>
            </w:r>
          </w:p>
        </w:tc>
      </w:tr>
    </w:tbl>
    <w:p w14:paraId="3EE33290" w14:textId="396D1949" w:rsidR="00BD4D7F" w:rsidRPr="000D704D" w:rsidRDefault="00BD4D7F" w:rsidP="005928A3">
      <w:pPr>
        <w:tabs>
          <w:tab w:val="left" w:pos="6855"/>
        </w:tabs>
        <w:rPr>
          <w:rFonts w:asciiTheme="majorHAnsi" w:hAnsiTheme="majorHAnsi" w:cs="Mongolian Baiti"/>
          <w:sz w:val="20"/>
          <w:szCs w:val="20"/>
        </w:rPr>
      </w:pPr>
    </w:p>
    <w:sectPr w:rsidR="00BD4D7F" w:rsidRPr="000D704D" w:rsidSect="0090726C">
      <w:footerReference w:type="even" r:id="rId10"/>
      <w:footerReference w:type="default" r:id="rId11"/>
      <w:footerReference w:type="first" r:id="rId12"/>
      <w:pgSz w:w="12240" w:h="15840"/>
      <w:pgMar w:top="9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1AD77" w14:textId="77777777" w:rsidR="00B074F5" w:rsidRDefault="00B074F5" w:rsidP="006F11C6">
      <w:pPr>
        <w:spacing w:after="0" w:line="240" w:lineRule="auto"/>
      </w:pPr>
      <w:r>
        <w:separator/>
      </w:r>
    </w:p>
  </w:endnote>
  <w:endnote w:type="continuationSeparator" w:id="0">
    <w:p w14:paraId="6BD66DC3" w14:textId="77777777" w:rsidR="00B074F5" w:rsidRDefault="00B074F5" w:rsidP="006F1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Roboto">
    <w:charset w:val="00"/>
    <w:family w:val="auto"/>
    <w:pitch w:val="variable"/>
    <w:sig w:usb0="E0000AFF" w:usb1="5000217F" w:usb2="00000021" w:usb3="00000000" w:csb0="0000019F" w:csb1="00000000"/>
  </w:font>
  <w:font w:name="Mongolian Baiti">
    <w:panose1 w:val="03000500000000000000"/>
    <w:charset w:val="00"/>
    <w:family w:val="script"/>
    <w:pitch w:val="variable"/>
    <w:sig w:usb0="80000023" w:usb1="00000000" w:usb2="00020000" w:usb3="00000000" w:csb0="00000001" w:csb1="00000000"/>
  </w:font>
  <w:font w:name="Noto IKEA Latin">
    <w:panose1 w:val="020B0502040504020204"/>
    <w:charset w:val="00"/>
    <w:family w:val="swiss"/>
    <w:pitch w:val="variable"/>
    <w:sig w:usb0="A00002FF" w:usb1="0000201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D358" w14:textId="7AC36EC8" w:rsidR="006F11C6" w:rsidRDefault="006F11C6">
    <w:pPr>
      <w:pStyle w:val="Footer"/>
    </w:pPr>
    <w:r>
      <w:rPr>
        <w:noProof/>
      </w:rPr>
      <mc:AlternateContent>
        <mc:Choice Requires="wps">
          <w:drawing>
            <wp:anchor distT="0" distB="0" distL="0" distR="0" simplePos="0" relativeHeight="251659264" behindDoc="0" locked="0" layoutInCell="1" allowOverlap="1" wp14:anchorId="367DDA67" wp14:editId="15B8C209">
              <wp:simplePos x="635" y="635"/>
              <wp:positionH relativeFrom="page">
                <wp:align>center</wp:align>
              </wp:positionH>
              <wp:positionV relativeFrom="page">
                <wp:align>bottom</wp:align>
              </wp:positionV>
              <wp:extent cx="443865" cy="443865"/>
              <wp:effectExtent l="0" t="0" r="6985" b="0"/>
              <wp:wrapNone/>
              <wp:docPr id="71064958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0BE1253" w14:textId="26D1C8F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7DDA67" id="_x0000_t202" coordsize="21600,21600" o:spt="202" path="m,l,21600r21600,l21600,xe">
              <v:stroke joinstyle="miter"/>
              <v:path gradientshapeok="t" o:connecttype="rect"/>
            </v:shapetype>
            <v:shape id="Text Box 2" o:spid="_x0000_s1026" type="#_x0000_t202" alt="Intern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0BE1253" w14:textId="26D1C8F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032E" w14:textId="3733CC1F" w:rsidR="006F11C6" w:rsidRDefault="006F11C6">
    <w:pPr>
      <w:pStyle w:val="Footer"/>
    </w:pPr>
    <w:r>
      <w:rPr>
        <w:noProof/>
      </w:rPr>
      <mc:AlternateContent>
        <mc:Choice Requires="wps">
          <w:drawing>
            <wp:anchor distT="0" distB="0" distL="0" distR="0" simplePos="0" relativeHeight="251660288" behindDoc="0" locked="0" layoutInCell="1" allowOverlap="1" wp14:anchorId="592A94F5" wp14:editId="7F56F3DD">
              <wp:simplePos x="0" y="9432388"/>
              <wp:positionH relativeFrom="page">
                <wp:align>center</wp:align>
              </wp:positionH>
              <wp:positionV relativeFrom="page">
                <wp:align>bottom</wp:align>
              </wp:positionV>
              <wp:extent cx="443865" cy="443865"/>
              <wp:effectExtent l="0" t="0" r="6985" b="0"/>
              <wp:wrapNone/>
              <wp:docPr id="156711137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AE27B" w14:textId="513F68AA"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2A94F5" id="_x0000_t202" coordsize="21600,21600" o:spt="202" path="m,l,21600r21600,l21600,xe">
              <v:stroke joinstyle="miter"/>
              <v:path gradientshapeok="t" o:connecttype="rect"/>
            </v:shapetype>
            <v:shape id="Text Box 3" o:spid="_x0000_s1027" type="#_x0000_t202" alt="Intern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5D2AE27B" w14:textId="513F68AA"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2352" w14:textId="433D1640" w:rsidR="006F11C6" w:rsidRDefault="006F11C6">
    <w:pPr>
      <w:pStyle w:val="Footer"/>
    </w:pPr>
    <w:r>
      <w:rPr>
        <w:noProof/>
      </w:rPr>
      <mc:AlternateContent>
        <mc:Choice Requires="wps">
          <w:drawing>
            <wp:anchor distT="0" distB="0" distL="0" distR="0" simplePos="0" relativeHeight="251658240" behindDoc="0" locked="0" layoutInCell="1" allowOverlap="1" wp14:anchorId="198B72FD" wp14:editId="7FF25EA0">
              <wp:simplePos x="635" y="635"/>
              <wp:positionH relativeFrom="page">
                <wp:align>center</wp:align>
              </wp:positionH>
              <wp:positionV relativeFrom="page">
                <wp:align>bottom</wp:align>
              </wp:positionV>
              <wp:extent cx="443865" cy="443865"/>
              <wp:effectExtent l="0" t="0" r="6985" b="0"/>
              <wp:wrapNone/>
              <wp:docPr id="68885138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25A999" w14:textId="03E800A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8B72FD" id="_x0000_t202" coordsize="21600,21600" o:spt="202" path="m,l,21600r21600,l21600,xe">
              <v:stroke joinstyle="miter"/>
              <v:path gradientshapeok="t" o:connecttype="rect"/>
            </v:shapetype>
            <v:shape id="Text Box 1" o:spid="_x0000_s1028"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1425A999" w14:textId="03E800A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EC673" w14:textId="77777777" w:rsidR="00B074F5" w:rsidRDefault="00B074F5" w:rsidP="006F11C6">
      <w:pPr>
        <w:spacing w:after="0" w:line="240" w:lineRule="auto"/>
      </w:pPr>
      <w:r>
        <w:separator/>
      </w:r>
    </w:p>
  </w:footnote>
  <w:footnote w:type="continuationSeparator" w:id="0">
    <w:p w14:paraId="2511A06B" w14:textId="77777777" w:rsidR="00B074F5" w:rsidRDefault="00B074F5" w:rsidP="006F1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90C13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9D500A"/>
    <w:multiLevelType w:val="multilevel"/>
    <w:tmpl w:val="A75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D75F4"/>
    <w:multiLevelType w:val="multilevel"/>
    <w:tmpl w:val="DFE4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97F20"/>
    <w:multiLevelType w:val="hybridMultilevel"/>
    <w:tmpl w:val="E640B8CA"/>
    <w:lvl w:ilvl="0" w:tplc="04090009">
      <w:start w:val="1"/>
      <w:numFmt w:val="bullet"/>
      <w:lvlText w:val=""/>
      <w:lvlJc w:val="left"/>
      <w:pPr>
        <w:ind w:left="367" w:hanging="360"/>
      </w:pPr>
      <w:rPr>
        <w:rFonts w:ascii="Wingdings" w:hAnsi="Wingdings" w:hint="default"/>
      </w:rPr>
    </w:lvl>
    <w:lvl w:ilvl="1" w:tplc="04090003">
      <w:start w:val="1"/>
      <w:numFmt w:val="bullet"/>
      <w:lvlText w:val="o"/>
      <w:lvlJc w:val="left"/>
      <w:pPr>
        <w:ind w:left="1087" w:hanging="360"/>
      </w:pPr>
      <w:rPr>
        <w:rFonts w:ascii="Courier New" w:hAnsi="Courier New" w:cs="Courier New" w:hint="default"/>
      </w:rPr>
    </w:lvl>
    <w:lvl w:ilvl="2" w:tplc="04090005" w:tentative="1">
      <w:start w:val="1"/>
      <w:numFmt w:val="bullet"/>
      <w:lvlText w:val=""/>
      <w:lvlJc w:val="left"/>
      <w:pPr>
        <w:ind w:left="1807" w:hanging="360"/>
      </w:pPr>
      <w:rPr>
        <w:rFonts w:ascii="Wingdings" w:hAnsi="Wingdings" w:hint="default"/>
      </w:rPr>
    </w:lvl>
    <w:lvl w:ilvl="3" w:tplc="04090001" w:tentative="1">
      <w:start w:val="1"/>
      <w:numFmt w:val="bullet"/>
      <w:lvlText w:val=""/>
      <w:lvlJc w:val="left"/>
      <w:pPr>
        <w:ind w:left="2527" w:hanging="360"/>
      </w:pPr>
      <w:rPr>
        <w:rFonts w:ascii="Symbol" w:hAnsi="Symbol" w:hint="default"/>
      </w:rPr>
    </w:lvl>
    <w:lvl w:ilvl="4" w:tplc="04090003" w:tentative="1">
      <w:start w:val="1"/>
      <w:numFmt w:val="bullet"/>
      <w:lvlText w:val="o"/>
      <w:lvlJc w:val="left"/>
      <w:pPr>
        <w:ind w:left="3247" w:hanging="360"/>
      </w:pPr>
      <w:rPr>
        <w:rFonts w:ascii="Courier New" w:hAnsi="Courier New" w:cs="Courier New" w:hint="default"/>
      </w:rPr>
    </w:lvl>
    <w:lvl w:ilvl="5" w:tplc="04090005" w:tentative="1">
      <w:start w:val="1"/>
      <w:numFmt w:val="bullet"/>
      <w:lvlText w:val=""/>
      <w:lvlJc w:val="left"/>
      <w:pPr>
        <w:ind w:left="3967" w:hanging="360"/>
      </w:pPr>
      <w:rPr>
        <w:rFonts w:ascii="Wingdings" w:hAnsi="Wingdings" w:hint="default"/>
      </w:rPr>
    </w:lvl>
    <w:lvl w:ilvl="6" w:tplc="04090001" w:tentative="1">
      <w:start w:val="1"/>
      <w:numFmt w:val="bullet"/>
      <w:lvlText w:val=""/>
      <w:lvlJc w:val="left"/>
      <w:pPr>
        <w:ind w:left="4687" w:hanging="360"/>
      </w:pPr>
      <w:rPr>
        <w:rFonts w:ascii="Symbol" w:hAnsi="Symbol" w:hint="default"/>
      </w:rPr>
    </w:lvl>
    <w:lvl w:ilvl="7" w:tplc="04090003" w:tentative="1">
      <w:start w:val="1"/>
      <w:numFmt w:val="bullet"/>
      <w:lvlText w:val="o"/>
      <w:lvlJc w:val="left"/>
      <w:pPr>
        <w:ind w:left="5407" w:hanging="360"/>
      </w:pPr>
      <w:rPr>
        <w:rFonts w:ascii="Courier New" w:hAnsi="Courier New" w:cs="Courier New" w:hint="default"/>
      </w:rPr>
    </w:lvl>
    <w:lvl w:ilvl="8" w:tplc="04090005" w:tentative="1">
      <w:start w:val="1"/>
      <w:numFmt w:val="bullet"/>
      <w:lvlText w:val=""/>
      <w:lvlJc w:val="left"/>
      <w:pPr>
        <w:ind w:left="6127" w:hanging="360"/>
      </w:pPr>
      <w:rPr>
        <w:rFonts w:ascii="Wingdings" w:hAnsi="Wingdings" w:hint="default"/>
      </w:rPr>
    </w:lvl>
  </w:abstractNum>
  <w:abstractNum w:abstractNumId="4" w15:restartNumberingAfterBreak="0">
    <w:nsid w:val="3FCD6B21"/>
    <w:multiLevelType w:val="multilevel"/>
    <w:tmpl w:val="54F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85C83"/>
    <w:multiLevelType w:val="multilevel"/>
    <w:tmpl w:val="B4C8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86B2B"/>
    <w:multiLevelType w:val="multilevel"/>
    <w:tmpl w:val="627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E632B"/>
    <w:multiLevelType w:val="hybridMultilevel"/>
    <w:tmpl w:val="59CC4554"/>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78686CEE"/>
    <w:multiLevelType w:val="multilevel"/>
    <w:tmpl w:val="79D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31C3B"/>
    <w:multiLevelType w:val="hybridMultilevel"/>
    <w:tmpl w:val="58EA7E1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48107717">
    <w:abstractNumId w:val="3"/>
  </w:num>
  <w:num w:numId="2" w16cid:durableId="1494563941">
    <w:abstractNumId w:val="7"/>
  </w:num>
  <w:num w:numId="3" w16cid:durableId="12802260">
    <w:abstractNumId w:val="9"/>
  </w:num>
  <w:num w:numId="4" w16cid:durableId="1092818783">
    <w:abstractNumId w:val="4"/>
  </w:num>
  <w:num w:numId="5" w16cid:durableId="2140224392">
    <w:abstractNumId w:val="0"/>
  </w:num>
  <w:num w:numId="6" w16cid:durableId="1814981271">
    <w:abstractNumId w:val="1"/>
  </w:num>
  <w:num w:numId="7" w16cid:durableId="1537963757">
    <w:abstractNumId w:val="6"/>
  </w:num>
  <w:num w:numId="8" w16cid:durableId="207180991">
    <w:abstractNumId w:val="2"/>
  </w:num>
  <w:num w:numId="9" w16cid:durableId="1160806137">
    <w:abstractNumId w:val="5"/>
  </w:num>
  <w:num w:numId="10" w16cid:durableId="11541427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zNTAxMjU3MLIwMTJT0lEKTi0uzszPAymwqAUAjnoTwywAAAA="/>
  </w:docVars>
  <w:rsids>
    <w:rsidRoot w:val="00D070C7"/>
    <w:rsid w:val="000037DC"/>
    <w:rsid w:val="000043A4"/>
    <w:rsid w:val="000048E0"/>
    <w:rsid w:val="00012114"/>
    <w:rsid w:val="000126F3"/>
    <w:rsid w:val="0002017B"/>
    <w:rsid w:val="00023419"/>
    <w:rsid w:val="00024FE9"/>
    <w:rsid w:val="00025738"/>
    <w:rsid w:val="00030CA8"/>
    <w:rsid w:val="00030F2A"/>
    <w:rsid w:val="00031352"/>
    <w:rsid w:val="00035AAA"/>
    <w:rsid w:val="000417DF"/>
    <w:rsid w:val="00043F44"/>
    <w:rsid w:val="0004403F"/>
    <w:rsid w:val="00045381"/>
    <w:rsid w:val="00045C22"/>
    <w:rsid w:val="00045E0F"/>
    <w:rsid w:val="0005122E"/>
    <w:rsid w:val="00051E47"/>
    <w:rsid w:val="00051F67"/>
    <w:rsid w:val="00053758"/>
    <w:rsid w:val="00054217"/>
    <w:rsid w:val="0006155D"/>
    <w:rsid w:val="00061B4C"/>
    <w:rsid w:val="00065F42"/>
    <w:rsid w:val="00067153"/>
    <w:rsid w:val="00067480"/>
    <w:rsid w:val="000715E2"/>
    <w:rsid w:val="00076495"/>
    <w:rsid w:val="0008027A"/>
    <w:rsid w:val="000814B6"/>
    <w:rsid w:val="000837C0"/>
    <w:rsid w:val="000910D1"/>
    <w:rsid w:val="0009391E"/>
    <w:rsid w:val="00094F04"/>
    <w:rsid w:val="00097C47"/>
    <w:rsid w:val="000A02D2"/>
    <w:rsid w:val="000A299B"/>
    <w:rsid w:val="000A7F43"/>
    <w:rsid w:val="000B6DED"/>
    <w:rsid w:val="000B7535"/>
    <w:rsid w:val="000C2782"/>
    <w:rsid w:val="000C307E"/>
    <w:rsid w:val="000C3538"/>
    <w:rsid w:val="000C463F"/>
    <w:rsid w:val="000C4894"/>
    <w:rsid w:val="000C5C71"/>
    <w:rsid w:val="000D0A06"/>
    <w:rsid w:val="000D1D44"/>
    <w:rsid w:val="000D704D"/>
    <w:rsid w:val="000E2BC2"/>
    <w:rsid w:val="000E4A2D"/>
    <w:rsid w:val="000F756F"/>
    <w:rsid w:val="00100691"/>
    <w:rsid w:val="00104C9E"/>
    <w:rsid w:val="00105FD3"/>
    <w:rsid w:val="00110C6A"/>
    <w:rsid w:val="00111D9E"/>
    <w:rsid w:val="001128EA"/>
    <w:rsid w:val="001143B5"/>
    <w:rsid w:val="001210C1"/>
    <w:rsid w:val="00121373"/>
    <w:rsid w:val="00124261"/>
    <w:rsid w:val="0013513C"/>
    <w:rsid w:val="00136E5F"/>
    <w:rsid w:val="00147456"/>
    <w:rsid w:val="001578F1"/>
    <w:rsid w:val="00157F14"/>
    <w:rsid w:val="00164A7A"/>
    <w:rsid w:val="00166FA3"/>
    <w:rsid w:val="00170C8F"/>
    <w:rsid w:val="00171F4D"/>
    <w:rsid w:val="00173DA8"/>
    <w:rsid w:val="0017798B"/>
    <w:rsid w:val="00182B07"/>
    <w:rsid w:val="00185D70"/>
    <w:rsid w:val="00186F4D"/>
    <w:rsid w:val="00190AE9"/>
    <w:rsid w:val="001926A7"/>
    <w:rsid w:val="001A11D9"/>
    <w:rsid w:val="001A14EE"/>
    <w:rsid w:val="001A2949"/>
    <w:rsid w:val="001A3A9A"/>
    <w:rsid w:val="001A3F93"/>
    <w:rsid w:val="001A42C4"/>
    <w:rsid w:val="001A6E91"/>
    <w:rsid w:val="001B1633"/>
    <w:rsid w:val="001B237E"/>
    <w:rsid w:val="001B440A"/>
    <w:rsid w:val="001B62CD"/>
    <w:rsid w:val="001B7E18"/>
    <w:rsid w:val="001C679B"/>
    <w:rsid w:val="001D5D18"/>
    <w:rsid w:val="001D7865"/>
    <w:rsid w:val="001E0E9F"/>
    <w:rsid w:val="001E2EB6"/>
    <w:rsid w:val="001E7456"/>
    <w:rsid w:val="001F0D52"/>
    <w:rsid w:val="001F1033"/>
    <w:rsid w:val="001F2FC8"/>
    <w:rsid w:val="001F349C"/>
    <w:rsid w:val="001F5554"/>
    <w:rsid w:val="001F576E"/>
    <w:rsid w:val="001F651D"/>
    <w:rsid w:val="001F6BBF"/>
    <w:rsid w:val="001F6C5C"/>
    <w:rsid w:val="00204211"/>
    <w:rsid w:val="00206B5C"/>
    <w:rsid w:val="00212D92"/>
    <w:rsid w:val="002142D3"/>
    <w:rsid w:val="0022090F"/>
    <w:rsid w:val="00220DA0"/>
    <w:rsid w:val="00223291"/>
    <w:rsid w:val="0022740A"/>
    <w:rsid w:val="0023213F"/>
    <w:rsid w:val="00235A0A"/>
    <w:rsid w:val="00237DFB"/>
    <w:rsid w:val="00241BB5"/>
    <w:rsid w:val="00244451"/>
    <w:rsid w:val="00251DF5"/>
    <w:rsid w:val="002529D4"/>
    <w:rsid w:val="002531B6"/>
    <w:rsid w:val="0025751F"/>
    <w:rsid w:val="00263650"/>
    <w:rsid w:val="00265837"/>
    <w:rsid w:val="00267E26"/>
    <w:rsid w:val="00267E77"/>
    <w:rsid w:val="00272A4F"/>
    <w:rsid w:val="00273D12"/>
    <w:rsid w:val="00275A0C"/>
    <w:rsid w:val="00280537"/>
    <w:rsid w:val="002844E6"/>
    <w:rsid w:val="00287BF7"/>
    <w:rsid w:val="00292DE0"/>
    <w:rsid w:val="002968EE"/>
    <w:rsid w:val="002B1750"/>
    <w:rsid w:val="002B2C7E"/>
    <w:rsid w:val="002B561F"/>
    <w:rsid w:val="002B6DF7"/>
    <w:rsid w:val="002C2987"/>
    <w:rsid w:val="002C6B36"/>
    <w:rsid w:val="002C77FC"/>
    <w:rsid w:val="002C7CDB"/>
    <w:rsid w:val="002D4CF2"/>
    <w:rsid w:val="002D66D4"/>
    <w:rsid w:val="002E1937"/>
    <w:rsid w:val="002E2C02"/>
    <w:rsid w:val="002F7E79"/>
    <w:rsid w:val="00303AB2"/>
    <w:rsid w:val="00304285"/>
    <w:rsid w:val="00310FED"/>
    <w:rsid w:val="00311489"/>
    <w:rsid w:val="00315CE5"/>
    <w:rsid w:val="00316859"/>
    <w:rsid w:val="00317515"/>
    <w:rsid w:val="00335238"/>
    <w:rsid w:val="00337A36"/>
    <w:rsid w:val="0034024A"/>
    <w:rsid w:val="00342876"/>
    <w:rsid w:val="00344A00"/>
    <w:rsid w:val="0034500D"/>
    <w:rsid w:val="00345B23"/>
    <w:rsid w:val="00350F2E"/>
    <w:rsid w:val="00351515"/>
    <w:rsid w:val="00355636"/>
    <w:rsid w:val="00355B7A"/>
    <w:rsid w:val="003636CD"/>
    <w:rsid w:val="00367CF1"/>
    <w:rsid w:val="00375FBA"/>
    <w:rsid w:val="00381A0F"/>
    <w:rsid w:val="00387734"/>
    <w:rsid w:val="00390BE7"/>
    <w:rsid w:val="00392752"/>
    <w:rsid w:val="003A36FB"/>
    <w:rsid w:val="003A5C88"/>
    <w:rsid w:val="003A6361"/>
    <w:rsid w:val="003B230A"/>
    <w:rsid w:val="003B2F70"/>
    <w:rsid w:val="003B3723"/>
    <w:rsid w:val="003B5031"/>
    <w:rsid w:val="003C0481"/>
    <w:rsid w:val="003C0D3C"/>
    <w:rsid w:val="003C2B79"/>
    <w:rsid w:val="003C5ADB"/>
    <w:rsid w:val="003C7526"/>
    <w:rsid w:val="003D054A"/>
    <w:rsid w:val="003D1A5C"/>
    <w:rsid w:val="003D1B13"/>
    <w:rsid w:val="003D2FC3"/>
    <w:rsid w:val="003D3D79"/>
    <w:rsid w:val="003D4282"/>
    <w:rsid w:val="003E1178"/>
    <w:rsid w:val="003E1DFA"/>
    <w:rsid w:val="003E29F0"/>
    <w:rsid w:val="003E32CC"/>
    <w:rsid w:val="003E556C"/>
    <w:rsid w:val="003E5CB8"/>
    <w:rsid w:val="003F5617"/>
    <w:rsid w:val="00400504"/>
    <w:rsid w:val="00402C5D"/>
    <w:rsid w:val="00403C5B"/>
    <w:rsid w:val="00404AA3"/>
    <w:rsid w:val="0040764E"/>
    <w:rsid w:val="004103E1"/>
    <w:rsid w:val="00411D3A"/>
    <w:rsid w:val="00412808"/>
    <w:rsid w:val="00415A6A"/>
    <w:rsid w:val="00421C8A"/>
    <w:rsid w:val="00425EE5"/>
    <w:rsid w:val="004270A1"/>
    <w:rsid w:val="0042739F"/>
    <w:rsid w:val="00434827"/>
    <w:rsid w:val="0046205E"/>
    <w:rsid w:val="004721BE"/>
    <w:rsid w:val="004761D9"/>
    <w:rsid w:val="00476A5E"/>
    <w:rsid w:val="004834D4"/>
    <w:rsid w:val="004836BD"/>
    <w:rsid w:val="00484694"/>
    <w:rsid w:val="00485A8A"/>
    <w:rsid w:val="00486658"/>
    <w:rsid w:val="00491DE9"/>
    <w:rsid w:val="00493431"/>
    <w:rsid w:val="004A0647"/>
    <w:rsid w:val="004A5102"/>
    <w:rsid w:val="004A6091"/>
    <w:rsid w:val="004B18A4"/>
    <w:rsid w:val="004B65F7"/>
    <w:rsid w:val="004C0450"/>
    <w:rsid w:val="004C0654"/>
    <w:rsid w:val="004D1997"/>
    <w:rsid w:val="004D4987"/>
    <w:rsid w:val="004D4E65"/>
    <w:rsid w:val="004D6D26"/>
    <w:rsid w:val="004F1E7E"/>
    <w:rsid w:val="004F300E"/>
    <w:rsid w:val="004F60A7"/>
    <w:rsid w:val="004F6574"/>
    <w:rsid w:val="004F7765"/>
    <w:rsid w:val="0050145F"/>
    <w:rsid w:val="00501890"/>
    <w:rsid w:val="005022B2"/>
    <w:rsid w:val="00503162"/>
    <w:rsid w:val="0050335B"/>
    <w:rsid w:val="005072DA"/>
    <w:rsid w:val="005115FE"/>
    <w:rsid w:val="005137E9"/>
    <w:rsid w:val="005151E7"/>
    <w:rsid w:val="00515F05"/>
    <w:rsid w:val="00516945"/>
    <w:rsid w:val="00516A6D"/>
    <w:rsid w:val="005201A5"/>
    <w:rsid w:val="00520C2F"/>
    <w:rsid w:val="00520F6D"/>
    <w:rsid w:val="005326AD"/>
    <w:rsid w:val="00533AD4"/>
    <w:rsid w:val="00535252"/>
    <w:rsid w:val="00535F03"/>
    <w:rsid w:val="00537883"/>
    <w:rsid w:val="00537B8E"/>
    <w:rsid w:val="00543313"/>
    <w:rsid w:val="005441BD"/>
    <w:rsid w:val="005444D7"/>
    <w:rsid w:val="005457EB"/>
    <w:rsid w:val="00550FF3"/>
    <w:rsid w:val="00556423"/>
    <w:rsid w:val="00560FCC"/>
    <w:rsid w:val="00561CA6"/>
    <w:rsid w:val="00565F3D"/>
    <w:rsid w:val="005716F1"/>
    <w:rsid w:val="00572BC6"/>
    <w:rsid w:val="005846F9"/>
    <w:rsid w:val="0058538B"/>
    <w:rsid w:val="005928A3"/>
    <w:rsid w:val="0059440A"/>
    <w:rsid w:val="00595596"/>
    <w:rsid w:val="0059582E"/>
    <w:rsid w:val="00596B83"/>
    <w:rsid w:val="00596FDE"/>
    <w:rsid w:val="005A0FA2"/>
    <w:rsid w:val="005A1525"/>
    <w:rsid w:val="005A2B10"/>
    <w:rsid w:val="005A48EE"/>
    <w:rsid w:val="005B1596"/>
    <w:rsid w:val="005B3E2F"/>
    <w:rsid w:val="005B640B"/>
    <w:rsid w:val="005B7678"/>
    <w:rsid w:val="005C049A"/>
    <w:rsid w:val="005C1058"/>
    <w:rsid w:val="005C1BFE"/>
    <w:rsid w:val="005C6FA6"/>
    <w:rsid w:val="005D05B7"/>
    <w:rsid w:val="005D707D"/>
    <w:rsid w:val="005D7E27"/>
    <w:rsid w:val="005E02D3"/>
    <w:rsid w:val="005E19BA"/>
    <w:rsid w:val="005E2FE6"/>
    <w:rsid w:val="005E4A5D"/>
    <w:rsid w:val="005E5F5A"/>
    <w:rsid w:val="005E641F"/>
    <w:rsid w:val="005E75D0"/>
    <w:rsid w:val="005E7A60"/>
    <w:rsid w:val="005E7F75"/>
    <w:rsid w:val="005F4DDF"/>
    <w:rsid w:val="005F7D30"/>
    <w:rsid w:val="00602288"/>
    <w:rsid w:val="006040C8"/>
    <w:rsid w:val="006060C5"/>
    <w:rsid w:val="00611BE4"/>
    <w:rsid w:val="00611F2E"/>
    <w:rsid w:val="00612285"/>
    <w:rsid w:val="00617141"/>
    <w:rsid w:val="00621AD4"/>
    <w:rsid w:val="00621DF6"/>
    <w:rsid w:val="0062257F"/>
    <w:rsid w:val="00624809"/>
    <w:rsid w:val="00624905"/>
    <w:rsid w:val="00626EB0"/>
    <w:rsid w:val="00627D5B"/>
    <w:rsid w:val="00632461"/>
    <w:rsid w:val="006342A4"/>
    <w:rsid w:val="00636009"/>
    <w:rsid w:val="00641676"/>
    <w:rsid w:val="00646BED"/>
    <w:rsid w:val="00647CAF"/>
    <w:rsid w:val="00653BEA"/>
    <w:rsid w:val="00662824"/>
    <w:rsid w:val="00663CF0"/>
    <w:rsid w:val="006658A2"/>
    <w:rsid w:val="00666F61"/>
    <w:rsid w:val="00670265"/>
    <w:rsid w:val="006757D1"/>
    <w:rsid w:val="00675D76"/>
    <w:rsid w:val="00675F83"/>
    <w:rsid w:val="00676A9A"/>
    <w:rsid w:val="00676E8F"/>
    <w:rsid w:val="00681148"/>
    <w:rsid w:val="00684CA4"/>
    <w:rsid w:val="006865C6"/>
    <w:rsid w:val="00687404"/>
    <w:rsid w:val="006907F2"/>
    <w:rsid w:val="00692E7E"/>
    <w:rsid w:val="00695A5E"/>
    <w:rsid w:val="00696DE9"/>
    <w:rsid w:val="00697376"/>
    <w:rsid w:val="006A07AA"/>
    <w:rsid w:val="006A11CE"/>
    <w:rsid w:val="006A1DC7"/>
    <w:rsid w:val="006A2978"/>
    <w:rsid w:val="006A5E1C"/>
    <w:rsid w:val="006A6AFD"/>
    <w:rsid w:val="006B0D28"/>
    <w:rsid w:val="006B55AD"/>
    <w:rsid w:val="006B6FF3"/>
    <w:rsid w:val="006C25D8"/>
    <w:rsid w:val="006C63AA"/>
    <w:rsid w:val="006C7E07"/>
    <w:rsid w:val="006D1C0C"/>
    <w:rsid w:val="006D4DFA"/>
    <w:rsid w:val="006D56CD"/>
    <w:rsid w:val="006D576B"/>
    <w:rsid w:val="006D6F9C"/>
    <w:rsid w:val="006E2563"/>
    <w:rsid w:val="006E6957"/>
    <w:rsid w:val="006E6E2F"/>
    <w:rsid w:val="006F03CD"/>
    <w:rsid w:val="006F11C6"/>
    <w:rsid w:val="006F5868"/>
    <w:rsid w:val="006F5970"/>
    <w:rsid w:val="0070158B"/>
    <w:rsid w:val="007040CD"/>
    <w:rsid w:val="00705062"/>
    <w:rsid w:val="00707282"/>
    <w:rsid w:val="007111A0"/>
    <w:rsid w:val="007128E4"/>
    <w:rsid w:val="00713EFD"/>
    <w:rsid w:val="00714388"/>
    <w:rsid w:val="00714A55"/>
    <w:rsid w:val="007165A4"/>
    <w:rsid w:val="00717375"/>
    <w:rsid w:val="007255C5"/>
    <w:rsid w:val="00726C28"/>
    <w:rsid w:val="00733775"/>
    <w:rsid w:val="00734E58"/>
    <w:rsid w:val="00734FD0"/>
    <w:rsid w:val="007363BD"/>
    <w:rsid w:val="007369BD"/>
    <w:rsid w:val="00737E39"/>
    <w:rsid w:val="00742034"/>
    <w:rsid w:val="007526F5"/>
    <w:rsid w:val="00757B94"/>
    <w:rsid w:val="00761A56"/>
    <w:rsid w:val="00762846"/>
    <w:rsid w:val="007631E5"/>
    <w:rsid w:val="00766F55"/>
    <w:rsid w:val="00766F7B"/>
    <w:rsid w:val="00780418"/>
    <w:rsid w:val="007856F2"/>
    <w:rsid w:val="007866BB"/>
    <w:rsid w:val="00790E8C"/>
    <w:rsid w:val="00792A38"/>
    <w:rsid w:val="00793700"/>
    <w:rsid w:val="00794A4F"/>
    <w:rsid w:val="007963D5"/>
    <w:rsid w:val="007979CC"/>
    <w:rsid w:val="007A5433"/>
    <w:rsid w:val="007B1796"/>
    <w:rsid w:val="007B345D"/>
    <w:rsid w:val="007B464E"/>
    <w:rsid w:val="007B4B17"/>
    <w:rsid w:val="007B5021"/>
    <w:rsid w:val="007B5B23"/>
    <w:rsid w:val="007C68DB"/>
    <w:rsid w:val="007C7EA5"/>
    <w:rsid w:val="007D72B1"/>
    <w:rsid w:val="007E0313"/>
    <w:rsid w:val="007E3341"/>
    <w:rsid w:val="007E3C27"/>
    <w:rsid w:val="007E5EBE"/>
    <w:rsid w:val="007F0DC1"/>
    <w:rsid w:val="007F26CF"/>
    <w:rsid w:val="007F28D2"/>
    <w:rsid w:val="007F2990"/>
    <w:rsid w:val="007F2F6B"/>
    <w:rsid w:val="00800C14"/>
    <w:rsid w:val="0080523B"/>
    <w:rsid w:val="00807308"/>
    <w:rsid w:val="008130A4"/>
    <w:rsid w:val="0081343C"/>
    <w:rsid w:val="00814992"/>
    <w:rsid w:val="00815507"/>
    <w:rsid w:val="0081606E"/>
    <w:rsid w:val="008161BC"/>
    <w:rsid w:val="00816339"/>
    <w:rsid w:val="00820B4B"/>
    <w:rsid w:val="00821C10"/>
    <w:rsid w:val="0082471B"/>
    <w:rsid w:val="008259D0"/>
    <w:rsid w:val="0083513F"/>
    <w:rsid w:val="00845717"/>
    <w:rsid w:val="008457FE"/>
    <w:rsid w:val="00851C67"/>
    <w:rsid w:val="0085486B"/>
    <w:rsid w:val="00861B6A"/>
    <w:rsid w:val="008627AB"/>
    <w:rsid w:val="00867B1F"/>
    <w:rsid w:val="00867D2F"/>
    <w:rsid w:val="00870F37"/>
    <w:rsid w:val="00875AD4"/>
    <w:rsid w:val="008766FE"/>
    <w:rsid w:val="00876A4C"/>
    <w:rsid w:val="00877ECF"/>
    <w:rsid w:val="00881D1D"/>
    <w:rsid w:val="00884284"/>
    <w:rsid w:val="0088620B"/>
    <w:rsid w:val="00887533"/>
    <w:rsid w:val="0088778D"/>
    <w:rsid w:val="00891524"/>
    <w:rsid w:val="00891A3C"/>
    <w:rsid w:val="008A3C96"/>
    <w:rsid w:val="008A3F03"/>
    <w:rsid w:val="008A78BA"/>
    <w:rsid w:val="008B26AE"/>
    <w:rsid w:val="008B5311"/>
    <w:rsid w:val="008B64CF"/>
    <w:rsid w:val="008B6C6A"/>
    <w:rsid w:val="008C09C0"/>
    <w:rsid w:val="008C47DF"/>
    <w:rsid w:val="008C5848"/>
    <w:rsid w:val="008D1392"/>
    <w:rsid w:val="008D25CB"/>
    <w:rsid w:val="008D574C"/>
    <w:rsid w:val="008D5E74"/>
    <w:rsid w:val="008D69FA"/>
    <w:rsid w:val="008D70F4"/>
    <w:rsid w:val="008F0910"/>
    <w:rsid w:val="008F57C9"/>
    <w:rsid w:val="009005AB"/>
    <w:rsid w:val="009031E9"/>
    <w:rsid w:val="009039D4"/>
    <w:rsid w:val="009048F9"/>
    <w:rsid w:val="0090521F"/>
    <w:rsid w:val="00906F28"/>
    <w:rsid w:val="0090726C"/>
    <w:rsid w:val="00914D37"/>
    <w:rsid w:val="009168A3"/>
    <w:rsid w:val="00917A65"/>
    <w:rsid w:val="0092286C"/>
    <w:rsid w:val="00925A06"/>
    <w:rsid w:val="0092658D"/>
    <w:rsid w:val="00935356"/>
    <w:rsid w:val="0094017B"/>
    <w:rsid w:val="00940216"/>
    <w:rsid w:val="00941D65"/>
    <w:rsid w:val="009431AA"/>
    <w:rsid w:val="0094566E"/>
    <w:rsid w:val="009507DD"/>
    <w:rsid w:val="009515AC"/>
    <w:rsid w:val="00953C89"/>
    <w:rsid w:val="00954611"/>
    <w:rsid w:val="009660B8"/>
    <w:rsid w:val="009662FF"/>
    <w:rsid w:val="00971796"/>
    <w:rsid w:val="00972102"/>
    <w:rsid w:val="00974FC7"/>
    <w:rsid w:val="0097762C"/>
    <w:rsid w:val="00980D87"/>
    <w:rsid w:val="0098256C"/>
    <w:rsid w:val="0098419B"/>
    <w:rsid w:val="009843A2"/>
    <w:rsid w:val="00985243"/>
    <w:rsid w:val="009935E1"/>
    <w:rsid w:val="0099390B"/>
    <w:rsid w:val="0099394F"/>
    <w:rsid w:val="00993B4D"/>
    <w:rsid w:val="009A0F0C"/>
    <w:rsid w:val="009A72B5"/>
    <w:rsid w:val="009B3421"/>
    <w:rsid w:val="009B407A"/>
    <w:rsid w:val="009B54B3"/>
    <w:rsid w:val="009B5AAD"/>
    <w:rsid w:val="009B7A77"/>
    <w:rsid w:val="009B7CBD"/>
    <w:rsid w:val="009C1AAD"/>
    <w:rsid w:val="009D0D55"/>
    <w:rsid w:val="009D1C6E"/>
    <w:rsid w:val="009D752E"/>
    <w:rsid w:val="009E12E0"/>
    <w:rsid w:val="009E31AE"/>
    <w:rsid w:val="009E78EA"/>
    <w:rsid w:val="009F2A13"/>
    <w:rsid w:val="009F4394"/>
    <w:rsid w:val="00A01557"/>
    <w:rsid w:val="00A03FE7"/>
    <w:rsid w:val="00A0711A"/>
    <w:rsid w:val="00A0717B"/>
    <w:rsid w:val="00A133C4"/>
    <w:rsid w:val="00A14EF4"/>
    <w:rsid w:val="00A173A9"/>
    <w:rsid w:val="00A23C79"/>
    <w:rsid w:val="00A25AE8"/>
    <w:rsid w:val="00A25FCB"/>
    <w:rsid w:val="00A30166"/>
    <w:rsid w:val="00A32685"/>
    <w:rsid w:val="00A32BE1"/>
    <w:rsid w:val="00A33074"/>
    <w:rsid w:val="00A35D6E"/>
    <w:rsid w:val="00A43246"/>
    <w:rsid w:val="00A43D36"/>
    <w:rsid w:val="00A44411"/>
    <w:rsid w:val="00A5063C"/>
    <w:rsid w:val="00A509F6"/>
    <w:rsid w:val="00A51287"/>
    <w:rsid w:val="00A60221"/>
    <w:rsid w:val="00A606A0"/>
    <w:rsid w:val="00A606D0"/>
    <w:rsid w:val="00A6167A"/>
    <w:rsid w:val="00A61830"/>
    <w:rsid w:val="00A62D8F"/>
    <w:rsid w:val="00A63E87"/>
    <w:rsid w:val="00A666E7"/>
    <w:rsid w:val="00A67D96"/>
    <w:rsid w:val="00A70FC2"/>
    <w:rsid w:val="00A735ED"/>
    <w:rsid w:val="00A7409D"/>
    <w:rsid w:val="00A83379"/>
    <w:rsid w:val="00A83DD4"/>
    <w:rsid w:val="00A85189"/>
    <w:rsid w:val="00A86893"/>
    <w:rsid w:val="00A96AB5"/>
    <w:rsid w:val="00AA6107"/>
    <w:rsid w:val="00AA68BA"/>
    <w:rsid w:val="00AB217F"/>
    <w:rsid w:val="00AB50C8"/>
    <w:rsid w:val="00AC0D44"/>
    <w:rsid w:val="00AC2274"/>
    <w:rsid w:val="00AC2B01"/>
    <w:rsid w:val="00AC6BC6"/>
    <w:rsid w:val="00AD1997"/>
    <w:rsid w:val="00AD1CC1"/>
    <w:rsid w:val="00AD39A5"/>
    <w:rsid w:val="00AD3E61"/>
    <w:rsid w:val="00AD503C"/>
    <w:rsid w:val="00AD5DB1"/>
    <w:rsid w:val="00AD6F1A"/>
    <w:rsid w:val="00AE00D8"/>
    <w:rsid w:val="00AE305C"/>
    <w:rsid w:val="00AE4A69"/>
    <w:rsid w:val="00AE6AB3"/>
    <w:rsid w:val="00AF2F8B"/>
    <w:rsid w:val="00AF7275"/>
    <w:rsid w:val="00B00207"/>
    <w:rsid w:val="00B0256A"/>
    <w:rsid w:val="00B074F5"/>
    <w:rsid w:val="00B14A45"/>
    <w:rsid w:val="00B15751"/>
    <w:rsid w:val="00B175D5"/>
    <w:rsid w:val="00B23655"/>
    <w:rsid w:val="00B26AEF"/>
    <w:rsid w:val="00B34BA1"/>
    <w:rsid w:val="00B400A7"/>
    <w:rsid w:val="00B449B1"/>
    <w:rsid w:val="00B50006"/>
    <w:rsid w:val="00B521DD"/>
    <w:rsid w:val="00B52264"/>
    <w:rsid w:val="00B52B20"/>
    <w:rsid w:val="00B574C9"/>
    <w:rsid w:val="00B5750B"/>
    <w:rsid w:val="00B61E6C"/>
    <w:rsid w:val="00B63978"/>
    <w:rsid w:val="00B66799"/>
    <w:rsid w:val="00B66B6F"/>
    <w:rsid w:val="00B67B39"/>
    <w:rsid w:val="00B729AE"/>
    <w:rsid w:val="00B75E6B"/>
    <w:rsid w:val="00B809F1"/>
    <w:rsid w:val="00B80D45"/>
    <w:rsid w:val="00B824FD"/>
    <w:rsid w:val="00B83F1F"/>
    <w:rsid w:val="00B840C7"/>
    <w:rsid w:val="00B84B1D"/>
    <w:rsid w:val="00B85091"/>
    <w:rsid w:val="00B9284E"/>
    <w:rsid w:val="00B93A7E"/>
    <w:rsid w:val="00BA026E"/>
    <w:rsid w:val="00BA1F54"/>
    <w:rsid w:val="00BB2CDC"/>
    <w:rsid w:val="00BB4CEA"/>
    <w:rsid w:val="00BC21DE"/>
    <w:rsid w:val="00BC2B88"/>
    <w:rsid w:val="00BC6EE0"/>
    <w:rsid w:val="00BD4D7F"/>
    <w:rsid w:val="00BD5B81"/>
    <w:rsid w:val="00BE0AB2"/>
    <w:rsid w:val="00BE4A7A"/>
    <w:rsid w:val="00BE6B37"/>
    <w:rsid w:val="00BF1468"/>
    <w:rsid w:val="00BF1A6F"/>
    <w:rsid w:val="00BF2811"/>
    <w:rsid w:val="00BF58CA"/>
    <w:rsid w:val="00BF7717"/>
    <w:rsid w:val="00C013DD"/>
    <w:rsid w:val="00C01ED5"/>
    <w:rsid w:val="00C01F9B"/>
    <w:rsid w:val="00C04699"/>
    <w:rsid w:val="00C04AFD"/>
    <w:rsid w:val="00C0503C"/>
    <w:rsid w:val="00C064A7"/>
    <w:rsid w:val="00C10591"/>
    <w:rsid w:val="00C120E1"/>
    <w:rsid w:val="00C12BA5"/>
    <w:rsid w:val="00C16C49"/>
    <w:rsid w:val="00C20012"/>
    <w:rsid w:val="00C20B0A"/>
    <w:rsid w:val="00C20C04"/>
    <w:rsid w:val="00C22683"/>
    <w:rsid w:val="00C22B9A"/>
    <w:rsid w:val="00C23E15"/>
    <w:rsid w:val="00C25656"/>
    <w:rsid w:val="00C30A63"/>
    <w:rsid w:val="00C32EA4"/>
    <w:rsid w:val="00C33E2E"/>
    <w:rsid w:val="00C350AC"/>
    <w:rsid w:val="00C36CE8"/>
    <w:rsid w:val="00C37CF2"/>
    <w:rsid w:val="00C40AB3"/>
    <w:rsid w:val="00C41481"/>
    <w:rsid w:val="00C435CE"/>
    <w:rsid w:val="00C43809"/>
    <w:rsid w:val="00C47246"/>
    <w:rsid w:val="00C514DD"/>
    <w:rsid w:val="00C643B0"/>
    <w:rsid w:val="00C64809"/>
    <w:rsid w:val="00C77554"/>
    <w:rsid w:val="00C83218"/>
    <w:rsid w:val="00C84AC6"/>
    <w:rsid w:val="00C905AC"/>
    <w:rsid w:val="00C90BB1"/>
    <w:rsid w:val="00C92326"/>
    <w:rsid w:val="00C9426C"/>
    <w:rsid w:val="00CA052E"/>
    <w:rsid w:val="00CA499B"/>
    <w:rsid w:val="00CA7489"/>
    <w:rsid w:val="00CA7F47"/>
    <w:rsid w:val="00CB1617"/>
    <w:rsid w:val="00CB40D5"/>
    <w:rsid w:val="00CB44B6"/>
    <w:rsid w:val="00CB75D7"/>
    <w:rsid w:val="00CB7B70"/>
    <w:rsid w:val="00CC13D2"/>
    <w:rsid w:val="00CC37A3"/>
    <w:rsid w:val="00CD6153"/>
    <w:rsid w:val="00CE1A29"/>
    <w:rsid w:val="00CE1D92"/>
    <w:rsid w:val="00CF1B60"/>
    <w:rsid w:val="00CF3D2F"/>
    <w:rsid w:val="00CF6FF5"/>
    <w:rsid w:val="00D043D4"/>
    <w:rsid w:val="00D05C58"/>
    <w:rsid w:val="00D070C7"/>
    <w:rsid w:val="00D1113B"/>
    <w:rsid w:val="00D11D73"/>
    <w:rsid w:val="00D13FC7"/>
    <w:rsid w:val="00D153E5"/>
    <w:rsid w:val="00D17C79"/>
    <w:rsid w:val="00D21DAF"/>
    <w:rsid w:val="00D232E1"/>
    <w:rsid w:val="00D32216"/>
    <w:rsid w:val="00D33527"/>
    <w:rsid w:val="00D337B8"/>
    <w:rsid w:val="00D34F5A"/>
    <w:rsid w:val="00D35553"/>
    <w:rsid w:val="00D37BAA"/>
    <w:rsid w:val="00D40194"/>
    <w:rsid w:val="00D40700"/>
    <w:rsid w:val="00D44103"/>
    <w:rsid w:val="00D44EF0"/>
    <w:rsid w:val="00D476ED"/>
    <w:rsid w:val="00D47740"/>
    <w:rsid w:val="00D51768"/>
    <w:rsid w:val="00D5181A"/>
    <w:rsid w:val="00D51D8C"/>
    <w:rsid w:val="00D52345"/>
    <w:rsid w:val="00D567FB"/>
    <w:rsid w:val="00D57949"/>
    <w:rsid w:val="00D61739"/>
    <w:rsid w:val="00D62D90"/>
    <w:rsid w:val="00D641E2"/>
    <w:rsid w:val="00D72BD4"/>
    <w:rsid w:val="00D829FF"/>
    <w:rsid w:val="00D847E2"/>
    <w:rsid w:val="00D910DC"/>
    <w:rsid w:val="00D919F5"/>
    <w:rsid w:val="00D93930"/>
    <w:rsid w:val="00D94E11"/>
    <w:rsid w:val="00DA0553"/>
    <w:rsid w:val="00DA5410"/>
    <w:rsid w:val="00DB1682"/>
    <w:rsid w:val="00DB50C1"/>
    <w:rsid w:val="00DB7369"/>
    <w:rsid w:val="00DC0E22"/>
    <w:rsid w:val="00DC2E22"/>
    <w:rsid w:val="00DC6A85"/>
    <w:rsid w:val="00DD277E"/>
    <w:rsid w:val="00DD37A4"/>
    <w:rsid w:val="00DD679D"/>
    <w:rsid w:val="00DD769F"/>
    <w:rsid w:val="00DE029D"/>
    <w:rsid w:val="00DE20AA"/>
    <w:rsid w:val="00DE2CA8"/>
    <w:rsid w:val="00DE597C"/>
    <w:rsid w:val="00DF0A6E"/>
    <w:rsid w:val="00DF25A1"/>
    <w:rsid w:val="00DF31C7"/>
    <w:rsid w:val="00DF5575"/>
    <w:rsid w:val="00DF582E"/>
    <w:rsid w:val="00E01B56"/>
    <w:rsid w:val="00E05CAB"/>
    <w:rsid w:val="00E06A8A"/>
    <w:rsid w:val="00E07ADB"/>
    <w:rsid w:val="00E07EEC"/>
    <w:rsid w:val="00E10910"/>
    <w:rsid w:val="00E20DF9"/>
    <w:rsid w:val="00E233B8"/>
    <w:rsid w:val="00E25971"/>
    <w:rsid w:val="00E2622C"/>
    <w:rsid w:val="00E267AC"/>
    <w:rsid w:val="00E272AA"/>
    <w:rsid w:val="00E275C9"/>
    <w:rsid w:val="00E30D5A"/>
    <w:rsid w:val="00E33124"/>
    <w:rsid w:val="00E33DB7"/>
    <w:rsid w:val="00E34868"/>
    <w:rsid w:val="00E37C93"/>
    <w:rsid w:val="00E402EE"/>
    <w:rsid w:val="00E41885"/>
    <w:rsid w:val="00E44C00"/>
    <w:rsid w:val="00E4703A"/>
    <w:rsid w:val="00E479FE"/>
    <w:rsid w:val="00E53093"/>
    <w:rsid w:val="00E579B2"/>
    <w:rsid w:val="00E60E57"/>
    <w:rsid w:val="00E647EF"/>
    <w:rsid w:val="00E65FD7"/>
    <w:rsid w:val="00E72B3C"/>
    <w:rsid w:val="00E73E13"/>
    <w:rsid w:val="00E80ADB"/>
    <w:rsid w:val="00E8169A"/>
    <w:rsid w:val="00E8217F"/>
    <w:rsid w:val="00E843AC"/>
    <w:rsid w:val="00E90F6B"/>
    <w:rsid w:val="00E9771B"/>
    <w:rsid w:val="00E9778B"/>
    <w:rsid w:val="00EA37D1"/>
    <w:rsid w:val="00EA78C6"/>
    <w:rsid w:val="00EB1716"/>
    <w:rsid w:val="00EC0D89"/>
    <w:rsid w:val="00EC700D"/>
    <w:rsid w:val="00ED643D"/>
    <w:rsid w:val="00EE7E9F"/>
    <w:rsid w:val="00EF012E"/>
    <w:rsid w:val="00EF1710"/>
    <w:rsid w:val="00EF18A4"/>
    <w:rsid w:val="00EF18B0"/>
    <w:rsid w:val="00EF41AE"/>
    <w:rsid w:val="00F03197"/>
    <w:rsid w:val="00F12421"/>
    <w:rsid w:val="00F15B0C"/>
    <w:rsid w:val="00F17749"/>
    <w:rsid w:val="00F17C36"/>
    <w:rsid w:val="00F22804"/>
    <w:rsid w:val="00F23C24"/>
    <w:rsid w:val="00F243F0"/>
    <w:rsid w:val="00F3070D"/>
    <w:rsid w:val="00F319B1"/>
    <w:rsid w:val="00F4117C"/>
    <w:rsid w:val="00F44CFC"/>
    <w:rsid w:val="00F45ADF"/>
    <w:rsid w:val="00F549CA"/>
    <w:rsid w:val="00F54C05"/>
    <w:rsid w:val="00F54FF5"/>
    <w:rsid w:val="00F5511D"/>
    <w:rsid w:val="00F579BC"/>
    <w:rsid w:val="00F60C1F"/>
    <w:rsid w:val="00F60F1E"/>
    <w:rsid w:val="00F613B1"/>
    <w:rsid w:val="00F737D1"/>
    <w:rsid w:val="00F73828"/>
    <w:rsid w:val="00F80200"/>
    <w:rsid w:val="00F81548"/>
    <w:rsid w:val="00F87E62"/>
    <w:rsid w:val="00FA04BB"/>
    <w:rsid w:val="00FA1C77"/>
    <w:rsid w:val="00FA28C7"/>
    <w:rsid w:val="00FA2F2C"/>
    <w:rsid w:val="00FA782F"/>
    <w:rsid w:val="00FB02E1"/>
    <w:rsid w:val="00FB15DB"/>
    <w:rsid w:val="00FB256D"/>
    <w:rsid w:val="00FB3988"/>
    <w:rsid w:val="00FB5410"/>
    <w:rsid w:val="00FB59F0"/>
    <w:rsid w:val="00FB610C"/>
    <w:rsid w:val="00FB75DC"/>
    <w:rsid w:val="00FB7D8D"/>
    <w:rsid w:val="00FC1FF9"/>
    <w:rsid w:val="00FC2638"/>
    <w:rsid w:val="00FC60FB"/>
    <w:rsid w:val="00FD2A27"/>
    <w:rsid w:val="00FD33B1"/>
    <w:rsid w:val="00FD44FF"/>
    <w:rsid w:val="00FD5BAB"/>
    <w:rsid w:val="00FD7DE4"/>
    <w:rsid w:val="00FD7DEA"/>
    <w:rsid w:val="00FE1FED"/>
    <w:rsid w:val="00FE5316"/>
    <w:rsid w:val="00FE6542"/>
    <w:rsid w:val="00FF42E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E5AA9"/>
  <w15:docId w15:val="{66CC467D-B940-436C-88C6-21338B46F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1DD"/>
  </w:style>
  <w:style w:type="paragraph" w:styleId="Heading2">
    <w:name w:val="heading 2"/>
    <w:basedOn w:val="Normal"/>
    <w:link w:val="Heading2Char"/>
    <w:uiPriority w:val="1"/>
    <w:qFormat/>
    <w:rsid w:val="00223291"/>
    <w:pPr>
      <w:widowControl w:val="0"/>
      <w:autoSpaceDE w:val="0"/>
      <w:autoSpaceDN w:val="0"/>
      <w:spacing w:before="104" w:after="0" w:line="240" w:lineRule="auto"/>
      <w:ind w:left="749"/>
      <w:outlineLvl w:val="1"/>
    </w:pPr>
    <w:rPr>
      <w:rFonts w:ascii="Trebuchet MS" w:eastAsia="Trebuchet MS" w:hAnsi="Trebuchet MS" w:cs="Trebuchet MS"/>
      <w:b/>
      <w:bCs/>
      <w:sz w:val="16"/>
      <w:szCs w:val="16"/>
    </w:rPr>
  </w:style>
  <w:style w:type="paragraph" w:styleId="Heading3">
    <w:name w:val="heading 3"/>
    <w:basedOn w:val="Normal"/>
    <w:next w:val="Normal"/>
    <w:link w:val="Heading3Char"/>
    <w:uiPriority w:val="9"/>
    <w:semiHidden/>
    <w:unhideWhenUsed/>
    <w:qFormat/>
    <w:rsid w:val="003A36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4445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5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5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553"/>
    <w:rPr>
      <w:rFonts w:ascii="Tahoma" w:hAnsi="Tahoma" w:cs="Tahoma"/>
      <w:sz w:val="16"/>
      <w:szCs w:val="16"/>
    </w:rPr>
  </w:style>
  <w:style w:type="character" w:styleId="Hyperlink">
    <w:name w:val="Hyperlink"/>
    <w:basedOn w:val="DefaultParagraphFont"/>
    <w:uiPriority w:val="99"/>
    <w:unhideWhenUsed/>
    <w:rsid w:val="00876A4C"/>
    <w:rPr>
      <w:color w:val="0000FF" w:themeColor="hyperlink"/>
      <w:u w:val="single"/>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E275C9"/>
    <w:pPr>
      <w:ind w:left="720"/>
      <w:contextualSpacing/>
    </w:pPr>
  </w:style>
  <w:style w:type="character" w:customStyle="1" w:styleId="rvts36">
    <w:name w:val="rvts36"/>
    <w:rsid w:val="007E0313"/>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7128E4"/>
  </w:style>
  <w:style w:type="table" w:customStyle="1" w:styleId="TableGrid1">
    <w:name w:val="Table Grid1"/>
    <w:basedOn w:val="TableNormal"/>
    <w:next w:val="TableGrid"/>
    <w:uiPriority w:val="39"/>
    <w:rsid w:val="00CF6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0726C"/>
    <w:rPr>
      <w:i/>
      <w:iCs/>
    </w:rPr>
  </w:style>
  <w:style w:type="character" w:styleId="CommentReference">
    <w:name w:val="annotation reference"/>
    <w:basedOn w:val="DefaultParagraphFont"/>
    <w:uiPriority w:val="99"/>
    <w:semiHidden/>
    <w:unhideWhenUsed/>
    <w:rsid w:val="001A3F93"/>
    <w:rPr>
      <w:sz w:val="16"/>
      <w:szCs w:val="16"/>
    </w:rPr>
  </w:style>
  <w:style w:type="paragraph" w:styleId="CommentText">
    <w:name w:val="annotation text"/>
    <w:basedOn w:val="Normal"/>
    <w:link w:val="CommentTextChar"/>
    <w:uiPriority w:val="99"/>
    <w:semiHidden/>
    <w:unhideWhenUsed/>
    <w:rsid w:val="001A3F93"/>
    <w:pPr>
      <w:spacing w:line="240" w:lineRule="auto"/>
    </w:pPr>
    <w:rPr>
      <w:sz w:val="20"/>
      <w:szCs w:val="20"/>
    </w:rPr>
  </w:style>
  <w:style w:type="character" w:customStyle="1" w:styleId="CommentTextChar">
    <w:name w:val="Comment Text Char"/>
    <w:basedOn w:val="DefaultParagraphFont"/>
    <w:link w:val="CommentText"/>
    <w:uiPriority w:val="99"/>
    <w:semiHidden/>
    <w:rsid w:val="001A3F93"/>
    <w:rPr>
      <w:sz w:val="20"/>
      <w:szCs w:val="20"/>
    </w:rPr>
  </w:style>
  <w:style w:type="paragraph" w:styleId="CommentSubject">
    <w:name w:val="annotation subject"/>
    <w:basedOn w:val="CommentText"/>
    <w:next w:val="CommentText"/>
    <w:link w:val="CommentSubjectChar"/>
    <w:uiPriority w:val="99"/>
    <w:semiHidden/>
    <w:unhideWhenUsed/>
    <w:rsid w:val="001A3F93"/>
    <w:rPr>
      <w:b/>
      <w:bCs/>
    </w:rPr>
  </w:style>
  <w:style w:type="character" w:customStyle="1" w:styleId="CommentSubjectChar">
    <w:name w:val="Comment Subject Char"/>
    <w:basedOn w:val="CommentTextChar"/>
    <w:link w:val="CommentSubject"/>
    <w:uiPriority w:val="99"/>
    <w:semiHidden/>
    <w:rsid w:val="001A3F93"/>
    <w:rPr>
      <w:b/>
      <w:bCs/>
      <w:sz w:val="20"/>
      <w:szCs w:val="20"/>
    </w:rPr>
  </w:style>
  <w:style w:type="paragraph" w:customStyle="1" w:styleId="TableParagraph">
    <w:name w:val="Table Paragraph"/>
    <w:basedOn w:val="Normal"/>
    <w:uiPriority w:val="1"/>
    <w:qFormat/>
    <w:rsid w:val="00B83F1F"/>
    <w:pPr>
      <w:widowControl w:val="0"/>
      <w:autoSpaceDE w:val="0"/>
      <w:autoSpaceDN w:val="0"/>
      <w:spacing w:after="0" w:line="240" w:lineRule="auto"/>
      <w:ind w:left="360" w:hanging="360"/>
    </w:pPr>
    <w:rPr>
      <w:rFonts w:ascii="Arial Narrow" w:eastAsia="Arial Narrow" w:hAnsi="Arial Narrow" w:cs="Arial Narrow"/>
    </w:rPr>
  </w:style>
  <w:style w:type="paragraph" w:styleId="BodyText">
    <w:name w:val="Body Text"/>
    <w:basedOn w:val="Normal"/>
    <w:link w:val="BodyTextChar"/>
    <w:uiPriority w:val="99"/>
    <w:qFormat/>
    <w:rsid w:val="00B83F1F"/>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99"/>
    <w:rsid w:val="00B83F1F"/>
    <w:rPr>
      <w:rFonts w:ascii="Times New Roman" w:eastAsia="Times New Roman" w:hAnsi="Times New Roman" w:cs="Times New Roman"/>
    </w:rPr>
  </w:style>
  <w:style w:type="character" w:customStyle="1" w:styleId="Heading2Char">
    <w:name w:val="Heading 2 Char"/>
    <w:basedOn w:val="DefaultParagraphFont"/>
    <w:link w:val="Heading2"/>
    <w:uiPriority w:val="1"/>
    <w:rsid w:val="00223291"/>
    <w:rPr>
      <w:rFonts w:ascii="Trebuchet MS" w:eastAsia="Trebuchet MS" w:hAnsi="Trebuchet MS" w:cs="Trebuchet MS"/>
      <w:b/>
      <w:bCs/>
      <w:sz w:val="16"/>
      <w:szCs w:val="16"/>
    </w:rPr>
  </w:style>
  <w:style w:type="paragraph" w:styleId="Title">
    <w:name w:val="Title"/>
    <w:basedOn w:val="Normal"/>
    <w:link w:val="TitleChar"/>
    <w:uiPriority w:val="1"/>
    <w:qFormat/>
    <w:rsid w:val="00C20C04"/>
    <w:pPr>
      <w:widowControl w:val="0"/>
      <w:autoSpaceDE w:val="0"/>
      <w:autoSpaceDN w:val="0"/>
      <w:spacing w:before="136" w:after="0" w:line="240" w:lineRule="auto"/>
      <w:ind w:left="106" w:right="160"/>
    </w:pPr>
    <w:rPr>
      <w:rFonts w:ascii="Roboto" w:eastAsia="Roboto" w:hAnsi="Roboto" w:cs="Roboto"/>
      <w:sz w:val="46"/>
      <w:szCs w:val="46"/>
    </w:rPr>
  </w:style>
  <w:style w:type="character" w:customStyle="1" w:styleId="TitleChar">
    <w:name w:val="Title Char"/>
    <w:basedOn w:val="DefaultParagraphFont"/>
    <w:link w:val="Title"/>
    <w:uiPriority w:val="1"/>
    <w:rsid w:val="00C20C04"/>
    <w:rPr>
      <w:rFonts w:ascii="Roboto" w:eastAsia="Roboto" w:hAnsi="Roboto" w:cs="Roboto"/>
      <w:sz w:val="46"/>
      <w:szCs w:val="46"/>
    </w:rPr>
  </w:style>
  <w:style w:type="character" w:styleId="UnresolvedMention">
    <w:name w:val="Unresolved Mention"/>
    <w:basedOn w:val="DefaultParagraphFont"/>
    <w:uiPriority w:val="99"/>
    <w:semiHidden/>
    <w:unhideWhenUsed/>
    <w:rsid w:val="008627AB"/>
    <w:rPr>
      <w:color w:val="605E5C"/>
      <w:shd w:val="clear" w:color="auto" w:fill="E1DFDD"/>
    </w:rPr>
  </w:style>
  <w:style w:type="character" w:styleId="FollowedHyperlink">
    <w:name w:val="FollowedHyperlink"/>
    <w:basedOn w:val="DefaultParagraphFont"/>
    <w:uiPriority w:val="99"/>
    <w:semiHidden/>
    <w:unhideWhenUsed/>
    <w:rsid w:val="008627AB"/>
    <w:rPr>
      <w:color w:val="800080" w:themeColor="followedHyperlink"/>
      <w:u w:val="single"/>
    </w:rPr>
  </w:style>
  <w:style w:type="paragraph" w:styleId="Footer">
    <w:name w:val="footer"/>
    <w:basedOn w:val="Normal"/>
    <w:link w:val="FooterChar"/>
    <w:uiPriority w:val="99"/>
    <w:unhideWhenUsed/>
    <w:rsid w:val="006F11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11C6"/>
  </w:style>
  <w:style w:type="character" w:customStyle="1" w:styleId="Heading4Char">
    <w:name w:val="Heading 4 Char"/>
    <w:basedOn w:val="DefaultParagraphFont"/>
    <w:link w:val="Heading4"/>
    <w:uiPriority w:val="9"/>
    <w:semiHidden/>
    <w:rsid w:val="00244451"/>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244451"/>
    <w:rPr>
      <w:b/>
      <w:bCs/>
    </w:rPr>
  </w:style>
  <w:style w:type="paragraph" w:styleId="ListBullet">
    <w:name w:val="List Bullet"/>
    <w:basedOn w:val="Normal"/>
    <w:uiPriority w:val="99"/>
    <w:unhideWhenUsed/>
    <w:rsid w:val="00B84B1D"/>
    <w:pPr>
      <w:numPr>
        <w:numId w:val="5"/>
      </w:numPr>
      <w:contextualSpacing/>
    </w:pPr>
    <w:rPr>
      <w:rFonts w:eastAsiaTheme="minorEastAsia"/>
    </w:rPr>
  </w:style>
  <w:style w:type="character" w:customStyle="1" w:styleId="Heading3Char">
    <w:name w:val="Heading 3 Char"/>
    <w:basedOn w:val="DefaultParagraphFont"/>
    <w:link w:val="Heading3"/>
    <w:uiPriority w:val="9"/>
    <w:semiHidden/>
    <w:rsid w:val="003A36FB"/>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040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4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499">
      <w:bodyDiv w:val="1"/>
      <w:marLeft w:val="0"/>
      <w:marRight w:val="0"/>
      <w:marTop w:val="0"/>
      <w:marBottom w:val="0"/>
      <w:divBdr>
        <w:top w:val="none" w:sz="0" w:space="0" w:color="auto"/>
        <w:left w:val="none" w:sz="0" w:space="0" w:color="auto"/>
        <w:bottom w:val="none" w:sz="0" w:space="0" w:color="auto"/>
        <w:right w:val="none" w:sz="0" w:space="0" w:color="auto"/>
      </w:divBdr>
    </w:div>
    <w:div w:id="28914580">
      <w:bodyDiv w:val="1"/>
      <w:marLeft w:val="0"/>
      <w:marRight w:val="0"/>
      <w:marTop w:val="0"/>
      <w:marBottom w:val="0"/>
      <w:divBdr>
        <w:top w:val="none" w:sz="0" w:space="0" w:color="auto"/>
        <w:left w:val="none" w:sz="0" w:space="0" w:color="auto"/>
        <w:bottom w:val="none" w:sz="0" w:space="0" w:color="auto"/>
        <w:right w:val="none" w:sz="0" w:space="0" w:color="auto"/>
      </w:divBdr>
    </w:div>
    <w:div w:id="39868328">
      <w:bodyDiv w:val="1"/>
      <w:marLeft w:val="0"/>
      <w:marRight w:val="0"/>
      <w:marTop w:val="0"/>
      <w:marBottom w:val="0"/>
      <w:divBdr>
        <w:top w:val="none" w:sz="0" w:space="0" w:color="auto"/>
        <w:left w:val="none" w:sz="0" w:space="0" w:color="auto"/>
        <w:bottom w:val="none" w:sz="0" w:space="0" w:color="auto"/>
        <w:right w:val="none" w:sz="0" w:space="0" w:color="auto"/>
      </w:divBdr>
    </w:div>
    <w:div w:id="85738315">
      <w:bodyDiv w:val="1"/>
      <w:marLeft w:val="0"/>
      <w:marRight w:val="0"/>
      <w:marTop w:val="0"/>
      <w:marBottom w:val="0"/>
      <w:divBdr>
        <w:top w:val="none" w:sz="0" w:space="0" w:color="auto"/>
        <w:left w:val="none" w:sz="0" w:space="0" w:color="auto"/>
        <w:bottom w:val="none" w:sz="0" w:space="0" w:color="auto"/>
        <w:right w:val="none" w:sz="0" w:space="0" w:color="auto"/>
      </w:divBdr>
    </w:div>
    <w:div w:id="109133554">
      <w:bodyDiv w:val="1"/>
      <w:marLeft w:val="0"/>
      <w:marRight w:val="0"/>
      <w:marTop w:val="0"/>
      <w:marBottom w:val="0"/>
      <w:divBdr>
        <w:top w:val="none" w:sz="0" w:space="0" w:color="auto"/>
        <w:left w:val="none" w:sz="0" w:space="0" w:color="auto"/>
        <w:bottom w:val="none" w:sz="0" w:space="0" w:color="auto"/>
        <w:right w:val="none" w:sz="0" w:space="0" w:color="auto"/>
      </w:divBdr>
    </w:div>
    <w:div w:id="132798391">
      <w:bodyDiv w:val="1"/>
      <w:marLeft w:val="0"/>
      <w:marRight w:val="0"/>
      <w:marTop w:val="0"/>
      <w:marBottom w:val="0"/>
      <w:divBdr>
        <w:top w:val="none" w:sz="0" w:space="0" w:color="auto"/>
        <w:left w:val="none" w:sz="0" w:space="0" w:color="auto"/>
        <w:bottom w:val="none" w:sz="0" w:space="0" w:color="auto"/>
        <w:right w:val="none" w:sz="0" w:space="0" w:color="auto"/>
      </w:divBdr>
    </w:div>
    <w:div w:id="142503231">
      <w:bodyDiv w:val="1"/>
      <w:marLeft w:val="0"/>
      <w:marRight w:val="0"/>
      <w:marTop w:val="0"/>
      <w:marBottom w:val="0"/>
      <w:divBdr>
        <w:top w:val="none" w:sz="0" w:space="0" w:color="auto"/>
        <w:left w:val="none" w:sz="0" w:space="0" w:color="auto"/>
        <w:bottom w:val="none" w:sz="0" w:space="0" w:color="auto"/>
        <w:right w:val="none" w:sz="0" w:space="0" w:color="auto"/>
      </w:divBdr>
    </w:div>
    <w:div w:id="155803106">
      <w:bodyDiv w:val="1"/>
      <w:marLeft w:val="0"/>
      <w:marRight w:val="0"/>
      <w:marTop w:val="0"/>
      <w:marBottom w:val="0"/>
      <w:divBdr>
        <w:top w:val="none" w:sz="0" w:space="0" w:color="auto"/>
        <w:left w:val="none" w:sz="0" w:space="0" w:color="auto"/>
        <w:bottom w:val="none" w:sz="0" w:space="0" w:color="auto"/>
        <w:right w:val="none" w:sz="0" w:space="0" w:color="auto"/>
      </w:divBdr>
    </w:div>
    <w:div w:id="198974905">
      <w:bodyDiv w:val="1"/>
      <w:marLeft w:val="0"/>
      <w:marRight w:val="0"/>
      <w:marTop w:val="0"/>
      <w:marBottom w:val="0"/>
      <w:divBdr>
        <w:top w:val="none" w:sz="0" w:space="0" w:color="auto"/>
        <w:left w:val="none" w:sz="0" w:space="0" w:color="auto"/>
        <w:bottom w:val="none" w:sz="0" w:space="0" w:color="auto"/>
        <w:right w:val="none" w:sz="0" w:space="0" w:color="auto"/>
      </w:divBdr>
    </w:div>
    <w:div w:id="204803654">
      <w:bodyDiv w:val="1"/>
      <w:marLeft w:val="0"/>
      <w:marRight w:val="0"/>
      <w:marTop w:val="0"/>
      <w:marBottom w:val="0"/>
      <w:divBdr>
        <w:top w:val="none" w:sz="0" w:space="0" w:color="auto"/>
        <w:left w:val="none" w:sz="0" w:space="0" w:color="auto"/>
        <w:bottom w:val="none" w:sz="0" w:space="0" w:color="auto"/>
        <w:right w:val="none" w:sz="0" w:space="0" w:color="auto"/>
      </w:divBdr>
    </w:div>
    <w:div w:id="223100613">
      <w:bodyDiv w:val="1"/>
      <w:marLeft w:val="0"/>
      <w:marRight w:val="0"/>
      <w:marTop w:val="0"/>
      <w:marBottom w:val="0"/>
      <w:divBdr>
        <w:top w:val="none" w:sz="0" w:space="0" w:color="auto"/>
        <w:left w:val="none" w:sz="0" w:space="0" w:color="auto"/>
        <w:bottom w:val="none" w:sz="0" w:space="0" w:color="auto"/>
        <w:right w:val="none" w:sz="0" w:space="0" w:color="auto"/>
      </w:divBdr>
    </w:div>
    <w:div w:id="250236379">
      <w:bodyDiv w:val="1"/>
      <w:marLeft w:val="0"/>
      <w:marRight w:val="0"/>
      <w:marTop w:val="0"/>
      <w:marBottom w:val="0"/>
      <w:divBdr>
        <w:top w:val="none" w:sz="0" w:space="0" w:color="auto"/>
        <w:left w:val="none" w:sz="0" w:space="0" w:color="auto"/>
        <w:bottom w:val="none" w:sz="0" w:space="0" w:color="auto"/>
        <w:right w:val="none" w:sz="0" w:space="0" w:color="auto"/>
      </w:divBdr>
    </w:div>
    <w:div w:id="330379552">
      <w:bodyDiv w:val="1"/>
      <w:marLeft w:val="0"/>
      <w:marRight w:val="0"/>
      <w:marTop w:val="0"/>
      <w:marBottom w:val="0"/>
      <w:divBdr>
        <w:top w:val="none" w:sz="0" w:space="0" w:color="auto"/>
        <w:left w:val="none" w:sz="0" w:space="0" w:color="auto"/>
        <w:bottom w:val="none" w:sz="0" w:space="0" w:color="auto"/>
        <w:right w:val="none" w:sz="0" w:space="0" w:color="auto"/>
      </w:divBdr>
    </w:div>
    <w:div w:id="342055002">
      <w:bodyDiv w:val="1"/>
      <w:marLeft w:val="0"/>
      <w:marRight w:val="0"/>
      <w:marTop w:val="0"/>
      <w:marBottom w:val="0"/>
      <w:divBdr>
        <w:top w:val="none" w:sz="0" w:space="0" w:color="auto"/>
        <w:left w:val="none" w:sz="0" w:space="0" w:color="auto"/>
        <w:bottom w:val="none" w:sz="0" w:space="0" w:color="auto"/>
        <w:right w:val="none" w:sz="0" w:space="0" w:color="auto"/>
      </w:divBdr>
    </w:div>
    <w:div w:id="342754113">
      <w:bodyDiv w:val="1"/>
      <w:marLeft w:val="0"/>
      <w:marRight w:val="0"/>
      <w:marTop w:val="0"/>
      <w:marBottom w:val="0"/>
      <w:divBdr>
        <w:top w:val="none" w:sz="0" w:space="0" w:color="auto"/>
        <w:left w:val="none" w:sz="0" w:space="0" w:color="auto"/>
        <w:bottom w:val="none" w:sz="0" w:space="0" w:color="auto"/>
        <w:right w:val="none" w:sz="0" w:space="0" w:color="auto"/>
      </w:divBdr>
    </w:div>
    <w:div w:id="349645646">
      <w:bodyDiv w:val="1"/>
      <w:marLeft w:val="0"/>
      <w:marRight w:val="0"/>
      <w:marTop w:val="0"/>
      <w:marBottom w:val="0"/>
      <w:divBdr>
        <w:top w:val="none" w:sz="0" w:space="0" w:color="auto"/>
        <w:left w:val="none" w:sz="0" w:space="0" w:color="auto"/>
        <w:bottom w:val="none" w:sz="0" w:space="0" w:color="auto"/>
        <w:right w:val="none" w:sz="0" w:space="0" w:color="auto"/>
      </w:divBdr>
    </w:div>
    <w:div w:id="354773476">
      <w:bodyDiv w:val="1"/>
      <w:marLeft w:val="0"/>
      <w:marRight w:val="0"/>
      <w:marTop w:val="0"/>
      <w:marBottom w:val="0"/>
      <w:divBdr>
        <w:top w:val="none" w:sz="0" w:space="0" w:color="auto"/>
        <w:left w:val="none" w:sz="0" w:space="0" w:color="auto"/>
        <w:bottom w:val="none" w:sz="0" w:space="0" w:color="auto"/>
        <w:right w:val="none" w:sz="0" w:space="0" w:color="auto"/>
      </w:divBdr>
    </w:div>
    <w:div w:id="366177360">
      <w:bodyDiv w:val="1"/>
      <w:marLeft w:val="0"/>
      <w:marRight w:val="0"/>
      <w:marTop w:val="0"/>
      <w:marBottom w:val="0"/>
      <w:divBdr>
        <w:top w:val="none" w:sz="0" w:space="0" w:color="auto"/>
        <w:left w:val="none" w:sz="0" w:space="0" w:color="auto"/>
        <w:bottom w:val="none" w:sz="0" w:space="0" w:color="auto"/>
        <w:right w:val="none" w:sz="0" w:space="0" w:color="auto"/>
      </w:divBdr>
    </w:div>
    <w:div w:id="383679002">
      <w:bodyDiv w:val="1"/>
      <w:marLeft w:val="0"/>
      <w:marRight w:val="0"/>
      <w:marTop w:val="0"/>
      <w:marBottom w:val="0"/>
      <w:divBdr>
        <w:top w:val="none" w:sz="0" w:space="0" w:color="auto"/>
        <w:left w:val="none" w:sz="0" w:space="0" w:color="auto"/>
        <w:bottom w:val="none" w:sz="0" w:space="0" w:color="auto"/>
        <w:right w:val="none" w:sz="0" w:space="0" w:color="auto"/>
      </w:divBdr>
    </w:div>
    <w:div w:id="394012112">
      <w:bodyDiv w:val="1"/>
      <w:marLeft w:val="0"/>
      <w:marRight w:val="0"/>
      <w:marTop w:val="0"/>
      <w:marBottom w:val="0"/>
      <w:divBdr>
        <w:top w:val="none" w:sz="0" w:space="0" w:color="auto"/>
        <w:left w:val="none" w:sz="0" w:space="0" w:color="auto"/>
        <w:bottom w:val="none" w:sz="0" w:space="0" w:color="auto"/>
        <w:right w:val="none" w:sz="0" w:space="0" w:color="auto"/>
      </w:divBdr>
    </w:div>
    <w:div w:id="422920716">
      <w:bodyDiv w:val="1"/>
      <w:marLeft w:val="0"/>
      <w:marRight w:val="0"/>
      <w:marTop w:val="0"/>
      <w:marBottom w:val="0"/>
      <w:divBdr>
        <w:top w:val="none" w:sz="0" w:space="0" w:color="auto"/>
        <w:left w:val="none" w:sz="0" w:space="0" w:color="auto"/>
        <w:bottom w:val="none" w:sz="0" w:space="0" w:color="auto"/>
        <w:right w:val="none" w:sz="0" w:space="0" w:color="auto"/>
      </w:divBdr>
    </w:div>
    <w:div w:id="429354868">
      <w:bodyDiv w:val="1"/>
      <w:marLeft w:val="0"/>
      <w:marRight w:val="0"/>
      <w:marTop w:val="0"/>
      <w:marBottom w:val="0"/>
      <w:divBdr>
        <w:top w:val="none" w:sz="0" w:space="0" w:color="auto"/>
        <w:left w:val="none" w:sz="0" w:space="0" w:color="auto"/>
        <w:bottom w:val="none" w:sz="0" w:space="0" w:color="auto"/>
        <w:right w:val="none" w:sz="0" w:space="0" w:color="auto"/>
      </w:divBdr>
    </w:div>
    <w:div w:id="433668886">
      <w:bodyDiv w:val="1"/>
      <w:marLeft w:val="0"/>
      <w:marRight w:val="0"/>
      <w:marTop w:val="0"/>
      <w:marBottom w:val="0"/>
      <w:divBdr>
        <w:top w:val="none" w:sz="0" w:space="0" w:color="auto"/>
        <w:left w:val="none" w:sz="0" w:space="0" w:color="auto"/>
        <w:bottom w:val="none" w:sz="0" w:space="0" w:color="auto"/>
        <w:right w:val="none" w:sz="0" w:space="0" w:color="auto"/>
      </w:divBdr>
    </w:div>
    <w:div w:id="447509029">
      <w:bodyDiv w:val="1"/>
      <w:marLeft w:val="0"/>
      <w:marRight w:val="0"/>
      <w:marTop w:val="0"/>
      <w:marBottom w:val="0"/>
      <w:divBdr>
        <w:top w:val="none" w:sz="0" w:space="0" w:color="auto"/>
        <w:left w:val="none" w:sz="0" w:space="0" w:color="auto"/>
        <w:bottom w:val="none" w:sz="0" w:space="0" w:color="auto"/>
        <w:right w:val="none" w:sz="0" w:space="0" w:color="auto"/>
      </w:divBdr>
    </w:div>
    <w:div w:id="472530808">
      <w:bodyDiv w:val="1"/>
      <w:marLeft w:val="0"/>
      <w:marRight w:val="0"/>
      <w:marTop w:val="0"/>
      <w:marBottom w:val="0"/>
      <w:divBdr>
        <w:top w:val="none" w:sz="0" w:space="0" w:color="auto"/>
        <w:left w:val="none" w:sz="0" w:space="0" w:color="auto"/>
        <w:bottom w:val="none" w:sz="0" w:space="0" w:color="auto"/>
        <w:right w:val="none" w:sz="0" w:space="0" w:color="auto"/>
      </w:divBdr>
    </w:div>
    <w:div w:id="521552254">
      <w:bodyDiv w:val="1"/>
      <w:marLeft w:val="0"/>
      <w:marRight w:val="0"/>
      <w:marTop w:val="0"/>
      <w:marBottom w:val="0"/>
      <w:divBdr>
        <w:top w:val="none" w:sz="0" w:space="0" w:color="auto"/>
        <w:left w:val="none" w:sz="0" w:space="0" w:color="auto"/>
        <w:bottom w:val="none" w:sz="0" w:space="0" w:color="auto"/>
        <w:right w:val="none" w:sz="0" w:space="0" w:color="auto"/>
      </w:divBdr>
    </w:div>
    <w:div w:id="568150407">
      <w:bodyDiv w:val="1"/>
      <w:marLeft w:val="0"/>
      <w:marRight w:val="0"/>
      <w:marTop w:val="0"/>
      <w:marBottom w:val="0"/>
      <w:divBdr>
        <w:top w:val="none" w:sz="0" w:space="0" w:color="auto"/>
        <w:left w:val="none" w:sz="0" w:space="0" w:color="auto"/>
        <w:bottom w:val="none" w:sz="0" w:space="0" w:color="auto"/>
        <w:right w:val="none" w:sz="0" w:space="0" w:color="auto"/>
      </w:divBdr>
    </w:div>
    <w:div w:id="579020582">
      <w:bodyDiv w:val="1"/>
      <w:marLeft w:val="0"/>
      <w:marRight w:val="0"/>
      <w:marTop w:val="0"/>
      <w:marBottom w:val="0"/>
      <w:divBdr>
        <w:top w:val="none" w:sz="0" w:space="0" w:color="auto"/>
        <w:left w:val="none" w:sz="0" w:space="0" w:color="auto"/>
        <w:bottom w:val="none" w:sz="0" w:space="0" w:color="auto"/>
        <w:right w:val="none" w:sz="0" w:space="0" w:color="auto"/>
      </w:divBdr>
      <w:divsChild>
        <w:div w:id="1201168822">
          <w:marLeft w:val="547"/>
          <w:marRight w:val="0"/>
          <w:marTop w:val="0"/>
          <w:marBottom w:val="0"/>
          <w:divBdr>
            <w:top w:val="none" w:sz="0" w:space="0" w:color="auto"/>
            <w:left w:val="none" w:sz="0" w:space="0" w:color="auto"/>
            <w:bottom w:val="none" w:sz="0" w:space="0" w:color="auto"/>
            <w:right w:val="none" w:sz="0" w:space="0" w:color="auto"/>
          </w:divBdr>
        </w:div>
      </w:divsChild>
    </w:div>
    <w:div w:id="589898802">
      <w:bodyDiv w:val="1"/>
      <w:marLeft w:val="0"/>
      <w:marRight w:val="0"/>
      <w:marTop w:val="0"/>
      <w:marBottom w:val="0"/>
      <w:divBdr>
        <w:top w:val="none" w:sz="0" w:space="0" w:color="auto"/>
        <w:left w:val="none" w:sz="0" w:space="0" w:color="auto"/>
        <w:bottom w:val="none" w:sz="0" w:space="0" w:color="auto"/>
        <w:right w:val="none" w:sz="0" w:space="0" w:color="auto"/>
      </w:divBdr>
    </w:div>
    <w:div w:id="599222102">
      <w:bodyDiv w:val="1"/>
      <w:marLeft w:val="0"/>
      <w:marRight w:val="0"/>
      <w:marTop w:val="0"/>
      <w:marBottom w:val="0"/>
      <w:divBdr>
        <w:top w:val="none" w:sz="0" w:space="0" w:color="auto"/>
        <w:left w:val="none" w:sz="0" w:space="0" w:color="auto"/>
        <w:bottom w:val="none" w:sz="0" w:space="0" w:color="auto"/>
        <w:right w:val="none" w:sz="0" w:space="0" w:color="auto"/>
      </w:divBdr>
    </w:div>
    <w:div w:id="624655455">
      <w:bodyDiv w:val="1"/>
      <w:marLeft w:val="0"/>
      <w:marRight w:val="0"/>
      <w:marTop w:val="0"/>
      <w:marBottom w:val="0"/>
      <w:divBdr>
        <w:top w:val="none" w:sz="0" w:space="0" w:color="auto"/>
        <w:left w:val="none" w:sz="0" w:space="0" w:color="auto"/>
        <w:bottom w:val="none" w:sz="0" w:space="0" w:color="auto"/>
        <w:right w:val="none" w:sz="0" w:space="0" w:color="auto"/>
      </w:divBdr>
    </w:div>
    <w:div w:id="746732131">
      <w:bodyDiv w:val="1"/>
      <w:marLeft w:val="0"/>
      <w:marRight w:val="0"/>
      <w:marTop w:val="0"/>
      <w:marBottom w:val="0"/>
      <w:divBdr>
        <w:top w:val="none" w:sz="0" w:space="0" w:color="auto"/>
        <w:left w:val="none" w:sz="0" w:space="0" w:color="auto"/>
        <w:bottom w:val="none" w:sz="0" w:space="0" w:color="auto"/>
        <w:right w:val="none" w:sz="0" w:space="0" w:color="auto"/>
      </w:divBdr>
    </w:div>
    <w:div w:id="759639417">
      <w:bodyDiv w:val="1"/>
      <w:marLeft w:val="0"/>
      <w:marRight w:val="0"/>
      <w:marTop w:val="0"/>
      <w:marBottom w:val="0"/>
      <w:divBdr>
        <w:top w:val="none" w:sz="0" w:space="0" w:color="auto"/>
        <w:left w:val="none" w:sz="0" w:space="0" w:color="auto"/>
        <w:bottom w:val="none" w:sz="0" w:space="0" w:color="auto"/>
        <w:right w:val="none" w:sz="0" w:space="0" w:color="auto"/>
      </w:divBdr>
    </w:div>
    <w:div w:id="779495432">
      <w:bodyDiv w:val="1"/>
      <w:marLeft w:val="0"/>
      <w:marRight w:val="0"/>
      <w:marTop w:val="0"/>
      <w:marBottom w:val="0"/>
      <w:divBdr>
        <w:top w:val="none" w:sz="0" w:space="0" w:color="auto"/>
        <w:left w:val="none" w:sz="0" w:space="0" w:color="auto"/>
        <w:bottom w:val="none" w:sz="0" w:space="0" w:color="auto"/>
        <w:right w:val="none" w:sz="0" w:space="0" w:color="auto"/>
      </w:divBdr>
    </w:div>
    <w:div w:id="780564443">
      <w:bodyDiv w:val="1"/>
      <w:marLeft w:val="0"/>
      <w:marRight w:val="0"/>
      <w:marTop w:val="0"/>
      <w:marBottom w:val="0"/>
      <w:divBdr>
        <w:top w:val="none" w:sz="0" w:space="0" w:color="auto"/>
        <w:left w:val="none" w:sz="0" w:space="0" w:color="auto"/>
        <w:bottom w:val="none" w:sz="0" w:space="0" w:color="auto"/>
        <w:right w:val="none" w:sz="0" w:space="0" w:color="auto"/>
      </w:divBdr>
    </w:div>
    <w:div w:id="870919871">
      <w:bodyDiv w:val="1"/>
      <w:marLeft w:val="0"/>
      <w:marRight w:val="0"/>
      <w:marTop w:val="0"/>
      <w:marBottom w:val="0"/>
      <w:divBdr>
        <w:top w:val="none" w:sz="0" w:space="0" w:color="auto"/>
        <w:left w:val="none" w:sz="0" w:space="0" w:color="auto"/>
        <w:bottom w:val="none" w:sz="0" w:space="0" w:color="auto"/>
        <w:right w:val="none" w:sz="0" w:space="0" w:color="auto"/>
      </w:divBdr>
    </w:div>
    <w:div w:id="887717566">
      <w:bodyDiv w:val="1"/>
      <w:marLeft w:val="0"/>
      <w:marRight w:val="0"/>
      <w:marTop w:val="0"/>
      <w:marBottom w:val="0"/>
      <w:divBdr>
        <w:top w:val="none" w:sz="0" w:space="0" w:color="auto"/>
        <w:left w:val="none" w:sz="0" w:space="0" w:color="auto"/>
        <w:bottom w:val="none" w:sz="0" w:space="0" w:color="auto"/>
        <w:right w:val="none" w:sz="0" w:space="0" w:color="auto"/>
      </w:divBdr>
    </w:div>
    <w:div w:id="908029645">
      <w:bodyDiv w:val="1"/>
      <w:marLeft w:val="0"/>
      <w:marRight w:val="0"/>
      <w:marTop w:val="0"/>
      <w:marBottom w:val="0"/>
      <w:divBdr>
        <w:top w:val="none" w:sz="0" w:space="0" w:color="auto"/>
        <w:left w:val="none" w:sz="0" w:space="0" w:color="auto"/>
        <w:bottom w:val="none" w:sz="0" w:space="0" w:color="auto"/>
        <w:right w:val="none" w:sz="0" w:space="0" w:color="auto"/>
      </w:divBdr>
    </w:div>
    <w:div w:id="914319485">
      <w:bodyDiv w:val="1"/>
      <w:marLeft w:val="0"/>
      <w:marRight w:val="0"/>
      <w:marTop w:val="0"/>
      <w:marBottom w:val="0"/>
      <w:divBdr>
        <w:top w:val="none" w:sz="0" w:space="0" w:color="auto"/>
        <w:left w:val="none" w:sz="0" w:space="0" w:color="auto"/>
        <w:bottom w:val="none" w:sz="0" w:space="0" w:color="auto"/>
        <w:right w:val="none" w:sz="0" w:space="0" w:color="auto"/>
      </w:divBdr>
      <w:divsChild>
        <w:div w:id="987129951">
          <w:marLeft w:val="547"/>
          <w:marRight w:val="0"/>
          <w:marTop w:val="0"/>
          <w:marBottom w:val="0"/>
          <w:divBdr>
            <w:top w:val="none" w:sz="0" w:space="0" w:color="auto"/>
            <w:left w:val="none" w:sz="0" w:space="0" w:color="auto"/>
            <w:bottom w:val="none" w:sz="0" w:space="0" w:color="auto"/>
            <w:right w:val="none" w:sz="0" w:space="0" w:color="auto"/>
          </w:divBdr>
        </w:div>
        <w:div w:id="2097315333">
          <w:marLeft w:val="547"/>
          <w:marRight w:val="0"/>
          <w:marTop w:val="0"/>
          <w:marBottom w:val="0"/>
          <w:divBdr>
            <w:top w:val="none" w:sz="0" w:space="0" w:color="auto"/>
            <w:left w:val="none" w:sz="0" w:space="0" w:color="auto"/>
            <w:bottom w:val="none" w:sz="0" w:space="0" w:color="auto"/>
            <w:right w:val="none" w:sz="0" w:space="0" w:color="auto"/>
          </w:divBdr>
        </w:div>
        <w:div w:id="722020448">
          <w:marLeft w:val="547"/>
          <w:marRight w:val="0"/>
          <w:marTop w:val="0"/>
          <w:marBottom w:val="0"/>
          <w:divBdr>
            <w:top w:val="none" w:sz="0" w:space="0" w:color="auto"/>
            <w:left w:val="none" w:sz="0" w:space="0" w:color="auto"/>
            <w:bottom w:val="none" w:sz="0" w:space="0" w:color="auto"/>
            <w:right w:val="none" w:sz="0" w:space="0" w:color="auto"/>
          </w:divBdr>
        </w:div>
        <w:div w:id="714547694">
          <w:marLeft w:val="547"/>
          <w:marRight w:val="0"/>
          <w:marTop w:val="0"/>
          <w:marBottom w:val="0"/>
          <w:divBdr>
            <w:top w:val="none" w:sz="0" w:space="0" w:color="auto"/>
            <w:left w:val="none" w:sz="0" w:space="0" w:color="auto"/>
            <w:bottom w:val="none" w:sz="0" w:space="0" w:color="auto"/>
            <w:right w:val="none" w:sz="0" w:space="0" w:color="auto"/>
          </w:divBdr>
        </w:div>
      </w:divsChild>
    </w:div>
    <w:div w:id="931469354">
      <w:bodyDiv w:val="1"/>
      <w:marLeft w:val="0"/>
      <w:marRight w:val="0"/>
      <w:marTop w:val="0"/>
      <w:marBottom w:val="0"/>
      <w:divBdr>
        <w:top w:val="none" w:sz="0" w:space="0" w:color="auto"/>
        <w:left w:val="none" w:sz="0" w:space="0" w:color="auto"/>
        <w:bottom w:val="none" w:sz="0" w:space="0" w:color="auto"/>
        <w:right w:val="none" w:sz="0" w:space="0" w:color="auto"/>
      </w:divBdr>
    </w:div>
    <w:div w:id="937909591">
      <w:bodyDiv w:val="1"/>
      <w:marLeft w:val="0"/>
      <w:marRight w:val="0"/>
      <w:marTop w:val="0"/>
      <w:marBottom w:val="0"/>
      <w:divBdr>
        <w:top w:val="none" w:sz="0" w:space="0" w:color="auto"/>
        <w:left w:val="none" w:sz="0" w:space="0" w:color="auto"/>
        <w:bottom w:val="none" w:sz="0" w:space="0" w:color="auto"/>
        <w:right w:val="none" w:sz="0" w:space="0" w:color="auto"/>
      </w:divBdr>
    </w:div>
    <w:div w:id="959998270">
      <w:bodyDiv w:val="1"/>
      <w:marLeft w:val="0"/>
      <w:marRight w:val="0"/>
      <w:marTop w:val="0"/>
      <w:marBottom w:val="0"/>
      <w:divBdr>
        <w:top w:val="none" w:sz="0" w:space="0" w:color="auto"/>
        <w:left w:val="none" w:sz="0" w:space="0" w:color="auto"/>
        <w:bottom w:val="none" w:sz="0" w:space="0" w:color="auto"/>
        <w:right w:val="none" w:sz="0" w:space="0" w:color="auto"/>
      </w:divBdr>
    </w:div>
    <w:div w:id="978848008">
      <w:bodyDiv w:val="1"/>
      <w:marLeft w:val="0"/>
      <w:marRight w:val="0"/>
      <w:marTop w:val="0"/>
      <w:marBottom w:val="0"/>
      <w:divBdr>
        <w:top w:val="none" w:sz="0" w:space="0" w:color="auto"/>
        <w:left w:val="none" w:sz="0" w:space="0" w:color="auto"/>
        <w:bottom w:val="none" w:sz="0" w:space="0" w:color="auto"/>
        <w:right w:val="none" w:sz="0" w:space="0" w:color="auto"/>
      </w:divBdr>
    </w:div>
    <w:div w:id="998851419">
      <w:bodyDiv w:val="1"/>
      <w:marLeft w:val="0"/>
      <w:marRight w:val="0"/>
      <w:marTop w:val="0"/>
      <w:marBottom w:val="0"/>
      <w:divBdr>
        <w:top w:val="none" w:sz="0" w:space="0" w:color="auto"/>
        <w:left w:val="none" w:sz="0" w:space="0" w:color="auto"/>
        <w:bottom w:val="none" w:sz="0" w:space="0" w:color="auto"/>
        <w:right w:val="none" w:sz="0" w:space="0" w:color="auto"/>
      </w:divBdr>
    </w:div>
    <w:div w:id="1003973603">
      <w:bodyDiv w:val="1"/>
      <w:marLeft w:val="0"/>
      <w:marRight w:val="0"/>
      <w:marTop w:val="0"/>
      <w:marBottom w:val="0"/>
      <w:divBdr>
        <w:top w:val="none" w:sz="0" w:space="0" w:color="auto"/>
        <w:left w:val="none" w:sz="0" w:space="0" w:color="auto"/>
        <w:bottom w:val="none" w:sz="0" w:space="0" w:color="auto"/>
        <w:right w:val="none" w:sz="0" w:space="0" w:color="auto"/>
      </w:divBdr>
    </w:div>
    <w:div w:id="1010333548">
      <w:bodyDiv w:val="1"/>
      <w:marLeft w:val="0"/>
      <w:marRight w:val="0"/>
      <w:marTop w:val="0"/>
      <w:marBottom w:val="0"/>
      <w:divBdr>
        <w:top w:val="none" w:sz="0" w:space="0" w:color="auto"/>
        <w:left w:val="none" w:sz="0" w:space="0" w:color="auto"/>
        <w:bottom w:val="none" w:sz="0" w:space="0" w:color="auto"/>
        <w:right w:val="none" w:sz="0" w:space="0" w:color="auto"/>
      </w:divBdr>
    </w:div>
    <w:div w:id="1029180918">
      <w:bodyDiv w:val="1"/>
      <w:marLeft w:val="0"/>
      <w:marRight w:val="0"/>
      <w:marTop w:val="0"/>
      <w:marBottom w:val="0"/>
      <w:divBdr>
        <w:top w:val="none" w:sz="0" w:space="0" w:color="auto"/>
        <w:left w:val="none" w:sz="0" w:space="0" w:color="auto"/>
        <w:bottom w:val="none" w:sz="0" w:space="0" w:color="auto"/>
        <w:right w:val="none" w:sz="0" w:space="0" w:color="auto"/>
      </w:divBdr>
    </w:div>
    <w:div w:id="1091774261">
      <w:bodyDiv w:val="1"/>
      <w:marLeft w:val="0"/>
      <w:marRight w:val="0"/>
      <w:marTop w:val="0"/>
      <w:marBottom w:val="0"/>
      <w:divBdr>
        <w:top w:val="none" w:sz="0" w:space="0" w:color="auto"/>
        <w:left w:val="none" w:sz="0" w:space="0" w:color="auto"/>
        <w:bottom w:val="none" w:sz="0" w:space="0" w:color="auto"/>
        <w:right w:val="none" w:sz="0" w:space="0" w:color="auto"/>
      </w:divBdr>
    </w:div>
    <w:div w:id="1112095417">
      <w:bodyDiv w:val="1"/>
      <w:marLeft w:val="0"/>
      <w:marRight w:val="0"/>
      <w:marTop w:val="0"/>
      <w:marBottom w:val="0"/>
      <w:divBdr>
        <w:top w:val="none" w:sz="0" w:space="0" w:color="auto"/>
        <w:left w:val="none" w:sz="0" w:space="0" w:color="auto"/>
        <w:bottom w:val="none" w:sz="0" w:space="0" w:color="auto"/>
        <w:right w:val="none" w:sz="0" w:space="0" w:color="auto"/>
      </w:divBdr>
    </w:div>
    <w:div w:id="1117914117">
      <w:bodyDiv w:val="1"/>
      <w:marLeft w:val="0"/>
      <w:marRight w:val="0"/>
      <w:marTop w:val="0"/>
      <w:marBottom w:val="0"/>
      <w:divBdr>
        <w:top w:val="none" w:sz="0" w:space="0" w:color="auto"/>
        <w:left w:val="none" w:sz="0" w:space="0" w:color="auto"/>
        <w:bottom w:val="none" w:sz="0" w:space="0" w:color="auto"/>
        <w:right w:val="none" w:sz="0" w:space="0" w:color="auto"/>
      </w:divBdr>
    </w:div>
    <w:div w:id="1170604782">
      <w:bodyDiv w:val="1"/>
      <w:marLeft w:val="0"/>
      <w:marRight w:val="0"/>
      <w:marTop w:val="0"/>
      <w:marBottom w:val="0"/>
      <w:divBdr>
        <w:top w:val="none" w:sz="0" w:space="0" w:color="auto"/>
        <w:left w:val="none" w:sz="0" w:space="0" w:color="auto"/>
        <w:bottom w:val="none" w:sz="0" w:space="0" w:color="auto"/>
        <w:right w:val="none" w:sz="0" w:space="0" w:color="auto"/>
      </w:divBdr>
    </w:div>
    <w:div w:id="1198398554">
      <w:bodyDiv w:val="1"/>
      <w:marLeft w:val="0"/>
      <w:marRight w:val="0"/>
      <w:marTop w:val="0"/>
      <w:marBottom w:val="0"/>
      <w:divBdr>
        <w:top w:val="none" w:sz="0" w:space="0" w:color="auto"/>
        <w:left w:val="none" w:sz="0" w:space="0" w:color="auto"/>
        <w:bottom w:val="none" w:sz="0" w:space="0" w:color="auto"/>
        <w:right w:val="none" w:sz="0" w:space="0" w:color="auto"/>
      </w:divBdr>
    </w:div>
    <w:div w:id="1219514161">
      <w:bodyDiv w:val="1"/>
      <w:marLeft w:val="0"/>
      <w:marRight w:val="0"/>
      <w:marTop w:val="0"/>
      <w:marBottom w:val="0"/>
      <w:divBdr>
        <w:top w:val="none" w:sz="0" w:space="0" w:color="auto"/>
        <w:left w:val="none" w:sz="0" w:space="0" w:color="auto"/>
        <w:bottom w:val="none" w:sz="0" w:space="0" w:color="auto"/>
        <w:right w:val="none" w:sz="0" w:space="0" w:color="auto"/>
      </w:divBdr>
    </w:div>
    <w:div w:id="1256748802">
      <w:bodyDiv w:val="1"/>
      <w:marLeft w:val="0"/>
      <w:marRight w:val="0"/>
      <w:marTop w:val="0"/>
      <w:marBottom w:val="0"/>
      <w:divBdr>
        <w:top w:val="none" w:sz="0" w:space="0" w:color="auto"/>
        <w:left w:val="none" w:sz="0" w:space="0" w:color="auto"/>
        <w:bottom w:val="none" w:sz="0" w:space="0" w:color="auto"/>
        <w:right w:val="none" w:sz="0" w:space="0" w:color="auto"/>
      </w:divBdr>
    </w:div>
    <w:div w:id="1273707348">
      <w:bodyDiv w:val="1"/>
      <w:marLeft w:val="0"/>
      <w:marRight w:val="0"/>
      <w:marTop w:val="0"/>
      <w:marBottom w:val="0"/>
      <w:divBdr>
        <w:top w:val="none" w:sz="0" w:space="0" w:color="auto"/>
        <w:left w:val="none" w:sz="0" w:space="0" w:color="auto"/>
        <w:bottom w:val="none" w:sz="0" w:space="0" w:color="auto"/>
        <w:right w:val="none" w:sz="0" w:space="0" w:color="auto"/>
      </w:divBdr>
    </w:div>
    <w:div w:id="1291132871">
      <w:bodyDiv w:val="1"/>
      <w:marLeft w:val="0"/>
      <w:marRight w:val="0"/>
      <w:marTop w:val="0"/>
      <w:marBottom w:val="0"/>
      <w:divBdr>
        <w:top w:val="none" w:sz="0" w:space="0" w:color="auto"/>
        <w:left w:val="none" w:sz="0" w:space="0" w:color="auto"/>
        <w:bottom w:val="none" w:sz="0" w:space="0" w:color="auto"/>
        <w:right w:val="none" w:sz="0" w:space="0" w:color="auto"/>
      </w:divBdr>
    </w:div>
    <w:div w:id="1310399754">
      <w:bodyDiv w:val="1"/>
      <w:marLeft w:val="0"/>
      <w:marRight w:val="0"/>
      <w:marTop w:val="0"/>
      <w:marBottom w:val="0"/>
      <w:divBdr>
        <w:top w:val="none" w:sz="0" w:space="0" w:color="auto"/>
        <w:left w:val="none" w:sz="0" w:space="0" w:color="auto"/>
        <w:bottom w:val="none" w:sz="0" w:space="0" w:color="auto"/>
        <w:right w:val="none" w:sz="0" w:space="0" w:color="auto"/>
      </w:divBdr>
    </w:div>
    <w:div w:id="1338846982">
      <w:bodyDiv w:val="1"/>
      <w:marLeft w:val="0"/>
      <w:marRight w:val="0"/>
      <w:marTop w:val="0"/>
      <w:marBottom w:val="0"/>
      <w:divBdr>
        <w:top w:val="none" w:sz="0" w:space="0" w:color="auto"/>
        <w:left w:val="none" w:sz="0" w:space="0" w:color="auto"/>
        <w:bottom w:val="none" w:sz="0" w:space="0" w:color="auto"/>
        <w:right w:val="none" w:sz="0" w:space="0" w:color="auto"/>
      </w:divBdr>
    </w:div>
    <w:div w:id="1366365818">
      <w:bodyDiv w:val="1"/>
      <w:marLeft w:val="0"/>
      <w:marRight w:val="0"/>
      <w:marTop w:val="0"/>
      <w:marBottom w:val="0"/>
      <w:divBdr>
        <w:top w:val="none" w:sz="0" w:space="0" w:color="auto"/>
        <w:left w:val="none" w:sz="0" w:space="0" w:color="auto"/>
        <w:bottom w:val="none" w:sz="0" w:space="0" w:color="auto"/>
        <w:right w:val="none" w:sz="0" w:space="0" w:color="auto"/>
      </w:divBdr>
    </w:div>
    <w:div w:id="1383407563">
      <w:bodyDiv w:val="1"/>
      <w:marLeft w:val="0"/>
      <w:marRight w:val="0"/>
      <w:marTop w:val="0"/>
      <w:marBottom w:val="0"/>
      <w:divBdr>
        <w:top w:val="none" w:sz="0" w:space="0" w:color="auto"/>
        <w:left w:val="none" w:sz="0" w:space="0" w:color="auto"/>
        <w:bottom w:val="none" w:sz="0" w:space="0" w:color="auto"/>
        <w:right w:val="none" w:sz="0" w:space="0" w:color="auto"/>
      </w:divBdr>
    </w:div>
    <w:div w:id="1399592731">
      <w:bodyDiv w:val="1"/>
      <w:marLeft w:val="0"/>
      <w:marRight w:val="0"/>
      <w:marTop w:val="0"/>
      <w:marBottom w:val="0"/>
      <w:divBdr>
        <w:top w:val="none" w:sz="0" w:space="0" w:color="auto"/>
        <w:left w:val="none" w:sz="0" w:space="0" w:color="auto"/>
        <w:bottom w:val="none" w:sz="0" w:space="0" w:color="auto"/>
        <w:right w:val="none" w:sz="0" w:space="0" w:color="auto"/>
      </w:divBdr>
    </w:div>
    <w:div w:id="1399787651">
      <w:bodyDiv w:val="1"/>
      <w:marLeft w:val="0"/>
      <w:marRight w:val="0"/>
      <w:marTop w:val="0"/>
      <w:marBottom w:val="0"/>
      <w:divBdr>
        <w:top w:val="none" w:sz="0" w:space="0" w:color="auto"/>
        <w:left w:val="none" w:sz="0" w:space="0" w:color="auto"/>
        <w:bottom w:val="none" w:sz="0" w:space="0" w:color="auto"/>
        <w:right w:val="none" w:sz="0" w:space="0" w:color="auto"/>
      </w:divBdr>
    </w:div>
    <w:div w:id="1400402025">
      <w:bodyDiv w:val="1"/>
      <w:marLeft w:val="0"/>
      <w:marRight w:val="0"/>
      <w:marTop w:val="0"/>
      <w:marBottom w:val="0"/>
      <w:divBdr>
        <w:top w:val="none" w:sz="0" w:space="0" w:color="auto"/>
        <w:left w:val="none" w:sz="0" w:space="0" w:color="auto"/>
        <w:bottom w:val="none" w:sz="0" w:space="0" w:color="auto"/>
        <w:right w:val="none" w:sz="0" w:space="0" w:color="auto"/>
      </w:divBdr>
    </w:div>
    <w:div w:id="1417633548">
      <w:bodyDiv w:val="1"/>
      <w:marLeft w:val="0"/>
      <w:marRight w:val="0"/>
      <w:marTop w:val="0"/>
      <w:marBottom w:val="0"/>
      <w:divBdr>
        <w:top w:val="none" w:sz="0" w:space="0" w:color="auto"/>
        <w:left w:val="none" w:sz="0" w:space="0" w:color="auto"/>
        <w:bottom w:val="none" w:sz="0" w:space="0" w:color="auto"/>
        <w:right w:val="none" w:sz="0" w:space="0" w:color="auto"/>
      </w:divBdr>
    </w:div>
    <w:div w:id="1444493202">
      <w:bodyDiv w:val="1"/>
      <w:marLeft w:val="0"/>
      <w:marRight w:val="0"/>
      <w:marTop w:val="0"/>
      <w:marBottom w:val="0"/>
      <w:divBdr>
        <w:top w:val="none" w:sz="0" w:space="0" w:color="auto"/>
        <w:left w:val="none" w:sz="0" w:space="0" w:color="auto"/>
        <w:bottom w:val="none" w:sz="0" w:space="0" w:color="auto"/>
        <w:right w:val="none" w:sz="0" w:space="0" w:color="auto"/>
      </w:divBdr>
    </w:div>
    <w:div w:id="1463964094">
      <w:bodyDiv w:val="1"/>
      <w:marLeft w:val="0"/>
      <w:marRight w:val="0"/>
      <w:marTop w:val="0"/>
      <w:marBottom w:val="0"/>
      <w:divBdr>
        <w:top w:val="none" w:sz="0" w:space="0" w:color="auto"/>
        <w:left w:val="none" w:sz="0" w:space="0" w:color="auto"/>
        <w:bottom w:val="none" w:sz="0" w:space="0" w:color="auto"/>
        <w:right w:val="none" w:sz="0" w:space="0" w:color="auto"/>
      </w:divBdr>
    </w:div>
    <w:div w:id="1481189627">
      <w:bodyDiv w:val="1"/>
      <w:marLeft w:val="0"/>
      <w:marRight w:val="0"/>
      <w:marTop w:val="0"/>
      <w:marBottom w:val="0"/>
      <w:divBdr>
        <w:top w:val="none" w:sz="0" w:space="0" w:color="auto"/>
        <w:left w:val="none" w:sz="0" w:space="0" w:color="auto"/>
        <w:bottom w:val="none" w:sz="0" w:space="0" w:color="auto"/>
        <w:right w:val="none" w:sz="0" w:space="0" w:color="auto"/>
      </w:divBdr>
    </w:div>
    <w:div w:id="1504201633">
      <w:bodyDiv w:val="1"/>
      <w:marLeft w:val="0"/>
      <w:marRight w:val="0"/>
      <w:marTop w:val="0"/>
      <w:marBottom w:val="0"/>
      <w:divBdr>
        <w:top w:val="none" w:sz="0" w:space="0" w:color="auto"/>
        <w:left w:val="none" w:sz="0" w:space="0" w:color="auto"/>
        <w:bottom w:val="none" w:sz="0" w:space="0" w:color="auto"/>
        <w:right w:val="none" w:sz="0" w:space="0" w:color="auto"/>
      </w:divBdr>
    </w:div>
    <w:div w:id="1505049204">
      <w:bodyDiv w:val="1"/>
      <w:marLeft w:val="0"/>
      <w:marRight w:val="0"/>
      <w:marTop w:val="0"/>
      <w:marBottom w:val="0"/>
      <w:divBdr>
        <w:top w:val="none" w:sz="0" w:space="0" w:color="auto"/>
        <w:left w:val="none" w:sz="0" w:space="0" w:color="auto"/>
        <w:bottom w:val="none" w:sz="0" w:space="0" w:color="auto"/>
        <w:right w:val="none" w:sz="0" w:space="0" w:color="auto"/>
      </w:divBdr>
    </w:div>
    <w:div w:id="1522476401">
      <w:bodyDiv w:val="1"/>
      <w:marLeft w:val="0"/>
      <w:marRight w:val="0"/>
      <w:marTop w:val="0"/>
      <w:marBottom w:val="0"/>
      <w:divBdr>
        <w:top w:val="none" w:sz="0" w:space="0" w:color="auto"/>
        <w:left w:val="none" w:sz="0" w:space="0" w:color="auto"/>
        <w:bottom w:val="none" w:sz="0" w:space="0" w:color="auto"/>
        <w:right w:val="none" w:sz="0" w:space="0" w:color="auto"/>
      </w:divBdr>
      <w:divsChild>
        <w:div w:id="594747250">
          <w:marLeft w:val="547"/>
          <w:marRight w:val="0"/>
          <w:marTop w:val="0"/>
          <w:marBottom w:val="0"/>
          <w:divBdr>
            <w:top w:val="none" w:sz="0" w:space="0" w:color="auto"/>
            <w:left w:val="none" w:sz="0" w:space="0" w:color="auto"/>
            <w:bottom w:val="none" w:sz="0" w:space="0" w:color="auto"/>
            <w:right w:val="none" w:sz="0" w:space="0" w:color="auto"/>
          </w:divBdr>
        </w:div>
      </w:divsChild>
    </w:div>
    <w:div w:id="1554348378">
      <w:bodyDiv w:val="1"/>
      <w:marLeft w:val="0"/>
      <w:marRight w:val="0"/>
      <w:marTop w:val="0"/>
      <w:marBottom w:val="0"/>
      <w:divBdr>
        <w:top w:val="none" w:sz="0" w:space="0" w:color="auto"/>
        <w:left w:val="none" w:sz="0" w:space="0" w:color="auto"/>
        <w:bottom w:val="none" w:sz="0" w:space="0" w:color="auto"/>
        <w:right w:val="none" w:sz="0" w:space="0" w:color="auto"/>
      </w:divBdr>
    </w:div>
    <w:div w:id="1597251298">
      <w:bodyDiv w:val="1"/>
      <w:marLeft w:val="0"/>
      <w:marRight w:val="0"/>
      <w:marTop w:val="0"/>
      <w:marBottom w:val="0"/>
      <w:divBdr>
        <w:top w:val="none" w:sz="0" w:space="0" w:color="auto"/>
        <w:left w:val="none" w:sz="0" w:space="0" w:color="auto"/>
        <w:bottom w:val="none" w:sz="0" w:space="0" w:color="auto"/>
        <w:right w:val="none" w:sz="0" w:space="0" w:color="auto"/>
      </w:divBdr>
    </w:div>
    <w:div w:id="1644384079">
      <w:bodyDiv w:val="1"/>
      <w:marLeft w:val="0"/>
      <w:marRight w:val="0"/>
      <w:marTop w:val="0"/>
      <w:marBottom w:val="0"/>
      <w:divBdr>
        <w:top w:val="none" w:sz="0" w:space="0" w:color="auto"/>
        <w:left w:val="none" w:sz="0" w:space="0" w:color="auto"/>
        <w:bottom w:val="none" w:sz="0" w:space="0" w:color="auto"/>
        <w:right w:val="none" w:sz="0" w:space="0" w:color="auto"/>
      </w:divBdr>
    </w:div>
    <w:div w:id="1674717609">
      <w:bodyDiv w:val="1"/>
      <w:marLeft w:val="0"/>
      <w:marRight w:val="0"/>
      <w:marTop w:val="0"/>
      <w:marBottom w:val="0"/>
      <w:divBdr>
        <w:top w:val="none" w:sz="0" w:space="0" w:color="auto"/>
        <w:left w:val="none" w:sz="0" w:space="0" w:color="auto"/>
        <w:bottom w:val="none" w:sz="0" w:space="0" w:color="auto"/>
        <w:right w:val="none" w:sz="0" w:space="0" w:color="auto"/>
      </w:divBdr>
    </w:div>
    <w:div w:id="1692337644">
      <w:bodyDiv w:val="1"/>
      <w:marLeft w:val="0"/>
      <w:marRight w:val="0"/>
      <w:marTop w:val="0"/>
      <w:marBottom w:val="0"/>
      <w:divBdr>
        <w:top w:val="none" w:sz="0" w:space="0" w:color="auto"/>
        <w:left w:val="none" w:sz="0" w:space="0" w:color="auto"/>
        <w:bottom w:val="none" w:sz="0" w:space="0" w:color="auto"/>
        <w:right w:val="none" w:sz="0" w:space="0" w:color="auto"/>
      </w:divBdr>
    </w:div>
    <w:div w:id="1709259308">
      <w:bodyDiv w:val="1"/>
      <w:marLeft w:val="0"/>
      <w:marRight w:val="0"/>
      <w:marTop w:val="0"/>
      <w:marBottom w:val="0"/>
      <w:divBdr>
        <w:top w:val="none" w:sz="0" w:space="0" w:color="auto"/>
        <w:left w:val="none" w:sz="0" w:space="0" w:color="auto"/>
        <w:bottom w:val="none" w:sz="0" w:space="0" w:color="auto"/>
        <w:right w:val="none" w:sz="0" w:space="0" w:color="auto"/>
      </w:divBdr>
    </w:div>
    <w:div w:id="1742947397">
      <w:bodyDiv w:val="1"/>
      <w:marLeft w:val="0"/>
      <w:marRight w:val="0"/>
      <w:marTop w:val="0"/>
      <w:marBottom w:val="0"/>
      <w:divBdr>
        <w:top w:val="none" w:sz="0" w:space="0" w:color="auto"/>
        <w:left w:val="none" w:sz="0" w:space="0" w:color="auto"/>
        <w:bottom w:val="none" w:sz="0" w:space="0" w:color="auto"/>
        <w:right w:val="none" w:sz="0" w:space="0" w:color="auto"/>
      </w:divBdr>
    </w:div>
    <w:div w:id="1773471561">
      <w:bodyDiv w:val="1"/>
      <w:marLeft w:val="0"/>
      <w:marRight w:val="0"/>
      <w:marTop w:val="0"/>
      <w:marBottom w:val="0"/>
      <w:divBdr>
        <w:top w:val="none" w:sz="0" w:space="0" w:color="auto"/>
        <w:left w:val="none" w:sz="0" w:space="0" w:color="auto"/>
        <w:bottom w:val="none" w:sz="0" w:space="0" w:color="auto"/>
        <w:right w:val="none" w:sz="0" w:space="0" w:color="auto"/>
      </w:divBdr>
    </w:div>
    <w:div w:id="1818565753">
      <w:bodyDiv w:val="1"/>
      <w:marLeft w:val="0"/>
      <w:marRight w:val="0"/>
      <w:marTop w:val="0"/>
      <w:marBottom w:val="0"/>
      <w:divBdr>
        <w:top w:val="none" w:sz="0" w:space="0" w:color="auto"/>
        <w:left w:val="none" w:sz="0" w:space="0" w:color="auto"/>
        <w:bottom w:val="none" w:sz="0" w:space="0" w:color="auto"/>
        <w:right w:val="none" w:sz="0" w:space="0" w:color="auto"/>
      </w:divBdr>
    </w:div>
    <w:div w:id="1835141488">
      <w:bodyDiv w:val="1"/>
      <w:marLeft w:val="0"/>
      <w:marRight w:val="0"/>
      <w:marTop w:val="0"/>
      <w:marBottom w:val="0"/>
      <w:divBdr>
        <w:top w:val="none" w:sz="0" w:space="0" w:color="auto"/>
        <w:left w:val="none" w:sz="0" w:space="0" w:color="auto"/>
        <w:bottom w:val="none" w:sz="0" w:space="0" w:color="auto"/>
        <w:right w:val="none" w:sz="0" w:space="0" w:color="auto"/>
      </w:divBdr>
    </w:div>
    <w:div w:id="1852645795">
      <w:bodyDiv w:val="1"/>
      <w:marLeft w:val="0"/>
      <w:marRight w:val="0"/>
      <w:marTop w:val="0"/>
      <w:marBottom w:val="0"/>
      <w:divBdr>
        <w:top w:val="none" w:sz="0" w:space="0" w:color="auto"/>
        <w:left w:val="none" w:sz="0" w:space="0" w:color="auto"/>
        <w:bottom w:val="none" w:sz="0" w:space="0" w:color="auto"/>
        <w:right w:val="none" w:sz="0" w:space="0" w:color="auto"/>
      </w:divBdr>
    </w:div>
    <w:div w:id="1858040023">
      <w:bodyDiv w:val="1"/>
      <w:marLeft w:val="0"/>
      <w:marRight w:val="0"/>
      <w:marTop w:val="0"/>
      <w:marBottom w:val="0"/>
      <w:divBdr>
        <w:top w:val="none" w:sz="0" w:space="0" w:color="auto"/>
        <w:left w:val="none" w:sz="0" w:space="0" w:color="auto"/>
        <w:bottom w:val="none" w:sz="0" w:space="0" w:color="auto"/>
        <w:right w:val="none" w:sz="0" w:space="0" w:color="auto"/>
      </w:divBdr>
    </w:div>
    <w:div w:id="1873686370">
      <w:bodyDiv w:val="1"/>
      <w:marLeft w:val="0"/>
      <w:marRight w:val="0"/>
      <w:marTop w:val="0"/>
      <w:marBottom w:val="0"/>
      <w:divBdr>
        <w:top w:val="none" w:sz="0" w:space="0" w:color="auto"/>
        <w:left w:val="none" w:sz="0" w:space="0" w:color="auto"/>
        <w:bottom w:val="none" w:sz="0" w:space="0" w:color="auto"/>
        <w:right w:val="none" w:sz="0" w:space="0" w:color="auto"/>
      </w:divBdr>
    </w:div>
    <w:div w:id="1878276875">
      <w:bodyDiv w:val="1"/>
      <w:marLeft w:val="0"/>
      <w:marRight w:val="0"/>
      <w:marTop w:val="0"/>
      <w:marBottom w:val="0"/>
      <w:divBdr>
        <w:top w:val="none" w:sz="0" w:space="0" w:color="auto"/>
        <w:left w:val="none" w:sz="0" w:space="0" w:color="auto"/>
        <w:bottom w:val="none" w:sz="0" w:space="0" w:color="auto"/>
        <w:right w:val="none" w:sz="0" w:space="0" w:color="auto"/>
      </w:divBdr>
    </w:div>
    <w:div w:id="1914775393">
      <w:bodyDiv w:val="1"/>
      <w:marLeft w:val="0"/>
      <w:marRight w:val="0"/>
      <w:marTop w:val="0"/>
      <w:marBottom w:val="0"/>
      <w:divBdr>
        <w:top w:val="none" w:sz="0" w:space="0" w:color="auto"/>
        <w:left w:val="none" w:sz="0" w:space="0" w:color="auto"/>
        <w:bottom w:val="none" w:sz="0" w:space="0" w:color="auto"/>
        <w:right w:val="none" w:sz="0" w:space="0" w:color="auto"/>
      </w:divBdr>
    </w:div>
    <w:div w:id="1954172181">
      <w:bodyDiv w:val="1"/>
      <w:marLeft w:val="0"/>
      <w:marRight w:val="0"/>
      <w:marTop w:val="0"/>
      <w:marBottom w:val="0"/>
      <w:divBdr>
        <w:top w:val="none" w:sz="0" w:space="0" w:color="auto"/>
        <w:left w:val="none" w:sz="0" w:space="0" w:color="auto"/>
        <w:bottom w:val="none" w:sz="0" w:space="0" w:color="auto"/>
        <w:right w:val="none" w:sz="0" w:space="0" w:color="auto"/>
      </w:divBdr>
    </w:div>
    <w:div w:id="1965960245">
      <w:bodyDiv w:val="1"/>
      <w:marLeft w:val="0"/>
      <w:marRight w:val="0"/>
      <w:marTop w:val="0"/>
      <w:marBottom w:val="0"/>
      <w:divBdr>
        <w:top w:val="none" w:sz="0" w:space="0" w:color="auto"/>
        <w:left w:val="none" w:sz="0" w:space="0" w:color="auto"/>
        <w:bottom w:val="none" w:sz="0" w:space="0" w:color="auto"/>
        <w:right w:val="none" w:sz="0" w:space="0" w:color="auto"/>
      </w:divBdr>
    </w:div>
    <w:div w:id="2003963862">
      <w:bodyDiv w:val="1"/>
      <w:marLeft w:val="0"/>
      <w:marRight w:val="0"/>
      <w:marTop w:val="0"/>
      <w:marBottom w:val="0"/>
      <w:divBdr>
        <w:top w:val="none" w:sz="0" w:space="0" w:color="auto"/>
        <w:left w:val="none" w:sz="0" w:space="0" w:color="auto"/>
        <w:bottom w:val="none" w:sz="0" w:space="0" w:color="auto"/>
        <w:right w:val="none" w:sz="0" w:space="0" w:color="auto"/>
      </w:divBdr>
    </w:div>
    <w:div w:id="2005811905">
      <w:bodyDiv w:val="1"/>
      <w:marLeft w:val="0"/>
      <w:marRight w:val="0"/>
      <w:marTop w:val="0"/>
      <w:marBottom w:val="0"/>
      <w:divBdr>
        <w:top w:val="none" w:sz="0" w:space="0" w:color="auto"/>
        <w:left w:val="none" w:sz="0" w:space="0" w:color="auto"/>
        <w:bottom w:val="none" w:sz="0" w:space="0" w:color="auto"/>
        <w:right w:val="none" w:sz="0" w:space="0" w:color="auto"/>
      </w:divBdr>
    </w:div>
    <w:div w:id="2013678154">
      <w:bodyDiv w:val="1"/>
      <w:marLeft w:val="0"/>
      <w:marRight w:val="0"/>
      <w:marTop w:val="0"/>
      <w:marBottom w:val="0"/>
      <w:divBdr>
        <w:top w:val="none" w:sz="0" w:space="0" w:color="auto"/>
        <w:left w:val="none" w:sz="0" w:space="0" w:color="auto"/>
        <w:bottom w:val="none" w:sz="0" w:space="0" w:color="auto"/>
        <w:right w:val="none" w:sz="0" w:space="0" w:color="auto"/>
      </w:divBdr>
    </w:div>
    <w:div w:id="2024211196">
      <w:bodyDiv w:val="1"/>
      <w:marLeft w:val="0"/>
      <w:marRight w:val="0"/>
      <w:marTop w:val="0"/>
      <w:marBottom w:val="0"/>
      <w:divBdr>
        <w:top w:val="none" w:sz="0" w:space="0" w:color="auto"/>
        <w:left w:val="none" w:sz="0" w:space="0" w:color="auto"/>
        <w:bottom w:val="none" w:sz="0" w:space="0" w:color="auto"/>
        <w:right w:val="none" w:sz="0" w:space="0" w:color="auto"/>
      </w:divBdr>
    </w:div>
    <w:div w:id="2032339175">
      <w:bodyDiv w:val="1"/>
      <w:marLeft w:val="0"/>
      <w:marRight w:val="0"/>
      <w:marTop w:val="0"/>
      <w:marBottom w:val="0"/>
      <w:divBdr>
        <w:top w:val="none" w:sz="0" w:space="0" w:color="auto"/>
        <w:left w:val="none" w:sz="0" w:space="0" w:color="auto"/>
        <w:bottom w:val="none" w:sz="0" w:space="0" w:color="auto"/>
        <w:right w:val="none" w:sz="0" w:space="0" w:color="auto"/>
      </w:divBdr>
    </w:div>
    <w:div w:id="2082174566">
      <w:bodyDiv w:val="1"/>
      <w:marLeft w:val="0"/>
      <w:marRight w:val="0"/>
      <w:marTop w:val="0"/>
      <w:marBottom w:val="0"/>
      <w:divBdr>
        <w:top w:val="none" w:sz="0" w:space="0" w:color="auto"/>
        <w:left w:val="none" w:sz="0" w:space="0" w:color="auto"/>
        <w:bottom w:val="none" w:sz="0" w:space="0" w:color="auto"/>
        <w:right w:val="none" w:sz="0" w:space="0" w:color="auto"/>
      </w:divBdr>
    </w:div>
    <w:div w:id="214165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BDD94-FDF9-463E-966B-80B0D668AD7B}">
  <ds:schemaRefs>
    <ds:schemaRef ds:uri="http://schemas.openxmlformats.org/officeDocument/2006/bibliography"/>
  </ds:schemaRefs>
</ds:datastoreItem>
</file>

<file path=docMetadata/LabelInfo.xml><?xml version="1.0" encoding="utf-8"?>
<clbl:labelList xmlns:clbl="http://schemas.microsoft.com/office/2020/mipLabelMetadata">
  <clbl:label id="{0f945650-ec40-41a9-9362-7e2addda4452}" enabled="1" method="Standard" siteId="{a33c6ac4-a52e-45c5-af07-b972df9bd004}" removed="0"/>
</clbl:labelList>
</file>

<file path=docProps/app.xml><?xml version="1.0" encoding="utf-8"?>
<Properties xmlns="http://schemas.openxmlformats.org/officeDocument/2006/extended-properties" xmlns:vt="http://schemas.openxmlformats.org/officeDocument/2006/docPropsVTypes">
  <Template>Normal.dotm</Template>
  <TotalTime>60</TotalTime>
  <Pages>3</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Infoedge India Limited</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Appala Naidu Kolli (External - TATA Consultancy Services Sverige AB)</cp:lastModifiedBy>
  <cp:revision>66</cp:revision>
  <cp:lastPrinted>2023-09-22T02:28:00Z</cp:lastPrinted>
  <dcterms:created xsi:type="dcterms:W3CDTF">2025-09-16T20:35:00Z</dcterms:created>
  <dcterms:modified xsi:type="dcterms:W3CDTF">2026-01-13T21:20:00Z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290f09b4,2a5ba6ee,5d6838d3</vt:lpwstr>
  </property>
  <property fmtid="{D5CDD505-2E9C-101B-9397-08002B2CF9AE}" pid="3" name="ClassificationContentMarkingFooterFontProps">
    <vt:lpwstr>#5a5a5a,8,Noto IKEA Latin</vt:lpwstr>
  </property>
  <property fmtid="{D5CDD505-2E9C-101B-9397-08002B2CF9AE}" pid="4" name="ClassificationContentMarkingFooterText">
    <vt:lpwstr>Internal</vt:lpwstr>
  </property>
</Properties>
</file>