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A7C795"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78254E65" w14:textId="4856DD7C" w:rsidR="00497119" w:rsidRPr="00647CAF" w:rsidRDefault="00B925CA"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sidRPr="00B925CA">
              <w:rPr>
                <w:rFonts w:asciiTheme="majorHAnsi" w:hAnsiTheme="majorHAnsi" w:cs="Tahoma"/>
                <w:color w:val="000000" w:themeColor="text1"/>
                <w:sz w:val="20"/>
                <w:szCs w:val="20"/>
                <w:lang w:eastAsia="en-GB"/>
              </w:rPr>
              <w:t xml:space="preserve">MCA | </w:t>
            </w:r>
            <w:r w:rsidR="006E6116">
              <w:rPr>
                <w:rFonts w:asciiTheme="majorHAnsi" w:hAnsiTheme="majorHAnsi" w:cs="Tahoma"/>
                <w:color w:val="000000" w:themeColor="text1"/>
                <w:sz w:val="20"/>
                <w:szCs w:val="20"/>
                <w:lang w:eastAsia="en-GB"/>
              </w:rPr>
              <w:t xml:space="preserve">IT </w:t>
            </w:r>
            <w:r w:rsidRPr="00B925CA">
              <w:rPr>
                <w:rFonts w:asciiTheme="majorHAnsi" w:hAnsiTheme="majorHAnsi" w:cs="Tahoma"/>
                <w:color w:val="000000" w:themeColor="text1"/>
                <w:sz w:val="20"/>
                <w:szCs w:val="20"/>
                <w:lang w:eastAsia="en-GB"/>
              </w:rPr>
              <w:t xml:space="preserve">Business Analyst | Data Analyst | </w:t>
            </w:r>
            <w:r w:rsidR="008B4EA0">
              <w:rPr>
                <w:rFonts w:asciiTheme="majorHAnsi" w:hAnsiTheme="majorHAnsi" w:cs="Tahoma"/>
                <w:color w:val="000000" w:themeColor="text1"/>
                <w:sz w:val="20"/>
                <w:szCs w:val="20"/>
                <w:lang w:eastAsia="en-GB"/>
              </w:rPr>
              <w:t>AMS</w:t>
            </w:r>
            <w:r w:rsidR="00497119">
              <w:rPr>
                <w:rFonts w:asciiTheme="majorHAnsi" w:hAnsiTheme="majorHAnsi" w:cs="Tahoma"/>
                <w:color w:val="000000" w:themeColor="text1"/>
                <w:sz w:val="20"/>
                <w:szCs w:val="20"/>
                <w:lang w:eastAsia="en-GB"/>
              </w:rPr>
              <w:t>/SLF</w:t>
            </w:r>
            <w:r w:rsidR="008B4EA0">
              <w:rPr>
                <w:rFonts w:asciiTheme="majorHAnsi" w:hAnsiTheme="majorHAnsi" w:cs="Tahoma"/>
                <w:color w:val="000000" w:themeColor="text1"/>
                <w:sz w:val="20"/>
                <w:szCs w:val="20"/>
                <w:lang w:eastAsia="en-GB"/>
              </w:rPr>
              <w:t xml:space="preserve"> Lead</w:t>
            </w:r>
            <w:r w:rsidRPr="00B925CA">
              <w:rPr>
                <w:rFonts w:asciiTheme="majorHAnsi" w:hAnsiTheme="majorHAnsi" w:cs="Tahoma"/>
                <w:color w:val="000000" w:themeColor="text1"/>
                <w:sz w:val="20"/>
                <w:szCs w:val="20"/>
                <w:lang w:eastAsia="en-GB"/>
              </w:rPr>
              <w:t xml:space="preserve"> | GS1 Standards</w:t>
            </w:r>
            <w:r w:rsidR="00497119" w:rsidRPr="00B925CA">
              <w:rPr>
                <w:rFonts w:asciiTheme="majorHAnsi" w:hAnsiTheme="majorHAnsi" w:cs="Tahoma"/>
                <w:color w:val="000000" w:themeColor="text1"/>
                <w:sz w:val="20"/>
                <w:szCs w:val="20"/>
                <w:lang w:eastAsia="en-GB"/>
              </w:rPr>
              <w:t>|</w:t>
            </w:r>
            <w:r w:rsidR="00497119">
              <w:rPr>
                <w:rFonts w:asciiTheme="majorHAnsi" w:hAnsiTheme="majorHAnsi" w:cs="Tahoma"/>
                <w:color w:val="000000" w:themeColor="text1"/>
                <w:sz w:val="20"/>
                <w:szCs w:val="20"/>
                <w:lang w:eastAsia="en-GB"/>
              </w:rPr>
              <w:t xml:space="preserve"> 9 yrs </w:t>
            </w:r>
            <w:r w:rsidR="00497119" w:rsidRPr="00B925CA">
              <w:rPr>
                <w:rFonts w:asciiTheme="majorHAnsi" w:hAnsiTheme="majorHAnsi" w:cs="Tahoma"/>
                <w:color w:val="000000" w:themeColor="text1"/>
                <w:sz w:val="20"/>
                <w:szCs w:val="20"/>
                <w:lang w:eastAsia="en-GB"/>
              </w:rPr>
              <w:t>|</w:t>
            </w:r>
            <w:r w:rsidR="00497119">
              <w:rPr>
                <w:rFonts w:asciiTheme="majorHAnsi" w:hAnsiTheme="majorHAnsi" w:cs="Tahoma"/>
                <w:color w:val="000000" w:themeColor="text1"/>
                <w:sz w:val="20"/>
                <w:szCs w:val="20"/>
                <w:lang w:eastAsia="en-GB"/>
              </w:rPr>
              <w:t xml:space="preserve"> IKEA</w:t>
            </w: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CC1C9"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0C1FFA01" w14:textId="57212A14" w:rsidR="00A86893" w:rsidRPr="00C20C04"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r w:rsidR="0034024A">
                    <w:rPr>
                      <w:rFonts w:asciiTheme="majorHAnsi" w:hAnsiTheme="majorHAnsi" w:cs="Tahoma"/>
                      <w:color w:val="000000" w:themeColor="text1"/>
                      <w:sz w:val="20"/>
                      <w:szCs w:val="20"/>
                      <w:lang w:eastAsia="en-GB"/>
                    </w:rPr>
                    <w:t>appalanaidukolli1992</w:t>
                  </w:r>
                  <w:r w:rsidR="00043F44">
                    <w:rPr>
                      <w:rFonts w:asciiTheme="majorHAnsi" w:hAnsiTheme="majorHAnsi" w:cs="Tahoma"/>
                      <w:color w:val="000000" w:themeColor="text1"/>
                      <w:sz w:val="20"/>
                      <w:szCs w:val="20"/>
                      <w:lang w:eastAsia="en-GB"/>
                    </w:rPr>
                    <w:t>@gmail</w:t>
                  </w:r>
                  <w:r w:rsidRPr="00C20C04">
                    <w:rPr>
                      <w:rFonts w:asciiTheme="majorHAnsi" w:hAnsiTheme="majorHAnsi" w:cs="Tahoma"/>
                      <w:color w:val="000000" w:themeColor="text1"/>
                      <w:sz w:val="20"/>
                      <w:szCs w:val="20"/>
                      <w:lang w:eastAsia="en-GB"/>
                    </w:rPr>
                    <w:t xml:space="preserve">.com </w:t>
                  </w:r>
                </w:p>
              </w:tc>
            </w:tr>
            <w:tr w:rsidR="00A86893" w:rsidRPr="00A86893" w14:paraId="7BDC27F9" w14:textId="77777777" w:rsidTr="008C09C0">
              <w:trPr>
                <w:trHeight w:val="543"/>
              </w:trPr>
              <w:tc>
                <w:tcPr>
                  <w:tcW w:w="4364" w:type="dxa"/>
                </w:tcPr>
                <w:p w14:paraId="0C14B46E" w14:textId="77777777" w:rsidR="00A86893"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p w14:paraId="00FCC347" w14:textId="1D2C70C8" w:rsidR="00EA7EE5" w:rsidRPr="00C20C04" w:rsidRDefault="001F5F2E" w:rsidP="00C20C04">
                  <w:pPr>
                    <w:pStyle w:val="BodyText"/>
                    <w:spacing w:before="17"/>
                    <w:jc w:val="right"/>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Address:</w:t>
                  </w:r>
                  <w:r w:rsidR="00EA7EE5">
                    <w:rPr>
                      <w:rFonts w:asciiTheme="majorHAnsi" w:hAnsiTheme="majorHAnsi" w:cs="Tahoma"/>
                      <w:color w:val="000000" w:themeColor="text1"/>
                      <w:sz w:val="20"/>
                      <w:szCs w:val="20"/>
                      <w:lang w:eastAsia="en-GB"/>
                    </w:rPr>
                    <w:t xml:space="preserve"> Malmö,</w:t>
                  </w:r>
                  <w:r>
                    <w:rPr>
                      <w:rFonts w:asciiTheme="majorHAnsi" w:hAnsiTheme="majorHAnsi" w:cs="Tahoma"/>
                      <w:color w:val="000000" w:themeColor="text1"/>
                      <w:sz w:val="20"/>
                      <w:szCs w:val="20"/>
                      <w:lang w:eastAsia="en-GB"/>
                    </w:rPr>
                    <w:t xml:space="preserve"> </w:t>
                  </w:r>
                  <w:r w:rsidR="00EA7EE5">
                    <w:rPr>
                      <w:rFonts w:asciiTheme="majorHAnsi" w:hAnsiTheme="majorHAnsi" w:cs="Tahoma"/>
                      <w:color w:val="000000" w:themeColor="text1"/>
                      <w:sz w:val="20"/>
                      <w:szCs w:val="20"/>
                      <w:lang w:eastAsia="en-GB"/>
                    </w:rPr>
                    <w:t>Sweden</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7ED86C89"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50964335" w14:textId="7379A264" w:rsidR="00F8142A" w:rsidRDefault="00731940" w:rsidP="00BB4CEA">
            <w:pPr>
              <w:pStyle w:val="ListParagraph"/>
              <w:numPr>
                <w:ilvl w:val="0"/>
                <w:numId w:val="1"/>
              </w:numPr>
              <w:spacing w:before="103"/>
              <w:jc w:val="both"/>
              <w:rPr>
                <w:rFonts w:asciiTheme="majorHAnsi" w:hAnsiTheme="majorHAnsi" w:cs="Tahoma"/>
                <w:noProof/>
                <w:color w:val="000000" w:themeColor="text1"/>
                <w:sz w:val="20"/>
                <w:szCs w:val="20"/>
              </w:rPr>
            </w:pPr>
            <w:r w:rsidRPr="00731940">
              <w:rPr>
                <w:rFonts w:asciiTheme="majorHAnsi" w:hAnsiTheme="majorHAnsi" w:cs="Tahoma"/>
                <w:noProof/>
                <w:color w:val="000000" w:themeColor="text1"/>
                <w:sz w:val="20"/>
                <w:szCs w:val="20"/>
              </w:rPr>
              <w:t xml:space="preserve">Analytics-driven </w:t>
            </w:r>
            <w:r w:rsidRPr="00731940">
              <w:rPr>
                <w:rFonts w:asciiTheme="majorHAnsi" w:hAnsiTheme="majorHAnsi" w:cs="Tahoma"/>
                <w:b/>
                <w:bCs/>
                <w:noProof/>
                <w:color w:val="000000" w:themeColor="text1"/>
                <w:sz w:val="20"/>
                <w:szCs w:val="20"/>
              </w:rPr>
              <w:t>Business Analyst and Application Expert</w:t>
            </w:r>
            <w:r w:rsidRPr="00731940">
              <w:rPr>
                <w:rFonts w:asciiTheme="majorHAnsi" w:hAnsiTheme="majorHAnsi" w:cs="Tahoma"/>
                <w:noProof/>
                <w:color w:val="000000" w:themeColor="text1"/>
                <w:sz w:val="20"/>
                <w:szCs w:val="20"/>
              </w:rPr>
              <w:t xml:space="preserve"> with 9+ years of experience in application support, business analysis, data transformation, and integration projects. Experienced in translating business requirements into technical specifications, collaborating with cross-functional teams, and ensuring seamless operations between internal systems and external partners. Skilled in </w:t>
            </w:r>
            <w:r w:rsidRPr="00731940">
              <w:rPr>
                <w:rFonts w:asciiTheme="majorHAnsi" w:hAnsiTheme="majorHAnsi" w:cs="Tahoma"/>
                <w:b/>
                <w:bCs/>
                <w:noProof/>
                <w:color w:val="000000" w:themeColor="text1"/>
                <w:sz w:val="20"/>
                <w:szCs w:val="20"/>
              </w:rPr>
              <w:t>integration testing, data validation, API-based workflows, and stakeholder management</w:t>
            </w:r>
            <w:r w:rsidRPr="00731940">
              <w:rPr>
                <w:rFonts w:asciiTheme="majorHAnsi" w:hAnsiTheme="majorHAnsi" w:cs="Tahoma"/>
                <w:noProof/>
                <w:color w:val="000000" w:themeColor="text1"/>
                <w:sz w:val="20"/>
                <w:szCs w:val="20"/>
              </w:rPr>
              <w:t>, with strong expertise in DevOps practices, automation, and supply chain systems.</w:t>
            </w:r>
            <w:r w:rsidR="00387FF3" w:rsidRPr="00387FF3">
              <w:rPr>
                <w:rFonts w:asciiTheme="majorHAnsi" w:hAnsiTheme="majorHAnsi" w:cs="Tahoma"/>
                <w:noProof/>
                <w:color w:val="000000" w:themeColor="text1"/>
                <w:sz w:val="20"/>
                <w:szCs w:val="20"/>
              </w:rPr>
              <w:t>.</w:t>
            </w:r>
          </w:p>
          <w:p w14:paraId="65ACC69A" w14:textId="40BA9295" w:rsidR="00867D2F" w:rsidRPr="00A14EF4" w:rsidRDefault="00387FF3" w:rsidP="00F8142A">
            <w:pPr>
              <w:pStyle w:val="ListParagraph"/>
              <w:spacing w:before="103"/>
              <w:ind w:left="367"/>
              <w:jc w:val="both"/>
              <w:rPr>
                <w:rFonts w:asciiTheme="majorHAnsi" w:hAnsiTheme="majorHAnsi" w:cs="Tahoma"/>
                <w:noProof/>
                <w:color w:val="000000" w:themeColor="text1"/>
                <w:sz w:val="20"/>
                <w:szCs w:val="20"/>
              </w:rPr>
            </w:pPr>
            <w:r w:rsidRPr="00387FF3">
              <w:rPr>
                <w:rFonts w:asciiTheme="majorHAnsi" w:hAnsiTheme="majorHAnsi" w:cs="Tahoma"/>
                <w:noProof/>
                <w:color w:val="000000" w:themeColor="text1"/>
                <w:sz w:val="20"/>
                <w:szCs w:val="20"/>
              </w:rPr>
              <w:br/>
              <w:t xml:space="preserve">Strong background in </w:t>
            </w:r>
            <w:r w:rsidRPr="00387FF3">
              <w:rPr>
                <w:rFonts w:asciiTheme="majorHAnsi" w:hAnsiTheme="majorHAnsi" w:cs="Tahoma"/>
                <w:b/>
                <w:bCs/>
                <w:noProof/>
                <w:color w:val="000000" w:themeColor="text1"/>
                <w:sz w:val="20"/>
                <w:szCs w:val="20"/>
              </w:rPr>
              <w:t>application lifecycle management, requirements gathering, and stakeholder collaboration</w:t>
            </w:r>
            <w:r w:rsidRPr="00387FF3">
              <w:rPr>
                <w:rFonts w:asciiTheme="majorHAnsi" w:hAnsiTheme="majorHAnsi" w:cs="Tahoma"/>
                <w:noProof/>
                <w:color w:val="000000" w:themeColor="text1"/>
                <w:sz w:val="20"/>
                <w:szCs w:val="20"/>
              </w:rPr>
              <w:t xml:space="preserve"> within </w:t>
            </w:r>
            <w:r w:rsidRPr="00387FF3">
              <w:rPr>
                <w:rFonts w:asciiTheme="majorHAnsi" w:hAnsiTheme="majorHAnsi" w:cs="Tahoma"/>
                <w:b/>
                <w:bCs/>
                <w:noProof/>
                <w:color w:val="000000" w:themeColor="text1"/>
                <w:sz w:val="20"/>
                <w:szCs w:val="20"/>
              </w:rPr>
              <w:t>energy, retail, and supply chain</w:t>
            </w:r>
            <w:r w:rsidRPr="00387FF3">
              <w:rPr>
                <w:rFonts w:asciiTheme="majorHAnsi" w:hAnsiTheme="majorHAnsi" w:cs="Tahoma"/>
                <w:noProof/>
                <w:color w:val="000000" w:themeColor="text1"/>
                <w:sz w:val="20"/>
                <w:szCs w:val="20"/>
              </w:rPr>
              <w:t xml:space="preserve"> sectors. Experienced in </w:t>
            </w:r>
            <w:r w:rsidRPr="00387FF3">
              <w:rPr>
                <w:rFonts w:asciiTheme="majorHAnsi" w:hAnsiTheme="majorHAnsi" w:cs="Tahoma"/>
                <w:b/>
                <w:bCs/>
                <w:noProof/>
                <w:color w:val="000000" w:themeColor="text1"/>
                <w:sz w:val="20"/>
                <w:szCs w:val="20"/>
              </w:rPr>
              <w:t>Azure DevOps, ServiceNow, and Jira</w:t>
            </w:r>
            <w:r w:rsidRPr="00387FF3">
              <w:rPr>
                <w:rFonts w:asciiTheme="majorHAnsi" w:hAnsiTheme="majorHAnsi" w:cs="Tahoma"/>
                <w:noProof/>
                <w:color w:val="000000" w:themeColor="text1"/>
                <w:sz w:val="20"/>
                <w:szCs w:val="20"/>
              </w:rPr>
              <w:t xml:space="preserve">, translating business processes into functional and technical requirements. Adept at fostering collaboration between </w:t>
            </w:r>
            <w:r w:rsidRPr="00387FF3">
              <w:rPr>
                <w:rFonts w:asciiTheme="majorHAnsi" w:hAnsiTheme="majorHAnsi" w:cs="Tahoma"/>
                <w:b/>
                <w:bCs/>
                <w:noProof/>
                <w:color w:val="000000" w:themeColor="text1"/>
                <w:sz w:val="20"/>
                <w:szCs w:val="20"/>
              </w:rPr>
              <w:t>business, development, and operations</w:t>
            </w:r>
            <w:r w:rsidRPr="00387FF3">
              <w:rPr>
                <w:rFonts w:asciiTheme="majorHAnsi" w:hAnsiTheme="majorHAnsi" w:cs="Tahoma"/>
                <w:noProof/>
                <w:color w:val="000000" w:themeColor="text1"/>
                <w:sz w:val="20"/>
                <w:szCs w:val="20"/>
              </w:rPr>
              <w:t xml:space="preserve"> teams to deliver high-quality, compliant, and innovative application solution</w:t>
            </w:r>
            <w:r w:rsidR="001E2EB6" w:rsidRPr="001E2EB6">
              <w:rPr>
                <w:rFonts w:asciiTheme="majorHAnsi" w:hAnsiTheme="majorHAnsi" w:cs="Tahoma"/>
                <w:noProof/>
                <w:color w:val="000000" w:themeColor="text1"/>
                <w:sz w:val="20"/>
                <w:szCs w:val="20"/>
              </w:rPr>
              <w:t>.</w:t>
            </w: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1437F349"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56EA6389" w:rsidR="00CB44B6" w:rsidRPr="00C01F9B" w:rsidRDefault="00180C6B"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180C6B">
              <w:rPr>
                <w:rFonts w:asciiTheme="majorHAnsi" w:hAnsiTheme="majorHAnsi" w:cs="Tahoma"/>
                <w:noProof/>
                <w:color w:val="000000" w:themeColor="text1"/>
                <w:sz w:val="20"/>
                <w:szCs w:val="20"/>
              </w:rPr>
              <w:t>MCA (Master of Computer Applications) from Andhra University, Visakhapatnam, in 2016</w:t>
            </w:r>
            <w:r w:rsidR="00A86893" w:rsidRPr="00C01F9B">
              <w:rPr>
                <w:rFonts w:asciiTheme="majorHAnsi" w:hAnsiTheme="majorHAnsi" w:cs="Tahoma"/>
                <w:noProof/>
                <w:color w:val="000000" w:themeColor="text1"/>
                <w:sz w:val="20"/>
                <w:szCs w:val="20"/>
              </w:rPr>
              <w:t>.</w:t>
            </w: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01F18E2D"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0B0CFC44" w14:textId="6F3D59EC" w:rsidR="009E1320" w:rsidRDefault="009E1320" w:rsidP="009E1320">
            <w:pPr>
              <w:pStyle w:val="ListParagraph"/>
              <w:numPr>
                <w:ilvl w:val="0"/>
                <w:numId w:val="1"/>
              </w:numPr>
              <w:jc w:val="both"/>
              <w:rPr>
                <w:rFonts w:asciiTheme="majorHAnsi" w:hAnsiTheme="majorHAnsi" w:cs="Tahoma"/>
                <w:noProof/>
                <w:color w:val="000000" w:themeColor="text1"/>
                <w:sz w:val="20"/>
                <w:szCs w:val="20"/>
              </w:rPr>
            </w:pPr>
            <w:r w:rsidRPr="00355636">
              <w:rPr>
                <w:rFonts w:asciiTheme="majorHAnsi" w:hAnsiTheme="majorHAnsi" w:cs="Tahoma"/>
                <w:noProof/>
                <w:color w:val="000000" w:themeColor="text1"/>
                <w:sz w:val="20"/>
                <w:szCs w:val="20"/>
              </w:rPr>
              <w:t xml:space="preserve">BDA Introduction to </w:t>
            </w:r>
            <w:r w:rsidRPr="00147AC2">
              <w:rPr>
                <w:rFonts w:asciiTheme="majorHAnsi" w:hAnsiTheme="majorHAnsi" w:cs="Tahoma"/>
                <w:b/>
                <w:bCs/>
                <w:noProof/>
                <w:color w:val="000000" w:themeColor="text1"/>
                <w:sz w:val="20"/>
                <w:szCs w:val="20"/>
              </w:rPr>
              <w:t>Business Analysis</w:t>
            </w:r>
            <w:r w:rsidR="0091294E">
              <w:rPr>
                <w:rFonts w:asciiTheme="majorHAnsi" w:hAnsiTheme="majorHAnsi" w:cs="Tahoma"/>
                <w:b/>
                <w:bCs/>
                <w:noProof/>
                <w:color w:val="000000" w:themeColor="text1"/>
                <w:sz w:val="20"/>
                <w:szCs w:val="20"/>
              </w:rPr>
              <w:t xml:space="preserve"> </w:t>
            </w:r>
            <w:r w:rsidRPr="00147AC2">
              <w:rPr>
                <w:rFonts w:asciiTheme="majorHAnsi" w:hAnsiTheme="majorHAnsi" w:cs="Tahoma"/>
                <w:b/>
                <w:bCs/>
                <w:noProof/>
                <w:color w:val="000000" w:themeColor="text1"/>
                <w:sz w:val="20"/>
                <w:szCs w:val="20"/>
              </w:rPr>
              <w:t>Foundation</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1765ADA5" w14:textId="77777777" w:rsidR="002A65C0" w:rsidRDefault="002A65C0" w:rsidP="00BB4CEA">
            <w:pPr>
              <w:pStyle w:val="ListParagraph"/>
              <w:numPr>
                <w:ilvl w:val="0"/>
                <w:numId w:val="1"/>
              </w:numPr>
              <w:jc w:val="both"/>
              <w:rPr>
                <w:rFonts w:asciiTheme="majorHAnsi" w:hAnsiTheme="majorHAnsi" w:cs="Tahoma"/>
                <w:noProof/>
                <w:color w:val="000000" w:themeColor="text1"/>
                <w:sz w:val="20"/>
                <w:szCs w:val="20"/>
              </w:rPr>
            </w:pPr>
            <w:r w:rsidRPr="002A65C0">
              <w:rPr>
                <w:rFonts w:asciiTheme="majorHAnsi" w:hAnsiTheme="majorHAnsi" w:cs="Tahoma"/>
                <w:noProof/>
                <w:color w:val="000000" w:themeColor="text1"/>
                <w:sz w:val="20"/>
                <w:szCs w:val="20"/>
              </w:rPr>
              <w:t xml:space="preserve">Digital : Dot Net Full Stack Developer with Angular Specialization </w:t>
            </w:r>
          </w:p>
          <w:p w14:paraId="7B328766" w14:textId="23A1F5F6"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 xml:space="preserve">Technology : </w:t>
            </w:r>
            <w:r w:rsidRPr="009E1320">
              <w:rPr>
                <w:rFonts w:asciiTheme="majorHAnsi" w:hAnsiTheme="majorHAnsi" w:cs="Tahoma"/>
                <w:b/>
                <w:bCs/>
                <w:noProof/>
                <w:color w:val="000000" w:themeColor="text1"/>
                <w:sz w:val="20"/>
                <w:szCs w:val="20"/>
              </w:rPr>
              <w:t>Generative AI</w:t>
            </w:r>
            <w:r w:rsidRPr="00757B94">
              <w:rPr>
                <w:rFonts w:asciiTheme="majorHAnsi" w:hAnsiTheme="majorHAnsi" w:cs="Tahoma"/>
                <w:noProof/>
                <w:color w:val="000000" w:themeColor="text1"/>
                <w:sz w:val="20"/>
                <w:szCs w:val="20"/>
              </w:rPr>
              <w:t xml:space="preserve"> Foundation Curriculum</w:t>
            </w:r>
          </w:p>
          <w:p w14:paraId="6187FE74" w14:textId="2B93C24C" w:rsidR="00687404" w:rsidRDefault="00053758" w:rsidP="00BB4CEA">
            <w:pPr>
              <w:pStyle w:val="ListParagraph"/>
              <w:numPr>
                <w:ilvl w:val="0"/>
                <w:numId w:val="1"/>
              </w:numPr>
              <w:jc w:val="both"/>
              <w:rPr>
                <w:rFonts w:asciiTheme="majorHAnsi" w:hAnsiTheme="majorHAnsi" w:cs="Tahoma"/>
                <w:noProof/>
                <w:color w:val="000000" w:themeColor="text1"/>
                <w:sz w:val="20"/>
                <w:szCs w:val="20"/>
              </w:rPr>
            </w:pPr>
            <w:r w:rsidRPr="00053758">
              <w:rPr>
                <w:rFonts w:asciiTheme="majorHAnsi" w:hAnsiTheme="majorHAnsi" w:cs="Tahoma"/>
                <w:noProof/>
                <w:color w:val="000000" w:themeColor="text1"/>
                <w:sz w:val="20"/>
                <w:szCs w:val="20"/>
              </w:rPr>
              <w:t>Oracle database 12c : PLSQL Certificatio</w:t>
            </w:r>
            <w:r>
              <w:rPr>
                <w:rFonts w:asciiTheme="majorHAnsi" w:hAnsiTheme="majorHAnsi" w:cs="Tahoma"/>
                <w:noProof/>
                <w:color w:val="000000" w:themeColor="text1"/>
                <w:sz w:val="20"/>
                <w:szCs w:val="20"/>
              </w:rPr>
              <w:t>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3D66C1">
              <w:rPr>
                <w:rFonts w:asciiTheme="majorHAnsi" w:hAnsiTheme="majorHAnsi" w:cs="Tahoma"/>
                <w:b/>
                <w:bCs/>
                <w:noProof/>
                <w:color w:val="000000" w:themeColor="text1"/>
                <w:sz w:val="20"/>
                <w:szCs w:val="20"/>
              </w:rPr>
              <w:t>Retail</w:t>
            </w:r>
            <w:r w:rsidRPr="00C20B0A">
              <w:rPr>
                <w:rFonts w:asciiTheme="majorHAnsi" w:hAnsiTheme="majorHAnsi" w:cs="Tahoma"/>
                <w:noProof/>
                <w:color w:val="000000" w:themeColor="text1"/>
                <w:sz w:val="20"/>
                <w:szCs w:val="20"/>
              </w:rPr>
              <w:t xml:space="preserve"> : Foundation Certificate in Retail Operations</w:t>
            </w:r>
          </w:p>
        </w:tc>
        <w:tc>
          <w:tcPr>
            <w:tcW w:w="4640" w:type="dxa"/>
            <w:gridSpan w:val="2"/>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DE410EE"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2BBD2948"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Business Analysis &amp; Requirements Gathering</w:t>
                  </w:r>
                </w:p>
                <w:p w14:paraId="09D3FB2D"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Application Lifecycle Management</w:t>
                  </w:r>
                </w:p>
                <w:p w14:paraId="50D2CF8C" w14:textId="346C8C22" w:rsidR="000D2511" w:rsidRDefault="00F66D48" w:rsidP="000D2511">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 xml:space="preserve">Strong experience in </w:t>
                  </w:r>
                  <w:r w:rsidR="00C27536">
                    <w:rPr>
                      <w:rFonts w:asciiTheme="majorHAnsi" w:hAnsiTheme="majorHAnsi" w:cs="Tahoma"/>
                      <w:noProof/>
                      <w:color w:val="000000" w:themeColor="text1"/>
                      <w:sz w:val="20"/>
                      <w:szCs w:val="20"/>
                    </w:rPr>
                    <w:t>UAT,BAT,</w:t>
                  </w:r>
                  <w:r w:rsidR="003052E6">
                    <w:rPr>
                      <w:rFonts w:asciiTheme="majorHAnsi" w:hAnsiTheme="majorHAnsi" w:cs="Tahoma"/>
                      <w:noProof/>
                      <w:color w:val="000000" w:themeColor="text1"/>
                      <w:sz w:val="20"/>
                      <w:szCs w:val="20"/>
                    </w:rPr>
                    <w:t>end-end testing</w:t>
                  </w:r>
                </w:p>
                <w:p w14:paraId="58D099DB" w14:textId="794D386E" w:rsidR="003052E6" w:rsidRPr="000D2511" w:rsidRDefault="003052E6" w:rsidP="000D2511">
                  <w:pPr>
                    <w:pStyle w:val="ListParagraph"/>
                    <w:numPr>
                      <w:ilvl w:val="0"/>
                      <w:numId w:val="1"/>
                    </w:numPr>
                    <w:spacing w:before="103"/>
                    <w:jc w:val="both"/>
                    <w:rPr>
                      <w:rFonts w:asciiTheme="majorHAnsi" w:hAnsiTheme="majorHAnsi" w:cs="Tahoma"/>
                      <w:noProof/>
                      <w:color w:val="000000" w:themeColor="text1"/>
                      <w:sz w:val="20"/>
                      <w:szCs w:val="20"/>
                    </w:rPr>
                  </w:pPr>
                  <w:r w:rsidRPr="003052E6">
                    <w:rPr>
                      <w:rFonts w:asciiTheme="majorHAnsi" w:hAnsiTheme="majorHAnsi" w:cs="Tahoma"/>
                      <w:noProof/>
                      <w:color w:val="000000" w:themeColor="text1"/>
                      <w:sz w:val="20"/>
                      <w:szCs w:val="20"/>
                    </w:rPr>
                    <w:t xml:space="preserve">Data extraction, transformation, </w:t>
                  </w:r>
                  <w:r w:rsidR="006A090E">
                    <w:rPr>
                      <w:rFonts w:asciiTheme="majorHAnsi" w:hAnsiTheme="majorHAnsi" w:cs="Tahoma"/>
                      <w:noProof/>
                      <w:color w:val="000000" w:themeColor="text1"/>
                      <w:sz w:val="20"/>
                      <w:szCs w:val="20"/>
                    </w:rPr>
                    <w:t>validation,governance,</w:t>
                  </w:r>
                  <w:r w:rsidR="008D4700">
                    <w:rPr>
                      <w:rFonts w:asciiTheme="majorHAnsi" w:hAnsiTheme="majorHAnsi" w:cs="Tahoma"/>
                      <w:noProof/>
                      <w:color w:val="000000" w:themeColor="text1"/>
                      <w:sz w:val="20"/>
                      <w:szCs w:val="20"/>
                    </w:rPr>
                    <w:t>modelling,documenting.</w:t>
                  </w:r>
                </w:p>
                <w:p w14:paraId="073B18F1"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Data Analysis &amp; Visualization (Power BI, SQL, Python, Excel)</w:t>
                  </w:r>
                </w:p>
                <w:p w14:paraId="71665DC8"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Azure DevOps, ServiceNow, Jira, ITSM</w:t>
                  </w:r>
                </w:p>
                <w:p w14:paraId="569F94DE"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Process Optimization &amp; Continuous Improvement</w:t>
                  </w:r>
                </w:p>
                <w:p w14:paraId="1281EB7B"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Stakeholder Management &amp; Communication</w:t>
                  </w:r>
                </w:p>
                <w:p w14:paraId="5F9DA925"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Compliance, Security &amp; Best Practices</w:t>
                  </w:r>
                </w:p>
                <w:p w14:paraId="3FA88BE9" w14:textId="77777777" w:rsidR="000D2511" w:rsidRPr="000D2511" w:rsidRDefault="000D2511" w:rsidP="000D2511">
                  <w:pPr>
                    <w:pStyle w:val="ListParagraph"/>
                    <w:numPr>
                      <w:ilvl w:val="0"/>
                      <w:numId w:val="1"/>
                    </w:numPr>
                    <w:spacing w:before="103"/>
                    <w:jc w:val="both"/>
                    <w:rPr>
                      <w:rFonts w:asciiTheme="majorHAnsi" w:hAnsiTheme="majorHAnsi" w:cs="Tahoma"/>
                      <w:noProof/>
                      <w:color w:val="000000" w:themeColor="text1"/>
                      <w:sz w:val="20"/>
                      <w:szCs w:val="20"/>
                    </w:rPr>
                  </w:pPr>
                  <w:r w:rsidRPr="000D2511">
                    <w:rPr>
                      <w:rFonts w:asciiTheme="majorHAnsi" w:hAnsiTheme="majorHAnsi" w:cs="Tahoma"/>
                      <w:noProof/>
                      <w:color w:val="000000" w:themeColor="text1"/>
                      <w:sz w:val="20"/>
                      <w:szCs w:val="20"/>
                    </w:rPr>
                    <w:t>Agile Methodologies (Scrum, Kanban, SAFe)</w:t>
                  </w:r>
                </w:p>
                <w:p w14:paraId="32A52629" w14:textId="2EC85D47" w:rsidR="00157F14" w:rsidRPr="00157F14" w:rsidRDefault="000D2511" w:rsidP="000D2511">
                  <w:pPr>
                    <w:pStyle w:val="ListParagraph"/>
                    <w:numPr>
                      <w:ilvl w:val="0"/>
                      <w:numId w:val="1"/>
                    </w:numPr>
                    <w:spacing w:before="103"/>
                    <w:jc w:val="both"/>
                    <w:rPr>
                      <w:rFonts w:asciiTheme="majorHAnsi" w:hAnsiTheme="majorHAnsi" w:cs="Tahoma"/>
                      <w:noProof/>
                      <w:color w:val="000000" w:themeColor="text1"/>
                      <w:sz w:val="20"/>
                      <w:szCs w:val="20"/>
                      <w:lang w:val="en-IN"/>
                    </w:rPr>
                  </w:pPr>
                  <w:r w:rsidRPr="000D2511">
                    <w:rPr>
                      <w:rFonts w:asciiTheme="majorHAnsi" w:hAnsiTheme="majorHAnsi" w:cs="Tahoma"/>
                      <w:noProof/>
                      <w:color w:val="000000" w:themeColor="text1"/>
                      <w:sz w:val="20"/>
                      <w:szCs w:val="20"/>
                    </w:rPr>
                    <w:t>Documentation &amp; Workshop Facilitation</w:t>
                  </w:r>
                  <w:r w:rsidR="00157F14" w:rsidRPr="00157F14">
                    <w:rPr>
                      <w:rFonts w:asciiTheme="majorHAnsi" w:hAnsiTheme="majorHAnsi" w:cs="Tahoma"/>
                      <w:noProof/>
                      <w:color w:val="000000" w:themeColor="text1"/>
                      <w:sz w:val="20"/>
                      <w:szCs w:val="20"/>
                    </w:rPr>
                    <w:t>DevOps Practices &amp; Production Suppor</w:t>
                  </w:r>
                  <w:r w:rsidR="00157F14">
                    <w:rPr>
                      <w:rFonts w:asciiTheme="majorHAnsi" w:hAnsiTheme="majorHAnsi" w:cs="Tahoma"/>
                      <w:noProof/>
                      <w:color w:val="000000" w:themeColor="text1"/>
                      <w:sz w:val="20"/>
                      <w:szCs w:val="20"/>
                    </w:rPr>
                    <w:t>t</w:t>
                  </w:r>
                </w:p>
                <w:p w14:paraId="3836E92B" w14:textId="2573D38C" w:rsidR="00157F14" w:rsidRDefault="00157F14" w:rsidP="00BB4CEA">
                  <w:pPr>
                    <w:pStyle w:val="ListParagraph"/>
                    <w:numPr>
                      <w:ilvl w:val="0"/>
                      <w:numId w:val="1"/>
                    </w:numPr>
                    <w:spacing w:before="103"/>
                    <w:jc w:val="both"/>
                    <w:rPr>
                      <w:rFonts w:asciiTheme="majorHAnsi" w:hAnsiTheme="majorHAnsi" w:cs="Tahoma"/>
                      <w:noProof/>
                      <w:color w:val="000000" w:themeColor="text1"/>
                      <w:sz w:val="20"/>
                      <w:szCs w:val="20"/>
                    </w:rPr>
                  </w:pPr>
                  <w:r w:rsidRPr="00157F14">
                    <w:rPr>
                      <w:rFonts w:asciiTheme="majorHAnsi" w:hAnsiTheme="majorHAnsi" w:cs="Tahoma"/>
                      <w:noProof/>
                      <w:color w:val="000000" w:themeColor="text1"/>
                      <w:sz w:val="20"/>
                      <w:szCs w:val="20"/>
                    </w:rPr>
                    <w:t>Incident &amp; Problem Management</w:t>
                  </w:r>
                  <w:r w:rsidR="001B62CD">
                    <w:rPr>
                      <w:rFonts w:asciiTheme="majorHAnsi" w:hAnsiTheme="majorHAnsi" w:cs="Tahoma"/>
                      <w:noProof/>
                      <w:color w:val="000000" w:themeColor="text1"/>
                      <w:sz w:val="20"/>
                      <w:szCs w:val="20"/>
                    </w:rPr>
                    <w:t>(</w:t>
                  </w:r>
                  <w:r w:rsidR="001B62CD" w:rsidRPr="00F0647D">
                    <w:rPr>
                      <w:rFonts w:asciiTheme="majorHAnsi" w:hAnsiTheme="majorHAnsi" w:cs="Tahoma"/>
                      <w:b/>
                      <w:bCs/>
                      <w:noProof/>
                      <w:color w:val="000000" w:themeColor="text1"/>
                      <w:sz w:val="20"/>
                      <w:szCs w:val="20"/>
                    </w:rPr>
                    <w:t>Service Now,</w:t>
                  </w:r>
                  <w:r w:rsidR="00F0647D" w:rsidRPr="00F0647D">
                    <w:rPr>
                      <w:rFonts w:asciiTheme="majorHAnsi" w:hAnsiTheme="majorHAnsi" w:cs="Tahoma"/>
                      <w:b/>
                      <w:bCs/>
                      <w:noProof/>
                      <w:color w:val="000000" w:themeColor="text1"/>
                      <w:sz w:val="20"/>
                      <w:szCs w:val="20"/>
                    </w:rPr>
                    <w:t>C#,</w:t>
                  </w:r>
                  <w:r w:rsidR="001B62CD" w:rsidRPr="00F0647D">
                    <w:rPr>
                      <w:rFonts w:asciiTheme="majorHAnsi" w:hAnsiTheme="majorHAnsi" w:cs="Tahoma"/>
                      <w:b/>
                      <w:bCs/>
                      <w:noProof/>
                      <w:color w:val="000000" w:themeColor="text1"/>
                      <w:sz w:val="20"/>
                      <w:szCs w:val="20"/>
                    </w:rPr>
                    <w:t>.Net,Angular,Plsql,Postgre Sql</w:t>
                  </w:r>
                  <w:r w:rsidR="001B62CD">
                    <w:rPr>
                      <w:rFonts w:asciiTheme="majorHAnsi" w:hAnsiTheme="majorHAnsi" w:cs="Tahoma"/>
                      <w:noProof/>
                      <w:color w:val="000000" w:themeColor="text1"/>
                      <w:sz w:val="20"/>
                      <w:szCs w:val="20"/>
                    </w:rPr>
                    <w:t>)</w:t>
                  </w:r>
                </w:p>
                <w:p w14:paraId="749B05A1" w14:textId="1A25DEA2" w:rsidR="00C20C04" w:rsidRPr="00611BE4" w:rsidRDefault="008B4EA0" w:rsidP="001B54E7">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End to End application life cycle management.</w:t>
                  </w: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884D7AE"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0733A132" w14:textId="5E6FB70F" w:rsidR="00764E39" w:rsidRPr="00764E39" w:rsidRDefault="00764E39" w:rsidP="00BB4CEA">
            <w:pPr>
              <w:pStyle w:val="ListParagraph"/>
              <w:numPr>
                <w:ilvl w:val="0"/>
                <w:numId w:val="1"/>
              </w:numPr>
              <w:spacing w:before="103"/>
              <w:jc w:val="both"/>
              <w:rPr>
                <w:rFonts w:asciiTheme="majorHAnsi" w:hAnsiTheme="majorHAnsi" w:cs="Tahoma"/>
                <w:noProof/>
                <w:color w:val="000000" w:themeColor="text1"/>
                <w:sz w:val="20"/>
                <w:szCs w:val="20"/>
              </w:rPr>
            </w:pPr>
            <w:r w:rsidRPr="00764E39">
              <w:rPr>
                <w:rFonts w:asciiTheme="majorHAnsi" w:hAnsiTheme="majorHAnsi" w:cs="Tahoma"/>
                <w:b/>
                <w:bCs/>
                <w:noProof/>
                <w:color w:val="000000" w:themeColor="text1"/>
                <w:sz w:val="20"/>
                <w:szCs w:val="20"/>
              </w:rPr>
              <w:t>Tools:</w:t>
            </w:r>
            <w:r w:rsidRPr="00764E39">
              <w:rPr>
                <w:rFonts w:asciiTheme="majorHAnsi" w:hAnsiTheme="majorHAnsi" w:cs="Tahoma"/>
                <w:noProof/>
                <w:color w:val="000000" w:themeColor="text1"/>
                <w:sz w:val="20"/>
                <w:szCs w:val="20"/>
              </w:rPr>
              <w:t xml:space="preserve"> Azure DevOps, ServiceNow, Jira, Confluence, Git, Power BI, Splunk, Catchpoint</w:t>
            </w:r>
          </w:p>
          <w:p w14:paraId="0A6F0B49" w14:textId="3DF617EB" w:rsidR="00670265" w:rsidRDefault="00A83379" w:rsidP="00BB4CEA">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b/>
                <w:bCs/>
                <w:noProof/>
                <w:color w:val="000000" w:themeColor="text1"/>
                <w:sz w:val="20"/>
                <w:szCs w:val="20"/>
              </w:rPr>
              <w:t>Programming</w:t>
            </w:r>
            <w:r w:rsidR="00A5063C">
              <w:rPr>
                <w:rFonts w:asciiTheme="majorHAnsi" w:hAnsiTheme="majorHAnsi" w:cs="Tahoma"/>
                <w:b/>
                <w:bCs/>
                <w:noProof/>
                <w:color w:val="000000" w:themeColor="text1"/>
                <w:sz w:val="20"/>
                <w:szCs w:val="20"/>
              </w:rPr>
              <w:t>_</w:t>
            </w:r>
            <w:r>
              <w:rPr>
                <w:rFonts w:asciiTheme="majorHAnsi" w:hAnsiTheme="majorHAnsi" w:cs="Tahoma"/>
                <w:b/>
                <w:bCs/>
                <w:noProof/>
                <w:color w:val="000000" w:themeColor="text1"/>
                <w:sz w:val="20"/>
                <w:szCs w:val="20"/>
              </w:rPr>
              <w:t>languages</w:t>
            </w:r>
            <w:r w:rsidR="00670265">
              <w:rPr>
                <w:rFonts w:asciiTheme="majorHAnsi" w:hAnsiTheme="majorHAnsi" w:cs="Tahoma"/>
                <w:noProof/>
                <w:color w:val="000000" w:themeColor="text1"/>
                <w:sz w:val="20"/>
                <w:szCs w:val="20"/>
              </w:rPr>
              <w:t xml:space="preserve">: </w:t>
            </w:r>
            <w:r w:rsidR="00686DDA" w:rsidRPr="00686DDA">
              <w:rPr>
                <w:rFonts w:asciiTheme="majorHAnsi" w:hAnsiTheme="majorHAnsi" w:cs="Tahoma"/>
                <w:noProof/>
                <w:color w:val="000000" w:themeColor="text1"/>
                <w:sz w:val="20"/>
                <w:szCs w:val="20"/>
              </w:rPr>
              <w:t>C#.Net, API, Angular, Python, SQL, C#, JavaScript</w:t>
            </w:r>
            <w:r w:rsidR="009A0AA3">
              <w:rPr>
                <w:rFonts w:asciiTheme="majorHAnsi" w:hAnsiTheme="majorHAnsi" w:cs="Tahoma"/>
                <w:noProof/>
                <w:color w:val="000000" w:themeColor="text1"/>
                <w:sz w:val="20"/>
                <w:szCs w:val="20"/>
              </w:rPr>
              <w:t>,PlSql</w:t>
            </w:r>
          </w:p>
          <w:p w14:paraId="50C3656B" w14:textId="41D1D7FE" w:rsidR="00604112" w:rsidRDefault="00604112" w:rsidP="00BB4CEA">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b/>
                <w:bCs/>
                <w:noProof/>
                <w:color w:val="000000" w:themeColor="text1"/>
                <w:sz w:val="20"/>
                <w:szCs w:val="20"/>
              </w:rPr>
              <w:t xml:space="preserve">Visualization tools </w:t>
            </w:r>
            <w:r w:rsidRPr="00604112">
              <w:rPr>
                <w:rFonts w:asciiTheme="majorHAnsi" w:hAnsiTheme="majorHAnsi" w:cs="Tahoma"/>
                <w:noProof/>
                <w:color w:val="000000" w:themeColor="text1"/>
                <w:sz w:val="20"/>
                <w:szCs w:val="20"/>
              </w:rPr>
              <w:t>:</w:t>
            </w:r>
            <w:r>
              <w:rPr>
                <w:rFonts w:asciiTheme="majorHAnsi" w:hAnsiTheme="majorHAnsi" w:cs="Tahoma"/>
                <w:noProof/>
                <w:color w:val="000000" w:themeColor="text1"/>
                <w:sz w:val="20"/>
                <w:szCs w:val="20"/>
              </w:rPr>
              <w:t xml:space="preserve"> Power</w:t>
            </w:r>
            <w:r w:rsidR="00686DDA">
              <w:rPr>
                <w:rFonts w:asciiTheme="majorHAnsi" w:hAnsiTheme="majorHAnsi" w:cs="Tahoma"/>
                <w:noProof/>
                <w:color w:val="000000" w:themeColor="text1"/>
                <w:sz w:val="20"/>
                <w:szCs w:val="20"/>
              </w:rPr>
              <w:t xml:space="preserve"> </w:t>
            </w:r>
            <w:r>
              <w:rPr>
                <w:rFonts w:asciiTheme="majorHAnsi" w:hAnsiTheme="majorHAnsi" w:cs="Tahoma"/>
                <w:noProof/>
                <w:color w:val="000000" w:themeColor="text1"/>
                <w:sz w:val="20"/>
                <w:szCs w:val="20"/>
              </w:rPr>
              <w:t>BI</w:t>
            </w:r>
          </w:p>
          <w:p w14:paraId="6A101B48" w14:textId="2786DA0B" w:rsidR="00A83379" w:rsidRPr="00670265" w:rsidRDefault="00A83379" w:rsidP="00BB4CEA">
            <w:pPr>
              <w:pStyle w:val="ListParagraph"/>
              <w:numPr>
                <w:ilvl w:val="0"/>
                <w:numId w:val="1"/>
              </w:numPr>
              <w:spacing w:before="103"/>
              <w:jc w:val="both"/>
              <w:rPr>
                <w:rFonts w:asciiTheme="majorHAnsi" w:hAnsiTheme="majorHAnsi" w:cs="Tahoma"/>
                <w:noProof/>
                <w:color w:val="000000" w:themeColor="text1"/>
                <w:sz w:val="20"/>
                <w:szCs w:val="20"/>
              </w:rPr>
            </w:pPr>
            <w:r w:rsidRPr="00A83379">
              <w:rPr>
                <w:rFonts w:asciiTheme="majorHAnsi" w:hAnsiTheme="majorHAnsi" w:cs="Tahoma"/>
                <w:b/>
                <w:bCs/>
                <w:noProof/>
                <w:color w:val="000000" w:themeColor="text1"/>
                <w:sz w:val="20"/>
                <w:szCs w:val="20"/>
              </w:rPr>
              <w:t>Database Technologies:</w:t>
            </w:r>
            <w:r w:rsidRPr="00A83379">
              <w:rPr>
                <w:rFonts w:asciiTheme="majorHAnsi" w:hAnsiTheme="majorHAnsi" w:cs="Tahoma"/>
                <w:noProof/>
                <w:color w:val="000000" w:themeColor="text1"/>
                <w:sz w:val="20"/>
                <w:szCs w:val="20"/>
              </w:rPr>
              <w:t xml:space="preserve"> Oracle, MongoDB, Postgres DB</w:t>
            </w:r>
          </w:p>
          <w:p w14:paraId="68E89AC5" w14:textId="7249BE32" w:rsidR="00800C14" w:rsidRDefault="00971796" w:rsidP="00BB4CEA">
            <w:pPr>
              <w:pStyle w:val="ListParagraph"/>
              <w:numPr>
                <w:ilvl w:val="0"/>
                <w:numId w:val="1"/>
              </w:numPr>
              <w:spacing w:before="103"/>
              <w:jc w:val="both"/>
              <w:rPr>
                <w:rFonts w:asciiTheme="majorHAnsi" w:hAnsiTheme="majorHAnsi" w:cs="Tahoma"/>
                <w:noProof/>
                <w:color w:val="000000" w:themeColor="text1"/>
                <w:sz w:val="20"/>
                <w:szCs w:val="20"/>
              </w:rPr>
            </w:pPr>
            <w:r w:rsidRPr="00971796">
              <w:rPr>
                <w:rFonts w:asciiTheme="majorHAnsi" w:hAnsiTheme="majorHAnsi" w:cs="Tahoma"/>
                <w:b/>
                <w:bCs/>
                <w:noProof/>
                <w:color w:val="000000" w:themeColor="text1"/>
                <w:sz w:val="20"/>
                <w:szCs w:val="20"/>
              </w:rPr>
              <w:t>BI &amp; Analytics</w:t>
            </w:r>
            <w:r w:rsidRPr="00971796">
              <w:rPr>
                <w:rFonts w:asciiTheme="majorHAnsi" w:hAnsiTheme="majorHAnsi" w:cs="Tahoma"/>
                <w:noProof/>
                <w:color w:val="000000" w:themeColor="text1"/>
                <w:sz w:val="20"/>
                <w:szCs w:val="20"/>
              </w:rPr>
              <w:t>: Power BI, SQL</w:t>
            </w:r>
            <w:r w:rsidR="006060C5">
              <w:rPr>
                <w:rFonts w:asciiTheme="majorHAnsi" w:hAnsiTheme="majorHAnsi" w:cs="Tahoma"/>
                <w:noProof/>
                <w:color w:val="000000" w:themeColor="text1"/>
                <w:sz w:val="20"/>
                <w:szCs w:val="20"/>
              </w:rPr>
              <w:t>,Excel</w:t>
            </w:r>
            <w:r w:rsidR="009824D1">
              <w:rPr>
                <w:rFonts w:asciiTheme="majorHAnsi" w:hAnsiTheme="majorHAnsi" w:cs="Tahoma"/>
                <w:noProof/>
                <w:color w:val="000000" w:themeColor="text1"/>
                <w:sz w:val="20"/>
                <w:szCs w:val="20"/>
              </w:rPr>
              <w:t>-advanced</w:t>
            </w:r>
            <w:r w:rsidR="006060C5">
              <w:rPr>
                <w:rFonts w:asciiTheme="majorHAnsi" w:hAnsiTheme="majorHAnsi" w:cs="Tahoma"/>
                <w:noProof/>
                <w:color w:val="000000" w:themeColor="text1"/>
                <w:sz w:val="20"/>
                <w:szCs w:val="20"/>
              </w:rPr>
              <w:t>,</w:t>
            </w:r>
          </w:p>
          <w:p w14:paraId="27DC9585" w14:textId="77777777" w:rsidR="00800C14" w:rsidRDefault="00971796" w:rsidP="00BB4CEA">
            <w:pPr>
              <w:pStyle w:val="ListParagraph"/>
              <w:numPr>
                <w:ilvl w:val="0"/>
                <w:numId w:val="1"/>
              </w:numPr>
              <w:spacing w:before="103"/>
              <w:jc w:val="both"/>
              <w:rPr>
                <w:rFonts w:asciiTheme="majorHAnsi" w:hAnsiTheme="majorHAnsi" w:cs="Tahoma"/>
                <w:noProof/>
                <w:color w:val="000000" w:themeColor="text1"/>
                <w:sz w:val="20"/>
                <w:szCs w:val="20"/>
              </w:rPr>
            </w:pPr>
            <w:r w:rsidRPr="00971796">
              <w:rPr>
                <w:rFonts w:asciiTheme="majorHAnsi" w:hAnsiTheme="majorHAnsi" w:cs="Tahoma"/>
                <w:b/>
                <w:bCs/>
                <w:noProof/>
                <w:color w:val="000000" w:themeColor="text1"/>
                <w:sz w:val="20"/>
                <w:szCs w:val="20"/>
              </w:rPr>
              <w:t>Design &amp; Collaboration</w:t>
            </w:r>
            <w:r w:rsidRPr="00971796">
              <w:rPr>
                <w:rFonts w:asciiTheme="majorHAnsi" w:hAnsiTheme="majorHAnsi" w:cs="Tahoma"/>
                <w:noProof/>
                <w:color w:val="000000" w:themeColor="text1"/>
                <w:sz w:val="20"/>
                <w:szCs w:val="20"/>
              </w:rPr>
              <w:t>: Visio, Figma, Miro</w:t>
            </w:r>
          </w:p>
          <w:p w14:paraId="2E889115" w14:textId="578CF5DD" w:rsidR="00596B83" w:rsidRPr="009935E1" w:rsidRDefault="008130A4" w:rsidP="00BB4CEA">
            <w:pPr>
              <w:pStyle w:val="ListParagraph"/>
              <w:numPr>
                <w:ilvl w:val="0"/>
                <w:numId w:val="1"/>
              </w:numPr>
              <w:spacing w:before="103"/>
              <w:jc w:val="both"/>
              <w:rPr>
                <w:rFonts w:asciiTheme="majorHAnsi" w:hAnsiTheme="majorHAnsi" w:cs="Tahoma"/>
                <w:noProof/>
                <w:color w:val="000000" w:themeColor="text1"/>
                <w:sz w:val="20"/>
                <w:szCs w:val="20"/>
              </w:rPr>
            </w:pPr>
            <w:r w:rsidRPr="007F2F6B">
              <w:rPr>
                <w:rFonts w:asciiTheme="majorHAnsi" w:hAnsiTheme="majorHAnsi" w:cs="Tahoma"/>
                <w:b/>
                <w:bCs/>
                <w:noProof/>
                <w:color w:val="000000" w:themeColor="text1"/>
                <w:sz w:val="20"/>
                <w:szCs w:val="20"/>
              </w:rPr>
              <w:t xml:space="preserve">Others tools: </w:t>
            </w:r>
            <w:r w:rsidRPr="007F2F6B">
              <w:rPr>
                <w:rFonts w:asciiTheme="majorHAnsi" w:hAnsiTheme="majorHAnsi" w:cs="Tahoma"/>
                <w:noProof/>
                <w:color w:val="000000" w:themeColor="text1"/>
                <w:sz w:val="20"/>
                <w:szCs w:val="20"/>
              </w:rPr>
              <w:t>E</w:t>
            </w:r>
            <w:r w:rsidR="007F2F6B">
              <w:rPr>
                <w:rFonts w:asciiTheme="majorHAnsi" w:hAnsiTheme="majorHAnsi" w:cs="Tahoma"/>
                <w:noProof/>
                <w:color w:val="000000" w:themeColor="text1"/>
                <w:sz w:val="20"/>
                <w:szCs w:val="20"/>
              </w:rPr>
              <w:t xml:space="preserve">R </w:t>
            </w:r>
            <w:r w:rsidRPr="007F2F6B">
              <w:rPr>
                <w:rFonts w:asciiTheme="majorHAnsi" w:hAnsiTheme="majorHAnsi" w:cs="Tahoma"/>
                <w:noProof/>
                <w:color w:val="000000" w:themeColor="text1"/>
                <w:sz w:val="20"/>
                <w:szCs w:val="20"/>
              </w:rPr>
              <w:t>Studio,Service Now,Splunk</w:t>
            </w:r>
            <w:r w:rsidR="00E64B4D">
              <w:rPr>
                <w:rFonts w:asciiTheme="majorHAnsi" w:hAnsiTheme="majorHAnsi" w:cs="Tahoma"/>
                <w:noProof/>
                <w:color w:val="000000" w:themeColor="text1"/>
                <w:sz w:val="20"/>
                <w:szCs w:val="20"/>
              </w:rPr>
              <w:t>,Cathpoint</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40A8EF"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72705245"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2A05CDA1" w14:textId="76191258" w:rsidR="00D40194" w:rsidRPr="009048F9" w:rsidRDefault="008C47DF" w:rsidP="002F7E79">
            <w:pPr>
              <w:rPr>
                <w:rFonts w:asciiTheme="majorHAnsi" w:hAnsiTheme="majorHAnsi" w:cs="Tahoma"/>
                <w:b/>
                <w:bCs/>
                <w:color w:val="000000" w:themeColor="text1"/>
                <w:lang w:eastAsia="en-GB"/>
              </w:rPr>
            </w:pPr>
            <w:r>
              <w:rPr>
                <w:rFonts w:asciiTheme="majorHAnsi" w:hAnsiTheme="majorHAnsi" w:cs="Tahoma"/>
                <w:b/>
                <w:bCs/>
                <w:color w:val="000000" w:themeColor="text1"/>
                <w:lang w:eastAsia="en-GB"/>
              </w:rPr>
              <w:t>TCS</w:t>
            </w:r>
            <w:r w:rsidR="00C514DD">
              <w:rPr>
                <w:rFonts w:asciiTheme="majorHAnsi" w:hAnsiTheme="majorHAnsi" w:cs="Tahoma"/>
                <w:b/>
                <w:bCs/>
                <w:color w:val="000000" w:themeColor="text1"/>
                <w:lang w:eastAsia="en-GB"/>
              </w:rPr>
              <w:t xml:space="preserve"> </w:t>
            </w:r>
            <w:r>
              <w:rPr>
                <w:rFonts w:asciiTheme="majorHAnsi" w:hAnsiTheme="majorHAnsi" w:cs="Tahoma"/>
                <w:b/>
                <w:bCs/>
                <w:color w:val="000000" w:themeColor="text1"/>
                <w:lang w:eastAsia="en-GB"/>
              </w:rPr>
              <w:t>Sverige</w:t>
            </w:r>
            <w:r w:rsidR="00241BB5" w:rsidRPr="009048F9">
              <w:rPr>
                <w:rFonts w:asciiTheme="majorHAnsi" w:hAnsiTheme="majorHAnsi" w:cs="Tahoma"/>
                <w:b/>
                <w:bCs/>
                <w:color w:val="000000" w:themeColor="text1"/>
                <w:lang w:eastAsia="en-GB"/>
              </w:rPr>
              <w:t xml:space="preserve"> || Since </w:t>
            </w:r>
            <w:r w:rsidR="007C443C">
              <w:rPr>
                <w:rFonts w:asciiTheme="majorHAnsi" w:hAnsiTheme="majorHAnsi" w:cs="Tahoma"/>
                <w:b/>
                <w:bCs/>
                <w:color w:val="000000" w:themeColor="text1"/>
                <w:lang w:eastAsia="en-GB"/>
              </w:rPr>
              <w:t>Jan</w:t>
            </w:r>
            <w:r w:rsidR="00EB1716">
              <w:rPr>
                <w:rFonts w:asciiTheme="majorHAnsi" w:hAnsiTheme="majorHAnsi" w:cs="Tahoma"/>
                <w:b/>
                <w:bCs/>
                <w:color w:val="000000" w:themeColor="text1"/>
                <w:lang w:eastAsia="en-GB"/>
              </w:rPr>
              <w:t xml:space="preserve"> 2023</w:t>
            </w:r>
            <w:r w:rsidR="00A666E7" w:rsidRPr="009048F9">
              <w:rPr>
                <w:rFonts w:asciiTheme="majorHAnsi" w:hAnsiTheme="majorHAnsi" w:cs="Tahoma"/>
                <w:b/>
                <w:bCs/>
                <w:color w:val="000000" w:themeColor="text1"/>
                <w:lang w:eastAsia="en-GB"/>
              </w:rPr>
              <w:t xml:space="preserve"> || </w:t>
            </w:r>
            <w:r w:rsidR="00C514DD">
              <w:rPr>
                <w:rFonts w:asciiTheme="majorHAnsi" w:hAnsiTheme="majorHAnsi" w:cs="Tahoma"/>
                <w:b/>
                <w:bCs/>
                <w:color w:val="000000" w:themeColor="text1"/>
                <w:lang w:eastAsia="en-GB"/>
              </w:rPr>
              <w:t>Älmhult</w:t>
            </w:r>
          </w:p>
          <w:p w14:paraId="3BA78DC2" w14:textId="1F6235CA" w:rsidR="002F7E79" w:rsidRPr="009048F9" w:rsidRDefault="00C514DD" w:rsidP="002F7E79">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Business Analyst</w:t>
            </w:r>
            <w:r w:rsidR="00EB1716">
              <w:rPr>
                <w:rFonts w:asciiTheme="majorHAnsi" w:hAnsiTheme="majorHAnsi" w:cs="Tahoma"/>
                <w:b/>
                <w:bCs/>
                <w:color w:val="000000" w:themeColor="text1"/>
                <w:sz w:val="20"/>
                <w:szCs w:val="20"/>
                <w:lang w:eastAsia="en-GB"/>
              </w:rPr>
              <w:t xml:space="preserve"> / Data Analyst</w:t>
            </w:r>
            <w:r>
              <w:rPr>
                <w:rFonts w:asciiTheme="majorHAnsi" w:hAnsiTheme="majorHAnsi" w:cs="Tahoma"/>
                <w:b/>
                <w:bCs/>
                <w:color w:val="000000" w:themeColor="text1"/>
                <w:sz w:val="20"/>
                <w:szCs w:val="20"/>
                <w:lang w:eastAsia="en-GB"/>
              </w:rPr>
              <w:t xml:space="preserve"> </w:t>
            </w:r>
            <w:r w:rsidR="00241BB5" w:rsidRPr="009048F9">
              <w:rPr>
                <w:rFonts w:asciiTheme="majorHAnsi" w:hAnsiTheme="majorHAnsi" w:cs="Tahoma"/>
                <w:b/>
                <w:bCs/>
                <w:color w:val="000000" w:themeColor="text1"/>
                <w:sz w:val="20"/>
                <w:szCs w:val="20"/>
                <w:lang w:eastAsia="en-GB"/>
              </w:rPr>
              <w:t xml:space="preserve">|| </w:t>
            </w:r>
            <w:r>
              <w:rPr>
                <w:rFonts w:asciiTheme="majorHAnsi" w:hAnsiTheme="majorHAnsi" w:cs="Tahoma"/>
                <w:b/>
                <w:bCs/>
                <w:color w:val="000000" w:themeColor="text1"/>
                <w:sz w:val="20"/>
                <w:szCs w:val="20"/>
                <w:lang w:eastAsia="en-GB"/>
              </w:rPr>
              <w:t>IKEA</w:t>
            </w:r>
            <w:r w:rsidR="00241BB5" w:rsidRPr="009048F9">
              <w:rPr>
                <w:rFonts w:asciiTheme="majorHAnsi" w:hAnsiTheme="majorHAnsi" w:cs="Tahoma"/>
                <w:b/>
                <w:bCs/>
                <w:color w:val="000000" w:themeColor="text1"/>
                <w:sz w:val="20"/>
                <w:szCs w:val="20"/>
                <w:lang w:eastAsia="en-GB"/>
              </w:rPr>
              <w:t xml:space="preserve"> ||</w:t>
            </w:r>
            <w:r w:rsidR="00D40194" w:rsidRPr="009048F9">
              <w:rPr>
                <w:rFonts w:asciiTheme="majorHAnsi" w:hAnsiTheme="majorHAnsi" w:cs="Tahoma"/>
                <w:b/>
                <w:bCs/>
                <w:color w:val="000000" w:themeColor="text1"/>
                <w:sz w:val="20"/>
                <w:szCs w:val="20"/>
                <w:lang w:eastAsia="en-GB"/>
              </w:rPr>
              <w:t xml:space="preserve"> </w:t>
            </w:r>
            <w:r w:rsidR="009D1C6E">
              <w:rPr>
                <w:rFonts w:asciiTheme="majorHAnsi" w:hAnsiTheme="majorHAnsi" w:cs="Tahoma"/>
                <w:b/>
                <w:bCs/>
                <w:color w:val="000000" w:themeColor="text1"/>
                <w:sz w:val="20"/>
                <w:szCs w:val="20"/>
                <w:lang w:eastAsia="en-GB"/>
              </w:rPr>
              <w:t>Supply Chain Development</w:t>
            </w:r>
          </w:p>
          <w:p w14:paraId="4D54AF47" w14:textId="77777777" w:rsidR="009B54B3" w:rsidRPr="009B54B3" w:rsidRDefault="009B54B3" w:rsidP="00792A38">
            <w:pPr>
              <w:rPr>
                <w:rFonts w:asciiTheme="majorHAnsi" w:hAnsiTheme="majorHAnsi" w:cs="Tahoma"/>
                <w:b/>
                <w:bCs/>
                <w:color w:val="000000" w:themeColor="text1"/>
                <w:sz w:val="20"/>
                <w:szCs w:val="20"/>
                <w:lang w:eastAsia="en-GB"/>
              </w:rPr>
            </w:pPr>
          </w:p>
          <w:p w14:paraId="0A58C76D" w14:textId="3BC854E0" w:rsidR="00A43F12" w:rsidRPr="00BD3A3D" w:rsidRDefault="00A43F12" w:rsidP="007740B4">
            <w:pPr>
              <w:numPr>
                <w:ilvl w:val="0"/>
                <w:numId w:val="7"/>
              </w:numPr>
              <w:rPr>
                <w:rFonts w:asciiTheme="majorHAnsi" w:hAnsiTheme="majorHAnsi" w:cs="Tahoma"/>
                <w:color w:val="000000" w:themeColor="text1"/>
                <w:sz w:val="20"/>
                <w:szCs w:val="20"/>
                <w:lang w:eastAsia="en-GB"/>
              </w:rPr>
            </w:pPr>
            <w:r w:rsidRPr="00A43F12">
              <w:rPr>
                <w:rFonts w:asciiTheme="majorHAnsi" w:hAnsiTheme="majorHAnsi" w:cs="Tahoma"/>
                <w:color w:val="000000" w:themeColor="text1"/>
                <w:sz w:val="20"/>
                <w:szCs w:val="20"/>
                <w:lang w:eastAsia="en-GB"/>
              </w:rPr>
              <w:t xml:space="preserve">Gathered and analyzed business requirements from multiple stakeholders and external partners, converting them into </w:t>
            </w:r>
            <w:r w:rsidRPr="00A43F12">
              <w:rPr>
                <w:rFonts w:asciiTheme="majorHAnsi" w:hAnsiTheme="majorHAnsi" w:cs="Tahoma"/>
                <w:b/>
                <w:bCs/>
                <w:color w:val="000000" w:themeColor="text1"/>
                <w:sz w:val="20"/>
                <w:szCs w:val="20"/>
                <w:lang w:eastAsia="en-GB"/>
              </w:rPr>
              <w:t>technical specifications and Jira user stories</w:t>
            </w:r>
          </w:p>
          <w:p w14:paraId="7EE26273" w14:textId="319F3F99" w:rsidR="00BD3A3D" w:rsidRDefault="00BD3A3D" w:rsidP="007740B4">
            <w:pPr>
              <w:numPr>
                <w:ilvl w:val="0"/>
                <w:numId w:val="7"/>
              </w:numPr>
              <w:rPr>
                <w:rFonts w:asciiTheme="majorHAnsi" w:hAnsiTheme="majorHAnsi" w:cs="Tahoma"/>
                <w:color w:val="000000" w:themeColor="text1"/>
                <w:sz w:val="20"/>
                <w:szCs w:val="20"/>
                <w:lang w:eastAsia="en-GB"/>
              </w:rPr>
            </w:pPr>
            <w:r w:rsidRPr="00BD3A3D">
              <w:rPr>
                <w:rFonts w:asciiTheme="majorHAnsi" w:hAnsiTheme="majorHAnsi" w:cs="Tahoma"/>
                <w:color w:val="000000" w:themeColor="text1"/>
                <w:sz w:val="20"/>
                <w:szCs w:val="20"/>
                <w:lang w:eastAsia="en-GB"/>
              </w:rPr>
              <w:t xml:space="preserve">Supported </w:t>
            </w:r>
            <w:r w:rsidRPr="00BD3A3D">
              <w:rPr>
                <w:rFonts w:asciiTheme="majorHAnsi" w:hAnsiTheme="majorHAnsi" w:cs="Tahoma"/>
                <w:b/>
                <w:bCs/>
                <w:color w:val="000000" w:themeColor="text1"/>
                <w:sz w:val="20"/>
                <w:szCs w:val="20"/>
                <w:lang w:eastAsia="en-GB"/>
              </w:rPr>
              <w:t>data transformation and integration projects</w:t>
            </w:r>
            <w:r w:rsidR="002F5D58">
              <w:rPr>
                <w:rFonts w:asciiTheme="majorHAnsi" w:hAnsiTheme="majorHAnsi" w:cs="Tahoma"/>
                <w:color w:val="000000" w:themeColor="text1"/>
                <w:sz w:val="20"/>
                <w:szCs w:val="20"/>
                <w:lang w:eastAsia="en-GB"/>
              </w:rPr>
              <w:t xml:space="preserve"> in digitalization of legacy systems.</w:t>
            </w:r>
          </w:p>
          <w:p w14:paraId="4E65AC16" w14:textId="691831D4" w:rsidR="002F5D58" w:rsidRDefault="002F5D58" w:rsidP="007740B4">
            <w:pPr>
              <w:numPr>
                <w:ilvl w:val="0"/>
                <w:numId w:val="7"/>
              </w:numPr>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Written</w:t>
            </w:r>
            <w:r w:rsidRPr="002F5D58">
              <w:rPr>
                <w:rFonts w:asciiTheme="majorHAnsi" w:hAnsiTheme="majorHAnsi" w:cs="Tahoma"/>
                <w:color w:val="000000" w:themeColor="text1"/>
                <w:sz w:val="20"/>
                <w:szCs w:val="20"/>
                <w:lang w:eastAsia="en-GB"/>
              </w:rPr>
              <w:t xml:space="preserve"> and executed </w:t>
            </w:r>
            <w:r w:rsidRPr="002F5D58">
              <w:rPr>
                <w:rFonts w:asciiTheme="majorHAnsi" w:hAnsiTheme="majorHAnsi" w:cs="Tahoma"/>
                <w:b/>
                <w:bCs/>
                <w:color w:val="000000" w:themeColor="text1"/>
                <w:sz w:val="20"/>
                <w:szCs w:val="20"/>
                <w:lang w:eastAsia="en-GB"/>
              </w:rPr>
              <w:t>UAT scenarios and test cases</w:t>
            </w:r>
            <w:r w:rsidRPr="002F5D58">
              <w:rPr>
                <w:rFonts w:asciiTheme="majorHAnsi" w:hAnsiTheme="majorHAnsi" w:cs="Tahoma"/>
                <w:color w:val="000000" w:themeColor="text1"/>
                <w:sz w:val="20"/>
                <w:szCs w:val="20"/>
                <w:lang w:eastAsia="en-GB"/>
              </w:rPr>
              <w:t>, ensuring high-quality delivery and accurate implementation by developers</w:t>
            </w:r>
          </w:p>
          <w:p w14:paraId="5063E05E" w14:textId="67868130" w:rsidR="002C6448" w:rsidRDefault="002C6448" w:rsidP="007740B4">
            <w:pPr>
              <w:numPr>
                <w:ilvl w:val="0"/>
                <w:numId w:val="7"/>
              </w:numPr>
              <w:rPr>
                <w:rFonts w:asciiTheme="majorHAnsi" w:hAnsiTheme="majorHAnsi" w:cs="Tahoma"/>
                <w:color w:val="000000" w:themeColor="text1"/>
                <w:sz w:val="20"/>
                <w:szCs w:val="20"/>
                <w:lang w:eastAsia="en-GB"/>
              </w:rPr>
            </w:pPr>
            <w:r w:rsidRPr="002C6448">
              <w:rPr>
                <w:rFonts w:asciiTheme="majorHAnsi" w:hAnsiTheme="majorHAnsi" w:cs="Tahoma"/>
                <w:color w:val="000000" w:themeColor="text1"/>
                <w:sz w:val="20"/>
                <w:szCs w:val="20"/>
                <w:lang w:eastAsia="en-GB"/>
              </w:rPr>
              <w:t>Maintained application documentation for configurations, workflows, and test scenarios, ensuring clarity for both technical teams and stakeholders</w:t>
            </w:r>
          </w:p>
          <w:p w14:paraId="567512E4" w14:textId="572039DD" w:rsidR="00C733CC" w:rsidRDefault="00C733CC" w:rsidP="007740B4">
            <w:pPr>
              <w:numPr>
                <w:ilvl w:val="0"/>
                <w:numId w:val="7"/>
              </w:numPr>
              <w:rPr>
                <w:rFonts w:asciiTheme="majorHAnsi" w:hAnsiTheme="majorHAnsi" w:cs="Tahoma"/>
                <w:color w:val="000000" w:themeColor="text1"/>
                <w:sz w:val="20"/>
                <w:szCs w:val="20"/>
                <w:lang w:eastAsia="en-GB"/>
              </w:rPr>
            </w:pPr>
            <w:r w:rsidRPr="00C733CC">
              <w:rPr>
                <w:rFonts w:asciiTheme="majorHAnsi" w:hAnsiTheme="majorHAnsi" w:cs="Tahoma"/>
                <w:color w:val="000000" w:themeColor="text1"/>
                <w:sz w:val="20"/>
                <w:szCs w:val="20"/>
                <w:lang w:eastAsia="en-GB"/>
              </w:rPr>
              <w:t xml:space="preserve">Investigated </w:t>
            </w:r>
            <w:r w:rsidRPr="00C733CC">
              <w:rPr>
                <w:rFonts w:asciiTheme="majorHAnsi" w:hAnsiTheme="majorHAnsi" w:cs="Tahoma"/>
                <w:b/>
                <w:bCs/>
                <w:color w:val="000000" w:themeColor="text1"/>
                <w:sz w:val="20"/>
                <w:szCs w:val="20"/>
                <w:lang w:eastAsia="en-GB"/>
              </w:rPr>
              <w:t>cross-functional business areas</w:t>
            </w:r>
            <w:r w:rsidRPr="00C733CC">
              <w:rPr>
                <w:rFonts w:asciiTheme="majorHAnsi" w:hAnsiTheme="majorHAnsi" w:cs="Tahoma"/>
                <w:color w:val="000000" w:themeColor="text1"/>
                <w:sz w:val="20"/>
                <w:szCs w:val="20"/>
                <w:lang w:eastAsia="en-GB"/>
              </w:rPr>
              <w:t xml:space="preserve"> to identify opportunities for </w:t>
            </w:r>
            <w:r w:rsidRPr="00C733CC">
              <w:rPr>
                <w:rFonts w:asciiTheme="majorHAnsi" w:hAnsiTheme="majorHAnsi" w:cs="Tahoma"/>
                <w:b/>
                <w:bCs/>
                <w:color w:val="000000" w:themeColor="text1"/>
                <w:sz w:val="20"/>
                <w:szCs w:val="20"/>
                <w:lang w:eastAsia="en-GB"/>
              </w:rPr>
              <w:t>GS1 standards adoption, data harmonization, and traceability improvement</w:t>
            </w:r>
            <w:r w:rsidRPr="00C733CC">
              <w:rPr>
                <w:rFonts w:asciiTheme="majorHAnsi" w:hAnsiTheme="majorHAnsi" w:cs="Tahoma"/>
                <w:color w:val="000000" w:themeColor="text1"/>
                <w:sz w:val="20"/>
                <w:szCs w:val="20"/>
                <w:lang w:eastAsia="en-GB"/>
              </w:rPr>
              <w:t>, ensuring alignment with IKEA’s strategic supply chain and sustainability goals</w:t>
            </w:r>
          </w:p>
          <w:p w14:paraId="6A302B62" w14:textId="46EB930C" w:rsidR="007740B4" w:rsidRPr="007740B4" w:rsidRDefault="007740B4" w:rsidP="007740B4">
            <w:pPr>
              <w:numPr>
                <w:ilvl w:val="0"/>
                <w:numId w:val="7"/>
              </w:numPr>
              <w:rPr>
                <w:rFonts w:asciiTheme="majorHAnsi" w:hAnsiTheme="majorHAnsi" w:cs="Tahoma"/>
                <w:color w:val="000000" w:themeColor="text1"/>
                <w:sz w:val="20"/>
                <w:szCs w:val="20"/>
                <w:lang w:eastAsia="en-GB"/>
              </w:rPr>
            </w:pPr>
            <w:r w:rsidRPr="007740B4">
              <w:rPr>
                <w:rFonts w:asciiTheme="majorHAnsi" w:hAnsiTheme="majorHAnsi" w:cs="Tahoma"/>
                <w:color w:val="000000" w:themeColor="text1"/>
                <w:sz w:val="20"/>
                <w:szCs w:val="20"/>
                <w:lang w:eastAsia="en-GB"/>
              </w:rPr>
              <w:lastRenderedPageBreak/>
              <w:t xml:space="preserve">Extracted and analyzed data from IKEA's key business databases using SQL and Python to uncover actionable insights, demonstrating strong analytical </w:t>
            </w:r>
            <w:r w:rsidR="00B965F2">
              <w:rPr>
                <w:rFonts w:asciiTheme="majorHAnsi" w:hAnsiTheme="majorHAnsi" w:cs="Tahoma"/>
                <w:color w:val="000000" w:themeColor="text1"/>
                <w:sz w:val="20"/>
                <w:szCs w:val="20"/>
                <w:lang w:eastAsia="en-GB"/>
              </w:rPr>
              <w:t>ability</w:t>
            </w:r>
            <w:r w:rsidRPr="007740B4">
              <w:rPr>
                <w:rFonts w:asciiTheme="majorHAnsi" w:hAnsiTheme="majorHAnsi" w:cs="Tahoma"/>
                <w:color w:val="000000" w:themeColor="text1"/>
                <w:sz w:val="20"/>
                <w:szCs w:val="20"/>
                <w:lang w:eastAsia="en-GB"/>
              </w:rPr>
              <w:t>.</w:t>
            </w:r>
          </w:p>
          <w:p w14:paraId="54FD3182" w14:textId="0FDE3A4C" w:rsidR="007740B4" w:rsidRPr="007740B4" w:rsidRDefault="007740B4" w:rsidP="007740B4">
            <w:pPr>
              <w:numPr>
                <w:ilvl w:val="0"/>
                <w:numId w:val="7"/>
              </w:numPr>
              <w:rPr>
                <w:rFonts w:asciiTheme="majorHAnsi" w:hAnsiTheme="majorHAnsi" w:cs="Tahoma"/>
                <w:color w:val="000000" w:themeColor="text1"/>
                <w:sz w:val="20"/>
                <w:szCs w:val="20"/>
                <w:lang w:eastAsia="en-GB"/>
              </w:rPr>
            </w:pPr>
            <w:r w:rsidRPr="007740B4">
              <w:rPr>
                <w:rFonts w:asciiTheme="majorHAnsi" w:hAnsiTheme="majorHAnsi" w:cs="Tahoma"/>
                <w:color w:val="000000" w:themeColor="text1"/>
                <w:sz w:val="20"/>
                <w:szCs w:val="20"/>
                <w:lang w:eastAsia="en-GB"/>
              </w:rPr>
              <w:t>Created visualizations, charts, and structured documentation using Power BI and Python to support strategic decision-making and business development.</w:t>
            </w:r>
          </w:p>
          <w:p w14:paraId="10611914" w14:textId="203FEC26" w:rsidR="007740B4" w:rsidRPr="007740B4" w:rsidRDefault="007740B4" w:rsidP="007740B4">
            <w:pPr>
              <w:numPr>
                <w:ilvl w:val="0"/>
                <w:numId w:val="7"/>
              </w:numPr>
              <w:rPr>
                <w:rFonts w:asciiTheme="majorHAnsi" w:hAnsiTheme="majorHAnsi" w:cs="Tahoma"/>
                <w:color w:val="000000" w:themeColor="text1"/>
                <w:sz w:val="20"/>
                <w:szCs w:val="20"/>
                <w:lang w:eastAsia="en-GB"/>
              </w:rPr>
            </w:pPr>
            <w:r w:rsidRPr="007740B4">
              <w:rPr>
                <w:rFonts w:asciiTheme="majorHAnsi" w:hAnsiTheme="majorHAnsi" w:cs="Tahoma"/>
                <w:color w:val="000000" w:themeColor="text1"/>
                <w:sz w:val="20"/>
                <w:szCs w:val="20"/>
                <w:lang w:eastAsia="en-GB"/>
              </w:rPr>
              <w:t>Assessed IKEA product master data against GS1 GDSN standards using SQL and ER/Studio, ensuring data integrity for business applications.</w:t>
            </w:r>
          </w:p>
          <w:p w14:paraId="780BC75D" w14:textId="449DA867" w:rsidR="007740B4" w:rsidRPr="007740B4" w:rsidRDefault="007740B4" w:rsidP="007740B4">
            <w:pPr>
              <w:numPr>
                <w:ilvl w:val="0"/>
                <w:numId w:val="7"/>
              </w:numPr>
              <w:rPr>
                <w:rFonts w:asciiTheme="majorHAnsi" w:hAnsiTheme="majorHAnsi" w:cs="Tahoma"/>
                <w:color w:val="000000" w:themeColor="text1"/>
                <w:sz w:val="20"/>
                <w:szCs w:val="20"/>
                <w:lang w:eastAsia="en-GB"/>
              </w:rPr>
            </w:pPr>
            <w:r w:rsidRPr="007740B4">
              <w:rPr>
                <w:rFonts w:asciiTheme="majorHAnsi" w:hAnsiTheme="majorHAnsi" w:cs="Tahoma"/>
                <w:color w:val="000000" w:themeColor="text1"/>
                <w:sz w:val="20"/>
                <w:szCs w:val="20"/>
                <w:lang w:eastAsia="en-GB"/>
              </w:rPr>
              <w:t>Developed clear, structured documentation outlining business insights, decision points, and roadmap recommendations for stakeholder alignment, leveraging strong communication skills.</w:t>
            </w:r>
          </w:p>
          <w:p w14:paraId="5EED95AC" w14:textId="2B70B5A7" w:rsidR="007740B4" w:rsidRPr="007740B4" w:rsidRDefault="007740B4" w:rsidP="007740B4">
            <w:pPr>
              <w:numPr>
                <w:ilvl w:val="0"/>
                <w:numId w:val="7"/>
              </w:numPr>
              <w:rPr>
                <w:rFonts w:asciiTheme="majorHAnsi" w:hAnsiTheme="majorHAnsi" w:cs="Tahoma"/>
                <w:color w:val="000000" w:themeColor="text1"/>
                <w:sz w:val="20"/>
                <w:szCs w:val="20"/>
                <w:lang w:eastAsia="en-GB"/>
              </w:rPr>
            </w:pPr>
            <w:r w:rsidRPr="007740B4">
              <w:rPr>
                <w:rFonts w:asciiTheme="majorHAnsi" w:hAnsiTheme="majorHAnsi" w:cs="Tahoma"/>
                <w:color w:val="000000" w:themeColor="text1"/>
                <w:sz w:val="20"/>
                <w:szCs w:val="20"/>
                <w:lang w:eastAsia="en-GB"/>
              </w:rPr>
              <w:t xml:space="preserve">Contributed to sustainability and circularity initiatives by investigating IKEA's value chain, exploring regulatory compliance, authority expectations, and the </w:t>
            </w:r>
            <w:r w:rsidRPr="0057547B">
              <w:rPr>
                <w:rFonts w:asciiTheme="majorHAnsi" w:hAnsiTheme="majorHAnsi" w:cs="Tahoma"/>
                <w:b/>
                <w:bCs/>
                <w:color w:val="000000" w:themeColor="text1"/>
                <w:sz w:val="20"/>
                <w:szCs w:val="20"/>
                <w:lang w:eastAsia="en-GB"/>
              </w:rPr>
              <w:t>Digital Product Passport (DPP)</w:t>
            </w:r>
            <w:r w:rsidRPr="007740B4">
              <w:rPr>
                <w:rFonts w:asciiTheme="majorHAnsi" w:hAnsiTheme="majorHAnsi" w:cs="Tahoma"/>
                <w:color w:val="000000" w:themeColor="text1"/>
                <w:sz w:val="20"/>
                <w:szCs w:val="20"/>
                <w:lang w:eastAsia="en-GB"/>
              </w:rPr>
              <w:t xml:space="preserve"> journey.</w:t>
            </w:r>
          </w:p>
          <w:p w14:paraId="5B93E13E" w14:textId="6F1A39BF" w:rsidR="007740B4" w:rsidRPr="007740B4" w:rsidRDefault="007740B4" w:rsidP="007740B4">
            <w:pPr>
              <w:numPr>
                <w:ilvl w:val="0"/>
                <w:numId w:val="7"/>
              </w:numPr>
              <w:rPr>
                <w:rFonts w:asciiTheme="majorHAnsi" w:hAnsiTheme="majorHAnsi" w:cs="Tahoma"/>
                <w:color w:val="000000" w:themeColor="text1"/>
                <w:sz w:val="20"/>
                <w:szCs w:val="20"/>
                <w:lang w:eastAsia="en-GB"/>
              </w:rPr>
            </w:pPr>
            <w:r w:rsidRPr="007740B4">
              <w:rPr>
                <w:rFonts w:asciiTheme="majorHAnsi" w:hAnsiTheme="majorHAnsi" w:cs="Tahoma"/>
                <w:color w:val="000000" w:themeColor="text1"/>
                <w:sz w:val="20"/>
                <w:szCs w:val="20"/>
                <w:lang w:eastAsia="en-GB"/>
              </w:rPr>
              <w:t>Recognized as a top performer of the quarter for delivering actionable insights and strategic recommendations for GS1 GTIN initiation in Product Lifecycle Management systems.</w:t>
            </w:r>
          </w:p>
          <w:p w14:paraId="14876FC8" w14:textId="7B01ADD7" w:rsidR="003C0D3C" w:rsidRPr="003C0D3C" w:rsidRDefault="007740B4" w:rsidP="0058227F">
            <w:pPr>
              <w:autoSpaceDN w:val="0"/>
              <w:ind w:left="720"/>
              <w:jc w:val="both"/>
              <w:rPr>
                <w:rFonts w:asciiTheme="majorHAnsi" w:hAnsiTheme="majorHAnsi" w:cstheme="minorHAnsi"/>
                <w:bCs/>
                <w:color w:val="000000" w:themeColor="text1"/>
                <w:sz w:val="20"/>
                <w:szCs w:val="20"/>
                <w:lang w:eastAsia="en-GB"/>
              </w:rPr>
            </w:pPr>
            <w:r w:rsidRPr="007740B4">
              <w:rPr>
                <w:rFonts w:asciiTheme="majorHAnsi" w:hAnsiTheme="majorHAnsi" w:cs="Tahoma"/>
                <w:color w:val="000000" w:themeColor="text1"/>
                <w:sz w:val="20"/>
                <w:szCs w:val="20"/>
                <w:lang w:eastAsia="en-GB"/>
              </w:rPr>
              <w:t>.</w:t>
            </w:r>
            <w:r w:rsidR="002844E6"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8720" behindDoc="0" locked="0" layoutInCell="1" allowOverlap="1" wp14:anchorId="6B869C48" wp14:editId="782CBBD6">
                      <wp:simplePos x="0" y="0"/>
                      <wp:positionH relativeFrom="column">
                        <wp:posOffset>-488266</wp:posOffset>
                      </wp:positionH>
                      <wp:positionV relativeFrom="paragraph">
                        <wp:posOffset>158799</wp:posOffset>
                      </wp:positionV>
                      <wp:extent cx="351155" cy="361315"/>
                      <wp:effectExtent l="0" t="0" r="10795" b="19685"/>
                      <wp:wrapNone/>
                      <wp:docPr id="727237930" name="Rectangle 727237930"/>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500AC0" id="Rectangle 727237930" o:spid="_x0000_s1026" style="position:absolute;margin-left:-38.45pt;margin-top:12.5pt;width:27.65pt;height:28.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" fillcolor="#7030a0" strokecolor="#0070c0" strokeweight="2pt"/>
                  </w:pict>
                </mc:Fallback>
              </mc:AlternateContent>
            </w:r>
          </w:p>
          <w:p w14:paraId="46E57357" w14:textId="6E2F2323" w:rsidR="005072DA" w:rsidRDefault="005072DA" w:rsidP="005072DA">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29785D1F" wp14:editId="09994961">
                      <wp:extent cx="223837" cy="192088"/>
                      <wp:effectExtent l="0" t="0" r="5080" b="0"/>
                      <wp:docPr id="1450713786"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448D5A98"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Pr="00A25AE8">
              <w:rPr>
                <w:rFonts w:asciiTheme="majorHAnsi" w:hAnsiTheme="majorHAnsi" w:cstheme="minorHAnsi"/>
                <w:b/>
                <w:noProof/>
                <w:color w:val="4F81BD"/>
                <w:sz w:val="24"/>
              </w:rPr>
              <w:t>WORK EXPERIENCE</w:t>
            </w:r>
          </w:p>
          <w:p w14:paraId="32791A8A" w14:textId="77777777" w:rsidR="005072DA" w:rsidRDefault="005072DA" w:rsidP="00A86893">
            <w:pPr>
              <w:rPr>
                <w:rFonts w:asciiTheme="majorHAnsi" w:hAnsiTheme="majorHAnsi" w:cs="Tahoma"/>
                <w:b/>
                <w:bCs/>
                <w:color w:val="000000" w:themeColor="text1"/>
                <w:lang w:eastAsia="en-GB"/>
              </w:rPr>
            </w:pPr>
          </w:p>
          <w:p w14:paraId="28BD7F44" w14:textId="2683CAE5" w:rsidR="00B15751" w:rsidRPr="00687404" w:rsidRDefault="0098419B" w:rsidP="00A86893">
            <w:pPr>
              <w:rPr>
                <w:rFonts w:asciiTheme="majorHAnsi" w:hAnsiTheme="majorHAnsi" w:cs="Tahoma"/>
                <w:b/>
                <w:bCs/>
                <w:color w:val="000000" w:themeColor="text1"/>
                <w:lang w:val="en-IN" w:eastAsia="en-GB"/>
              </w:rPr>
            </w:pPr>
            <w:r w:rsidRPr="00687404">
              <w:rPr>
                <w:rFonts w:asciiTheme="majorHAnsi" w:hAnsiTheme="majorHAnsi" w:cs="Tahoma"/>
                <w:b/>
                <w:bCs/>
                <w:color w:val="000000" w:themeColor="text1"/>
                <w:lang w:val="en-IN" w:eastAsia="en-GB"/>
              </w:rPr>
              <w:t xml:space="preserve">TCS Sverige </w:t>
            </w:r>
            <w:r w:rsidR="00E05CAB" w:rsidRPr="00687404">
              <w:rPr>
                <w:rFonts w:asciiTheme="majorHAnsi" w:hAnsiTheme="majorHAnsi" w:cs="Tahoma"/>
                <w:b/>
                <w:bCs/>
                <w:color w:val="000000" w:themeColor="text1"/>
                <w:lang w:val="en-IN" w:eastAsia="en-GB"/>
              </w:rPr>
              <w:t>||</w:t>
            </w:r>
            <w:r w:rsidR="00B15751" w:rsidRPr="00687404">
              <w:rPr>
                <w:rFonts w:asciiTheme="majorHAnsi" w:hAnsiTheme="majorHAnsi" w:cs="Tahoma"/>
                <w:b/>
                <w:bCs/>
                <w:color w:val="000000" w:themeColor="text1"/>
                <w:lang w:val="en-IN" w:eastAsia="en-GB"/>
              </w:rPr>
              <w:t xml:space="preserve"> </w:t>
            </w:r>
            <w:r w:rsidRPr="00687404">
              <w:rPr>
                <w:rFonts w:asciiTheme="majorHAnsi" w:hAnsiTheme="majorHAnsi" w:cs="Tahoma"/>
                <w:b/>
                <w:spacing w:val="-2"/>
                <w:lang w:val="en-IN"/>
              </w:rPr>
              <w:t>April 2017</w:t>
            </w:r>
            <w:r w:rsidR="00B15751" w:rsidRPr="00687404">
              <w:rPr>
                <w:rFonts w:asciiTheme="majorHAnsi" w:hAnsiTheme="majorHAnsi" w:cs="Tahoma"/>
                <w:b/>
                <w:spacing w:val="-2"/>
                <w:lang w:val="en-IN"/>
              </w:rPr>
              <w:t xml:space="preserve"> – </w:t>
            </w:r>
            <w:r w:rsidR="00147AC2">
              <w:rPr>
                <w:rFonts w:asciiTheme="majorHAnsi" w:hAnsiTheme="majorHAnsi" w:cs="Tahoma"/>
                <w:b/>
                <w:spacing w:val="-2"/>
                <w:lang w:val="en-IN"/>
              </w:rPr>
              <w:t>Jan</w:t>
            </w:r>
            <w:r w:rsidR="00C12BA5" w:rsidRPr="00687404">
              <w:rPr>
                <w:rFonts w:asciiTheme="majorHAnsi" w:hAnsiTheme="majorHAnsi" w:cs="Tahoma"/>
                <w:b/>
                <w:spacing w:val="-2"/>
                <w:lang w:val="en-IN"/>
              </w:rPr>
              <w:t xml:space="preserve"> </w:t>
            </w:r>
            <w:r w:rsidR="00B15751" w:rsidRPr="00687404">
              <w:rPr>
                <w:rFonts w:asciiTheme="majorHAnsi" w:hAnsiTheme="majorHAnsi" w:cs="Tahoma"/>
                <w:b/>
                <w:spacing w:val="-2"/>
                <w:lang w:val="en-IN"/>
              </w:rPr>
              <w:t>20</w:t>
            </w:r>
            <w:r w:rsidRPr="00687404">
              <w:rPr>
                <w:rFonts w:asciiTheme="majorHAnsi" w:hAnsiTheme="majorHAnsi" w:cs="Tahoma"/>
                <w:b/>
                <w:spacing w:val="-2"/>
                <w:lang w:val="en-IN"/>
              </w:rPr>
              <w:t>23</w:t>
            </w:r>
            <w:r w:rsidR="00B15751" w:rsidRPr="00687404">
              <w:rPr>
                <w:rFonts w:asciiTheme="majorHAnsi" w:hAnsiTheme="majorHAnsi" w:cs="Tahoma"/>
                <w:b/>
                <w:spacing w:val="-2"/>
                <w:lang w:val="en-IN"/>
              </w:rPr>
              <w:t xml:space="preserve"> || </w:t>
            </w:r>
            <w:r w:rsidRPr="00687404">
              <w:rPr>
                <w:rFonts w:asciiTheme="majorHAnsi" w:hAnsiTheme="majorHAnsi" w:cs="Tahoma"/>
                <w:b/>
                <w:bCs/>
                <w:color w:val="000000" w:themeColor="text1"/>
                <w:lang w:val="en-IN" w:eastAsia="en-GB"/>
              </w:rPr>
              <w:t>Älmhult</w:t>
            </w:r>
            <w:r w:rsidR="002D4CF2" w:rsidRPr="00687404">
              <w:rPr>
                <w:rFonts w:asciiTheme="majorHAnsi" w:hAnsiTheme="majorHAnsi" w:cs="Tahoma"/>
                <w:b/>
                <w:bCs/>
                <w:color w:val="000000" w:themeColor="text1"/>
                <w:lang w:val="en-IN" w:eastAsia="en-GB"/>
              </w:rPr>
              <w:t xml:space="preserve"> &amp; Chennai</w:t>
            </w:r>
          </w:p>
          <w:p w14:paraId="575B2BE8" w14:textId="674BA694" w:rsidR="003A6361" w:rsidRPr="003A6361" w:rsidRDefault="00393E1D" w:rsidP="00A86893">
            <w:pPr>
              <w:rPr>
                <w:rFonts w:asciiTheme="majorHAnsi" w:hAnsiTheme="majorHAnsi" w:cs="Tahoma"/>
                <w:b/>
                <w:bCs/>
                <w:color w:val="000000" w:themeColor="text1"/>
                <w:sz w:val="20"/>
                <w:szCs w:val="20"/>
                <w:lang w:val="en-IN" w:eastAsia="en-GB"/>
              </w:rPr>
            </w:pPr>
            <w:r w:rsidRPr="00393E1D">
              <w:rPr>
                <w:rFonts w:asciiTheme="majorHAnsi" w:hAnsiTheme="majorHAnsi" w:cs="Tahoma"/>
                <w:b/>
                <w:bCs/>
                <w:color w:val="000000" w:themeColor="text1"/>
                <w:sz w:val="20"/>
                <w:szCs w:val="20"/>
                <w:lang w:eastAsia="en-GB"/>
              </w:rPr>
              <w:t xml:space="preserve">DevOps Engineer </w:t>
            </w:r>
            <w:r w:rsidR="00E05CAB" w:rsidRPr="009048F9">
              <w:rPr>
                <w:rFonts w:asciiTheme="majorHAnsi" w:hAnsiTheme="majorHAnsi" w:cs="Tahoma"/>
                <w:b/>
                <w:bCs/>
                <w:color w:val="000000" w:themeColor="text1"/>
                <w:sz w:val="20"/>
                <w:szCs w:val="20"/>
                <w:lang w:eastAsia="en-GB"/>
              </w:rPr>
              <w:t>||</w:t>
            </w:r>
            <w:r w:rsidR="00B15751" w:rsidRPr="009048F9">
              <w:rPr>
                <w:rFonts w:asciiTheme="majorHAnsi" w:hAnsiTheme="majorHAnsi" w:cs="Tahoma"/>
                <w:b/>
                <w:bCs/>
                <w:color w:val="000000" w:themeColor="text1"/>
                <w:sz w:val="20"/>
                <w:szCs w:val="20"/>
                <w:lang w:eastAsia="en-GB"/>
              </w:rPr>
              <w:t xml:space="preserve"> </w:t>
            </w:r>
            <w:r w:rsidR="007165A4">
              <w:rPr>
                <w:rFonts w:asciiTheme="majorHAnsi" w:hAnsiTheme="majorHAnsi" w:cs="Tahoma"/>
                <w:b/>
                <w:bCs/>
                <w:color w:val="000000" w:themeColor="text1"/>
                <w:sz w:val="20"/>
                <w:szCs w:val="20"/>
                <w:lang w:eastAsia="en-GB"/>
              </w:rPr>
              <w:t>IKEA</w:t>
            </w:r>
            <w:r w:rsidR="00C12BA5">
              <w:rPr>
                <w:rFonts w:asciiTheme="majorHAnsi" w:hAnsiTheme="majorHAnsi" w:cs="Tahoma"/>
                <w:b/>
                <w:bCs/>
                <w:color w:val="000000" w:themeColor="text1"/>
                <w:sz w:val="20"/>
                <w:szCs w:val="20"/>
                <w:lang w:eastAsia="en-GB"/>
              </w:rPr>
              <w:t xml:space="preserve"> </w:t>
            </w:r>
            <w:r w:rsidR="00E579B2" w:rsidRPr="009048F9">
              <w:rPr>
                <w:rFonts w:asciiTheme="majorHAnsi" w:hAnsiTheme="majorHAnsi" w:cs="Tahoma"/>
                <w:b/>
                <w:bCs/>
                <w:color w:val="000000" w:themeColor="text1"/>
                <w:sz w:val="20"/>
                <w:szCs w:val="20"/>
                <w:lang w:eastAsia="en-GB"/>
              </w:rPr>
              <w:t xml:space="preserve"> </w:t>
            </w:r>
          </w:p>
          <w:p w14:paraId="65925C0B" w14:textId="77777777"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Led support and development for 40+ IKEA core business applications, ensuring SLA adherence and acting as the primary point of contact for stakeholders and cross-functional teams.</w:t>
            </w:r>
          </w:p>
          <w:p w14:paraId="3AE1FC9F" w14:textId="090C637C" w:rsidR="00D85B5A" w:rsidRPr="00D85B5A" w:rsidRDefault="00785A54"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Pr>
                <w:rFonts w:asciiTheme="majorHAnsi" w:hAnsiTheme="majorHAnsi" w:cstheme="minorHAnsi"/>
                <w:bCs/>
                <w:color w:val="000000" w:themeColor="text1"/>
                <w:sz w:val="20"/>
                <w:szCs w:val="20"/>
                <w:lang w:eastAsia="en-GB"/>
              </w:rPr>
              <w:t>troubleshoot</w:t>
            </w:r>
            <w:r w:rsidR="00D85B5A" w:rsidRPr="00D85B5A">
              <w:rPr>
                <w:rFonts w:asciiTheme="majorHAnsi" w:hAnsiTheme="majorHAnsi" w:cstheme="minorHAnsi"/>
                <w:bCs/>
                <w:color w:val="000000" w:themeColor="text1"/>
                <w:sz w:val="20"/>
                <w:szCs w:val="20"/>
                <w:lang w:eastAsia="en-GB"/>
              </w:rPr>
              <w:t xml:space="preserve"> incidents, problems</w:t>
            </w:r>
            <w:r w:rsidR="00B17F47">
              <w:rPr>
                <w:rFonts w:asciiTheme="majorHAnsi" w:hAnsiTheme="majorHAnsi" w:cstheme="minorHAnsi"/>
                <w:bCs/>
                <w:color w:val="000000" w:themeColor="text1"/>
                <w:sz w:val="20"/>
                <w:szCs w:val="20"/>
                <w:lang w:eastAsia="en-GB"/>
              </w:rPr>
              <w:t xml:space="preserve"> resolution</w:t>
            </w:r>
            <w:r w:rsidR="00D85B5A" w:rsidRPr="00D85B5A">
              <w:rPr>
                <w:rFonts w:asciiTheme="majorHAnsi" w:hAnsiTheme="majorHAnsi" w:cstheme="minorHAnsi"/>
                <w:bCs/>
                <w:color w:val="000000" w:themeColor="text1"/>
                <w:sz w:val="20"/>
                <w:szCs w:val="20"/>
                <w:lang w:eastAsia="en-GB"/>
              </w:rPr>
              <w:t>, and change processes by resolving application issues, conducting root cause analysis (RCA), and implementing preventive measures. Developed, troubleshot, and resolved bugs across ASP.NET, .NET Core, PLSQL, and PostgreSQL-based business applications, ensuring a stable and optimized production environment.</w:t>
            </w:r>
          </w:p>
          <w:p w14:paraId="0AA52573" w14:textId="472FC351"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Developed scalable microservices in C#/.NET Core with seamless Azure cloud integration, supporting application development.</w:t>
            </w:r>
          </w:p>
          <w:p w14:paraId="7C9A5D67" w14:textId="4E5DD8CC"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Set up and managed application availability and health monitoring using Splunk, AppDynamics, and Catchpoint; developed performance dashboards and automated alerts to proactively identify issues and ensure optimal system reliability.</w:t>
            </w:r>
          </w:p>
          <w:p w14:paraId="48FE3433" w14:textId="62536638"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Developed a Service Request Engine to automate frequently raised user requests, resulting in significant lead time reduction and improved efficiency for end users, demonstrating automation and workflow optimization.</w:t>
            </w:r>
          </w:p>
          <w:p w14:paraId="5B256510" w14:textId="2206E6B3"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Recognized with the Contextual Master Award for proactively identifying a critical flaw in the application's recommended sale price calculation logic. Designed and implemented an automation solution that corrected the issue and prevented future occurrences, resulting in business savings of over 2 million. The initiative demonstrated strong analytical thinking, technical execution, and business impact.</w:t>
            </w:r>
          </w:p>
          <w:p w14:paraId="44A2FD2A" w14:textId="529C4C7A" w:rsidR="00D85B5A" w:rsidRPr="00D85B5A" w:rsidRDefault="00D85B5A" w:rsidP="00D85B5A">
            <w:pPr>
              <w:pStyle w:val="ListParagraph"/>
              <w:widowControl w:val="0"/>
              <w:numPr>
                <w:ilvl w:val="0"/>
                <w:numId w:val="7"/>
              </w:numPr>
              <w:autoSpaceDE w:val="0"/>
              <w:autoSpaceDN w:val="0"/>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Successfully led the migration of IKEA's largest database system from Oracle 12c to 19c, coordinating with over 20 cross-functional teams to plan and execute a seamless transition. Oversaw all phases of the migration including impact analysis, scheduling, testing, and deployment ensuring minimal disruption to business operations. Received client appreciation for delivering the project on time with high quality and operational stability</w:t>
            </w:r>
            <w:r w:rsidR="00D10B9F">
              <w:rPr>
                <w:rFonts w:asciiTheme="majorHAnsi" w:hAnsiTheme="majorHAnsi" w:cstheme="minorHAnsi"/>
                <w:bCs/>
                <w:color w:val="000000" w:themeColor="text1"/>
                <w:sz w:val="20"/>
                <w:szCs w:val="20"/>
                <w:lang w:eastAsia="en-GB"/>
              </w:rPr>
              <w:t xml:space="preserve"> demonstrated </w:t>
            </w:r>
            <w:r w:rsidR="00D10B9F" w:rsidRPr="00D10B9F">
              <w:rPr>
                <w:rFonts w:asciiTheme="majorHAnsi" w:hAnsiTheme="majorHAnsi" w:cstheme="minorHAnsi"/>
                <w:bCs/>
                <w:color w:val="000000" w:themeColor="text1"/>
                <w:sz w:val="20"/>
                <w:szCs w:val="20"/>
                <w:lang w:eastAsia="en-GB"/>
              </w:rPr>
              <w:t>guidance</w:t>
            </w:r>
            <w:r w:rsidR="00785A54">
              <w:rPr>
                <w:rFonts w:asciiTheme="majorHAnsi" w:hAnsiTheme="majorHAnsi" w:cstheme="minorHAnsi"/>
                <w:bCs/>
                <w:color w:val="000000" w:themeColor="text1"/>
                <w:sz w:val="20"/>
                <w:szCs w:val="20"/>
                <w:lang w:eastAsia="en-GB"/>
              </w:rPr>
              <w:t xml:space="preserve">, </w:t>
            </w:r>
            <w:r w:rsidR="00785A54" w:rsidRPr="00785A54">
              <w:rPr>
                <w:rFonts w:asciiTheme="majorHAnsi" w:hAnsiTheme="majorHAnsi" w:cstheme="minorHAnsi"/>
                <w:bCs/>
                <w:color w:val="000000" w:themeColor="text1"/>
                <w:sz w:val="20"/>
                <w:szCs w:val="20"/>
                <w:lang w:eastAsia="en-GB"/>
              </w:rPr>
              <w:t>teamwork</w:t>
            </w:r>
            <w:r w:rsidR="00D10B9F">
              <w:rPr>
                <w:rFonts w:asciiTheme="majorHAnsi" w:hAnsiTheme="majorHAnsi" w:cstheme="minorHAnsi"/>
                <w:bCs/>
                <w:color w:val="000000" w:themeColor="text1"/>
                <w:sz w:val="20"/>
                <w:szCs w:val="20"/>
                <w:lang w:eastAsia="en-GB"/>
              </w:rPr>
              <w:t xml:space="preserve"> </w:t>
            </w:r>
            <w:r w:rsidRPr="00D85B5A">
              <w:rPr>
                <w:rFonts w:asciiTheme="majorHAnsi" w:hAnsiTheme="majorHAnsi" w:cstheme="minorHAnsi"/>
                <w:bCs/>
                <w:color w:val="000000" w:themeColor="text1"/>
                <w:sz w:val="20"/>
                <w:szCs w:val="20"/>
                <w:lang w:eastAsia="en-GB"/>
              </w:rPr>
              <w:t>.</w:t>
            </w:r>
          </w:p>
          <w:p w14:paraId="0C9D16E0" w14:textId="301A3C12" w:rsidR="00F17749" w:rsidRPr="00F243F0" w:rsidRDefault="00D85B5A" w:rsidP="00D85B5A">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sidRPr="00D85B5A">
              <w:rPr>
                <w:rFonts w:asciiTheme="majorHAnsi" w:hAnsiTheme="majorHAnsi" w:cstheme="minorHAnsi"/>
                <w:bCs/>
                <w:color w:val="000000" w:themeColor="text1"/>
                <w:sz w:val="20"/>
                <w:szCs w:val="20"/>
                <w:lang w:eastAsia="en-GB"/>
              </w:rPr>
              <w:t>Served as SLA Lead for a team of 7 members, overseeing daily operations, ensuring adherence to service level agreements, and driving incident resolution and change management processes. Coordinated task assignments, monitored KPIs, and acted as the primary liaison between technical team and stakeholders to ensure timely delivery and alignment with business expectations</w:t>
            </w:r>
            <w:r w:rsidR="00F243F0" w:rsidRPr="00F243F0">
              <w:rPr>
                <w:rFonts w:asciiTheme="majorHAnsi" w:hAnsiTheme="majorHAnsi" w:cstheme="minorHAnsi"/>
                <w:bCs/>
                <w:color w:val="000000" w:themeColor="text1"/>
                <w:sz w:val="20"/>
                <w:szCs w:val="20"/>
                <w:lang w:eastAsia="en-GB"/>
              </w:rPr>
              <w:t>.</w:t>
            </w:r>
          </w:p>
          <w:p w14:paraId="05B59AED" w14:textId="28D7ABE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DFF99D3"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p>
          <w:p w14:paraId="348A25B2" w14:textId="7B942D4F" w:rsidR="00FE6542" w:rsidRPr="00C77554" w:rsidRDefault="00EA10DB" w:rsidP="005C0813">
            <w:pPr>
              <w:pStyle w:val="ListParagraph"/>
              <w:numPr>
                <w:ilvl w:val="0"/>
                <w:numId w:val="7"/>
              </w:numPr>
              <w:autoSpaceDN w:val="0"/>
              <w:spacing w:line="276" w:lineRule="auto"/>
              <w:jc w:val="both"/>
              <w:rPr>
                <w:rFonts w:asciiTheme="majorHAnsi" w:hAnsiTheme="majorHAnsi" w:cstheme="minorHAnsi"/>
                <w:color w:val="000000" w:themeColor="text1"/>
                <w:sz w:val="20"/>
                <w:szCs w:val="20"/>
                <w:lang w:eastAsia="en-GB"/>
              </w:rPr>
            </w:pPr>
            <w:r w:rsidRPr="00EA10DB">
              <w:rPr>
                <w:rFonts w:asciiTheme="majorHAnsi" w:hAnsiTheme="majorHAnsi" w:cstheme="minorHAnsi"/>
                <w:b/>
                <w:bCs/>
                <w:color w:val="000000" w:themeColor="text1"/>
                <w:sz w:val="20"/>
                <w:szCs w:val="20"/>
                <w:lang w:eastAsia="en-GB"/>
              </w:rPr>
              <w:t>TCS AI Spark</w:t>
            </w:r>
            <w:r w:rsidR="000B7535" w:rsidRPr="000B7535">
              <w:rPr>
                <w:rFonts w:asciiTheme="majorHAnsi" w:hAnsiTheme="majorHAnsi" w:cstheme="minorHAnsi"/>
                <w:b/>
                <w:bCs/>
                <w:color w:val="000000" w:themeColor="text1"/>
                <w:sz w:val="20"/>
                <w:szCs w:val="20"/>
                <w:lang w:eastAsia="en-GB"/>
              </w:rPr>
              <w:t>,TCS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11726B8F" w:rsidR="001F0D52" w:rsidRPr="003C7526" w:rsidRDefault="000037DC"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 xml:space="preserve">On the spot award </w:t>
            </w:r>
            <w:r w:rsidR="000050A0">
              <w:rPr>
                <w:rFonts w:asciiTheme="majorHAnsi" w:hAnsiTheme="majorHAnsi" w:cstheme="minorHAnsi"/>
                <w:b/>
                <w:bCs/>
                <w:color w:val="000000" w:themeColor="text1"/>
                <w:sz w:val="20"/>
                <w:szCs w:val="20"/>
                <w:lang w:eastAsia="en-GB"/>
              </w:rPr>
              <w:t>2025,</w:t>
            </w:r>
            <w:r>
              <w:rPr>
                <w:rFonts w:asciiTheme="majorHAnsi" w:hAnsiTheme="majorHAnsi" w:cstheme="minorHAnsi"/>
                <w:b/>
                <w:bCs/>
                <w:color w:val="000000" w:themeColor="text1"/>
                <w:sz w:val="20"/>
                <w:szCs w:val="20"/>
                <w:lang w:eastAsia="en-GB"/>
              </w:rPr>
              <w:t>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34500D" w:rsidRDefault="00315CE5" w:rsidP="005C0813">
            <w:pPr>
              <w:pStyle w:val="ListParagraph"/>
              <w:numPr>
                <w:ilvl w:val="0"/>
                <w:numId w:val="7"/>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37B4126A" w:rsidR="001926A7" w:rsidRPr="00A25AE8" w:rsidRDefault="00781119" w:rsidP="00BB4CEA">
            <w:pPr>
              <w:pStyle w:val="ListParagraph"/>
              <w:numPr>
                <w:ilvl w:val="0"/>
                <w:numId w:val="2"/>
              </w:numPr>
              <w:ind w:left="360"/>
              <w:rPr>
                <w:rFonts w:asciiTheme="majorHAnsi" w:hAnsiTheme="majorHAnsi" w:cstheme="minorHAnsi"/>
                <w:color w:val="FFFFFF" w:themeColor="background1"/>
                <w:sz w:val="20"/>
                <w:szCs w:val="20"/>
              </w:rPr>
            </w:pPr>
            <w:r>
              <w:rPr>
                <w:rFonts w:asciiTheme="majorHAnsi" w:hAnsiTheme="majorHAnsi" w:cs="Tahoma"/>
                <w:b/>
                <w:color w:val="FFFFFF" w:themeColor="background1"/>
                <w:spacing w:val="-2"/>
                <w:sz w:val="20"/>
                <w:szCs w:val="20"/>
              </w:rPr>
              <w:t xml:space="preserve">Linked </w:t>
            </w:r>
            <w:r w:rsidR="008C03E1">
              <w:rPr>
                <w:rFonts w:asciiTheme="majorHAnsi" w:hAnsiTheme="majorHAnsi" w:cs="Tahoma"/>
                <w:b/>
                <w:color w:val="FFFFFF" w:themeColor="background1"/>
                <w:spacing w:val="-2"/>
                <w:sz w:val="20"/>
                <w:szCs w:val="20"/>
              </w:rPr>
              <w:t>profile:</w:t>
            </w:r>
            <w:r>
              <w:rPr>
                <w:rFonts w:asciiTheme="majorHAnsi" w:hAnsiTheme="majorHAnsi" w:cs="Tahoma"/>
                <w:b/>
                <w:color w:val="FFFFFF" w:themeColor="background1"/>
                <w:spacing w:val="-2"/>
                <w:sz w:val="20"/>
                <w:szCs w:val="20"/>
              </w:rPr>
              <w:t xml:space="preserve"> </w:t>
            </w:r>
            <w:hyperlink r:id="rId10" w:history="1">
              <w:r w:rsidR="00F13D04" w:rsidRPr="008C03E1">
                <w:rPr>
                  <w:rStyle w:val="Hyperlink"/>
                  <w:rFonts w:asciiTheme="majorHAnsi" w:hAnsiTheme="majorHAnsi" w:cs="Tahoma"/>
                  <w:b/>
                  <w:spacing w:val="-2"/>
                  <w:sz w:val="20"/>
                  <w:szCs w:val="20"/>
                </w:rPr>
                <w:t>https://www.linkedin.com/in/appalanaidu-kolli-791917249/</w:t>
              </w:r>
            </w:hyperlink>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1"/>
      <w:footerReference w:type="default" r:id="rId12"/>
      <w:footerReference w:type="first" r:id="rId13"/>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5BA5E" w14:textId="77777777" w:rsidR="00B720DB" w:rsidRDefault="00B720DB" w:rsidP="006F11C6">
      <w:pPr>
        <w:spacing w:after="0" w:line="240" w:lineRule="auto"/>
      </w:pPr>
      <w:r>
        <w:separator/>
      </w:r>
    </w:p>
  </w:endnote>
  <w:endnote w:type="continuationSeparator" w:id="0">
    <w:p w14:paraId="0E030AAD" w14:textId="77777777" w:rsidR="00B720DB" w:rsidRDefault="00B720DB"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B157B" w14:textId="77777777" w:rsidR="00B720DB" w:rsidRDefault="00B720DB" w:rsidP="006F11C6">
      <w:pPr>
        <w:spacing w:after="0" w:line="240" w:lineRule="auto"/>
      </w:pPr>
      <w:r>
        <w:separator/>
      </w:r>
    </w:p>
  </w:footnote>
  <w:footnote w:type="continuationSeparator" w:id="0">
    <w:p w14:paraId="70E4892B" w14:textId="77777777" w:rsidR="00B720DB" w:rsidRDefault="00B720DB"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050A0"/>
    <w:rsid w:val="00012114"/>
    <w:rsid w:val="000126F3"/>
    <w:rsid w:val="0002017B"/>
    <w:rsid w:val="0002341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6DED"/>
    <w:rsid w:val="000B7535"/>
    <w:rsid w:val="000C2782"/>
    <w:rsid w:val="000C463F"/>
    <w:rsid w:val="000C5C71"/>
    <w:rsid w:val="000D0A06"/>
    <w:rsid w:val="000D1D44"/>
    <w:rsid w:val="000D2511"/>
    <w:rsid w:val="000D3091"/>
    <w:rsid w:val="000D704D"/>
    <w:rsid w:val="000E2BC2"/>
    <w:rsid w:val="000E4A2D"/>
    <w:rsid w:val="000F756F"/>
    <w:rsid w:val="00100691"/>
    <w:rsid w:val="00104C9E"/>
    <w:rsid w:val="00105FD3"/>
    <w:rsid w:val="00110C6A"/>
    <w:rsid w:val="00111D9E"/>
    <w:rsid w:val="001128EA"/>
    <w:rsid w:val="001143B5"/>
    <w:rsid w:val="001210C1"/>
    <w:rsid w:val="00121373"/>
    <w:rsid w:val="00124261"/>
    <w:rsid w:val="0013513C"/>
    <w:rsid w:val="00136E5F"/>
    <w:rsid w:val="0014004F"/>
    <w:rsid w:val="00147456"/>
    <w:rsid w:val="00147AC2"/>
    <w:rsid w:val="001578F1"/>
    <w:rsid w:val="00157F14"/>
    <w:rsid w:val="00164A7A"/>
    <w:rsid w:val="00166FA3"/>
    <w:rsid w:val="00170C8F"/>
    <w:rsid w:val="00171F4D"/>
    <w:rsid w:val="00172762"/>
    <w:rsid w:val="00173DA8"/>
    <w:rsid w:val="00180C6B"/>
    <w:rsid w:val="00182B07"/>
    <w:rsid w:val="00185D70"/>
    <w:rsid w:val="00186F4D"/>
    <w:rsid w:val="00190AE9"/>
    <w:rsid w:val="001926A7"/>
    <w:rsid w:val="001A11D9"/>
    <w:rsid w:val="001A14EE"/>
    <w:rsid w:val="001A3A9A"/>
    <w:rsid w:val="001A3F93"/>
    <w:rsid w:val="001A6E91"/>
    <w:rsid w:val="001B1633"/>
    <w:rsid w:val="001B440A"/>
    <w:rsid w:val="001B54E7"/>
    <w:rsid w:val="001B62CD"/>
    <w:rsid w:val="001B7E18"/>
    <w:rsid w:val="001C679B"/>
    <w:rsid w:val="001D5D18"/>
    <w:rsid w:val="001D7865"/>
    <w:rsid w:val="001E0E9F"/>
    <w:rsid w:val="001E2EB6"/>
    <w:rsid w:val="001E7456"/>
    <w:rsid w:val="001F0D52"/>
    <w:rsid w:val="001F1033"/>
    <w:rsid w:val="001F2FC8"/>
    <w:rsid w:val="001F349C"/>
    <w:rsid w:val="001F5554"/>
    <w:rsid w:val="001F576E"/>
    <w:rsid w:val="001F5F2E"/>
    <w:rsid w:val="001F651D"/>
    <w:rsid w:val="001F6BBF"/>
    <w:rsid w:val="001F6C5C"/>
    <w:rsid w:val="00200FC4"/>
    <w:rsid w:val="00202C0B"/>
    <w:rsid w:val="00204211"/>
    <w:rsid w:val="00206B5C"/>
    <w:rsid w:val="00212D92"/>
    <w:rsid w:val="00216BFF"/>
    <w:rsid w:val="00217537"/>
    <w:rsid w:val="0022090F"/>
    <w:rsid w:val="00220DA0"/>
    <w:rsid w:val="00223291"/>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44E6"/>
    <w:rsid w:val="00287BF7"/>
    <w:rsid w:val="00292DE0"/>
    <w:rsid w:val="002968EE"/>
    <w:rsid w:val="002A65C0"/>
    <w:rsid w:val="002B1750"/>
    <w:rsid w:val="002B2C7E"/>
    <w:rsid w:val="002B561F"/>
    <w:rsid w:val="002B6DF7"/>
    <w:rsid w:val="002C2987"/>
    <w:rsid w:val="002C6448"/>
    <w:rsid w:val="002C6B36"/>
    <w:rsid w:val="002C77FC"/>
    <w:rsid w:val="002C7CDB"/>
    <w:rsid w:val="002D4CF2"/>
    <w:rsid w:val="002D66D4"/>
    <w:rsid w:val="002E1937"/>
    <w:rsid w:val="002E2C02"/>
    <w:rsid w:val="002F23EF"/>
    <w:rsid w:val="002F5D58"/>
    <w:rsid w:val="002F6827"/>
    <w:rsid w:val="002F7E79"/>
    <w:rsid w:val="00301B8D"/>
    <w:rsid w:val="00303AB2"/>
    <w:rsid w:val="00304285"/>
    <w:rsid w:val="003052E6"/>
    <w:rsid w:val="00310FED"/>
    <w:rsid w:val="00311489"/>
    <w:rsid w:val="00315CE5"/>
    <w:rsid w:val="00316859"/>
    <w:rsid w:val="00317515"/>
    <w:rsid w:val="00335238"/>
    <w:rsid w:val="00337A36"/>
    <w:rsid w:val="0034024A"/>
    <w:rsid w:val="00342876"/>
    <w:rsid w:val="00344A00"/>
    <w:rsid w:val="0034500D"/>
    <w:rsid w:val="00345B23"/>
    <w:rsid w:val="00350F2E"/>
    <w:rsid w:val="00351515"/>
    <w:rsid w:val="003522E3"/>
    <w:rsid w:val="00355636"/>
    <w:rsid w:val="00355B7A"/>
    <w:rsid w:val="003636CD"/>
    <w:rsid w:val="00367CF1"/>
    <w:rsid w:val="00372E9B"/>
    <w:rsid w:val="00375FBA"/>
    <w:rsid w:val="00381A0F"/>
    <w:rsid w:val="00387734"/>
    <w:rsid w:val="00387FF3"/>
    <w:rsid w:val="00390BE7"/>
    <w:rsid w:val="00392752"/>
    <w:rsid w:val="00393929"/>
    <w:rsid w:val="00393E1D"/>
    <w:rsid w:val="003A3081"/>
    <w:rsid w:val="003A36FB"/>
    <w:rsid w:val="003A5C88"/>
    <w:rsid w:val="003A6361"/>
    <w:rsid w:val="003B230A"/>
    <w:rsid w:val="003B2F70"/>
    <w:rsid w:val="003B3723"/>
    <w:rsid w:val="003B5031"/>
    <w:rsid w:val="003C0481"/>
    <w:rsid w:val="003C0D3C"/>
    <w:rsid w:val="003C5ADB"/>
    <w:rsid w:val="003C7526"/>
    <w:rsid w:val="003D054A"/>
    <w:rsid w:val="003D1A5C"/>
    <w:rsid w:val="003D1B13"/>
    <w:rsid w:val="003D2FC3"/>
    <w:rsid w:val="003D3D79"/>
    <w:rsid w:val="003D66C1"/>
    <w:rsid w:val="003E1178"/>
    <w:rsid w:val="003E1DFA"/>
    <w:rsid w:val="003E29F0"/>
    <w:rsid w:val="003E32CC"/>
    <w:rsid w:val="003E556C"/>
    <w:rsid w:val="003E5CB8"/>
    <w:rsid w:val="003F3894"/>
    <w:rsid w:val="003F5617"/>
    <w:rsid w:val="00400504"/>
    <w:rsid w:val="00402C5D"/>
    <w:rsid w:val="00403044"/>
    <w:rsid w:val="00403C5B"/>
    <w:rsid w:val="00404AA3"/>
    <w:rsid w:val="0040764E"/>
    <w:rsid w:val="004103E1"/>
    <w:rsid w:val="00411D3A"/>
    <w:rsid w:val="004126D6"/>
    <w:rsid w:val="00412808"/>
    <w:rsid w:val="00415A6A"/>
    <w:rsid w:val="00421C8A"/>
    <w:rsid w:val="00425EE5"/>
    <w:rsid w:val="004270A1"/>
    <w:rsid w:val="0042739F"/>
    <w:rsid w:val="00434827"/>
    <w:rsid w:val="0046205E"/>
    <w:rsid w:val="004721BE"/>
    <w:rsid w:val="004761D9"/>
    <w:rsid w:val="00476A5E"/>
    <w:rsid w:val="004834D4"/>
    <w:rsid w:val="004836BD"/>
    <w:rsid w:val="00484694"/>
    <w:rsid w:val="00485A8A"/>
    <w:rsid w:val="00486658"/>
    <w:rsid w:val="00491DE9"/>
    <w:rsid w:val="00493431"/>
    <w:rsid w:val="00497119"/>
    <w:rsid w:val="004A0647"/>
    <w:rsid w:val="004A5102"/>
    <w:rsid w:val="004A6091"/>
    <w:rsid w:val="004B18A4"/>
    <w:rsid w:val="004B65F7"/>
    <w:rsid w:val="004C0450"/>
    <w:rsid w:val="004C0654"/>
    <w:rsid w:val="004D1997"/>
    <w:rsid w:val="004D4987"/>
    <w:rsid w:val="004D4E65"/>
    <w:rsid w:val="004D6D26"/>
    <w:rsid w:val="004F1E7E"/>
    <w:rsid w:val="004F300E"/>
    <w:rsid w:val="004F60A7"/>
    <w:rsid w:val="004F6574"/>
    <w:rsid w:val="004F7765"/>
    <w:rsid w:val="0050145F"/>
    <w:rsid w:val="005022B2"/>
    <w:rsid w:val="00503162"/>
    <w:rsid w:val="0050335B"/>
    <w:rsid w:val="005072DA"/>
    <w:rsid w:val="005115FE"/>
    <w:rsid w:val="005137E9"/>
    <w:rsid w:val="005151E7"/>
    <w:rsid w:val="00515EE1"/>
    <w:rsid w:val="00515F05"/>
    <w:rsid w:val="00516945"/>
    <w:rsid w:val="00516A6D"/>
    <w:rsid w:val="005201A5"/>
    <w:rsid w:val="00520C2F"/>
    <w:rsid w:val="00520F6D"/>
    <w:rsid w:val="00524123"/>
    <w:rsid w:val="005326AD"/>
    <w:rsid w:val="00533AD4"/>
    <w:rsid w:val="00535252"/>
    <w:rsid w:val="00537883"/>
    <w:rsid w:val="00537B8E"/>
    <w:rsid w:val="00543313"/>
    <w:rsid w:val="005444D7"/>
    <w:rsid w:val="005457EB"/>
    <w:rsid w:val="00550FF3"/>
    <w:rsid w:val="005538F4"/>
    <w:rsid w:val="00556423"/>
    <w:rsid w:val="00560FCC"/>
    <w:rsid w:val="00561CA6"/>
    <w:rsid w:val="005716F1"/>
    <w:rsid w:val="00572BC6"/>
    <w:rsid w:val="0057547B"/>
    <w:rsid w:val="0058227F"/>
    <w:rsid w:val="005829CB"/>
    <w:rsid w:val="005846F9"/>
    <w:rsid w:val="005928A3"/>
    <w:rsid w:val="0059440A"/>
    <w:rsid w:val="00595596"/>
    <w:rsid w:val="0059582E"/>
    <w:rsid w:val="00596B83"/>
    <w:rsid w:val="00596FDE"/>
    <w:rsid w:val="005A0FA2"/>
    <w:rsid w:val="005A1525"/>
    <w:rsid w:val="005A2B10"/>
    <w:rsid w:val="005A48EE"/>
    <w:rsid w:val="005B1596"/>
    <w:rsid w:val="005B3E2F"/>
    <w:rsid w:val="005B68E5"/>
    <w:rsid w:val="005B7678"/>
    <w:rsid w:val="005C049A"/>
    <w:rsid w:val="005C0813"/>
    <w:rsid w:val="005C1058"/>
    <w:rsid w:val="005C1BFE"/>
    <w:rsid w:val="005C6FA6"/>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4112"/>
    <w:rsid w:val="006060C5"/>
    <w:rsid w:val="00611BE4"/>
    <w:rsid w:val="00611F2E"/>
    <w:rsid w:val="00612285"/>
    <w:rsid w:val="00617141"/>
    <w:rsid w:val="00621AD4"/>
    <w:rsid w:val="00621DF6"/>
    <w:rsid w:val="0062257F"/>
    <w:rsid w:val="00624809"/>
    <w:rsid w:val="00626EB0"/>
    <w:rsid w:val="00627D5B"/>
    <w:rsid w:val="00632461"/>
    <w:rsid w:val="006342A4"/>
    <w:rsid w:val="00636009"/>
    <w:rsid w:val="00641676"/>
    <w:rsid w:val="00646BED"/>
    <w:rsid w:val="00647CAF"/>
    <w:rsid w:val="006531CD"/>
    <w:rsid w:val="00653BEA"/>
    <w:rsid w:val="00663CF0"/>
    <w:rsid w:val="006658A2"/>
    <w:rsid w:val="00666F61"/>
    <w:rsid w:val="00670265"/>
    <w:rsid w:val="006757D1"/>
    <w:rsid w:val="00675D76"/>
    <w:rsid w:val="00675F83"/>
    <w:rsid w:val="00676E8F"/>
    <w:rsid w:val="00681148"/>
    <w:rsid w:val="00684CA4"/>
    <w:rsid w:val="006865C6"/>
    <w:rsid w:val="00686DDA"/>
    <w:rsid w:val="00687404"/>
    <w:rsid w:val="006907F2"/>
    <w:rsid w:val="00692E7E"/>
    <w:rsid w:val="00695A5E"/>
    <w:rsid w:val="00696DE9"/>
    <w:rsid w:val="00697376"/>
    <w:rsid w:val="006A07AA"/>
    <w:rsid w:val="006A090E"/>
    <w:rsid w:val="006A11CE"/>
    <w:rsid w:val="006A1DC7"/>
    <w:rsid w:val="006A2978"/>
    <w:rsid w:val="006A5E1C"/>
    <w:rsid w:val="006B0D28"/>
    <w:rsid w:val="006B55AD"/>
    <w:rsid w:val="006B6FF3"/>
    <w:rsid w:val="006C25D8"/>
    <w:rsid w:val="006C63AA"/>
    <w:rsid w:val="006C7E07"/>
    <w:rsid w:val="006D1C0C"/>
    <w:rsid w:val="006D4DFA"/>
    <w:rsid w:val="006D56CD"/>
    <w:rsid w:val="006D576B"/>
    <w:rsid w:val="006D6F9C"/>
    <w:rsid w:val="006E2563"/>
    <w:rsid w:val="006E6116"/>
    <w:rsid w:val="006E6957"/>
    <w:rsid w:val="006E6E2F"/>
    <w:rsid w:val="006F03CD"/>
    <w:rsid w:val="006F11C6"/>
    <w:rsid w:val="006F5868"/>
    <w:rsid w:val="006F5970"/>
    <w:rsid w:val="0070158B"/>
    <w:rsid w:val="007040CD"/>
    <w:rsid w:val="00705062"/>
    <w:rsid w:val="00707282"/>
    <w:rsid w:val="0070794D"/>
    <w:rsid w:val="007111A0"/>
    <w:rsid w:val="007128E4"/>
    <w:rsid w:val="00713EFD"/>
    <w:rsid w:val="00714388"/>
    <w:rsid w:val="007165A4"/>
    <w:rsid w:val="007255C5"/>
    <w:rsid w:val="00726C28"/>
    <w:rsid w:val="00731940"/>
    <w:rsid w:val="00733775"/>
    <w:rsid w:val="00734E58"/>
    <w:rsid w:val="00734FD0"/>
    <w:rsid w:val="007363BD"/>
    <w:rsid w:val="007369BD"/>
    <w:rsid w:val="00737E39"/>
    <w:rsid w:val="00742034"/>
    <w:rsid w:val="007526F5"/>
    <w:rsid w:val="00755A9E"/>
    <w:rsid w:val="00757B94"/>
    <w:rsid w:val="00761261"/>
    <w:rsid w:val="007618DE"/>
    <w:rsid w:val="00761A56"/>
    <w:rsid w:val="0076234E"/>
    <w:rsid w:val="00762846"/>
    <w:rsid w:val="007631E5"/>
    <w:rsid w:val="00764E39"/>
    <w:rsid w:val="00766F55"/>
    <w:rsid w:val="00766F7B"/>
    <w:rsid w:val="007740B4"/>
    <w:rsid w:val="00780418"/>
    <w:rsid w:val="00781119"/>
    <w:rsid w:val="007856F2"/>
    <w:rsid w:val="00785A54"/>
    <w:rsid w:val="007866BB"/>
    <w:rsid w:val="00790E8C"/>
    <w:rsid w:val="00792A38"/>
    <w:rsid w:val="00793700"/>
    <w:rsid w:val="00794A4F"/>
    <w:rsid w:val="007963D5"/>
    <w:rsid w:val="007979CC"/>
    <w:rsid w:val="007A5433"/>
    <w:rsid w:val="007B1796"/>
    <w:rsid w:val="007B464E"/>
    <w:rsid w:val="007B5021"/>
    <w:rsid w:val="007B5B23"/>
    <w:rsid w:val="007B67AD"/>
    <w:rsid w:val="007C443C"/>
    <w:rsid w:val="007C68DB"/>
    <w:rsid w:val="007C7EA5"/>
    <w:rsid w:val="007D5C11"/>
    <w:rsid w:val="007E0313"/>
    <w:rsid w:val="007E3341"/>
    <w:rsid w:val="007E3C27"/>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3513F"/>
    <w:rsid w:val="008457FE"/>
    <w:rsid w:val="00851C67"/>
    <w:rsid w:val="0085486B"/>
    <w:rsid w:val="00861B6A"/>
    <w:rsid w:val="008627AB"/>
    <w:rsid w:val="00867B1F"/>
    <w:rsid w:val="00867D2F"/>
    <w:rsid w:val="00870F37"/>
    <w:rsid w:val="008766FE"/>
    <w:rsid w:val="00876A4C"/>
    <w:rsid w:val="00877ECF"/>
    <w:rsid w:val="00881D1D"/>
    <w:rsid w:val="00884134"/>
    <w:rsid w:val="00884284"/>
    <w:rsid w:val="0088620B"/>
    <w:rsid w:val="00887533"/>
    <w:rsid w:val="0088778D"/>
    <w:rsid w:val="00891524"/>
    <w:rsid w:val="00891A3C"/>
    <w:rsid w:val="00896CF7"/>
    <w:rsid w:val="008A3C96"/>
    <w:rsid w:val="008A3F03"/>
    <w:rsid w:val="008A78BA"/>
    <w:rsid w:val="008B378F"/>
    <w:rsid w:val="008B4EA0"/>
    <w:rsid w:val="008B5311"/>
    <w:rsid w:val="008B64CF"/>
    <w:rsid w:val="008B6C6A"/>
    <w:rsid w:val="008C03E1"/>
    <w:rsid w:val="008C09C0"/>
    <w:rsid w:val="008C47DF"/>
    <w:rsid w:val="008C4984"/>
    <w:rsid w:val="008C5848"/>
    <w:rsid w:val="008D1392"/>
    <w:rsid w:val="008D214F"/>
    <w:rsid w:val="008D25CB"/>
    <w:rsid w:val="008D4700"/>
    <w:rsid w:val="008D574C"/>
    <w:rsid w:val="008D5E74"/>
    <w:rsid w:val="008D69FA"/>
    <w:rsid w:val="008D70F4"/>
    <w:rsid w:val="008F0910"/>
    <w:rsid w:val="008F57C9"/>
    <w:rsid w:val="009005AB"/>
    <w:rsid w:val="00902681"/>
    <w:rsid w:val="009031E9"/>
    <w:rsid w:val="009039D4"/>
    <w:rsid w:val="009048F9"/>
    <w:rsid w:val="0090521F"/>
    <w:rsid w:val="00906F28"/>
    <w:rsid w:val="0090726C"/>
    <w:rsid w:val="0091294E"/>
    <w:rsid w:val="00914D37"/>
    <w:rsid w:val="009168A3"/>
    <w:rsid w:val="00917A65"/>
    <w:rsid w:val="0092286C"/>
    <w:rsid w:val="00925A06"/>
    <w:rsid w:val="0092658D"/>
    <w:rsid w:val="0093151A"/>
    <w:rsid w:val="00935356"/>
    <w:rsid w:val="0094017B"/>
    <w:rsid w:val="00940216"/>
    <w:rsid w:val="00941D65"/>
    <w:rsid w:val="009431AA"/>
    <w:rsid w:val="0094566E"/>
    <w:rsid w:val="009515AC"/>
    <w:rsid w:val="00953C89"/>
    <w:rsid w:val="00954611"/>
    <w:rsid w:val="009660B8"/>
    <w:rsid w:val="009662FF"/>
    <w:rsid w:val="00971796"/>
    <w:rsid w:val="00972102"/>
    <w:rsid w:val="00974FC7"/>
    <w:rsid w:val="0097762C"/>
    <w:rsid w:val="00980D87"/>
    <w:rsid w:val="009824D1"/>
    <w:rsid w:val="0098256C"/>
    <w:rsid w:val="0098419B"/>
    <w:rsid w:val="009843A2"/>
    <w:rsid w:val="00985243"/>
    <w:rsid w:val="009935E1"/>
    <w:rsid w:val="0099390B"/>
    <w:rsid w:val="0099394F"/>
    <w:rsid w:val="00993B4D"/>
    <w:rsid w:val="009A0AA3"/>
    <w:rsid w:val="009A0F0C"/>
    <w:rsid w:val="009A72B5"/>
    <w:rsid w:val="009B3421"/>
    <w:rsid w:val="009B54B3"/>
    <w:rsid w:val="009B5AAD"/>
    <w:rsid w:val="009B7A77"/>
    <w:rsid w:val="009C1AAD"/>
    <w:rsid w:val="009C1BF2"/>
    <w:rsid w:val="009C1F39"/>
    <w:rsid w:val="009D0D55"/>
    <w:rsid w:val="009D1C6E"/>
    <w:rsid w:val="009D752E"/>
    <w:rsid w:val="009E12E0"/>
    <w:rsid w:val="009E1320"/>
    <w:rsid w:val="009E31AE"/>
    <w:rsid w:val="009E78EA"/>
    <w:rsid w:val="009F2A13"/>
    <w:rsid w:val="009F4394"/>
    <w:rsid w:val="009F7267"/>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43246"/>
    <w:rsid w:val="00A43D36"/>
    <w:rsid w:val="00A43F12"/>
    <w:rsid w:val="00A44411"/>
    <w:rsid w:val="00A5063C"/>
    <w:rsid w:val="00A51287"/>
    <w:rsid w:val="00A60221"/>
    <w:rsid w:val="00A606A0"/>
    <w:rsid w:val="00A606D0"/>
    <w:rsid w:val="00A6167A"/>
    <w:rsid w:val="00A61830"/>
    <w:rsid w:val="00A62D8F"/>
    <w:rsid w:val="00A63E87"/>
    <w:rsid w:val="00A666E7"/>
    <w:rsid w:val="00A67D96"/>
    <w:rsid w:val="00A71AB8"/>
    <w:rsid w:val="00A735ED"/>
    <w:rsid w:val="00A7409D"/>
    <w:rsid w:val="00A83379"/>
    <w:rsid w:val="00A83DD4"/>
    <w:rsid w:val="00A85189"/>
    <w:rsid w:val="00A86893"/>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7275"/>
    <w:rsid w:val="00B00207"/>
    <w:rsid w:val="00B0256A"/>
    <w:rsid w:val="00B060D2"/>
    <w:rsid w:val="00B13E93"/>
    <w:rsid w:val="00B14A45"/>
    <w:rsid w:val="00B15751"/>
    <w:rsid w:val="00B175D5"/>
    <w:rsid w:val="00B17F47"/>
    <w:rsid w:val="00B23655"/>
    <w:rsid w:val="00B26AEF"/>
    <w:rsid w:val="00B34BA1"/>
    <w:rsid w:val="00B400A7"/>
    <w:rsid w:val="00B4429A"/>
    <w:rsid w:val="00B449B1"/>
    <w:rsid w:val="00B50006"/>
    <w:rsid w:val="00B521DD"/>
    <w:rsid w:val="00B52264"/>
    <w:rsid w:val="00B52B20"/>
    <w:rsid w:val="00B574C9"/>
    <w:rsid w:val="00B5750B"/>
    <w:rsid w:val="00B61E6C"/>
    <w:rsid w:val="00B63978"/>
    <w:rsid w:val="00B66799"/>
    <w:rsid w:val="00B66B6F"/>
    <w:rsid w:val="00B67B39"/>
    <w:rsid w:val="00B720DB"/>
    <w:rsid w:val="00B729AE"/>
    <w:rsid w:val="00B75E6B"/>
    <w:rsid w:val="00B809F1"/>
    <w:rsid w:val="00B80D45"/>
    <w:rsid w:val="00B824FD"/>
    <w:rsid w:val="00B83F1F"/>
    <w:rsid w:val="00B840C7"/>
    <w:rsid w:val="00B84B1D"/>
    <w:rsid w:val="00B85091"/>
    <w:rsid w:val="00B925CA"/>
    <w:rsid w:val="00B9284E"/>
    <w:rsid w:val="00B965F2"/>
    <w:rsid w:val="00BA026E"/>
    <w:rsid w:val="00BA1F54"/>
    <w:rsid w:val="00BB2CDC"/>
    <w:rsid w:val="00BB3660"/>
    <w:rsid w:val="00BB4CEA"/>
    <w:rsid w:val="00BC21DE"/>
    <w:rsid w:val="00BC2B88"/>
    <w:rsid w:val="00BC6EE0"/>
    <w:rsid w:val="00BD3A3D"/>
    <w:rsid w:val="00BD4D7F"/>
    <w:rsid w:val="00BD5B81"/>
    <w:rsid w:val="00BE39FC"/>
    <w:rsid w:val="00BE4A7A"/>
    <w:rsid w:val="00BE6B37"/>
    <w:rsid w:val="00BF1468"/>
    <w:rsid w:val="00BF1A6F"/>
    <w:rsid w:val="00BF2811"/>
    <w:rsid w:val="00BF58CA"/>
    <w:rsid w:val="00BF7717"/>
    <w:rsid w:val="00C013DD"/>
    <w:rsid w:val="00C01ED5"/>
    <w:rsid w:val="00C01F9B"/>
    <w:rsid w:val="00C04699"/>
    <w:rsid w:val="00C04AFD"/>
    <w:rsid w:val="00C0503C"/>
    <w:rsid w:val="00C050C8"/>
    <w:rsid w:val="00C064A7"/>
    <w:rsid w:val="00C10591"/>
    <w:rsid w:val="00C120E1"/>
    <w:rsid w:val="00C12BA5"/>
    <w:rsid w:val="00C16C49"/>
    <w:rsid w:val="00C20012"/>
    <w:rsid w:val="00C20B0A"/>
    <w:rsid w:val="00C20C04"/>
    <w:rsid w:val="00C22683"/>
    <w:rsid w:val="00C22B9A"/>
    <w:rsid w:val="00C23E15"/>
    <w:rsid w:val="00C25656"/>
    <w:rsid w:val="00C27536"/>
    <w:rsid w:val="00C30A63"/>
    <w:rsid w:val="00C32EA4"/>
    <w:rsid w:val="00C33E2E"/>
    <w:rsid w:val="00C350AC"/>
    <w:rsid w:val="00C36CE8"/>
    <w:rsid w:val="00C37CF2"/>
    <w:rsid w:val="00C40AB3"/>
    <w:rsid w:val="00C41481"/>
    <w:rsid w:val="00C435CE"/>
    <w:rsid w:val="00C43809"/>
    <w:rsid w:val="00C45D7C"/>
    <w:rsid w:val="00C47246"/>
    <w:rsid w:val="00C514DD"/>
    <w:rsid w:val="00C529AC"/>
    <w:rsid w:val="00C643B0"/>
    <w:rsid w:val="00C64809"/>
    <w:rsid w:val="00C733CC"/>
    <w:rsid w:val="00C77554"/>
    <w:rsid w:val="00C83218"/>
    <w:rsid w:val="00C84AC6"/>
    <w:rsid w:val="00C905AC"/>
    <w:rsid w:val="00C90BB1"/>
    <w:rsid w:val="00C92326"/>
    <w:rsid w:val="00CA052E"/>
    <w:rsid w:val="00CA384B"/>
    <w:rsid w:val="00CA499B"/>
    <w:rsid w:val="00CA7489"/>
    <w:rsid w:val="00CA7F47"/>
    <w:rsid w:val="00CB1617"/>
    <w:rsid w:val="00CB40D5"/>
    <w:rsid w:val="00CB44B6"/>
    <w:rsid w:val="00CB75D7"/>
    <w:rsid w:val="00CB7B70"/>
    <w:rsid w:val="00CC13D2"/>
    <w:rsid w:val="00CC37A3"/>
    <w:rsid w:val="00CC44ED"/>
    <w:rsid w:val="00CD6153"/>
    <w:rsid w:val="00CE1A29"/>
    <w:rsid w:val="00CE1D92"/>
    <w:rsid w:val="00CF1B60"/>
    <w:rsid w:val="00CF3D2F"/>
    <w:rsid w:val="00CF6FF5"/>
    <w:rsid w:val="00D05C58"/>
    <w:rsid w:val="00D070C7"/>
    <w:rsid w:val="00D10B9F"/>
    <w:rsid w:val="00D1113B"/>
    <w:rsid w:val="00D11D73"/>
    <w:rsid w:val="00D13FC7"/>
    <w:rsid w:val="00D14DB6"/>
    <w:rsid w:val="00D153E5"/>
    <w:rsid w:val="00D16909"/>
    <w:rsid w:val="00D17C79"/>
    <w:rsid w:val="00D21DAF"/>
    <w:rsid w:val="00D232E1"/>
    <w:rsid w:val="00D32216"/>
    <w:rsid w:val="00D33527"/>
    <w:rsid w:val="00D34F5A"/>
    <w:rsid w:val="00D35553"/>
    <w:rsid w:val="00D37BAA"/>
    <w:rsid w:val="00D40194"/>
    <w:rsid w:val="00D40700"/>
    <w:rsid w:val="00D44103"/>
    <w:rsid w:val="00D44EF0"/>
    <w:rsid w:val="00D476ED"/>
    <w:rsid w:val="00D51768"/>
    <w:rsid w:val="00D5181A"/>
    <w:rsid w:val="00D51856"/>
    <w:rsid w:val="00D51D8C"/>
    <w:rsid w:val="00D52345"/>
    <w:rsid w:val="00D567FB"/>
    <w:rsid w:val="00D57949"/>
    <w:rsid w:val="00D61739"/>
    <w:rsid w:val="00D62D90"/>
    <w:rsid w:val="00D641E2"/>
    <w:rsid w:val="00D72BD4"/>
    <w:rsid w:val="00D829FF"/>
    <w:rsid w:val="00D847E2"/>
    <w:rsid w:val="00D85B5A"/>
    <w:rsid w:val="00D90128"/>
    <w:rsid w:val="00D910DC"/>
    <w:rsid w:val="00D919F5"/>
    <w:rsid w:val="00D93930"/>
    <w:rsid w:val="00DA0553"/>
    <w:rsid w:val="00DA5410"/>
    <w:rsid w:val="00DB1682"/>
    <w:rsid w:val="00DB50C1"/>
    <w:rsid w:val="00DB7369"/>
    <w:rsid w:val="00DC0E22"/>
    <w:rsid w:val="00DC2E22"/>
    <w:rsid w:val="00DC6A85"/>
    <w:rsid w:val="00DD277E"/>
    <w:rsid w:val="00DD37A4"/>
    <w:rsid w:val="00DD679D"/>
    <w:rsid w:val="00DD769F"/>
    <w:rsid w:val="00DE029D"/>
    <w:rsid w:val="00DE20AA"/>
    <w:rsid w:val="00DE2CA8"/>
    <w:rsid w:val="00DE597C"/>
    <w:rsid w:val="00DE5FEE"/>
    <w:rsid w:val="00DF0A6E"/>
    <w:rsid w:val="00DF1955"/>
    <w:rsid w:val="00DF31C7"/>
    <w:rsid w:val="00DF5575"/>
    <w:rsid w:val="00DF582E"/>
    <w:rsid w:val="00E05CAB"/>
    <w:rsid w:val="00E06A8A"/>
    <w:rsid w:val="00E07ADB"/>
    <w:rsid w:val="00E07EEC"/>
    <w:rsid w:val="00E10910"/>
    <w:rsid w:val="00E20DF9"/>
    <w:rsid w:val="00E233B8"/>
    <w:rsid w:val="00E25971"/>
    <w:rsid w:val="00E2622C"/>
    <w:rsid w:val="00E267AC"/>
    <w:rsid w:val="00E272AA"/>
    <w:rsid w:val="00E275C9"/>
    <w:rsid w:val="00E30D5A"/>
    <w:rsid w:val="00E33DB7"/>
    <w:rsid w:val="00E34868"/>
    <w:rsid w:val="00E37C93"/>
    <w:rsid w:val="00E402EE"/>
    <w:rsid w:val="00E44C00"/>
    <w:rsid w:val="00E4703A"/>
    <w:rsid w:val="00E479FE"/>
    <w:rsid w:val="00E53093"/>
    <w:rsid w:val="00E579B2"/>
    <w:rsid w:val="00E60293"/>
    <w:rsid w:val="00E60E57"/>
    <w:rsid w:val="00E613F5"/>
    <w:rsid w:val="00E647EF"/>
    <w:rsid w:val="00E64B4D"/>
    <w:rsid w:val="00E65FD7"/>
    <w:rsid w:val="00E72B3C"/>
    <w:rsid w:val="00E73E13"/>
    <w:rsid w:val="00E80ADB"/>
    <w:rsid w:val="00E8169A"/>
    <w:rsid w:val="00E8217F"/>
    <w:rsid w:val="00E843AC"/>
    <w:rsid w:val="00E90F6B"/>
    <w:rsid w:val="00E96464"/>
    <w:rsid w:val="00E9771B"/>
    <w:rsid w:val="00E9778B"/>
    <w:rsid w:val="00EA04C1"/>
    <w:rsid w:val="00EA10DB"/>
    <w:rsid w:val="00EA3660"/>
    <w:rsid w:val="00EA37D1"/>
    <w:rsid w:val="00EA78C6"/>
    <w:rsid w:val="00EA7EE5"/>
    <w:rsid w:val="00EB1716"/>
    <w:rsid w:val="00EC0D89"/>
    <w:rsid w:val="00ED0CF5"/>
    <w:rsid w:val="00ED643D"/>
    <w:rsid w:val="00EE4A74"/>
    <w:rsid w:val="00EF012E"/>
    <w:rsid w:val="00EF1710"/>
    <w:rsid w:val="00EF18A4"/>
    <w:rsid w:val="00EF18B0"/>
    <w:rsid w:val="00EF41AE"/>
    <w:rsid w:val="00F03197"/>
    <w:rsid w:val="00F0647D"/>
    <w:rsid w:val="00F12421"/>
    <w:rsid w:val="00F13D04"/>
    <w:rsid w:val="00F15B0C"/>
    <w:rsid w:val="00F17749"/>
    <w:rsid w:val="00F17C36"/>
    <w:rsid w:val="00F22804"/>
    <w:rsid w:val="00F243F0"/>
    <w:rsid w:val="00F3070D"/>
    <w:rsid w:val="00F319B1"/>
    <w:rsid w:val="00F4117C"/>
    <w:rsid w:val="00F45ADF"/>
    <w:rsid w:val="00F54C05"/>
    <w:rsid w:val="00F54FF5"/>
    <w:rsid w:val="00F5511D"/>
    <w:rsid w:val="00F579BC"/>
    <w:rsid w:val="00F60F1E"/>
    <w:rsid w:val="00F613B1"/>
    <w:rsid w:val="00F66D48"/>
    <w:rsid w:val="00F73828"/>
    <w:rsid w:val="00F80200"/>
    <w:rsid w:val="00F8142A"/>
    <w:rsid w:val="00F81548"/>
    <w:rsid w:val="00F87E62"/>
    <w:rsid w:val="00FA04BB"/>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7DE4"/>
    <w:rsid w:val="00FD7DEA"/>
    <w:rsid w:val="00FE1FED"/>
    <w:rsid w:val="00FE5316"/>
    <w:rsid w:val="00FE6542"/>
    <w:rsid w:val="00FF42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35374682">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2277981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1737179">
      <w:bodyDiv w:val="1"/>
      <w:marLeft w:val="0"/>
      <w:marRight w:val="0"/>
      <w:marTop w:val="0"/>
      <w:marBottom w:val="0"/>
      <w:divBdr>
        <w:top w:val="none" w:sz="0" w:space="0" w:color="auto"/>
        <w:left w:val="none" w:sz="0" w:space="0" w:color="auto"/>
        <w:bottom w:val="none" w:sz="0" w:space="0" w:color="auto"/>
        <w:right w:val="none" w:sz="0" w:space="0" w:color="auto"/>
      </w:divBdr>
    </w:div>
    <w:div w:id="1708795773">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04489620">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12046848">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appalanaidu-kolli-79191724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119</TotalTime>
  <Pages>2</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118</cp:revision>
  <cp:lastPrinted>2023-09-22T02:28:00Z</cp:lastPrinted>
  <dcterms:created xsi:type="dcterms:W3CDTF">2025-09-16T20:35:00Z</dcterms:created>
  <dcterms:modified xsi:type="dcterms:W3CDTF">2026-01-14T13:32:00Z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