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ГОРОД Z: 140 КИЛОМЕТРОВ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Сценарий мини-сериала: 8 серий × 1 минута</w:t>
      </w:r>
    </w:p>
    <w:p>
      <w:pPr>
        <w:spacing w:after="120"/>
      </w:pPr>
      <w:r>
        <w:t xml:space="preserve">Город Z, наши дни. Ядерный удар. Двое молодых людей пытаются выбраться из обречённого мегаполиса в деревню Сосновку к родителям героя — 140 км через хаос, радиацию, мародёров и военное оцепление.</w:t>
      </w:r>
    </w:p>
    <w:p>
      <w:pPr>
        <w:pStyle w:val="Heading1"/>
      </w:pPr>
      <w:r>
        <w:t xml:space="preserve">Формат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 серий по ~60 секунд, вертикальный формат 9:16 (Shorts / Reels / TikTok) или 16:9 — по выбору.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Повествование от первого лица: закадровый голос героя (ЗК) + POV-кадры и короткие реплики персонажей.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Каждая серия строится по схеме: хук (0–5 сек) → развитие → эскалация → клиффхангер (последние 5–10 сек).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Монтаж динамичный: смена кадра каждые 2–4 секунды, минимум «пустого»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Цвет: холодный, десатурированный, серо-зелёный; в флешбэках и сцене с мамой — тёплый.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Звук: гул, треск дозиметра, сирены, тишина как приём перед клиффхангером; финальный удар баса в конце каждой серии.</w:t>
      </w:r>
    </w:p>
    <w:p>
      <w:pPr>
        <w:pStyle w:val="Heading1"/>
      </w:pPr>
      <w:r>
        <w:t xml:space="preserve">Персонажи</w:t>
      </w:r>
    </w:p>
    <w:p>
      <w:pPr>
        <w:spacing w:after="80"/>
      </w:pPr>
      <w:r>
        <w:rPr>
          <w:b/>
          <w:bCs/>
        </w:rPr>
        <w:t xml:space="preserve">Герой (рассказчик, ~25 лет): </w:t>
      </w:r>
      <w:r>
        <w:t xml:space="preserve">обычный горожанин, офисный работник. Не герой, но быстро учится. Его голос — закадровый.</w:t>
      </w:r>
    </w:p>
    <w:p>
      <w:pPr>
        <w:spacing w:after="80"/>
      </w:pPr>
      <w:r>
        <w:rPr>
          <w:b/>
          <w:bCs/>
        </w:rPr>
        <w:t xml:space="preserve">Лена (~24 года): </w:t>
      </w:r>
      <w:r>
        <w:t xml:space="preserve">девушка героя. Эмпатичная, рискует ради других — это двигатель сюжета.</w:t>
      </w:r>
    </w:p>
    <w:p>
      <w:pPr>
        <w:spacing w:after="80"/>
      </w:pPr>
      <w:r>
        <w:rPr>
          <w:b/>
          <w:bCs/>
        </w:rPr>
        <w:t xml:space="preserve">Семёныч (~65 лет): </w:t>
      </w:r>
      <w:r>
        <w:t xml:space="preserve">сосед, бывший офицер химвойск. Знает дорогу, имеет дозиметр и карту. Наставник, жертвует собой в 6-й серии.</w:t>
      </w:r>
    </w:p>
    <w:p>
      <w:pPr>
        <w:spacing w:after="80"/>
      </w:pPr>
      <w:r>
        <w:rPr>
          <w:b/>
          <w:bCs/>
        </w:rPr>
        <w:t xml:space="preserve">Маша (8 лет): </w:t>
      </w:r>
      <w:r>
        <w:t xml:space="preserve">девочка, потерявшая маму. Найдена в тоннеле (4 серия). Даёт героям смысл идти дальше.</w:t>
      </w:r>
    </w:p>
    <w:p>
      <w:pPr>
        <w:spacing w:after="80"/>
      </w:pPr>
      <w:r>
        <w:rPr>
          <w:b/>
          <w:bCs/>
        </w:rPr>
        <w:t xml:space="preserve">Глеб: </w:t>
      </w:r>
      <w:r>
        <w:t xml:space="preserve">главарь бомбоубежища, «закон силы». Антагонист 3–5 серий.</w:t>
      </w:r>
    </w:p>
    <w:p>
      <w:pPr>
        <w:spacing w:after="80"/>
      </w:pPr>
      <w:r>
        <w:rPr>
          <w:b/>
          <w:bCs/>
        </w:rPr>
        <w:t xml:space="preserve">Михалыч: </w:t>
      </w:r>
      <w:r>
        <w:t xml:space="preserve">«добрый» охотник в лесу, на деле — наводчик мародёров (7 серия).</w:t>
      </w:r>
    </w:p>
    <w:p>
      <w:pPr>
        <w:spacing w:after="80"/>
      </w:pPr>
      <w:r>
        <w:rPr>
          <w:b/>
          <w:bCs/>
        </w:rPr>
        <w:t xml:space="preserve">Мама и папа: </w:t>
      </w:r>
      <w:r>
        <w:t xml:space="preserve">родители героя в Сосновке. Цель всего путешествия.</w:t>
      </w:r>
    </w:p>
    <w:p>
      <w:pPr>
        <w:pStyle w:val="Heading1"/>
      </w:pPr>
      <w:r>
        <w:t xml:space="preserve">Арка сезона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Серии 1–2: катастрофа и решение бежать.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Серии 3–4: укрытие и человеческая жестокость.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Серии 5–6: оцепление и жертва Семёныча.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Серии 7–8: ловушка, дорога домой, задел на 2-й сезон.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Сквозная нить: фраза мамы «не езжайте по трассе» из 1-й серии раскрывается в финале 8-й.</w:t>
      </w:r>
    </w:p>
    <w:p>
      <w:r>
        <w:br w:type="page"/>
      </w:r>
    </w:p>
    <w:p>
      <w:pPr>
        <w:pStyle w:val="Heading1"/>
      </w:pPr>
      <w:r>
        <w:t xml:space="preserve">Серия 1. «Вспышка»</w:t>
      </w:r>
    </w:p>
    <w:p>
      <w:pPr>
        <w:spacing w:after="80"/>
      </w:pPr>
      <w:r>
        <w:rPr>
          <w:b/>
          <w:bCs/>
        </w:rPr>
        <w:t xml:space="preserve">Хронометраж: </w:t>
      </w:r>
      <w:r>
        <w:t xml:space="preserve">~60 секунд</w:t>
      </w:r>
    </w:p>
    <w:p>
      <w:pPr>
        <w:spacing w:after="80"/>
      </w:pPr>
      <w:r>
        <w:rPr>
          <w:b/>
          <w:bCs/>
        </w:rPr>
        <w:t xml:space="preserve">Суть серии: </w:t>
      </w:r>
      <w:r>
        <w:t xml:space="preserve">Обычное утро превращается в конец света. Герой с Леной решают уходить из города к родителям в деревню Сосновку.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938"/>
      </w:tblGrid>
      <w:tr>
        <w:trPr>
          <w:tblHeader/>
        </w:trPr>
        <w:tc>
          <w:tcPr>
            <w:tcW w:type="dxa" w:w="13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Тайминг</w:t>
            </w:r>
          </w:p>
        </w:tc>
        <w:tc>
          <w:tcPr>
            <w:tcW w:type="dxa" w:w="44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Кадр / действие</w:t>
            </w:r>
          </w:p>
        </w:tc>
        <w:tc>
          <w:tcPr>
            <w:tcW w:type="dxa" w:w="3938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Звук / закадровый голос (ЗК) / реплики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ХУК. POV: телефон в руке, лента новостей. Экран вдруг становится белым — за окном беззвучная вспышка на горизонте.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Тишина, тиканье часов. ЗК: «Я запомнил это утро по секундам. 7:42.»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0:05–0:15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Стёкла дрожат, через 10 секунд доходит гул. Во дворе срабатывают все сигнализации машин. Лена выбегает из спальни.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Низкий рокот, сигнализации, сирена ГО. Лена: «Что это было?!»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0:15–0:30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Быстрые склейки: тревожный рюкзак, вода в бутылки, документы, аптечка, фонарик, радио. Свет мигает и гаснет.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ЗК: «Город Z — миллион человек. Через час здесь будет ад. Нам надо в Сосновку, к родителям. 140 километров.»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0:30–0:45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Подъезд: лифт стоит, люди бегут по лестнице с сумками. Кто-то плачет, кто-то кричит «Это учения!». Сосед Семёныч молча курит у двери.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Гомон, топот. Семёныч (спокойно): «Не учения это, сынок. Окна заклей.»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0:45–0:55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 дворе: пробка на выезде, люди бегут к машинам. Телефон вибрирует — «Мама». Связь плохая.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Мама (сквозь помехи): «Сынок! Слушай! Не езжайте по трассе! Там…»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0:55–1:00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Звонок обрывается. Экран: «Нет сети». Герой медленно поднимает взгляд — на горизонте поднимается гриб.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Резкая тишина → один удар баса. Затемнение.</w:t>
            </w:r>
          </w:p>
        </w:tc>
      </w:tr>
    </w:tbl>
    <w:p>
      <w:pPr>
        <w:pBdr>
          <w:left w:val="single" w:color="C0392B" w:sz="24" w:space="8"/>
        </w:pBdr>
        <w:shd w:fill="FDE9E7" w:color="auto" w:val="clear"/>
        <w:spacing w:after="200" w:before="160"/>
      </w:pPr>
      <w:r>
        <w:rPr>
          <w:b/>
          <w:bCs/>
          <w:color w:val="C0392B"/>
        </w:rPr>
        <w:t xml:space="preserve">КЛИФФХЕНГЕР: </w:t>
      </w:r>
      <w:r>
        <w:t xml:space="preserve">Мама успевает сказать «Не езжайте по трассе, там…» — и связь пропадает навсегда. Что на трассе? Зритель ждёт ответа.</w:t>
      </w:r>
    </w:p>
    <w:p>
      <w:r>
        <w:br w:type="page"/>
      </w:r>
    </w:p>
    <w:p>
      <w:pPr>
        <w:pStyle w:val="Heading1"/>
      </w:pPr>
      <w:r>
        <w:t xml:space="preserve">Серия 2. «Ветер»</w:t>
      </w:r>
    </w:p>
    <w:p>
      <w:pPr>
        <w:spacing w:after="80"/>
      </w:pPr>
      <w:r>
        <w:rPr>
          <w:b/>
          <w:bCs/>
        </w:rPr>
        <w:t xml:space="preserve">Хронометраж: </w:t>
      </w:r>
      <w:r>
        <w:t xml:space="preserve">~60 секунд</w:t>
      </w:r>
    </w:p>
    <w:p>
      <w:pPr>
        <w:spacing w:after="80"/>
      </w:pPr>
      <w:r>
        <w:rPr>
          <w:b/>
          <w:bCs/>
        </w:rPr>
        <w:t xml:space="preserve">Суть серии: </w:t>
      </w:r>
      <w:r>
        <w:t xml:space="preserve">Попытка уехать на машине проваливается. В команду попадает Семёныч — бывший военный с картой и дозиметром.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938"/>
      </w:tblGrid>
      <w:tr>
        <w:trPr>
          <w:tblHeader/>
        </w:trPr>
        <w:tc>
          <w:tcPr>
            <w:tcW w:type="dxa" w:w="13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Тайминг</w:t>
            </w:r>
          </w:p>
        </w:tc>
        <w:tc>
          <w:tcPr>
            <w:tcW w:type="dxa" w:w="44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Кадр / действие</w:t>
            </w:r>
          </w:p>
        </w:tc>
        <w:tc>
          <w:tcPr>
            <w:tcW w:type="dxa" w:w="3938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Звук / закадровый голос (ЗК) / реплики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ХУК. Машина в мёртвой пробке, мимо по обочине бегут люди. Кто-то разбивает окно соседнего авто.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ЗК: «Через сорок минут мы проехали ровно триста метров.»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0:05–0:20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Решают бросить машину. Забирают канистру, рюкзаки. Сзади стучит в стекло Семёныч — он шёл пешком следом.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Семёныч: «По трассе не пройдёте — там уже пробка до кольцевой. Пойдём железкой, я дорогу знаю.»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0:20–0:35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Идут дворами. Семёныч достаёт старый дозиметр «Сосна» и бумажную карту, отмечает маршрут карандашом.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Треск дозиметра — редкие щелчки. ЗК: «Он служил в химвойсках. Тогда я ещё не знал, как нам повезло.»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0:35–0:50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Мост через реку. Над городом чёрная туча, которая медленно ползёт в их сторону. Ветер меняет направление — бельё на балконах разворачивается.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Нарастающий ветер. Лена: «Она же к нам идёт?»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0:50–1:00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Дозиметр начинает трещать всё чаще. Семёныч смотрит на цифры и бледнеет.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Щелчки сливаются в сплошной треск. Семёныч: «Два часа. У нас два часа, чтобы найти подвал. Бегом!»</w:t>
            </w:r>
          </w:p>
        </w:tc>
      </w:tr>
    </w:tbl>
    <w:p>
      <w:pPr>
        <w:pBdr>
          <w:left w:val="single" w:color="C0392B" w:sz="24" w:space="8"/>
        </w:pBdr>
        <w:shd w:fill="FDE9E7" w:color="auto" w:val="clear"/>
        <w:spacing w:after="200" w:before="160"/>
      </w:pPr>
      <w:r>
        <w:rPr>
          <w:b/>
          <w:bCs/>
          <w:color w:val="C0392B"/>
        </w:rPr>
        <w:t xml:space="preserve">КЛИФФХЕНГЕР: </w:t>
      </w:r>
      <w:r>
        <w:t xml:space="preserve">Радиоактивное облако идёт прямо на героев — у них два часа на поиск укрытия.</w:t>
      </w:r>
    </w:p>
    <w:p>
      <w:r>
        <w:br w:type="page"/>
      </w:r>
    </w:p>
    <w:p>
      <w:pPr>
        <w:pStyle w:val="Heading1"/>
      </w:pPr>
      <w:r>
        <w:t xml:space="preserve">Серия 3. «Подвал»</w:t>
      </w:r>
    </w:p>
    <w:p>
      <w:pPr>
        <w:spacing w:after="80"/>
      </w:pPr>
      <w:r>
        <w:rPr>
          <w:b/>
          <w:bCs/>
        </w:rPr>
        <w:t xml:space="preserve">Хронометраж: </w:t>
      </w:r>
      <w:r>
        <w:t xml:space="preserve">~60 секунд</w:t>
      </w:r>
    </w:p>
    <w:p>
      <w:pPr>
        <w:spacing w:after="80"/>
      </w:pPr>
      <w:r>
        <w:rPr>
          <w:b/>
          <w:bCs/>
        </w:rPr>
        <w:t xml:space="preserve">Суть серии: </w:t>
      </w:r>
      <w:r>
        <w:t xml:space="preserve">Герои пережидают осадки в бомбоубежище под старым заводом. Здесь своя «власть».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938"/>
      </w:tblGrid>
      <w:tr>
        <w:trPr>
          <w:tblHeader/>
        </w:trPr>
        <w:tc>
          <w:tcPr>
            <w:tcW w:type="dxa" w:w="13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Тайминг</w:t>
            </w:r>
          </w:p>
        </w:tc>
        <w:tc>
          <w:tcPr>
            <w:tcW w:type="dxa" w:w="44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Кадр / действие</w:t>
            </w:r>
          </w:p>
        </w:tc>
        <w:tc>
          <w:tcPr>
            <w:tcW w:type="dxa" w:w="3938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Звук / закадровый голос (ЗК) / реплики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ХУК. С неба падает серый пепел, похожий на снег. Лена ловит его ладонью — Семёныч бьёт по руке.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Семёныч: «Не трогай! Это не снег.»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0:05–0:20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Бегут к старому заводу, стучат в гермодверь. Её открывает крепкий мужик в камуфляже — Глеб. За ним — человек тридцать.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Скрип гермодвери. Глеб: «Что несёте? Еда, лекарства — всё в общий котёл. Такие правила.»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0:20–0:35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Внутри: тусклые лампы, нары, люди на полу. Люди Глеба забирают часть припасов. Семёныч прячет йодистый калий во внутренний карман.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Кашель, плач ребёнка где-то в темноте. ЗК: «Мы отдали половину еды за право не умереть на улице.»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0:35–0:50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Ночь. Герой и Лена сидят у стены. Она шёпотом говорит, что слышит детский плач из дальнего коридора, но там никого нет.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Лена: «Ты слышишь? Опять. Там ребёнок…» Герой: «Спи. Утром разберёмся.»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0:50–1:00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Утро. Герой просыпается — места рядом пусто. Нет ни Лены, ни рюкзака с аптечкой. Дверь в технический коридор приоткрыта.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Тишина, капающая вода. ЗК: «Лена исчезла.»</w:t>
            </w:r>
          </w:p>
        </w:tc>
      </w:tr>
    </w:tbl>
    <w:p>
      <w:pPr>
        <w:pBdr>
          <w:left w:val="single" w:color="C0392B" w:sz="24" w:space="8"/>
        </w:pBdr>
        <w:shd w:fill="FDE9E7" w:color="auto" w:val="clear"/>
        <w:spacing w:after="200" w:before="160"/>
      </w:pPr>
      <w:r>
        <w:rPr>
          <w:b/>
          <w:bCs/>
          <w:color w:val="C0392B"/>
        </w:rPr>
        <w:t xml:space="preserve">КЛИФФХЕНГЕР: </w:t>
      </w:r>
      <w:r>
        <w:t xml:space="preserve">Лена пропала ночью вместе с аптечкой. Ушла сама — или её увели люди Глеба?</w:t>
      </w:r>
    </w:p>
    <w:p>
      <w:r>
        <w:br w:type="page"/>
      </w:r>
    </w:p>
    <w:p>
      <w:pPr>
        <w:pStyle w:val="Heading1"/>
      </w:pPr>
      <w:r>
        <w:t xml:space="preserve">Серия 4. «Тоннель»</w:t>
      </w:r>
    </w:p>
    <w:p>
      <w:pPr>
        <w:spacing w:after="80"/>
      </w:pPr>
      <w:r>
        <w:rPr>
          <w:b/>
          <w:bCs/>
        </w:rPr>
        <w:t xml:space="preserve">Хронометраж: </w:t>
      </w:r>
      <w:r>
        <w:t xml:space="preserve">~60 секунд</w:t>
      </w:r>
    </w:p>
    <w:p>
      <w:pPr>
        <w:spacing w:after="80"/>
      </w:pPr>
      <w:r>
        <w:rPr>
          <w:b/>
          <w:bCs/>
        </w:rPr>
        <w:t xml:space="preserve">Суть серии: </w:t>
      </w:r>
      <w:r>
        <w:t xml:space="preserve">Поиск Лены в заброшенных техтоннелях. Появляется девочка Маша. Конфликт с Глебом.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938"/>
      </w:tblGrid>
      <w:tr>
        <w:trPr>
          <w:tblHeader/>
        </w:trPr>
        <w:tc>
          <w:tcPr>
            <w:tcW w:type="dxa" w:w="13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Тайминг</w:t>
            </w:r>
          </w:p>
        </w:tc>
        <w:tc>
          <w:tcPr>
            <w:tcW w:type="dxa" w:w="44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Кадр / действие</w:t>
            </w:r>
          </w:p>
        </w:tc>
        <w:tc>
          <w:tcPr>
            <w:tcW w:type="dxa" w:w="3938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Звук / закадровый голос (ЗК) / реплики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ХУК. Луч фонарика по стенам тоннеля. На полу — бинт из их аптечки, свежая кровь.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Тяжёлое дыхание. ЗК: «Кровь была свежая.»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0:05–0:20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Герой и Семёныч идут вглубь. Слышат голос Лены. Находят её: она перевязывает руку девочке лет восьми.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Лена: «Я же говорила, что тут ребёнок! Её зовут Маша. Её мама… не дошла.»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0:20–0:35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Маша рассказывает: Глеб с людьми выгнал её маму на улицу «за лишний рот». Девочка спряталась в тоннеле.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Маша (тихо): «Он сказал, что мы бесполезные.» Пауза. Герой сжимает кулаки.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0:35–0:50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Решают уходить через тоннель, не возвращаясь в убежище. Доходят до выхода — он завален бетонными плитами.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Глухой удар фонаря о бетон. Семёныч: «Завалило. Взрывной волной.»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0:50–1:00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Сзади, из глубины тоннеля, приближаются фонари и голоса. Это Глеб и трое его людей.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Эхо шагов. Глеб: «Аптечку-то верните. И девчонку тоже — она нам должна.»</w:t>
            </w:r>
          </w:p>
        </w:tc>
      </w:tr>
    </w:tbl>
    <w:p>
      <w:pPr>
        <w:pBdr>
          <w:left w:val="single" w:color="C0392B" w:sz="24" w:space="8"/>
        </w:pBdr>
        <w:shd w:fill="FDE9E7" w:color="auto" w:val="clear"/>
        <w:spacing w:after="200" w:before="160"/>
      </w:pPr>
      <w:r>
        <w:rPr>
          <w:b/>
          <w:bCs/>
          <w:color w:val="C0392B"/>
        </w:rPr>
        <w:t xml:space="preserve">КЛИФФХЕНГЕР: </w:t>
      </w:r>
      <w:r>
        <w:t xml:space="preserve">Выход завален, сзади Глеб с вооружёнными людьми. Героев загнали в тупик.</w:t>
      </w:r>
    </w:p>
    <w:p>
      <w:r>
        <w:br w:type="page"/>
      </w:r>
    </w:p>
    <w:p>
      <w:pPr>
        <w:pStyle w:val="Heading1"/>
      </w:pPr>
      <w:r>
        <w:t xml:space="preserve">Серия 5. «Оцепление»</w:t>
      </w:r>
    </w:p>
    <w:p>
      <w:pPr>
        <w:spacing w:after="80"/>
      </w:pPr>
      <w:r>
        <w:rPr>
          <w:b/>
          <w:bCs/>
        </w:rPr>
        <w:t xml:space="preserve">Хронометраж: </w:t>
      </w:r>
      <w:r>
        <w:t xml:space="preserve">~60 секунд</w:t>
      </w:r>
    </w:p>
    <w:p>
      <w:pPr>
        <w:spacing w:after="80"/>
      </w:pPr>
      <w:r>
        <w:rPr>
          <w:b/>
          <w:bCs/>
        </w:rPr>
        <w:t xml:space="preserve">Суть серии: </w:t>
      </w:r>
      <w:r>
        <w:t xml:space="preserve">Побег из тоннеля и выход на окраину. Оказывается, город закрыт военными.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938"/>
      </w:tblGrid>
      <w:tr>
        <w:trPr>
          <w:tblHeader/>
        </w:trPr>
        <w:tc>
          <w:tcPr>
            <w:tcW w:type="dxa" w:w="13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Тайминг</w:t>
            </w:r>
          </w:p>
        </w:tc>
        <w:tc>
          <w:tcPr>
            <w:tcW w:type="dxa" w:w="44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Кадр / действие</w:t>
            </w:r>
          </w:p>
        </w:tc>
        <w:tc>
          <w:tcPr>
            <w:tcW w:type="dxa" w:w="3938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Звук / закадровый голос (ЗК) / реплики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ХУК. Семёныч поджигает тряпку на бутылке с бензином из канистры и бросает её в сторону Глеба.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Вспышка, крики. Семёныч: «Вентиляционная шахта! Слева! Лезьте!»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0:05–0:20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Ползут по узкой шахте, Маша первая. Выбираются наружу через решётку на пустыре. Рассвет, серое небо.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Звук скрежета металла, кашель. ЗК: «Мы выбрались. Но город ещё не отпустил нас.»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0:20–0:35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Окраина города. Брошенные машины, пустые АЗС. Впереди — БТР, бетонные блоки, колючая проволока, солдаты в противогазах.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Мегафон: «Внимание! Выезд из города запрещён! Возвращайтесь в укрытия!»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0:35–0:50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Толпа у блокпоста. Кто-то пытается прорваться — предупредительные выстрелы в воздух. Люди разбегаются.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Выстрелы, крики. Лена: «Нас отсюда не выпустят. Никого не выпустят.»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0:50–1:00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Отходят в сторону. Семёныч садится, снимает куртку — на руке ожоги и пятна. Он смотрит на свой дозиметр, потом на героя.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Семёныч: «Слушай внимательно, сынок. Я дальше железнодорожного моста не дойду. Я хватанул дозу ещё в первый день.»</w:t>
            </w:r>
          </w:p>
        </w:tc>
      </w:tr>
    </w:tbl>
    <w:p>
      <w:pPr>
        <w:pBdr>
          <w:left w:val="single" w:color="C0392B" w:sz="24" w:space="8"/>
        </w:pBdr>
        <w:shd w:fill="FDE9E7" w:color="auto" w:val="clear"/>
        <w:spacing w:after="200" w:before="160"/>
      </w:pPr>
      <w:r>
        <w:rPr>
          <w:b/>
          <w:bCs/>
          <w:color w:val="C0392B"/>
        </w:rPr>
        <w:t xml:space="preserve">КЛИФФХЕНГЕР: </w:t>
      </w:r>
      <w:r>
        <w:t xml:space="preserve">Семёныч — единственный, кто знает дорогу, — признаётся, что смертельно облучён.</w:t>
      </w:r>
    </w:p>
    <w:p>
      <w:r>
        <w:br w:type="page"/>
      </w:r>
    </w:p>
    <w:p>
      <w:pPr>
        <w:pStyle w:val="Heading1"/>
      </w:pPr>
      <w:r>
        <w:t xml:space="preserve">Серия 6. «Железка»</w:t>
      </w:r>
    </w:p>
    <w:p>
      <w:pPr>
        <w:spacing w:after="80"/>
      </w:pPr>
      <w:r>
        <w:rPr>
          <w:b/>
          <w:bCs/>
        </w:rPr>
        <w:t xml:space="preserve">Хронометраж: </w:t>
      </w:r>
      <w:r>
        <w:t xml:space="preserve">~60 секунд</w:t>
      </w:r>
    </w:p>
    <w:p>
      <w:pPr>
        <w:spacing w:after="80"/>
      </w:pPr>
      <w:r>
        <w:rPr>
          <w:b/>
          <w:bCs/>
        </w:rPr>
        <w:t xml:space="preserve">Суть серии: </w:t>
      </w:r>
      <w:r>
        <w:t xml:space="preserve">Ночной прорыв через железнодорожный мост. Жертва Семёныча.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938"/>
      </w:tblGrid>
      <w:tr>
        <w:trPr>
          <w:tblHeader/>
        </w:trPr>
        <w:tc>
          <w:tcPr>
            <w:tcW w:type="dxa" w:w="13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Тайминг</w:t>
            </w:r>
          </w:p>
        </w:tc>
        <w:tc>
          <w:tcPr>
            <w:tcW w:type="dxa" w:w="44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Кадр / действие</w:t>
            </w:r>
          </w:p>
        </w:tc>
        <w:tc>
          <w:tcPr>
            <w:tcW w:type="dxa" w:w="3938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Звук / закадровый голос (ЗК) / реплики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ХУК. Ночь. Железнодорожный мост, прожектор блокпоста скользит по рельсам. Герои лежат в траве у насыпи.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Сверчки, гул прожектора. Семёныч (шёпотом): «На счёт три. Не оглядывайтесь.»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0:05–0:20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Бегут по шпалам. Прожектор цепляет их. Крик «Стоять!».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Бег, дыхание, крик солдат.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0:20–0:35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Семёныч останавливается, разворачивается и идёт к солдатам с поднятыми руками, отвлекая их на себя. Отдаёт герою карту.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Семёныч: «Карту держи! Сосновка — красным крестиком! Беги!» Герой: «Семёныч!!»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0:35–0:50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Герой, Лена и Маша спрыгивают в овраг за мостом. Позади — выстрел. Потом тишина. Герой сжимает карту.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Одиночный выстрел. Долгая тишина. ЗК: «Он знал, что так будет. Он всё решил ещё вчера.»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0:50–1:00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Утро. Старый радиоприёмник ловит официальную частоту. Сводка о карантинных зонах. Герой замирает.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Диктор: «…в зону строгого карантина включены населённые пункты: Ольховка, Березняки, Сосновка… Въезд и выезд запрещён.»</w:t>
            </w:r>
          </w:p>
        </w:tc>
      </w:tr>
    </w:tbl>
    <w:p>
      <w:pPr>
        <w:pBdr>
          <w:left w:val="single" w:color="C0392B" w:sz="24" w:space="8"/>
        </w:pBdr>
        <w:shd w:fill="FDE9E7" w:color="auto" w:val="clear"/>
        <w:spacing w:after="200" w:before="160"/>
      </w:pPr>
      <w:r>
        <w:rPr>
          <w:b/>
          <w:bCs/>
          <w:color w:val="C0392B"/>
        </w:rPr>
        <w:t xml:space="preserve">КЛИФФХЕНГЕР: </w:t>
      </w:r>
      <w:r>
        <w:t xml:space="preserve">По радио объявляют, что Сосновка — та самая деревня родителей — закрыта на строгий карантин.</w:t>
      </w:r>
    </w:p>
    <w:p>
      <w:r>
        <w:br w:type="page"/>
      </w:r>
    </w:p>
    <w:p>
      <w:pPr>
        <w:pStyle w:val="Heading1"/>
      </w:pPr>
      <w:r>
        <w:t xml:space="preserve">Серия 7. «Охотник»</w:t>
      </w:r>
    </w:p>
    <w:p>
      <w:pPr>
        <w:spacing w:after="80"/>
      </w:pPr>
      <w:r>
        <w:rPr>
          <w:b/>
          <w:bCs/>
        </w:rPr>
        <w:t xml:space="preserve">Хронометраж: </w:t>
      </w:r>
      <w:r>
        <w:t xml:space="preserve">~60 секунд</w:t>
      </w:r>
    </w:p>
    <w:p>
      <w:pPr>
        <w:spacing w:after="80"/>
      </w:pPr>
      <w:r>
        <w:rPr>
          <w:b/>
          <w:bCs/>
        </w:rPr>
        <w:t xml:space="preserve">Суть серии: </w:t>
      </w:r>
      <w:r>
        <w:t xml:space="preserve">Путь лесом. Маша заболевает. Помощь от незнакомца оказывается ловушкой.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938"/>
      </w:tblGrid>
      <w:tr>
        <w:trPr>
          <w:tblHeader/>
        </w:trPr>
        <w:tc>
          <w:tcPr>
            <w:tcW w:type="dxa" w:w="13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Тайминг</w:t>
            </w:r>
          </w:p>
        </w:tc>
        <w:tc>
          <w:tcPr>
            <w:tcW w:type="dxa" w:w="44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Кадр / действие</w:t>
            </w:r>
          </w:p>
        </w:tc>
        <w:tc>
          <w:tcPr>
            <w:tcW w:type="dxa" w:w="3938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Звук / закадровый голос (ЗК) / реплики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ХУК. Лес, туман. Маша падает на тропинке. У неё жар.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Лена: «Она горит! У неё температура под сорок!»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0:05–0:20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Герой несёт Машу на руках. Еды нет, воды на дне бутылки. Карта Семёныча мокнет от дождя.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Дождь, хлюпанье. ЗК: «Третьи сутки. 40 километров до Сосновки. И ни одного шанса.»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0:20–0:35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Из-за деревьев выходит мужчина с ружьём — охотник Михалыч. Предлагает переночевать в его доме, у него есть лекарства.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Михалыч: «Не бойтесь. Одни в лесу? Пойдёмте, девчонку подлечим.»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0:35–0:50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Дом в лесу: печь, тепло, суп. Маше дают жаропонижающее. Герои впервые за дни улыбаются. Герой засыпает у печи.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Треск дров, тихая музыка. ЗК: «Впервые за три дня я поверил, что всё будет хорошо.»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0:50–1:00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Ночью герой просыпается от голоса за стеной. Михалыч говорит в рацию. Через щель видно — на столе их рюкзаки.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Михалыч (в рацию): «Трое. Девчонка мелкая. Таблетки йода есть, патронов нет. Приезжайте к утру, заберёте.»</w:t>
            </w:r>
          </w:p>
        </w:tc>
      </w:tr>
    </w:tbl>
    <w:p>
      <w:pPr>
        <w:pBdr>
          <w:left w:val="single" w:color="C0392B" w:sz="24" w:space="8"/>
        </w:pBdr>
        <w:shd w:fill="FDE9E7" w:color="auto" w:val="clear"/>
        <w:spacing w:after="200" w:before="160"/>
      </w:pPr>
      <w:r>
        <w:rPr>
          <w:b/>
          <w:bCs/>
          <w:color w:val="C0392B"/>
        </w:rPr>
        <w:t xml:space="preserve">КЛИФФХЕНГЕР: </w:t>
      </w:r>
      <w:r>
        <w:t xml:space="preserve">Добрый охотник оказывается наводчиком мародёров — к утру за героями приедут.</w:t>
      </w:r>
    </w:p>
    <w:p>
      <w:r>
        <w:br w:type="page"/>
      </w:r>
    </w:p>
    <w:p>
      <w:pPr>
        <w:pStyle w:val="Heading1"/>
      </w:pPr>
      <w:r>
        <w:t xml:space="preserve">Серия 8. «Сосновка»</w:t>
      </w:r>
    </w:p>
    <w:p>
      <w:pPr>
        <w:spacing w:after="80"/>
      </w:pPr>
      <w:r>
        <w:rPr>
          <w:b/>
          <w:bCs/>
        </w:rPr>
        <w:t xml:space="preserve">Хронометраж: </w:t>
      </w:r>
      <w:r>
        <w:t xml:space="preserve">~60 секунд</w:t>
      </w:r>
    </w:p>
    <w:p>
      <w:pPr>
        <w:spacing w:after="80"/>
      </w:pPr>
      <w:r>
        <w:rPr>
          <w:b/>
          <w:bCs/>
        </w:rPr>
        <w:t xml:space="preserve">Суть серии: </w:t>
      </w:r>
      <w:r>
        <w:t xml:space="preserve">Финал сезона. Побег, дорога до деревни и встреча с мамой — но не со всеми.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938"/>
      </w:tblGrid>
      <w:tr>
        <w:trPr>
          <w:tblHeader/>
        </w:trPr>
        <w:tc>
          <w:tcPr>
            <w:tcW w:type="dxa" w:w="13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Тайминг</w:t>
            </w:r>
          </w:p>
        </w:tc>
        <w:tc>
          <w:tcPr>
            <w:tcW w:type="dxa" w:w="4400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Кадр / действие</w:t>
            </w:r>
          </w:p>
        </w:tc>
        <w:tc>
          <w:tcPr>
            <w:tcW w:type="dxa" w:w="3938"/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Звук / закадровый голос (ЗК) / реплики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ХУК. Герой бесшумно будит Лену, прижимает палец к губам. Забирает рюкзаки со стола. Михалыч спит у рации.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Скрип половиц, тиканье ходиков. Шёпот: «Тихо. Уходим. Сейчас.»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0:05–0:20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Бегут через лес на рассвете. Вдалеке шум моторов — к дому охотника подъезжают машины. Герои прячутся в овраге, машины проезжают мимо.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Шум двигателей, лай собак. ЗК: «Мы ушли за десять минут до них.»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0:20–0:35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Опушка. Внизу — Сосновка. Пустые улицы, заколоченные окна, на воротах надпись краской «ЗАРАЖЕНО. НЕ ВХОДИТЬ».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Ветер, скрип калитки. Лена: «Здесь никого нет…»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0:35–0:50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Родительский дом. Двери заколочены. Герой бежит в огород, отбрасывает доски с погреба. Внутри — мама с фонарём. Слёзы, объятия.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Мама: «Сынок… Живой… Я знала!» Эмоциональная музыка. Объяснение: надпись — чтобы мародёры обходили деревню стороной.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0:50–1:00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Герой оглядывает погреб: «Мам, а где папа?» Мама отводит взгляд.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Мама: «Он поехал за вами в город. По трассе. Четыре дня назад.» Затемнение. Титр: «Продолжение следует…»</w:t>
            </w:r>
          </w:p>
        </w:tc>
      </w:tr>
    </w:tbl>
    <w:p>
      <w:pPr>
        <w:pBdr>
          <w:left w:val="single" w:color="C0392B" w:sz="24" w:space="8"/>
        </w:pBdr>
        <w:shd w:fill="FDE9E7" w:color="auto" w:val="clear"/>
        <w:spacing w:after="200" w:before="160"/>
      </w:pPr>
      <w:r>
        <w:rPr>
          <w:b/>
          <w:bCs/>
          <w:color w:val="C0392B"/>
        </w:rPr>
        <w:t xml:space="preserve">КЛИФФХЕНГЕР: </w:t>
      </w:r>
      <w:r>
        <w:t xml:space="preserve">Отец ушёл в город за героем по той самой трассе, о которой мама предупреждала в 1-й серии, и не вернулся. Задел на 2-й сезон: герою придётся идти обратно.</w:t>
      </w:r>
    </w:p>
    <w:p>
      <w:r>
        <w:br w:type="page"/>
      </w:r>
    </w:p>
    <w:p>
      <w:pPr>
        <w:pStyle w:val="Heading1"/>
      </w:pPr>
      <w:r>
        <w:t xml:space="preserve">Советы по производству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начале каждой серии (кроме 1-й) — 1–2 секунды «Ранее…»: последний кадр прошлого клиффхангера.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конце — титр «Серия N из 8» и призыв: «Что будет дальше — в следующей серии».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видео делается нейросетью: держите единый образ персонажей (одинаковая одежда, рюкзаки, приметы: у Семёныча — седая борода и старый бушлат, у Лены — красная куртка, у Маши — розовый рюкзак с зайцем).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Закадровый голос пишите заранее и подгоняйте кадры под его ритм — 60 секунд это примерно 110–130 слов текста.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Клиффхангер работает лучше всего, если перед ним 1–2 секунды полной тишины.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b/>
      <w:bCs/>
      <w:color w:val="1F1F1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C0392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2026-10-26T10:49:22.856Z</dcterms:created>
  <dcterms:modified xsi:type="dcterms:W3CDTF">2026-10-26T10:49:22.857Z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