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E66C66" w:rsidP="000D04CE">
      <w:pPr>
        <w:rPr>
          <w:rFonts w:ascii="Trebuchet MS" w:hAnsi="Trebuchet MS"/>
        </w:rPr>
      </w:pPr>
      <w:r>
        <w:rPr>
          <w:rFonts w:ascii="Trebuchet MS" w:hAnsi="Trebuchet MS"/>
          <w:highlight w:val="yellow"/>
        </w:rPr>
        <w:t>Sunday, 02 August 2020</w:t>
      </w:r>
    </w:p>
    <w:p w:rsidR="000D04CE" w:rsidRPr="00AD79F4" w:rsidRDefault="000D04CE" w:rsidP="000D04CE">
      <w:pPr>
        <w:rPr>
          <w:rFonts w:ascii="Trebuchet MS" w:hAnsi="Trebuchet MS"/>
        </w:rPr>
      </w:pPr>
    </w:p>
    <w:p w:rsidR="000D04CE" w:rsidRPr="005B7C2C" w:rsidRDefault="00C3520F" w:rsidP="000D04CE">
      <w:pPr>
        <w:rPr>
          <w:rFonts w:ascii="Trebuchet MS" w:hAnsi="Trebuchet MS"/>
          <w:b/>
        </w:rPr>
      </w:pPr>
      <w:r>
        <w:rPr>
          <w:rFonts w:ascii="Trebuchet MS" w:hAnsi="Trebuchet MS"/>
          <w:b/>
          <w:highlight w:val="yellow"/>
        </w:rPr>
        <w:t xml:space="preserve">Rishi </w:t>
      </w:r>
      <w:proofErr w:type="spellStart"/>
      <w:r>
        <w:rPr>
          <w:rFonts w:ascii="Trebuchet MS" w:hAnsi="Trebuchet MS"/>
          <w:b/>
          <w:highlight w:val="yellow"/>
        </w:rPr>
        <w:t>Poddar</w:t>
      </w:r>
      <w:proofErr w:type="spellEnd"/>
    </w:p>
    <w:p w:rsidR="000D04CE" w:rsidRPr="005B7C2C" w:rsidRDefault="005224A0" w:rsidP="000D04CE">
      <w:pPr>
        <w:rPr>
          <w:rFonts w:ascii="Trebuchet MS" w:hAnsi="Trebuchet MS"/>
          <w:b/>
        </w:rPr>
      </w:pPr>
      <w:r>
        <w:rPr>
          <w:rFonts w:ascii="Trebuchet MS" w:hAnsi="Trebuchet MS"/>
          <w:b/>
          <w:highlight w:val="yellow"/>
        </w:rPr>
        <w:t>Bhopal,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F9348A">
        <w:rPr>
          <w:rFonts w:ascii="Trebuchet MS" w:hAnsi="Trebuchet MS"/>
          <w:b/>
          <w:highlight w:val="yellow"/>
          <w:u w:val="single"/>
        </w:rPr>
        <w:t>Java Developer</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r w:rsidR="00736F43">
        <w:rPr>
          <w:rFonts w:ascii="Trebuchet MS" w:hAnsi="Trebuchet MS"/>
          <w:b/>
          <w:highlight w:val="yellow"/>
        </w:rPr>
        <w:t xml:space="preserve">Rishi </w:t>
      </w:r>
      <w:proofErr w:type="spellStart"/>
      <w:r w:rsidR="00736F43">
        <w:rPr>
          <w:rFonts w:ascii="Trebuchet MS" w:hAnsi="Trebuchet MS"/>
          <w:b/>
          <w:highlight w:val="yellow"/>
        </w:rPr>
        <w:t>Poddar</w:t>
      </w:r>
      <w:proofErr w:type="spellEnd"/>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6675D2">
        <w:rPr>
          <w:rFonts w:ascii="Trebuchet MS" w:hAnsi="Trebuchet MS"/>
          <w:b/>
          <w:highlight w:val="yellow"/>
        </w:rPr>
        <w:t>Java Developer</w:t>
      </w:r>
      <w:r w:rsidRPr="00AD79F4">
        <w:rPr>
          <w:rFonts w:ascii="Trebuchet MS" w:hAnsi="Trebuchet MS"/>
        </w:rPr>
        <w:t xml:space="preserve"> within our Organisation. In that position, you will report to </w:t>
      </w:r>
      <w:r w:rsidR="00391E62">
        <w:rPr>
          <w:rFonts w:ascii="Trebuchet MS" w:hAnsi="Trebuchet MS"/>
          <w:highlight w:val="yellow"/>
        </w:rPr>
        <w:t>Sandeep Dutta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CC12F6">
        <w:rPr>
          <w:rFonts w:ascii="Trebuchet MS" w:hAnsi="Trebuchet MS"/>
          <w:highlight w:val="yellow"/>
        </w:rPr>
        <w:t>Guwahati</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244F4A">
        <w:rPr>
          <w:rFonts w:ascii="Trebuchet MS" w:hAnsi="Trebuchet MS"/>
          <w:highlight w:val="yellow"/>
        </w:rPr>
        <w:t>Sunday, 02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1B7212">
        <w:rPr>
          <w:rFonts w:ascii="Trebuchet MS" w:hAnsi="Trebuchet MS"/>
          <w:b/>
          <w:highlight w:val="yellow"/>
        </w:rPr>
        <w:t>300000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286BF2" w:rsidP="000D04CE">
      <w:pPr>
        <w:rPr>
          <w:rFonts w:ascii="Trebuchet MS" w:hAnsi="Trebuchet MS"/>
          <w:b/>
        </w:rPr>
      </w:pPr>
      <w:proofErr w:type="spellStart"/>
      <w:r>
        <w:rPr>
          <w:rFonts w:ascii="Trebuchet MS" w:hAnsi="Trebuchet MS"/>
          <w:b/>
          <w:highlight w:val="yellow"/>
        </w:rPr>
        <w:t>Dipannita</w:t>
      </w:r>
      <w:proofErr w:type="spellEnd"/>
      <w:r>
        <w:rPr>
          <w:rFonts w:ascii="Trebuchet MS" w:hAnsi="Trebuchet MS"/>
          <w:b/>
          <w:highlight w:val="yellow"/>
        </w:rPr>
        <w:t xml:space="preserve"> Banerjee</w:t>
      </w:r>
    </w:p>
    <w:p w:rsidR="00AD79F4" w:rsidRDefault="00A72F05" w:rsidP="000D04CE">
      <w:pPr>
        <w:rPr>
          <w:rFonts w:ascii="Trebuchet MS" w:hAnsi="Trebuchet MS"/>
          <w:b/>
        </w:rPr>
      </w:pPr>
      <w:r>
        <w:rPr>
          <w:rFonts w:ascii="Trebuchet MS" w:hAnsi="Trebuchet MS"/>
          <w:b/>
          <w:highlight w:val="yellow"/>
        </w:rPr>
        <w:t>Sunday, 02 August 2020</w:t>
      </w:r>
    </w:p>
    <w:p w:rsidR="009A06C9" w:rsidRDefault="009A06C9" w:rsidP="000D04CE">
      <w:pPr>
        <w:rPr>
          <w:rFonts w:ascii="Trebuchet MS" w:hAnsi="Trebuchet MS"/>
          <w:b/>
        </w:rPr>
      </w:pPr>
    </w:p>
    <w:p w:rsidR="009A06C9" w:rsidRPr="009A06C9" w:rsidRDefault="009A06C9" w:rsidP="000D04CE">
      <w:pPr>
        <w:rPr>
          <w:rFonts w:ascii="Trebuchet MS" w:hAnsi="Trebuchet MS"/>
          <w:b/>
          <w:u w:val="single"/>
        </w:rPr>
      </w:pPr>
      <w:bookmarkStart w:id="1" w:name="Annexure"/>
      <w:r w:rsidRPr="009A06C9">
        <w:rPr>
          <w:rFonts w:ascii="Trebuchet MS" w:hAnsi="Trebuchet MS"/>
          <w:b/>
          <w:highlight w:val="yellow"/>
          <w:u w:val="single"/>
        </w:rPr>
        <w:lastRenderedPageBreak/>
        <w:t>Annexure A:</w:t>
      </w:r>
    </w:p>
    <w:tbl>
      <w:tblPr>
        <w:tblStyle w:val="TableGrid"/>
        <w:tblW w:w="4994" w:type="pct"/>
        <w:tblLook w:val="04A0" w:firstRow="1" w:lastRow="0" w:firstColumn="1" w:lastColumn="0" w:noHBand="0" w:noVBand="1"/>
      </w:tblPr>
      <w:tblGrid>
        <w:gridCol w:w="3001"/>
        <w:gridCol w:w="3001"/>
        <w:gridCol w:w="3003"/>
      </w:tblGrid>
      <w:tr w:rsidR="005E1068" w:rsidTr="005E1068">
        <w:tc>
          <w:tcPr>
            <w:tcW w:w="1666" w:type="pct"/>
          </w:tcPr>
          <w:bookmarkEnd w:id="1"/>
          <w:p w:rsidR="005E1068" w:rsidRDefault="005E1068" w:rsidP="000D04CE">
            <w:pPr>
              <w:rPr>
                <w:rFonts w:ascii="Trebuchet MS" w:hAnsi="Trebuchet MS"/>
                <w:b/>
              </w:rPr>
            </w:pPr>
            <w:r>
              <w:rPr>
                <w:rFonts w:ascii="Trebuchet MS" w:hAnsi="Trebuchet MS"/>
                <w:b/>
              </w:rPr>
              <w:t>Component Category</w:t>
            </w:r>
          </w:p>
        </w:tc>
        <w:tc>
          <w:tcPr>
            <w:tcW w:w="1666" w:type="pct"/>
          </w:tcPr>
          <w:p w:rsidR="005E1068" w:rsidRDefault="005E1068" w:rsidP="000D04CE">
            <w:pPr>
              <w:rPr>
                <w:rFonts w:ascii="Trebuchet MS" w:hAnsi="Trebuchet MS"/>
                <w:b/>
              </w:rPr>
            </w:pPr>
            <w:r>
              <w:rPr>
                <w:rFonts w:ascii="Trebuchet MS" w:hAnsi="Trebuchet MS"/>
                <w:b/>
              </w:rPr>
              <w:t>Monthly</w:t>
            </w:r>
          </w:p>
        </w:tc>
        <w:tc>
          <w:tcPr>
            <w:tcW w:w="1667" w:type="pct"/>
          </w:tcPr>
          <w:p w:rsidR="005E1068" w:rsidRDefault="005E1068" w:rsidP="000D04CE">
            <w:pPr>
              <w:rPr>
                <w:rFonts w:ascii="Trebuchet MS" w:hAnsi="Trebuchet MS"/>
                <w:b/>
              </w:rPr>
            </w:pPr>
            <w:r>
              <w:rPr>
                <w:rFonts w:ascii="Trebuchet MS" w:hAnsi="Trebuchet MS"/>
                <w:b/>
              </w:rPr>
              <w:t>Annual</w:t>
            </w:r>
          </w:p>
        </w:tc>
      </w:tr>
      <w:tr w:rsidR="005E1068" w:rsidTr="005E1068">
        <w:tc>
          <w:tcPr>
            <w:tcW w:w="1666" w:type="pct"/>
          </w:tcPr>
          <w:p w:rsidR="005E1068" w:rsidRDefault="005E1068" w:rsidP="000D04CE">
            <w:pPr>
              <w:rPr>
                <w:rFonts w:ascii="Trebuchet MS" w:hAnsi="Trebuchet MS"/>
                <w:b/>
              </w:rPr>
            </w:pPr>
            <w:r>
              <w:rPr>
                <w:rFonts w:ascii="Trebuchet MS" w:hAnsi="Trebuchet MS"/>
                <w:b/>
              </w:rPr>
              <w:t>Basic Salary</w:t>
            </w:r>
          </w:p>
        </w:tc>
        <w:tc>
          <w:tcPr>
            <w:tcW w:w="1666" w:type="pct"/>
          </w:tcPr>
          <w:p w:rsidR="005E1068" w:rsidRDefault="005E1068" w:rsidP="000D04CE">
            <w:pPr>
              <w:rPr>
                <w:rFonts w:ascii="Trebuchet MS" w:hAnsi="Trebuchet MS"/>
                <w:b/>
              </w:rPr>
            </w:pPr>
            <w:r>
              <w:rPr>
                <w:rFonts w:ascii="Trebuchet MS" w:hAnsi="Trebuchet MS"/>
                <w:b/>
              </w:rPr>
              <w:t>2945</w:t>
            </w:r>
          </w:p>
        </w:tc>
        <w:tc>
          <w:tcPr>
            <w:tcW w:w="1667" w:type="pct"/>
          </w:tcPr>
          <w:p w:rsidR="005E1068" w:rsidRDefault="005E1068" w:rsidP="000D04CE">
            <w:pPr>
              <w:rPr>
                <w:rFonts w:ascii="Trebuchet MS" w:hAnsi="Trebuchet MS"/>
                <w:b/>
              </w:rPr>
            </w:pPr>
            <w:r>
              <w:rPr>
                <w:rFonts w:ascii="Trebuchet MS" w:hAnsi="Trebuchet MS"/>
                <w:b/>
              </w:rPr>
              <w:t>35340</w:t>
            </w:r>
          </w:p>
        </w:tc>
      </w:tr>
      <w:tr w:rsidR="005E1068" w:rsidTr="005E1068">
        <w:tc>
          <w:tcPr>
            <w:tcW w:w="1666" w:type="pct"/>
          </w:tcPr>
          <w:p w:rsidR="005E1068" w:rsidRDefault="005E1068" w:rsidP="000D04CE">
            <w:pPr>
              <w:rPr>
                <w:rFonts w:ascii="Trebuchet MS" w:hAnsi="Trebuchet MS"/>
                <w:b/>
              </w:rPr>
            </w:pPr>
            <w:r>
              <w:rPr>
                <w:rFonts w:ascii="Trebuchet MS" w:hAnsi="Trebuchet MS"/>
                <w:b/>
              </w:rPr>
              <w:t>Bouquet of Benefits</w:t>
            </w:r>
          </w:p>
        </w:tc>
        <w:tc>
          <w:tcPr>
            <w:tcW w:w="1666" w:type="pct"/>
          </w:tcPr>
          <w:p w:rsidR="005E1068" w:rsidRDefault="005E1068" w:rsidP="000D04CE">
            <w:pPr>
              <w:rPr>
                <w:rFonts w:ascii="Trebuchet MS" w:hAnsi="Trebuchet MS"/>
                <w:b/>
              </w:rPr>
            </w:pPr>
            <w:r>
              <w:rPr>
                <w:rFonts w:ascii="Trebuchet MS" w:hAnsi="Trebuchet MS"/>
                <w:b/>
              </w:rPr>
              <w:t>18102</w:t>
            </w:r>
          </w:p>
        </w:tc>
        <w:tc>
          <w:tcPr>
            <w:tcW w:w="1667" w:type="pct"/>
          </w:tcPr>
          <w:p w:rsidR="005E1068" w:rsidRDefault="005E1068" w:rsidP="000D04CE">
            <w:pPr>
              <w:rPr>
                <w:rFonts w:ascii="Trebuchet MS" w:hAnsi="Trebuchet MS"/>
                <w:b/>
              </w:rPr>
            </w:pPr>
            <w:r>
              <w:rPr>
                <w:rFonts w:ascii="Trebuchet MS" w:hAnsi="Trebuchet MS"/>
                <w:b/>
              </w:rPr>
              <w:t>217230</w:t>
            </w:r>
          </w:p>
        </w:tc>
      </w:tr>
      <w:tr w:rsidR="005E1068" w:rsidTr="005E1068">
        <w:tc>
          <w:tcPr>
            <w:tcW w:w="1666" w:type="pct"/>
          </w:tcPr>
          <w:p w:rsidR="005E1068" w:rsidRDefault="005E1068" w:rsidP="000D04CE">
            <w:pPr>
              <w:rPr>
                <w:rFonts w:ascii="Trebuchet MS" w:hAnsi="Trebuchet MS"/>
                <w:b/>
              </w:rPr>
            </w:pPr>
            <w:r>
              <w:rPr>
                <w:rFonts w:ascii="Trebuchet MS" w:hAnsi="Trebuchet MS"/>
                <w:b/>
              </w:rPr>
              <w:t>Monthly Variable Pay</w:t>
            </w:r>
          </w:p>
        </w:tc>
        <w:tc>
          <w:tcPr>
            <w:tcW w:w="1666" w:type="pct"/>
          </w:tcPr>
          <w:p w:rsidR="005E1068" w:rsidRDefault="005E1068" w:rsidP="000D04CE">
            <w:pPr>
              <w:rPr>
                <w:rFonts w:ascii="Trebuchet MS" w:hAnsi="Trebuchet MS"/>
                <w:b/>
              </w:rPr>
            </w:pPr>
            <w:r>
              <w:rPr>
                <w:rFonts w:ascii="Trebuchet MS" w:hAnsi="Trebuchet MS"/>
                <w:b/>
              </w:rPr>
              <w:t>1728</w:t>
            </w:r>
          </w:p>
        </w:tc>
        <w:tc>
          <w:tcPr>
            <w:tcW w:w="1667" w:type="pct"/>
          </w:tcPr>
          <w:p w:rsidR="005E1068" w:rsidRDefault="005E1068" w:rsidP="000D04CE">
            <w:pPr>
              <w:rPr>
                <w:rFonts w:ascii="Trebuchet MS" w:hAnsi="Trebuchet MS"/>
                <w:b/>
              </w:rPr>
            </w:pPr>
            <w:r>
              <w:rPr>
                <w:rFonts w:ascii="Trebuchet MS" w:hAnsi="Trebuchet MS"/>
                <w:b/>
              </w:rPr>
              <w:t>20730</w:t>
            </w:r>
          </w:p>
        </w:tc>
      </w:tr>
      <w:tr w:rsidR="005E1068" w:rsidTr="005E1068">
        <w:tc>
          <w:tcPr>
            <w:tcW w:w="1666" w:type="pct"/>
          </w:tcPr>
          <w:p w:rsidR="005E1068" w:rsidRDefault="005E1068" w:rsidP="000D04CE">
            <w:pPr>
              <w:rPr>
                <w:rFonts w:ascii="Trebuchet MS" w:hAnsi="Trebuchet MS"/>
                <w:b/>
              </w:rPr>
            </w:pPr>
            <w:r>
              <w:rPr>
                <w:rFonts w:ascii="Trebuchet MS" w:hAnsi="Trebuchet MS"/>
                <w:b/>
              </w:rPr>
              <w:t>Quarterly Variable Pay</w:t>
            </w:r>
          </w:p>
        </w:tc>
        <w:tc>
          <w:tcPr>
            <w:tcW w:w="1666" w:type="pct"/>
          </w:tcPr>
          <w:p w:rsidR="005E1068" w:rsidRDefault="005E1068" w:rsidP="000D04CE">
            <w:pPr>
              <w:rPr>
                <w:rFonts w:ascii="Trebuchet MS" w:hAnsi="Trebuchet MS"/>
                <w:b/>
              </w:rPr>
            </w:pPr>
            <w:r>
              <w:rPr>
                <w:rFonts w:ascii="Trebuchet MS" w:hAnsi="Trebuchet MS"/>
                <w:b/>
              </w:rPr>
              <w:t>1258</w:t>
            </w:r>
          </w:p>
        </w:tc>
        <w:tc>
          <w:tcPr>
            <w:tcW w:w="1667" w:type="pct"/>
          </w:tcPr>
          <w:p w:rsidR="005E1068" w:rsidRDefault="005E1068" w:rsidP="000D04CE">
            <w:pPr>
              <w:rPr>
                <w:rFonts w:ascii="Trebuchet MS" w:hAnsi="Trebuchet MS"/>
                <w:b/>
              </w:rPr>
            </w:pPr>
            <w:r>
              <w:rPr>
                <w:rFonts w:ascii="Trebuchet MS" w:hAnsi="Trebuchet MS"/>
                <w:b/>
              </w:rPr>
              <w:t>15090</w:t>
            </w:r>
          </w:p>
        </w:tc>
      </w:tr>
      <w:tr w:rsidR="005E1068" w:rsidTr="005E1068">
        <w:tc>
          <w:tcPr>
            <w:tcW w:w="1666" w:type="pct"/>
          </w:tcPr>
          <w:p w:rsidR="005E1068" w:rsidRDefault="005E1068" w:rsidP="000D04CE">
            <w:pPr>
              <w:rPr>
                <w:rFonts w:ascii="Trebuchet MS" w:hAnsi="Trebuchet MS"/>
                <w:b/>
              </w:rPr>
            </w:pPr>
            <w:r>
              <w:rPr>
                <w:rFonts w:ascii="Trebuchet MS" w:hAnsi="Trebuchet MS"/>
                <w:b/>
              </w:rPr>
              <w:t>City Allowance</w:t>
            </w:r>
          </w:p>
        </w:tc>
        <w:tc>
          <w:tcPr>
            <w:tcW w:w="1666" w:type="pct"/>
          </w:tcPr>
          <w:p w:rsidR="005E1068" w:rsidRDefault="005E1068" w:rsidP="000D04CE">
            <w:pPr>
              <w:rPr>
                <w:rFonts w:ascii="Trebuchet MS" w:hAnsi="Trebuchet MS"/>
                <w:b/>
              </w:rPr>
            </w:pPr>
            <w:r>
              <w:rPr>
                <w:rFonts w:ascii="Trebuchet MS" w:hAnsi="Trebuchet MS"/>
                <w:b/>
              </w:rPr>
              <w:t>215</w:t>
            </w:r>
          </w:p>
        </w:tc>
        <w:tc>
          <w:tcPr>
            <w:tcW w:w="1667" w:type="pct"/>
          </w:tcPr>
          <w:p w:rsidR="005E1068" w:rsidRDefault="005E1068" w:rsidP="000D04CE">
            <w:pPr>
              <w:rPr>
                <w:rFonts w:ascii="Trebuchet MS" w:hAnsi="Trebuchet MS"/>
                <w:b/>
              </w:rPr>
            </w:pPr>
            <w:r>
              <w:rPr>
                <w:rFonts w:ascii="Trebuchet MS" w:hAnsi="Trebuchet MS"/>
                <w:b/>
              </w:rPr>
              <w:t>2580</w:t>
            </w:r>
          </w:p>
        </w:tc>
      </w:tr>
      <w:tr w:rsidR="005E1068" w:rsidTr="005E1068">
        <w:tc>
          <w:tcPr>
            <w:tcW w:w="1666" w:type="pct"/>
          </w:tcPr>
          <w:p w:rsidR="005E1068" w:rsidRDefault="005E1068" w:rsidP="000D04CE">
            <w:pPr>
              <w:rPr>
                <w:rFonts w:ascii="Trebuchet MS" w:hAnsi="Trebuchet MS"/>
                <w:b/>
              </w:rPr>
            </w:pPr>
            <w:r>
              <w:rPr>
                <w:rFonts w:ascii="Trebuchet MS" w:hAnsi="Trebuchet MS"/>
                <w:b/>
              </w:rPr>
              <w:t>Health Insurance</w:t>
            </w:r>
          </w:p>
        </w:tc>
        <w:tc>
          <w:tcPr>
            <w:tcW w:w="1666" w:type="pct"/>
          </w:tcPr>
          <w:p w:rsidR="005E1068" w:rsidRDefault="005E1068" w:rsidP="000D04CE">
            <w:pPr>
              <w:rPr>
                <w:rFonts w:ascii="Trebuchet MS" w:hAnsi="Trebuchet MS"/>
                <w:b/>
              </w:rPr>
            </w:pPr>
            <w:r>
              <w:rPr>
                <w:rFonts w:ascii="Trebuchet MS" w:hAnsi="Trebuchet MS"/>
                <w:b/>
              </w:rPr>
              <w:t>0</w:t>
            </w:r>
          </w:p>
        </w:tc>
        <w:tc>
          <w:tcPr>
            <w:tcW w:w="1667" w:type="pct"/>
          </w:tcPr>
          <w:p w:rsidR="005E1068" w:rsidRDefault="005E1068" w:rsidP="000D04CE">
            <w:pPr>
              <w:rPr>
                <w:rFonts w:ascii="Trebuchet MS" w:hAnsi="Trebuchet MS"/>
                <w:b/>
              </w:rPr>
            </w:pPr>
            <w:r>
              <w:rPr>
                <w:rFonts w:ascii="Trebuchet MS" w:hAnsi="Trebuchet MS"/>
                <w:b/>
              </w:rPr>
              <w:t>3090</w:t>
            </w:r>
          </w:p>
        </w:tc>
      </w:tr>
      <w:tr w:rsidR="005E1068" w:rsidTr="005E1068">
        <w:tc>
          <w:tcPr>
            <w:tcW w:w="1666" w:type="pct"/>
          </w:tcPr>
          <w:p w:rsidR="005E1068" w:rsidRDefault="005E1068" w:rsidP="000D04CE">
            <w:pPr>
              <w:rPr>
                <w:rFonts w:ascii="Trebuchet MS" w:hAnsi="Trebuchet MS"/>
                <w:b/>
              </w:rPr>
            </w:pPr>
            <w:r>
              <w:rPr>
                <w:rFonts w:ascii="Trebuchet MS" w:hAnsi="Trebuchet MS"/>
                <w:b/>
              </w:rPr>
              <w:t>Provident Fund</w:t>
            </w:r>
          </w:p>
        </w:tc>
        <w:tc>
          <w:tcPr>
            <w:tcW w:w="1666" w:type="pct"/>
          </w:tcPr>
          <w:p w:rsidR="005E1068" w:rsidRDefault="005E1068" w:rsidP="000D04CE">
            <w:pPr>
              <w:rPr>
                <w:rFonts w:ascii="Trebuchet MS" w:hAnsi="Trebuchet MS"/>
                <w:b/>
              </w:rPr>
            </w:pPr>
            <w:r>
              <w:rPr>
                <w:rFonts w:ascii="Trebuchet MS" w:hAnsi="Trebuchet MS"/>
                <w:b/>
              </w:rPr>
              <w:t>352</w:t>
            </w:r>
          </w:p>
        </w:tc>
        <w:tc>
          <w:tcPr>
            <w:tcW w:w="1667" w:type="pct"/>
          </w:tcPr>
          <w:p w:rsidR="005E1068" w:rsidRDefault="005E1068" w:rsidP="000D04CE">
            <w:pPr>
              <w:rPr>
                <w:rFonts w:ascii="Trebuchet MS" w:hAnsi="Trebuchet MS"/>
                <w:b/>
              </w:rPr>
            </w:pPr>
            <w:r>
              <w:rPr>
                <w:rFonts w:ascii="Trebuchet MS" w:hAnsi="Trebuchet MS"/>
                <w:b/>
              </w:rPr>
              <w:t>4230</w:t>
            </w:r>
          </w:p>
        </w:tc>
      </w:tr>
      <w:tr w:rsidR="005E1068" w:rsidTr="005E1068">
        <w:tc>
          <w:tcPr>
            <w:tcW w:w="1666" w:type="pct"/>
          </w:tcPr>
          <w:p w:rsidR="005E1068" w:rsidRDefault="005E1068" w:rsidP="000D04CE">
            <w:pPr>
              <w:rPr>
                <w:rFonts w:ascii="Trebuchet MS" w:hAnsi="Trebuchet MS"/>
                <w:b/>
              </w:rPr>
            </w:pPr>
            <w:r>
              <w:rPr>
                <w:rFonts w:ascii="Trebuchet MS" w:hAnsi="Trebuchet MS"/>
                <w:b/>
              </w:rPr>
              <w:t>Gratuity Fund</w:t>
            </w:r>
          </w:p>
        </w:tc>
        <w:tc>
          <w:tcPr>
            <w:tcW w:w="1666" w:type="pct"/>
          </w:tcPr>
          <w:p w:rsidR="005E1068" w:rsidRDefault="005E1068" w:rsidP="000D04CE">
            <w:pPr>
              <w:rPr>
                <w:rFonts w:ascii="Trebuchet MS" w:hAnsi="Trebuchet MS"/>
                <w:b/>
              </w:rPr>
            </w:pPr>
            <w:r>
              <w:rPr>
                <w:rFonts w:ascii="Trebuchet MS" w:hAnsi="Trebuchet MS"/>
                <w:b/>
              </w:rPr>
              <w:t>142</w:t>
            </w:r>
          </w:p>
        </w:tc>
        <w:tc>
          <w:tcPr>
            <w:tcW w:w="1667" w:type="pct"/>
          </w:tcPr>
          <w:p w:rsidR="005E1068" w:rsidRDefault="005E1068" w:rsidP="000D04CE">
            <w:pPr>
              <w:rPr>
                <w:rFonts w:ascii="Trebuchet MS" w:hAnsi="Trebuchet MS"/>
                <w:b/>
              </w:rPr>
            </w:pPr>
            <w:r>
              <w:rPr>
                <w:rFonts w:ascii="Trebuchet MS" w:hAnsi="Trebuchet MS"/>
                <w:b/>
              </w:rPr>
              <w:t>1710</w:t>
            </w:r>
          </w:p>
        </w:tc>
      </w:tr>
      <w:tr w:rsidR="005E1068" w:rsidTr="005E1068">
        <w:tc>
          <w:tcPr>
            <w:tcW w:w="1666" w:type="pct"/>
          </w:tcPr>
          <w:p w:rsidR="005E1068" w:rsidRDefault="005E1068" w:rsidP="000D04CE">
            <w:pPr>
              <w:rPr>
                <w:rFonts w:ascii="Trebuchet MS" w:hAnsi="Trebuchet MS"/>
                <w:b/>
              </w:rPr>
            </w:pPr>
            <w:r>
              <w:rPr>
                <w:rFonts w:ascii="Trebuchet MS" w:hAnsi="Trebuchet MS"/>
                <w:b/>
              </w:rPr>
              <w:t xml:space="preserve">Total of Annual Components &amp; </w:t>
            </w:r>
            <w:proofErr w:type="spellStart"/>
            <w:r>
              <w:rPr>
                <w:rFonts w:ascii="Trebuchet MS" w:hAnsi="Trebuchet MS"/>
                <w:b/>
              </w:rPr>
              <w:t>Retirals</w:t>
            </w:r>
            <w:proofErr w:type="spellEnd"/>
          </w:p>
        </w:tc>
        <w:tc>
          <w:tcPr>
            <w:tcW w:w="1666" w:type="pct"/>
          </w:tcPr>
          <w:p w:rsidR="005E1068" w:rsidRDefault="005E1068" w:rsidP="000D04CE">
            <w:pPr>
              <w:rPr>
                <w:rFonts w:ascii="Trebuchet MS" w:hAnsi="Trebuchet MS"/>
                <w:b/>
              </w:rPr>
            </w:pPr>
            <w:r>
              <w:rPr>
                <w:rFonts w:ascii="Trebuchet MS" w:hAnsi="Trebuchet MS"/>
                <w:b/>
              </w:rPr>
              <w:t>497</w:t>
            </w:r>
          </w:p>
        </w:tc>
        <w:tc>
          <w:tcPr>
            <w:tcW w:w="1667" w:type="pct"/>
          </w:tcPr>
          <w:p w:rsidR="005E1068" w:rsidRDefault="005E1068" w:rsidP="000D04CE">
            <w:pPr>
              <w:rPr>
                <w:rFonts w:ascii="Trebuchet MS" w:hAnsi="Trebuchet MS"/>
                <w:b/>
              </w:rPr>
            </w:pPr>
            <w:r>
              <w:rPr>
                <w:rFonts w:ascii="Trebuchet MS" w:hAnsi="Trebuchet MS"/>
                <w:b/>
              </w:rPr>
              <w:t>9030</w:t>
            </w:r>
          </w:p>
        </w:tc>
      </w:tr>
      <w:tr w:rsidR="005E1068" w:rsidTr="005E1068">
        <w:tc>
          <w:tcPr>
            <w:tcW w:w="1666" w:type="pct"/>
          </w:tcPr>
          <w:p w:rsidR="005E1068" w:rsidRDefault="005E1068" w:rsidP="000D04CE">
            <w:pPr>
              <w:rPr>
                <w:rFonts w:ascii="Trebuchet MS" w:hAnsi="Trebuchet MS"/>
                <w:b/>
              </w:rPr>
            </w:pPr>
            <w:r>
              <w:rPr>
                <w:rFonts w:ascii="Trebuchet MS" w:hAnsi="Trebuchet MS"/>
                <w:b/>
              </w:rPr>
              <w:t>TOTAL GROSS</w:t>
            </w:r>
          </w:p>
        </w:tc>
        <w:tc>
          <w:tcPr>
            <w:tcW w:w="1666" w:type="pct"/>
          </w:tcPr>
          <w:p w:rsidR="005E1068" w:rsidRDefault="005E1068" w:rsidP="000D04CE">
            <w:pPr>
              <w:rPr>
                <w:rFonts w:ascii="Trebuchet MS" w:hAnsi="Trebuchet MS"/>
                <w:b/>
              </w:rPr>
            </w:pPr>
            <w:r>
              <w:rPr>
                <w:rFonts w:ascii="Trebuchet MS" w:hAnsi="Trebuchet MS"/>
                <w:b/>
              </w:rPr>
              <w:t>24742</w:t>
            </w:r>
          </w:p>
        </w:tc>
        <w:tc>
          <w:tcPr>
            <w:tcW w:w="1667" w:type="pct"/>
          </w:tcPr>
          <w:p w:rsidR="005E1068" w:rsidRDefault="005E1068" w:rsidP="000D04CE">
            <w:pPr>
              <w:rPr>
                <w:rFonts w:ascii="Trebuchet MS" w:hAnsi="Trebuchet MS"/>
                <w:b/>
              </w:rPr>
            </w:pPr>
            <w:r>
              <w:rPr>
                <w:rFonts w:ascii="Trebuchet MS" w:hAnsi="Trebuchet MS"/>
                <w:b/>
              </w:rPr>
              <w:t>300000</w:t>
            </w:r>
          </w:p>
        </w:tc>
      </w:tr>
    </w:tbl>
    <w:p w:rsidR="009A06C9" w:rsidRPr="005B7C2C" w:rsidRDefault="009A06C9" w:rsidP="000D04CE">
      <w:pPr>
        <w:rPr>
          <w:rFonts w:ascii="Trebuchet MS" w:hAnsi="Trebuchet MS"/>
          <w:b/>
        </w:rPr>
      </w:pPr>
    </w:p>
    <w:sectPr w:rsidR="009A06C9"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1B7212"/>
    <w:rsid w:val="00244F4A"/>
    <w:rsid w:val="00286BF2"/>
    <w:rsid w:val="00391E62"/>
    <w:rsid w:val="005224A0"/>
    <w:rsid w:val="005B7C2C"/>
    <w:rsid w:val="005E1068"/>
    <w:rsid w:val="006675D2"/>
    <w:rsid w:val="006A7082"/>
    <w:rsid w:val="00736F43"/>
    <w:rsid w:val="00816FE6"/>
    <w:rsid w:val="00897DBC"/>
    <w:rsid w:val="009A06C9"/>
    <w:rsid w:val="00A72F05"/>
    <w:rsid w:val="00AB496E"/>
    <w:rsid w:val="00AD79F4"/>
    <w:rsid w:val="00AF0C7F"/>
    <w:rsid w:val="00C3520F"/>
    <w:rsid w:val="00CC12F6"/>
    <w:rsid w:val="00CC65F9"/>
    <w:rsid w:val="00DE4E23"/>
    <w:rsid w:val="00E66C66"/>
    <w:rsid w:val="00E85DDA"/>
    <w:rsid w:val="00F93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1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2020-08-01T21:12:00Z</dcterms:created>
  <dcterms:modified xsi:type="dcterms:W3CDTF">2020-08-01T21:12:00Z</dcterms:modified>
</cp:coreProperties>
</file>