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A32EB8" w:rsidP="000D04CE">
      <w:pPr>
        <w:rPr>
          <w:rFonts w:ascii="Trebuchet MS" w:hAnsi="Trebuchet MS"/>
        </w:rPr>
      </w:pPr>
      <w:r>
        <w:rPr>
          <w:rFonts w:ascii="Trebuchet MS" w:hAnsi="Trebuchet MS"/>
          <w:highlight w:val="yellow"/>
        </w:rPr>
        <w:t>Thursday, 04 June 2020</w:t>
      </w:r>
    </w:p>
    <w:p w:rsidR="000D04CE" w:rsidRPr="00AD79F4" w:rsidRDefault="000D04CE" w:rsidP="000D04CE">
      <w:pPr>
        <w:rPr>
          <w:rFonts w:ascii="Trebuchet MS" w:hAnsi="Trebuchet MS"/>
        </w:rPr>
      </w:pPr>
    </w:p>
    <w:p w:rsidR="000D04CE" w:rsidRPr="005B7C2C" w:rsidRDefault="002854EA" w:rsidP="000D04CE">
      <w:pPr>
        <w:rPr>
          <w:rFonts w:ascii="Trebuchet MS" w:hAnsi="Trebuchet MS"/>
          <w:b/>
        </w:rPr>
      </w:pPr>
      <w:r>
        <w:rPr>
          <w:rFonts w:ascii="Trebuchet MS" w:hAnsi="Trebuchet MS"/>
          <w:b/>
          <w:highlight w:val="yellow"/>
        </w:rPr>
        <w:t>Shailey Poddar</w:t>
      </w:r>
    </w:p>
    <w:p w:rsidR="000D04CE" w:rsidRPr="005B7C2C" w:rsidRDefault="00403129" w:rsidP="000D04CE">
      <w:pPr>
        <w:rPr>
          <w:rFonts w:ascii="Trebuchet MS" w:hAnsi="Trebuchet MS"/>
          <w:b/>
        </w:rPr>
      </w:pPr>
      <w:r>
        <w:rPr>
          <w:rFonts w:ascii="Trebuchet MS" w:hAnsi="Trebuchet MS"/>
          <w:b/>
          <w:highlight w:val="yellow"/>
        </w:rPr>
        <w:t>Bangalore,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EE3B27">
        <w:rPr>
          <w:rFonts w:ascii="Trebuchet MS" w:hAnsi="Trebuchet MS"/>
          <w:b/>
          <w:highlight w:val="yellow"/>
          <w:u w:val="single"/>
        </w:rPr>
        <w:t>SAP Consultant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2854EA">
        <w:rPr>
          <w:rFonts w:ascii="Trebuchet MS" w:hAnsi="Trebuchet MS"/>
          <w:b/>
          <w:highlight w:val="yellow"/>
        </w:rPr>
        <w:t>Shailey Poddar</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EE3B27">
        <w:rPr>
          <w:rFonts w:ascii="Trebuchet MS" w:hAnsi="Trebuchet MS"/>
          <w:b/>
          <w:highlight w:val="yellow"/>
        </w:rPr>
        <w:t>SAP Consultant</w:t>
      </w:r>
      <w:r w:rsidRPr="00AD79F4">
        <w:rPr>
          <w:rFonts w:ascii="Trebuchet MS" w:hAnsi="Trebuchet MS"/>
        </w:rPr>
        <w:t xml:space="preserve"> within our Organisation. In that position, you will report to </w:t>
      </w:r>
      <w:r w:rsidR="001D3853">
        <w:rPr>
          <w:rFonts w:ascii="Trebuchet MS" w:hAnsi="Trebuchet MS"/>
          <w:highlight w:val="yellow"/>
        </w:rPr>
        <w:t>Patrali Saha</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1A7A13">
        <w:rPr>
          <w:rFonts w:ascii="Trebuchet MS" w:hAnsi="Trebuchet MS"/>
          <w:highlight w:val="yellow"/>
        </w:rPr>
        <w:t>Kochi</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A32EB8">
        <w:rPr>
          <w:rFonts w:ascii="Trebuchet MS" w:hAnsi="Trebuchet MS"/>
          <w:highlight w:val="yellow"/>
        </w:rPr>
        <w:t>Thursday, 04 June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Your employment may be terminated by the employer providing eight weeks of notice or payment made in lieu thereof. You may terminate your employment by providing eight weeks’ notice. Your employment will be terminated summarily for any of the reasons listed in Appendix A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C9485B">
        <w:rPr>
          <w:rFonts w:ascii="Trebuchet MS" w:hAnsi="Trebuchet MS"/>
          <w:b/>
          <w:highlight w:val="yellow"/>
        </w:rPr>
        <w:t>822000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C02D7E" w:rsidP="000D04CE">
      <w:pPr>
        <w:rPr>
          <w:rFonts w:ascii="Trebuchet MS" w:hAnsi="Trebuchet MS"/>
          <w:b/>
        </w:rPr>
      </w:pPr>
      <w:r>
        <w:rPr>
          <w:rFonts w:ascii="Trebuchet MS" w:hAnsi="Trebuchet MS"/>
          <w:b/>
          <w:highlight w:val="yellow"/>
        </w:rPr>
        <w:t>Dipannita Banerjee</w:t>
      </w:r>
    </w:p>
    <w:p w:rsidR="00AD79F4" w:rsidRPr="005B7C2C" w:rsidRDefault="00A32EB8" w:rsidP="000D04CE">
      <w:pPr>
        <w:rPr>
          <w:rFonts w:ascii="Trebuchet MS" w:hAnsi="Trebuchet MS"/>
          <w:b/>
        </w:rPr>
      </w:pPr>
      <w:r>
        <w:rPr>
          <w:rFonts w:ascii="Trebuchet MS" w:hAnsi="Trebuchet MS"/>
          <w:b/>
          <w:highlight w:val="yellow"/>
        </w:rPr>
        <w:t>Thursday, 04 June 2020</w:t>
      </w:r>
    </w:p>
    <w:sectPr w:rsidR="00AD79F4" w:rsidRPr="005B7C2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B98" w:rsidRDefault="002C4B98" w:rsidP="00150644">
      <w:pPr>
        <w:spacing w:after="0" w:line="240" w:lineRule="auto"/>
      </w:pPr>
      <w:r>
        <w:separator/>
      </w:r>
    </w:p>
  </w:endnote>
  <w:endnote w:type="continuationSeparator" w:id="0">
    <w:p w:rsidR="002C4B98" w:rsidRDefault="002C4B98" w:rsidP="00150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44" w:rsidRDefault="00150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44" w:rsidRDefault="001506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44" w:rsidRDefault="00150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B98" w:rsidRDefault="002C4B98" w:rsidP="00150644">
      <w:pPr>
        <w:spacing w:after="0" w:line="240" w:lineRule="auto"/>
      </w:pPr>
      <w:r>
        <w:separator/>
      </w:r>
    </w:p>
  </w:footnote>
  <w:footnote w:type="continuationSeparator" w:id="0">
    <w:p w:rsidR="002C4B98" w:rsidRDefault="002C4B98" w:rsidP="00150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44" w:rsidRDefault="00150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44" w:rsidRDefault="001506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44" w:rsidRDefault="001506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37209"/>
    <w:rsid w:val="000912E8"/>
    <w:rsid w:val="000B2BD7"/>
    <w:rsid w:val="000D04CE"/>
    <w:rsid w:val="000F3347"/>
    <w:rsid w:val="00150644"/>
    <w:rsid w:val="001A7A13"/>
    <w:rsid w:val="001C69A3"/>
    <w:rsid w:val="001D3853"/>
    <w:rsid w:val="001F3E65"/>
    <w:rsid w:val="00203A0F"/>
    <w:rsid w:val="002854EA"/>
    <w:rsid w:val="002B64D3"/>
    <w:rsid w:val="002C4B98"/>
    <w:rsid w:val="0030080E"/>
    <w:rsid w:val="00346F24"/>
    <w:rsid w:val="003640B9"/>
    <w:rsid w:val="00365F64"/>
    <w:rsid w:val="003F4AD6"/>
    <w:rsid w:val="00403129"/>
    <w:rsid w:val="004A0DCA"/>
    <w:rsid w:val="004F3936"/>
    <w:rsid w:val="00540007"/>
    <w:rsid w:val="005B7C2C"/>
    <w:rsid w:val="005F15A4"/>
    <w:rsid w:val="00665183"/>
    <w:rsid w:val="00682AAA"/>
    <w:rsid w:val="006C7AC2"/>
    <w:rsid w:val="00704685"/>
    <w:rsid w:val="007072B9"/>
    <w:rsid w:val="00716434"/>
    <w:rsid w:val="007C7D1D"/>
    <w:rsid w:val="007F218B"/>
    <w:rsid w:val="00816FE6"/>
    <w:rsid w:val="00845F11"/>
    <w:rsid w:val="00877872"/>
    <w:rsid w:val="00883322"/>
    <w:rsid w:val="008B004F"/>
    <w:rsid w:val="009051B0"/>
    <w:rsid w:val="00931B7F"/>
    <w:rsid w:val="009F5778"/>
    <w:rsid w:val="00A32EB8"/>
    <w:rsid w:val="00AA512D"/>
    <w:rsid w:val="00AB496E"/>
    <w:rsid w:val="00AB51DD"/>
    <w:rsid w:val="00AD3AB1"/>
    <w:rsid w:val="00AD79F4"/>
    <w:rsid w:val="00B817AE"/>
    <w:rsid w:val="00B84C43"/>
    <w:rsid w:val="00BE1572"/>
    <w:rsid w:val="00BF1EBF"/>
    <w:rsid w:val="00C02D7E"/>
    <w:rsid w:val="00C04525"/>
    <w:rsid w:val="00C117A4"/>
    <w:rsid w:val="00C50AD8"/>
    <w:rsid w:val="00C9485B"/>
    <w:rsid w:val="00CC67F2"/>
    <w:rsid w:val="00D4554D"/>
    <w:rsid w:val="00DC277E"/>
    <w:rsid w:val="00DD6DEE"/>
    <w:rsid w:val="00DE4E23"/>
    <w:rsid w:val="00E07322"/>
    <w:rsid w:val="00E3773F"/>
    <w:rsid w:val="00E555F0"/>
    <w:rsid w:val="00E85DDA"/>
    <w:rsid w:val="00ED237B"/>
    <w:rsid w:val="00EE3B27"/>
    <w:rsid w:val="00F352B0"/>
    <w:rsid w:val="00FA6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644"/>
  </w:style>
  <w:style w:type="paragraph" w:styleId="Footer">
    <w:name w:val="footer"/>
    <w:basedOn w:val="Normal"/>
    <w:link w:val="FooterChar"/>
    <w:uiPriority w:val="99"/>
    <w:unhideWhenUsed/>
    <w:rsid w:val="00150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2</cp:revision>
  <dcterms:created xsi:type="dcterms:W3CDTF">2020-06-04T18:16:00Z</dcterms:created>
  <dcterms:modified xsi:type="dcterms:W3CDTF">2020-06-04T18:16:00Z</dcterms:modified>
</cp:coreProperties>
</file>