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E2E43E"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  <w:t>文档二：《产品需求文档》PRD</w:t>
      </w:r>
      <w:bookmarkStart w:id="0" w:name="_GoBack"/>
      <w:bookmarkEnd w:id="0"/>
    </w:p>
    <w:p w14:paraId="55665AA8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 背景与目标</w:t>
      </w:r>
    </w:p>
    <w:p w14:paraId="25CBE699">
      <w:pPr>
        <w:rPr>
          <w:rFonts w:hint="eastAsi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目标：以拍照识别 + 多语言讲解 + AI 问答为核心，提供可离线的博物馆导览体验；以按次/按天的模式满足低频游客，并沉淀足迹档案提升复用与口碑。</w:t>
      </w:r>
    </w:p>
    <w:p w14:paraId="59C0F31E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 范围（MVP）</w:t>
      </w:r>
    </w:p>
    <w:p w14:paraId="707815DB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包含：</w:t>
      </w:r>
      <w:r>
        <w:rPr>
          <w:rFonts w:hint="eastAsia" w:ascii="微软雅黑" w:hAnsi="微软雅黑" w:eastAsia="微软雅黑" w:cs="微软雅黑"/>
          <w:sz w:val="24"/>
          <w:szCs w:val="24"/>
        </w:rPr>
        <w:t>识别≥95%、讲解（文本+TTS）、AI 问答（并入讲解页）、耳机检测强制文本降级、离线馆包、首页推荐（附近馆+Top3）、探索搜索（馆/城市/艺术品 + 开放/票务信息）、足迹、支付与推荐奖励、基础设置与法务。</w:t>
      </w:r>
    </w:p>
    <w:p w14:paraId="25BBE8C7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不含：</w:t>
      </w:r>
      <w:r>
        <w:rPr>
          <w:rFonts w:hint="eastAsia" w:ascii="微软雅黑" w:hAnsi="微软雅黑" w:eastAsia="微软雅黑" w:cs="微软雅黑"/>
          <w:sz w:val="24"/>
          <w:szCs w:val="24"/>
        </w:rPr>
        <w:t>复杂社交、跨馆联动推荐通知（MVP后续）、深度编辑工具。</w:t>
      </w:r>
    </w:p>
    <w:p w14:paraId="4F8E0903">
      <w:pPr>
        <w:rPr>
          <w:rFonts w:hint="eastAsia"/>
        </w:rPr>
      </w:pPr>
    </w:p>
    <w:p w14:paraId="5987E0B1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关键指标（MVP 验收）</w:t>
      </w:r>
    </w:p>
    <w:p w14:paraId="6DB04103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识别准确率 ≥95%（热门展品人工验收）；端到端响应 ≤2s；崩溃率 &lt;0.5%。</w:t>
      </w:r>
    </w:p>
    <w:p w14:paraId="26CB251A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付费转化（按天或按次）≥5%；App 评分 ≥4.2；7日留存 ≥20%。</w:t>
      </w:r>
    </w:p>
    <w:p w14:paraId="1EC529A1">
      <w:pPr>
        <w:rPr>
          <w:rFonts w:hint="eastAsia"/>
        </w:rPr>
      </w:pPr>
    </w:p>
    <w:p w14:paraId="0A0C5A69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用户旅程 / 主要流程</w:t>
      </w:r>
    </w:p>
    <w:p w14:paraId="413D9808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首次打开：允许相机/定位权限 → 首页大按钮“拍照识别讲解”。</w:t>
      </w:r>
    </w:p>
    <w:p w14:paraId="15A5A52B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识别：拍照/扫码 → Top-N 置信合并 → 确认展品 → 显示讲解摘要（20%）+ 解锁引导。</w:t>
      </w:r>
    </w:p>
    <w:p w14:paraId="629AF7FD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讲解页：</w:t>
      </w:r>
    </w:p>
    <w:p w14:paraId="52F3C3D1"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耳机已连接 → 自动播放 TTS + 语音问答入口（长按说话/点击麦克风）。</w:t>
      </w:r>
    </w:p>
    <w:p w14:paraId="366F3216"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无耳机 → 自动文本模式 + 提示连接耳机可用语音。</w:t>
      </w:r>
    </w:p>
    <w:p w14:paraId="53672080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付费：免费 10 次用尽 → 弹出付费层（按天/按次/年订）。</w:t>
      </w:r>
    </w:p>
    <w:p w14:paraId="033B3767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足迹：自动记录已识别展品（按博物馆分组），可回看/复听。</w:t>
      </w:r>
    </w:p>
    <w:p w14:paraId="4B57319E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探索：定位/搜索城市/馆名 → 展示开放时间、票务、地址交通、简介、Top 藏品卡片。</w:t>
      </w:r>
    </w:p>
    <w:p w14:paraId="6A3FF41B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设置/法务：语言、离线包、权限、隐私/条款查看与同意。</w:t>
      </w:r>
    </w:p>
    <w:p w14:paraId="7E98BC0F">
      <w:pPr>
        <w:rPr>
          <w:rFonts w:hint="eastAsia"/>
        </w:rPr>
      </w:pPr>
    </w:p>
    <w:p w14:paraId="14B0DEB1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5. 信息架构（IA）</w:t>
      </w:r>
    </w:p>
    <w:p w14:paraId="17F00B1C">
      <w:pPr>
        <w:rPr>
          <w:rFonts w:hint="eastAsia"/>
        </w:rPr>
      </w:pPr>
    </w:p>
    <w:p w14:paraId="47D93C99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底部导航：首页｜探索｜足迹｜设置</w:t>
      </w:r>
    </w:p>
    <w:p w14:paraId="738BF151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首页：主 CTA“拍照识别讲解” + 附近博物馆推荐（Top3 藏品）</w:t>
      </w:r>
    </w:p>
    <w:p w14:paraId="228FB54E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探索：搜索框（城市/博物馆/艺术品）→ 结果列表 → 馆详情（开放/票务/交通/简介/代表作）</w:t>
      </w:r>
    </w:p>
    <w:p w14:paraId="728CB98E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足迹：时间线 + 按博物馆分组；卡片（缩略图/名称/时间）→ 详情</w:t>
      </w:r>
    </w:p>
    <w:p w14:paraId="6AD0297E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设置：账户/通用/支持/法律/关于</w:t>
      </w:r>
    </w:p>
    <w:p w14:paraId="6D2C667C">
      <w:pPr>
        <w:rPr>
          <w:rFonts w:hint="eastAsia"/>
        </w:rPr>
      </w:pPr>
    </w:p>
    <w:p w14:paraId="672A55F3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 详细功能说明</w:t>
      </w:r>
    </w:p>
    <w:p w14:paraId="49166312"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识别与讲解</w:t>
      </w:r>
    </w:p>
    <w:p w14:paraId="162700A0">
      <w:pPr>
        <w:rPr>
          <w:rFonts w:hint="eastAsia"/>
        </w:rPr>
      </w:pPr>
    </w:p>
    <w:p w14:paraId="0EF3AA02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识别：图像上传（或本地推理）→ 多模态大模型产出 Top-N → 馆包二次校验 → 置信度阈值；置信不足时展示 2–3 候选供用户点选。</w:t>
      </w:r>
    </w:p>
    <w:p w14:paraId="39ECE991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讲解：标准结构（作品信息→时代/流派→看点→延伸阅读），长度 300–600 字；TTS 多音色。</w:t>
      </w:r>
    </w:p>
    <w:p w14:paraId="65606803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AI 问答（内嵌）：依托相同知识库进行可控检索增强（RAG），回答附简短参考来源提示。</w:t>
      </w:r>
    </w:p>
    <w:p w14:paraId="0F3FB0A8"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耳机检测与静音策略</w:t>
      </w:r>
    </w:p>
    <w:p w14:paraId="0514106C">
      <w:pPr>
        <w:rPr>
          <w:rFonts w:hint="eastAsia"/>
        </w:rPr>
      </w:pPr>
    </w:p>
    <w:p w14:paraId="30C31B52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系统级耳机状态监听（iOS/Android）；</w:t>
      </w:r>
    </w:p>
    <w:p w14:paraId="20865275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未连接耳机：强制文本模式（禁自动外放），顶部黄条提示“连接耳机体验语音讲解与语音问答”。</w:t>
      </w:r>
    </w:p>
    <w:p w14:paraId="2C2408FE">
      <w:pPr>
        <w:rPr>
          <w:rFonts w:hint="eastAsia"/>
        </w:rPr>
      </w:pPr>
    </w:p>
    <w:p w14:paraId="43BB8ACD"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离线馆包</w:t>
      </w:r>
    </w:p>
    <w:p w14:paraId="48BB6162">
      <w:pPr>
        <w:rPr>
          <w:rFonts w:hint="eastAsia"/>
        </w:rPr>
      </w:pPr>
    </w:p>
    <w:p w14:paraId="5DA77E7E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结构：museum.json（元数据/索引/展品条目）+ tts_cache/（音频片段）+ embeddings.bin（轻量特征）。</w:t>
      </w:r>
    </w:p>
    <w:p w14:paraId="2B76E20A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入口：设置页“离线包管理”，支持下载/更新/清理缓存；弱网自动降级至离线。</w:t>
      </w:r>
    </w:p>
    <w:p w14:paraId="1BF035EA">
      <w:pPr>
        <w:rPr>
          <w:rFonts w:hint="eastAsia"/>
        </w:rPr>
      </w:pPr>
    </w:p>
    <w:p w14:paraId="3B61B5D2"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首页与探索</w:t>
      </w:r>
    </w:p>
    <w:p w14:paraId="61CD2E70">
      <w:pPr>
        <w:rPr>
          <w:rFonts w:hint="eastAsia"/>
        </w:rPr>
      </w:pPr>
    </w:p>
    <w:p w14:paraId="276D96BD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首页：定位后展示“附近博物馆”横滑列表 + 每个馆的 Top3 藏品（卡片：图/名/1 行简介）。</w:t>
      </w:r>
    </w:p>
    <w:p w14:paraId="73FB3E0E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探索页：</w:t>
      </w:r>
    </w:p>
    <w:p w14:paraId="45CC48AF">
      <w:pPr>
        <w:numPr>
          <w:ilvl w:val="0"/>
          <w:numId w:val="6"/>
        </w:numPr>
        <w:ind w:left="1255" w:leftChars="400" w:hanging="415" w:hangingChars="198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可按城市/馆/艺术品名搜索；</w:t>
      </w:r>
    </w:p>
    <w:p w14:paraId="3E41C52E">
      <w:pPr>
        <w:numPr>
          <w:ilvl w:val="0"/>
          <w:numId w:val="6"/>
        </w:numPr>
        <w:ind w:left="1255" w:leftChars="400" w:hanging="415" w:hangingChars="198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馆详情包含：开放时间/闭馆日、票价、购票链接（外跳）、地址与交通、简介、代表作。</w:t>
      </w:r>
    </w:p>
    <w:p w14:paraId="1907D63A">
      <w:pPr>
        <w:numPr>
          <w:ilvl w:val="0"/>
          <w:numId w:val="6"/>
        </w:numPr>
        <w:ind w:left="1255" w:leftChars="400" w:hanging="415" w:hangingChars="198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支持“打开地图”外跳。</w:t>
      </w:r>
    </w:p>
    <w:p w14:paraId="5D5DD3ED">
      <w:pPr>
        <w:rPr>
          <w:rFonts w:hint="eastAsia"/>
        </w:rPr>
      </w:pPr>
    </w:p>
    <w:p w14:paraId="07A6CACC"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足迹</w:t>
      </w:r>
    </w:p>
    <w:p w14:paraId="38018507">
      <w:pPr>
        <w:rPr>
          <w:rFonts w:hint="eastAsia"/>
        </w:rPr>
      </w:pPr>
    </w:p>
    <w:p w14:paraId="27328D18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自动保存识别过的展品（含时间/所属馆）；</w:t>
      </w:r>
    </w:p>
    <w:p w14:paraId="06A2B460">
      <w:pPr>
        <w:rPr>
          <w:rFonts w:hint="eastAsia"/>
        </w:rPr>
      </w:pPr>
    </w:p>
    <w:p w14:paraId="54984632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按博物馆分组；支持搜索/筛选；点击可复听/查看详情；可手动“标星”。</w:t>
      </w:r>
    </w:p>
    <w:p w14:paraId="078EB826">
      <w:pPr>
        <w:rPr>
          <w:rFonts w:hint="eastAsia"/>
        </w:rPr>
      </w:pPr>
    </w:p>
    <w:p w14:paraId="568D9393"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支付与会员</w:t>
      </w:r>
    </w:p>
    <w:p w14:paraId="61C21E09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免费额度：10 次识别。</w:t>
      </w:r>
    </w:p>
    <w:p w14:paraId="01A2570F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按次包：€1.99 / 10 次；按天通行：€2.99–3.99 / 当天无限识别；年订阅：€19.9/年。</w:t>
      </w:r>
    </w:p>
    <w:p w14:paraId="048FF970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推荐奖励：</w:t>
      </w:r>
    </w:p>
    <w:p w14:paraId="26F335C1">
      <w:pPr>
        <w:numPr>
          <w:ilvl w:val="0"/>
          <w:numId w:val="6"/>
        </w:numPr>
        <w:ind w:left="1255" w:leftChars="400" w:hanging="415" w:hangingChars="198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被推荐人注册 → 新用户 +10 次；</w:t>
      </w:r>
    </w:p>
    <w:p w14:paraId="37C589A6">
      <w:pPr>
        <w:numPr>
          <w:ilvl w:val="0"/>
          <w:numId w:val="6"/>
        </w:numPr>
        <w:ind w:left="1255" w:leftChars="400" w:hanging="415" w:hangingChars="198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推荐人：若未订阅 → +10 次；已订阅 → +1 天使用权（以不可转售、非消耗型权益记录在服务端，App 内购条款合规呈现）。</w:t>
      </w:r>
    </w:p>
    <w:p w14:paraId="0A71BF07">
      <w:pPr>
        <w:rPr>
          <w:rFonts w:hint="eastAsia"/>
        </w:rPr>
      </w:pPr>
    </w:p>
    <w:p w14:paraId="3486E2A3"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禁拍照与合规模式</w:t>
      </w:r>
    </w:p>
    <w:p w14:paraId="291C9636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识别页提供“我不能拍照”入口 → 输入展签编号/作品名/作者名进行检索；</w:t>
      </w:r>
    </w:p>
    <w:p w14:paraId="4730AEB5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“零留存模式”：只在内存中处理图像特征，默认不存原图（或用户可选是否保存到相册）；</w:t>
      </w:r>
    </w:p>
    <w:p w14:paraId="36B55317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醒目提示：请遵守馆内摄影规则。</w:t>
      </w:r>
    </w:p>
    <w:p w14:paraId="6F122C93">
      <w:pPr>
        <w:rPr>
          <w:rFonts w:hint="eastAsia"/>
        </w:rPr>
      </w:pPr>
    </w:p>
    <w:p w14:paraId="68FF4D2C"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设置（参考你提供的三张图的分区）</w:t>
      </w:r>
    </w:p>
    <w:p w14:paraId="237CADC7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账户：登录/绑定（Email、Google、Facebook、Apple ID）、恢复购买、删除账号。</w:t>
      </w:r>
    </w:p>
    <w:p w14:paraId="5B14938B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通用：语言、通知、权限（相机/麦克/定位）、自动保存照片（开关）、清除缓存。</w:t>
      </w:r>
    </w:p>
    <w:p w14:paraId="1A9018A0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支持：鼓励我们（评分/好评引导）、帮助、联系我们、拍照技巧。</w:t>
      </w:r>
    </w:p>
    <w:p w14:paraId="62B3D3B3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法律：隐私政策、使用条款、知识产权与免责声明。</w:t>
      </w:r>
    </w:p>
    <w:p w14:paraId="50B57739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关于：应用信息、评价应用、分享给好友。</w:t>
      </w:r>
    </w:p>
    <w:p w14:paraId="1E53138C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7. 非功能性需求</w:t>
      </w:r>
    </w:p>
    <w:p w14:paraId="6397B7E5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性能：识别≤2s、首页首屏≤1.5s。</w:t>
      </w:r>
    </w:p>
    <w:p w14:paraId="2B015934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稳定性：Crash-Free ≥99.5%。</w:t>
      </w:r>
    </w:p>
    <w:p w14:paraId="0B0F57BC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本地化：UI 与内容支持 EN/FR/DE/ES/IT/中文。</w:t>
      </w:r>
    </w:p>
    <w:p w14:paraId="2AE5CA27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可访问性：文字可调、字幕开关、屏幕阅读器兼容。</w:t>
      </w:r>
    </w:p>
    <w:p w14:paraId="2536BB0A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分析埋点：启动、权限、识别成功/失败、问答使用、离线包下载、转化漏斗、留存。</w:t>
      </w:r>
    </w:p>
    <w:p w14:paraId="56694A2B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数据与隐私：尽量本地/最小化采集；照片默认不上传；清晰展示数据用途与保留周期；GDPR/CCPA 友好。</w:t>
      </w:r>
    </w:p>
    <w:p w14:paraId="1E0A38EC">
      <w:pPr>
        <w:rPr>
          <w:rFonts w:hint="eastAsia"/>
        </w:rPr>
      </w:pPr>
    </w:p>
    <w:p w14:paraId="3FAC39BC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8. 技术架构（建议）</w:t>
      </w:r>
    </w:p>
    <w:p w14:paraId="4A74837C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客户端：Flutter/React Native；本地缓存（SQLite/Realm）；耳机检测；离线包管理；IAP。</w:t>
      </w:r>
    </w:p>
    <w:p w14:paraId="32833489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服务端：API 网关 + 鉴权；检索（向量库）+ 内容分发；支付校验与权益服务；日志与监控。</w:t>
      </w:r>
    </w:p>
    <w:p w14:paraId="714552BA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AI 编排：视觉模型（Top-N）→ RAG（馆包知识库）→ LLM 生成讲解/问答 → 事实性校验 → TTS。</w:t>
      </w:r>
    </w:p>
    <w:p w14:paraId="75911F2D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内容生产：热门条目人工审核；版本化更新；来源标注。</w:t>
      </w:r>
    </w:p>
    <w:p w14:paraId="4DA4519E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9. 法务与文案（在 App 中呈现）</w:t>
      </w:r>
    </w:p>
    <w:p w14:paraId="27C273FB">
      <w:pPr>
        <w:rPr>
          <w:rFonts w:hint="eastAsia"/>
        </w:rPr>
      </w:pPr>
    </w:p>
    <w:p w14:paraId="70DCEE18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隐私政策（注册前强制同意 &amp; 设置可查看）：</w:t>
      </w:r>
    </w:p>
    <w:p w14:paraId="6B64E20D">
      <w:pPr>
        <w:numPr>
          <w:ilvl w:val="0"/>
          <w:numId w:val="6"/>
        </w:numPr>
        <w:ind w:left="1255" w:leftChars="400" w:hanging="415" w:hangingChars="198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不默认上传原始照片；用于识别的数据仅为临时处理或匿名化；可随时删除账户与数据。</w:t>
      </w:r>
    </w:p>
    <w:p w14:paraId="0FEAFCDC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使用条款：</w:t>
      </w:r>
    </w:p>
    <w:p w14:paraId="30BD5645">
      <w:pPr>
        <w:numPr>
          <w:ilvl w:val="0"/>
          <w:numId w:val="6"/>
        </w:numPr>
        <w:ind w:left="1255" w:leftChars="400" w:hanging="415" w:hangingChars="198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本 App 非官方导览；信息仅供参考；在禁拍照区域请使用搜索模式；用户应遵守馆内规定。</w:t>
      </w:r>
    </w:p>
    <w:p w14:paraId="47CEFE75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知识产权声明：</w:t>
      </w:r>
    </w:p>
    <w:p w14:paraId="7A05E7D0">
      <w:pPr>
        <w:numPr>
          <w:ilvl w:val="0"/>
          <w:numId w:val="6"/>
        </w:numPr>
        <w:ind w:left="1255" w:leftChars="400" w:hanging="415" w:hangingChars="198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公有领域作品的图像/信息可能来源于第三方或由 AI 生成与编辑；如涉第三方版权内容，均已授权或合理使用并标注来源；如有争议请联系我们处理。</w:t>
      </w:r>
    </w:p>
    <w:p w14:paraId="5D56AE92"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（可按商店规范提供短版与全文链接。）</w:t>
      </w:r>
    </w:p>
    <w:p w14:paraId="62B3B9BF">
      <w:pPr>
        <w:rPr>
          <w:rFonts w:hint="eastAsia"/>
        </w:rPr>
      </w:pPr>
    </w:p>
    <w:p w14:paraId="501CACED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10. 测试用例（摘选）</w:t>
      </w:r>
    </w:p>
    <w:p w14:paraId="2ACCC959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弱网/无网识别与离线回退；</w:t>
      </w:r>
    </w:p>
    <w:p w14:paraId="6FAB9E92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无耳机/插拔耳机时的模式切换；</w:t>
      </w:r>
    </w:p>
    <w:p w14:paraId="78BE73F5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禁拍照入口检索；</w:t>
      </w:r>
    </w:p>
    <w:p w14:paraId="5A04FFD2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Top-N 候选 disambiguation；</w:t>
      </w:r>
    </w:p>
    <w:p w14:paraId="1FE9B909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多语言切换与 TTS 播放；</w:t>
      </w:r>
    </w:p>
    <w:p w14:paraId="3477A33E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付费流程（按次/按天/订阅）与推荐奖励发放；</w:t>
      </w:r>
    </w:p>
    <w:p w14:paraId="4EA14BA5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GDPR 数据导出/删除。</w:t>
      </w:r>
    </w:p>
    <w:p w14:paraId="7349D58A">
      <w:pPr>
        <w:pStyle w:val="2"/>
        <w:numPr>
          <w:ilvl w:val="0"/>
          <w:numId w:val="0"/>
        </w:numPr>
        <w:bidi w:val="0"/>
        <w:ind w:leftChars="0"/>
        <w:jc w:val="left"/>
        <w:rPr>
          <w:rFonts w:hint="default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11. 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开发计划和里程碑</w:t>
      </w:r>
    </w:p>
    <w:p w14:paraId="10AB1ED2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你作为整个项目的总负责，可以调用不同的专家agent完成以下工作，以及以下未提到工作。</w:t>
      </w:r>
    </w:p>
    <w:p w14:paraId="15661974"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需求分解，架构设计，UI设计，编码，单元测试、集成测试、性能优化，灰度发布等端到端工作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A85D3"/>
    <w:multiLevelType w:val="singleLevel"/>
    <w:tmpl w:val="BAFA85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EE241E9"/>
    <w:multiLevelType w:val="multilevel"/>
    <w:tmpl w:val="BEE241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DE5CA2A2"/>
    <w:multiLevelType w:val="singleLevel"/>
    <w:tmpl w:val="DE5CA2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DFFA3CCB"/>
    <w:multiLevelType w:val="multilevel"/>
    <w:tmpl w:val="DFFA3C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E1B7E3BC"/>
    <w:multiLevelType w:val="singleLevel"/>
    <w:tmpl w:val="E1B7E3B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FCEFCAC5"/>
    <w:multiLevelType w:val="singleLevel"/>
    <w:tmpl w:val="FCEFCAC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2630"/>
    <w:rsid w:val="14FF6A90"/>
    <w:rsid w:val="2FEF259F"/>
    <w:rsid w:val="37EF3D15"/>
    <w:rsid w:val="3FFE30B6"/>
    <w:rsid w:val="5FF2089C"/>
    <w:rsid w:val="6F999B33"/>
    <w:rsid w:val="7EBB27D4"/>
    <w:rsid w:val="7FFB2630"/>
    <w:rsid w:val="96F71D60"/>
    <w:rsid w:val="F8FEA4F4"/>
    <w:rsid w:val="FBEF48A7"/>
    <w:rsid w:val="FCFFA42A"/>
    <w:rsid w:val="FF7F1159"/>
    <w:rsid w:val="FFB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2025-09-02T19:04:00Z</dcterms:created>
  <dc:creator>杨宏</dc:creator>
  <cp:lastModifiedBy>杨宏</cp:lastModifiedBy>
  <dcterms:modified xsi:type="dcterms:W3CDTF">2025-09-05T16:36:04Z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55DDDEB75BDEA9091276B968024068F2_43</vt:lpwstr>
  </property>
</Properties>
</file>