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  <w:szCs w:val="20"/>
        </w:rPr>
        <w:t>sách: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Số tài khoản của chủ đầu tư: - Vốn ... tại: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                                              - Vốn ... tại...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                                             -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hợp đồng số: ... ngày ... tháng ... năm ... Phụ lục bổ sung hợp đồng số ... ngày ... tháng ... năm …;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quyết định phê duyệt dự toán số ... ngày ... tháng ... năm …;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bảng xác định giá trị khối lượng công việc hoàn thành/bảng kê giá trị khối lượng công việc bồi thường, hỗ trợ, tái định cư đề nghị thanh toán số: ... ngày ... tháng ... năm ....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Số dư tạm ứng của hạng mục đề nghị thanh toán: ... đồng.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2"/>
        <w:gridCol w:w="2114"/>
        <w:gridCol w:w="2179"/>
        <w:gridCol w:w="6415"/>
      </w:tblGrid>
      <w:tr w:rsidR="00FB1FCF" w:rsidRPr="00CB7202" w:rsidTr="00BD6FD1">
        <w:tc>
          <w:tcPr>
            <w:tcW w:w="872" w:type="pct"/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Số tiền đề nghị: ...</w:t>
            </w:r>
          </w:p>
        </w:tc>
        <w:tc>
          <w:tcPr>
            <w:tcW w:w="815" w:type="pct"/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Tạm ứng</w:t>
            </w:r>
          </w:p>
        </w:tc>
        <w:tc>
          <w:tcPr>
            <w:tcW w:w="840" w:type="pct"/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Thanh toán</w:t>
            </w:r>
          </w:p>
        </w:tc>
        <w:tc>
          <w:tcPr>
            <w:tcW w:w="2473" w:type="pct"/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Theo bảng dưới đây (khung nào không sử dụng thì gạch chéo)</w:t>
            </w:r>
          </w:p>
        </w:tc>
      </w:tr>
    </w:tbl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Thuộc nguồn vốn: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Thuộc kế hoạch: ... năm ...</w:t>
      </w:r>
    </w:p>
    <w:p w:rsidR="00FB1FCF" w:rsidRPr="00CB7202" w:rsidRDefault="00FB1FCF" w:rsidP="00FB1FCF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Đơn vị: đồng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8"/>
        <w:gridCol w:w="1774"/>
        <w:gridCol w:w="1826"/>
        <w:gridCol w:w="1912"/>
        <w:gridCol w:w="1984"/>
        <w:gridCol w:w="2106"/>
      </w:tblGrid>
      <w:tr w:rsidR="00FB1FCF" w:rsidRPr="00CB7202" w:rsidTr="00BD6FD1">
        <w:tc>
          <w:tcPr>
            <w:tcW w:w="129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68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Dự toán được duyệt hoặc giá trị hợp đồng</w:t>
            </w:r>
          </w:p>
        </w:tc>
        <w:tc>
          <w:tcPr>
            <w:tcW w:w="144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Lũy kế số vốn đã thanh toán từ khởi công đến cuối kỳ trước (gồm cả tạm ứng)</w:t>
            </w:r>
          </w:p>
        </w:tc>
        <w:tc>
          <w:tcPr>
            <w:tcW w:w="15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đề nghị tạm ứng, thanh toán khối lượng hoàn thành kỳ này (gồm cả thu hồi tạm ứng)</w:t>
            </w:r>
          </w:p>
        </w:tc>
      </w:tr>
      <w:tr w:rsidR="00FB1FCF" w:rsidRPr="00CB7202" w:rsidTr="00BD6FD1">
        <w:tc>
          <w:tcPr>
            <w:tcW w:w="129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</w:tr>
      <w:tr w:rsidR="00FB1FCF" w:rsidRPr="00CB7202" w:rsidTr="00BD6FD1"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Ghi tên công việc, hạng mục hoặc hợp đồng đề nghị thanh toán hoặc tạm ứng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Cộng tổng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Tổng số tiền đề nghị tạm ứng, thanh toán bằng số: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Bằng chữ: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Trong đó: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Thanh toán để thu hồi tạm ứng (bằng số):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trong nước: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nước ngoài: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Thuế giá trị gia tăng: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Chuyển tiền bảo hành (bằng số):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Chuyển tiền tạm giữ chờ quyết toán (bằng số):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Số trả nhà thầu/đơn vị thực hiện (bằng số):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trong nước: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nước ngoài: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đơn vị thụ hưởng: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Số tài khoản đơn vị thụ hưởng: ... tại: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bookmarkStart w:id="1" w:name="bookmark1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FB1FCF" w:rsidTr="00BD6FD1">
        <w:tc>
          <w:tcPr>
            <w:tcW w:w="250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250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ĐẠI DIỆN CHỦ ĐẦU TƯ/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BAN QUẢN LÝ DỰ 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tên, chức vụ và đóng dấu)</w:t>
            </w:r>
          </w:p>
        </w:tc>
      </w:tr>
    </w:tbl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</w:p>
    <w:bookmarkEnd w:id="1"/>
    <w:p w:rsidR="00FB1FCF" w:rsidRPr="00CB7202" w:rsidRDefault="00FB1FCF" w:rsidP="00FB1FCF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PHẦN GHI CỦA CƠ QUAN THANH TOÁN</w:t>
      </w:r>
    </w:p>
    <w:p w:rsidR="00FB1FCF" w:rsidRPr="00CB7202" w:rsidRDefault="00FB1FCF" w:rsidP="00FB1FCF">
      <w:pPr>
        <w:spacing w:before="120"/>
        <w:jc w:val="center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Ngày nhận giấy đề nghị thanh toán vốn đầu tư: 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9"/>
        <w:gridCol w:w="2447"/>
        <w:gridCol w:w="3057"/>
        <w:gridCol w:w="3237"/>
      </w:tblGrid>
      <w:tr w:rsidR="00FB1FCF" w:rsidRPr="00CB7202" w:rsidTr="00BD6FD1"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Cơ quan thanh toán chấp nhận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Tạm ứng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Thanh toán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Theo nội dung sau:</w:t>
            </w:r>
          </w:p>
        </w:tc>
      </w:tr>
    </w:tbl>
    <w:p w:rsidR="00FB1FCF" w:rsidRPr="00CB7202" w:rsidRDefault="00FB1FCF" w:rsidP="00FB1FCF">
      <w:pPr>
        <w:spacing w:before="120"/>
        <w:jc w:val="center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(Khung nào không sử dụng thì gạch chéo)</w:t>
      </w:r>
    </w:p>
    <w:p w:rsidR="00FB1FCF" w:rsidRPr="00CB7202" w:rsidRDefault="00FB1FCF" w:rsidP="00FB1FCF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Đơn vị: đồng/USD...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9"/>
        <w:gridCol w:w="2451"/>
        <w:gridCol w:w="3027"/>
        <w:gridCol w:w="3263"/>
      </w:tblGrid>
      <w:tr w:rsidR="00FB1FCF" w:rsidRPr="00CB7202" w:rsidTr="00BD6FD1"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</w:tr>
      <w:tr w:rsidR="00FB1FCF" w:rsidRPr="00CB7202" w:rsidTr="00BD6FD1"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vốn chấp nhận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Trong đó: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Số thu hồi tạm ứng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Các năm trước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Năm nay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Thuế giá trị gia tăng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63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Số trả đơn vị thụ hưởng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CB7202">
              <w:rPr>
                <w:rFonts w:ascii="Arial" w:hAnsi="Arial" w:cs="Arial"/>
                <w:i/>
                <w:sz w:val="20"/>
                <w:szCs w:val="20"/>
              </w:rPr>
              <w:t>Bằng chữ:</w:t>
            </w:r>
          </w:p>
        </w:tc>
      </w:tr>
      <w:tr w:rsidR="00FB1FCF" w:rsidRPr="00CB7202" w:rsidTr="00BD6FD1"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Số từ chối: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i/>
                <w:sz w:val="20"/>
                <w:szCs w:val="20"/>
              </w:rPr>
              <w:t>Lý do</w:t>
            </w:r>
            <w:r w:rsidRPr="00CB7202">
              <w:rPr>
                <w:rFonts w:ascii="Arial" w:hAnsi="Arial" w:cs="Arial"/>
                <w:sz w:val="20"/>
                <w:szCs w:val="20"/>
              </w:rPr>
              <w:t xml:space="preserve"> : ...</w:t>
            </w:r>
          </w:p>
        </w:tc>
      </w:tr>
    </w:tbl>
    <w:p w:rsidR="00FB1FCF" w:rsidRPr="00CB7202" w:rsidRDefault="00FB1FCF" w:rsidP="00FB1FCF">
      <w:pPr>
        <w:spacing w:before="120"/>
        <w:rPr>
          <w:rFonts w:ascii="Arial" w:hAnsi="Arial" w:cs="Arial"/>
          <w:b/>
          <w:i/>
          <w:sz w:val="20"/>
          <w:szCs w:val="20"/>
        </w:rPr>
      </w:pPr>
      <w:r w:rsidRPr="00CB7202">
        <w:rPr>
          <w:rFonts w:ascii="Arial" w:hAnsi="Arial" w:cs="Arial"/>
          <w:b/>
          <w:i/>
          <w:sz w:val="20"/>
          <w:szCs w:val="20"/>
        </w:rPr>
        <w:t>Ghi chú:...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bookmarkStart w:id="2" w:name="bookmark4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6"/>
        <w:gridCol w:w="3681"/>
        <w:gridCol w:w="5433"/>
      </w:tblGrid>
      <w:tr w:rsidR="00FB1FCF" w:rsidTr="00BD6FD1">
        <w:tc>
          <w:tcPr>
            <w:tcW w:w="1484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2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96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…., ngày ... tháng ... năm ...</w:t>
            </w:r>
          </w:p>
        </w:tc>
      </w:tr>
      <w:tr w:rsidR="00FB1FCF" w:rsidTr="00BD6FD1">
        <w:tc>
          <w:tcPr>
            <w:tcW w:w="1484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NGƯỜI THANH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142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PHÒNG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2096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CƠ QUAN THANH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 chức vụ và đóng dấu)</w:t>
            </w:r>
          </w:p>
        </w:tc>
      </w:tr>
      <w:bookmarkEnd w:id="2"/>
    </w:tbl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</w:p>
    <w:p w:rsidR="00FB1FCF" w:rsidRPr="00CB7202" w:rsidRDefault="00FB1FCF" w:rsidP="00FB1FCF">
      <w:pPr>
        <w:spacing w:before="120"/>
        <w:jc w:val="right"/>
        <w:rPr>
          <w:rFonts w:ascii="Arial" w:hAnsi="Arial" w:cs="Arial"/>
          <w:b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Mẫu số 04.a.nn/TT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FB1FCF" w:rsidTr="00BD6FD1">
        <w:tc>
          <w:tcPr>
            <w:tcW w:w="189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CHỦ ĐẦU TƯ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</w:t>
            </w:r>
          </w:p>
        </w:tc>
        <w:tc>
          <w:tcPr>
            <w:tcW w:w="311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Độc lập - Tự do - Hạnh phúc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---------------</w:t>
            </w:r>
          </w:p>
        </w:tc>
      </w:tr>
      <w:tr w:rsidR="00FB1FCF" w:rsidTr="00BD6FD1">
        <w:tc>
          <w:tcPr>
            <w:tcW w:w="189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Số: ….</w:t>
            </w:r>
          </w:p>
        </w:tc>
        <w:tc>
          <w:tcPr>
            <w:tcW w:w="3110" w:type="pct"/>
            <w:shd w:val="clear" w:color="auto" w:fill="auto"/>
          </w:tcPr>
          <w:p w:rsidR="00FB1FCF" w:rsidRDefault="00FB1FCF" w:rsidP="00BD6FD1">
            <w:pPr>
              <w:widowControl w:val="0"/>
              <w:shd w:val="clear" w:color="auto" w:fill="FFFFFF"/>
              <w:spacing w:before="120"/>
              <w:jc w:val="right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..., ngày ... tháng ... năm ...</w:t>
            </w:r>
          </w:p>
        </w:tc>
      </w:tr>
    </w:tbl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</w:p>
    <w:p w:rsidR="00FB1FCF" w:rsidRPr="00CB7202" w:rsidRDefault="00FB1FCF" w:rsidP="00FB1FCF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GIẤY ĐỀ NGHỊ THANH TOÁN VỐN</w:t>
      </w:r>
    </w:p>
    <w:p w:rsidR="00FB1FCF" w:rsidRPr="00CB7202" w:rsidRDefault="00FB1FCF" w:rsidP="00FB1FCF">
      <w:pPr>
        <w:spacing w:before="120"/>
        <w:jc w:val="center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Kính gửi: ... (cơ quan chủ quản).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dự án, công trình: ... Mã dự án đầu tư: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Chủ đầu tư/Ban QLDA: ... Mã số ĐVSDNS: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Năm ngân sách: ..: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Số tài khoản của chủ đầu tư: </w:t>
      </w:r>
      <w:r w:rsidRPr="00CB7202">
        <w:rPr>
          <w:rFonts w:ascii="Arial" w:hAnsi="Arial" w:cs="Arial"/>
          <w:sz w:val="20"/>
          <w:szCs w:val="20"/>
        </w:rPr>
        <w:tab/>
        <w:t>- Vốn ... tại: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  <w:t>- Vốn ... tại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  <w:t>- …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hợp đồng số: ... ngày ... tháng ... năm ... Phụ lục bổ sung hợp đồng số ... ngày ... tháng ... năm ... (nếu có);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Quyết định phê duyệt dự toán số ... ngày ... tháng ... năm …;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bảng xác định giá trị khối lượng công việc hoàn thành đề nghị thanh toán số:... ngày ... tháng ... năm ....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Lũy kế giá trị khối lượng nghiệm thu của hạng mục đề nghị thanh toán:... đồng.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Số dư tạm ứng của hạng mục đề nghị thanh toán: ... đồng.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73"/>
        <w:gridCol w:w="1707"/>
        <w:gridCol w:w="2174"/>
        <w:gridCol w:w="6916"/>
      </w:tblGrid>
      <w:tr w:rsidR="00FB1FCF" w:rsidRPr="00CB7202" w:rsidTr="00BD6FD1"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Số tiền đề nghị: ...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Tạm ứng</w:t>
            </w: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Thanh toán</w:t>
            </w:r>
          </w:p>
        </w:tc>
        <w:tc>
          <w:tcPr>
            <w:tcW w:w="2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Theo bảng dưới đây (khung nào không sử dụng thì gạch chéo)</w:t>
            </w:r>
          </w:p>
        </w:tc>
      </w:tr>
    </w:tbl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Thuộc nguồn vốn: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Thuộc kế hoạch: ... năm ...</w:t>
      </w:r>
    </w:p>
    <w:p w:rsidR="00FB1FCF" w:rsidRPr="00CB7202" w:rsidRDefault="00FB1FCF" w:rsidP="00FB1FCF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Đơn vị: ngoại tệ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67"/>
        <w:gridCol w:w="1479"/>
        <w:gridCol w:w="1834"/>
        <w:gridCol w:w="1886"/>
        <w:gridCol w:w="2008"/>
        <w:gridCol w:w="2096"/>
      </w:tblGrid>
      <w:tr w:rsidR="00FB1FCF" w:rsidRPr="00CB7202" w:rsidTr="00BD6FD1">
        <w:tc>
          <w:tcPr>
            <w:tcW w:w="14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Dự toán được duyệt hoặc giá trị hợp đồng</w:t>
            </w:r>
          </w:p>
        </w:tc>
        <w:tc>
          <w:tcPr>
            <w:tcW w:w="143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Lũy kế số vốn đã thanh toán từ khởi công đến cuối kỳ trước (gồm cả tạm ứng)</w:t>
            </w:r>
          </w:p>
        </w:tc>
        <w:tc>
          <w:tcPr>
            <w:tcW w:w="15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đề nghị tạm ứng, thanh toán khối lượng hoàn thành kỳ này (gồm cả thu hồi vốn tạm ứng)</w:t>
            </w:r>
          </w:p>
        </w:tc>
      </w:tr>
      <w:tr w:rsidR="00FB1FCF" w:rsidRPr="00CB7202" w:rsidTr="00BD6FD1">
        <w:tc>
          <w:tcPr>
            <w:tcW w:w="141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</w:tr>
      <w:tr w:rsidR="00FB1FCF" w:rsidRPr="00CB7202" w:rsidTr="00BD6FD1"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Ghi tên công việc, hạng mục hoặc hợp đồng đề nghị thanh toán hoặc tạm ứng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FCF" w:rsidRPr="00CB7202" w:rsidTr="00BD6FD1"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Cộng tổng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1FCF" w:rsidRPr="00CB7202" w:rsidRDefault="00FB1F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Tổng số tiền đề nghị tạm ứng, thanh toán bằng số: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Bằng chữ: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Trong đó: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Thanh toán để thu hồi tạm ứng (bằng số):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trong nước: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nước ngoài: ...</w:t>
      </w:r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bookmarkStart w:id="3" w:name="bookmark5"/>
      <w:r w:rsidRPr="00CB7202">
        <w:rPr>
          <w:rFonts w:ascii="Arial" w:hAnsi="Arial" w:cs="Arial"/>
          <w:sz w:val="20"/>
          <w:szCs w:val="20"/>
        </w:rPr>
        <w:t>- Thuế giá trị gia tăng: ...</w:t>
      </w:r>
      <w:bookmarkEnd w:id="3"/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bookmarkStart w:id="4" w:name="bookmark6"/>
      <w:r w:rsidRPr="00CB7202">
        <w:rPr>
          <w:rFonts w:ascii="Arial" w:hAnsi="Arial" w:cs="Arial"/>
          <w:sz w:val="20"/>
          <w:szCs w:val="20"/>
        </w:rPr>
        <w:t>- Chuyển tiền bảo hành (bằng số): ...</w:t>
      </w:r>
      <w:bookmarkEnd w:id="4"/>
    </w:p>
    <w:p w:rsidR="00FB1FCF" w:rsidRPr="00CB7202" w:rsidRDefault="00FB1FCF" w:rsidP="00FB1FCF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Chuyển tiền tạm giữ chờ quyết toán (bằng số): ...</w:t>
      </w:r>
    </w:p>
    <w:p w:rsidR="00770750" w:rsidRDefault="00FB1FCF" w:rsidP="00FB1FCF">
      <w:r w:rsidRPr="00CB7202">
        <w:rPr>
          <w:rFonts w:ascii="Arial" w:hAnsi="Arial" w:cs="Arial"/>
          <w:sz w:val="20"/>
          <w:szCs w:val="20"/>
        </w:rPr>
        <w:t>- Số trả nhà thầu/đơn vị</w:t>
      </w:r>
    </w:p>
    <w:sectPr w:rsidR="00770750" w:rsidSect="00FB1FCF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FCF"/>
    <w:rsid w:val="001457CF"/>
    <w:rsid w:val="002209BF"/>
    <w:rsid w:val="00FB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55B262C-5431-4046-B27F-B0FA84C4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