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hực hiện (bằng số): ...</w:t>
      </w:r>
    </w:p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đơn vị thụ hưởng: ...</w:t>
      </w:r>
    </w:p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tài khoản đơn vị thụ hưởng: ... tại: ...</w:t>
      </w:r>
    </w:p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bookmarkStart w:id="1" w:name="bookmark7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C0EC0" w:rsidTr="00BD6FD1">
        <w:tc>
          <w:tcPr>
            <w:tcW w:w="4428" w:type="dxa"/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4428" w:type="dxa"/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ĐẠI DIỆN CHỦ ĐẦU TƯ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 chức vụ và đóng dấu)</w:t>
            </w:r>
          </w:p>
        </w:tc>
      </w:tr>
    </w:tbl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  <w:bookmarkStart w:id="2" w:name="bookmark8"/>
      <w:bookmarkEnd w:id="1"/>
    </w:p>
    <w:p w:rsidR="00FC0EC0" w:rsidRPr="00CB7202" w:rsidRDefault="00FC0EC0" w:rsidP="00FC0EC0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Mẫu số 04.b/TT</w:t>
      </w:r>
      <w:bookmarkEnd w:id="2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0975"/>
      </w:tblGrid>
      <w:tr w:rsidR="00FC0EC0" w:rsidTr="00BD6FD1">
        <w:tc>
          <w:tcPr>
            <w:tcW w:w="766" w:type="pct"/>
            <w:tcBorders>
              <w:right w:val="single" w:sz="4" w:space="0" w:color="auto"/>
            </w:tcBorders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Không ghi vào khu vực này</w:t>
            </w:r>
          </w:p>
        </w:tc>
        <w:tc>
          <w:tcPr>
            <w:tcW w:w="4234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Số:... Năm ngân sách:...</w:t>
            </w:r>
          </w:p>
        </w:tc>
      </w:tr>
      <w:tr w:rsidR="00FC0EC0" w:rsidTr="00BD6FD1">
        <w:tc>
          <w:tcPr>
            <w:tcW w:w="766" w:type="pct"/>
            <w:tcBorders>
              <w:right w:val="single" w:sz="4" w:space="0" w:color="auto"/>
            </w:tcBorders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QR code (nếu có)</w:t>
            </w:r>
          </w:p>
        </w:tc>
        <w:tc>
          <w:tcPr>
            <w:tcW w:w="423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FC0EC0" w:rsidRDefault="00FC0EC0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FC0EC0" w:rsidRPr="00CB7202" w:rsidRDefault="00FC0EC0" w:rsidP="00FC0EC0">
      <w:pPr>
        <w:spacing w:before="120"/>
        <w:rPr>
          <w:rFonts w:ascii="Arial" w:hAnsi="Arial" w:cs="Arial"/>
          <w:sz w:val="20"/>
          <w:szCs w:val="20"/>
        </w:rPr>
      </w:pPr>
    </w:p>
    <w:p w:rsidR="00770750" w:rsidRDefault="00FC0EC0" w:rsidP="00FC0EC0">
      <w:r w:rsidRPr="00CB7202">
        <w:rPr>
          <w:rFonts w:ascii="Arial" w:hAnsi="Arial" w:cs="Arial"/>
          <w:b/>
          <w:sz w:val="20"/>
          <w:szCs w:val="20"/>
        </w:rPr>
        <w:t>GIẤY ĐỀ NGHỊ THU</w:t>
      </w:r>
    </w:p>
    <w:sectPr w:rsidR="00770750" w:rsidSect="00FC0EC0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EC0"/>
    <w:rsid w:val="001457CF"/>
    <w:rsid w:val="002209BF"/>
    <w:rsid w:val="00FC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607692-FE58-4E82-A0FA-68F98E73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