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A4404" w14:textId="77777777" w:rsidR="00531BE6" w:rsidRPr="0040335F" w:rsidRDefault="00531BE6" w:rsidP="00B16C4A">
      <w:pPr>
        <w:tabs>
          <w:tab w:val="left" w:pos="426"/>
        </w:tabs>
        <w:spacing w:after="0" w:line="360" w:lineRule="auto"/>
        <w:jc w:val="center"/>
        <w:rPr>
          <w:b/>
          <w:sz w:val="26"/>
          <w:szCs w:val="26"/>
        </w:rPr>
      </w:pPr>
    </w:p>
    <w:p w14:paraId="4AAF3CE9" w14:textId="77777777" w:rsidR="00531BE6" w:rsidRPr="0040335F" w:rsidRDefault="00531BE6" w:rsidP="00B16C4A">
      <w:pPr>
        <w:tabs>
          <w:tab w:val="left" w:pos="426"/>
        </w:tabs>
        <w:spacing w:after="0" w:line="360" w:lineRule="auto"/>
        <w:jc w:val="center"/>
        <w:rPr>
          <w:b/>
          <w:sz w:val="26"/>
          <w:szCs w:val="26"/>
        </w:rPr>
      </w:pPr>
    </w:p>
    <w:p w14:paraId="57574F08" w14:textId="77777777" w:rsidR="00531BE6" w:rsidRPr="0040335F" w:rsidRDefault="00531BE6" w:rsidP="00B16C4A">
      <w:pPr>
        <w:tabs>
          <w:tab w:val="left" w:pos="426"/>
        </w:tabs>
        <w:spacing w:after="0" w:line="360" w:lineRule="auto"/>
        <w:jc w:val="center"/>
        <w:rPr>
          <w:b/>
          <w:sz w:val="26"/>
          <w:szCs w:val="26"/>
        </w:rPr>
      </w:pPr>
    </w:p>
    <w:p w14:paraId="36D96727" w14:textId="3FC08266" w:rsidR="00432356" w:rsidRPr="0040335F" w:rsidRDefault="008F18D8" w:rsidP="00B16C4A">
      <w:pPr>
        <w:tabs>
          <w:tab w:val="left" w:pos="426"/>
        </w:tabs>
        <w:spacing w:after="0" w:line="360" w:lineRule="auto"/>
        <w:jc w:val="center"/>
        <w:rPr>
          <w:sz w:val="26"/>
          <w:szCs w:val="26"/>
        </w:rPr>
      </w:pPr>
      <w:r w:rsidRPr="0040335F">
        <w:rPr>
          <w:b/>
          <w:sz w:val="26"/>
          <w:szCs w:val="26"/>
        </w:rPr>
        <w:t>CÔNG TY CỔ PHẦN CÔNG NGHỆ VÀ TƯ VẤN CIC</w:t>
      </w:r>
    </w:p>
    <w:p w14:paraId="4D571451" w14:textId="77777777" w:rsidR="00432356" w:rsidRPr="0040335F" w:rsidRDefault="00432356" w:rsidP="00B16C4A">
      <w:pPr>
        <w:pBdr>
          <w:bottom w:val="single" w:sz="4" w:space="1" w:color="999999"/>
        </w:pBdr>
        <w:tabs>
          <w:tab w:val="left" w:pos="426"/>
        </w:tabs>
        <w:spacing w:after="0" w:line="360" w:lineRule="auto"/>
        <w:jc w:val="both"/>
        <w:rPr>
          <w:sz w:val="26"/>
          <w:szCs w:val="26"/>
        </w:rPr>
      </w:pPr>
    </w:p>
    <w:p w14:paraId="291B919E" w14:textId="77777777" w:rsidR="002D0D70" w:rsidRPr="0040335F" w:rsidRDefault="008F18D8" w:rsidP="00B16C4A">
      <w:pPr>
        <w:tabs>
          <w:tab w:val="left" w:pos="426"/>
        </w:tabs>
        <w:spacing w:after="0" w:line="360" w:lineRule="auto"/>
        <w:jc w:val="center"/>
        <w:rPr>
          <w:b/>
          <w:sz w:val="26"/>
          <w:szCs w:val="26"/>
        </w:rPr>
      </w:pPr>
      <w:r w:rsidRPr="0040335F">
        <w:rPr>
          <w:b/>
          <w:sz w:val="26"/>
          <w:szCs w:val="26"/>
        </w:rPr>
        <w:t xml:space="preserve">ĐỀ XUẤT </w:t>
      </w:r>
    </w:p>
    <w:p w14:paraId="20B33667" w14:textId="33BB0780" w:rsidR="00432356" w:rsidRPr="0040335F" w:rsidRDefault="008F18D8" w:rsidP="00B16C4A">
      <w:pPr>
        <w:tabs>
          <w:tab w:val="left" w:pos="426"/>
        </w:tabs>
        <w:spacing w:after="0" w:line="360" w:lineRule="auto"/>
        <w:jc w:val="center"/>
        <w:rPr>
          <w:sz w:val="26"/>
          <w:szCs w:val="26"/>
        </w:rPr>
      </w:pPr>
      <w:r w:rsidRPr="0040335F">
        <w:rPr>
          <w:b/>
          <w:sz w:val="26"/>
          <w:szCs w:val="26"/>
        </w:rPr>
        <w:t>TRIỂN KHAI DỰ ÁN TƯ VẤN VÀ CHUYỂN ĐỔI SỐ</w:t>
      </w:r>
    </w:p>
    <w:p w14:paraId="163AD221"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QUẢN LÝ DỰ ÁN ĐẦU TƯ XÂY DỰNG</w:t>
      </w:r>
    </w:p>
    <w:p w14:paraId="699C051E"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CÔNG TY CỔ PHẦN XI MĂNG VICEM HÀ TIÊN</w:t>
      </w:r>
    </w:p>
    <w:tbl>
      <w:tblPr>
        <w:tblW w:w="0" w:type="auto"/>
        <w:jc w:val="center"/>
        <w:tblLook w:val="04A0" w:firstRow="1" w:lastRow="0" w:firstColumn="1" w:lastColumn="0" w:noHBand="0" w:noVBand="1"/>
      </w:tblPr>
      <w:tblGrid>
        <w:gridCol w:w="2585"/>
        <w:gridCol w:w="6202"/>
      </w:tblGrid>
      <w:tr w:rsidR="00432356" w:rsidRPr="0040335F" w14:paraId="65896B86"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217D3488" w14:textId="77777777" w:rsidR="00432356" w:rsidRPr="0040335F" w:rsidRDefault="008F18D8" w:rsidP="00B16C4A">
            <w:pPr>
              <w:tabs>
                <w:tab w:val="left" w:pos="426"/>
              </w:tabs>
              <w:spacing w:after="0" w:line="360" w:lineRule="auto"/>
              <w:rPr>
                <w:sz w:val="26"/>
                <w:szCs w:val="26"/>
              </w:rPr>
            </w:pPr>
            <w:r w:rsidRPr="0040335F">
              <w:rPr>
                <w:b/>
                <w:sz w:val="26"/>
                <w:szCs w:val="26"/>
              </w:rPr>
              <w:t>Đơn vị đề xuất</w:t>
            </w:r>
          </w:p>
        </w:tc>
        <w:tc>
          <w:tcPr>
            <w:tcW w:w="6202" w:type="dxa"/>
            <w:tcBorders>
              <w:top w:val="none" w:sz="0" w:space="0" w:color="FFFFFF"/>
              <w:left w:val="none" w:sz="0" w:space="0" w:color="FFFFFF"/>
              <w:bottom w:val="none" w:sz="0" w:space="0" w:color="FFFFFF"/>
              <w:right w:val="none" w:sz="0" w:space="0" w:color="FFFFFF"/>
            </w:tcBorders>
          </w:tcPr>
          <w:p w14:paraId="5B54F6B5" w14:textId="77777777" w:rsidR="00432356" w:rsidRPr="0040335F" w:rsidRDefault="008F18D8" w:rsidP="00B16C4A">
            <w:pPr>
              <w:tabs>
                <w:tab w:val="left" w:pos="426"/>
              </w:tabs>
              <w:spacing w:after="0" w:line="360" w:lineRule="auto"/>
              <w:rPr>
                <w:sz w:val="26"/>
                <w:szCs w:val="26"/>
              </w:rPr>
            </w:pPr>
            <w:r w:rsidRPr="0040335F">
              <w:rPr>
                <w:sz w:val="26"/>
                <w:szCs w:val="26"/>
              </w:rPr>
              <w:t>Công ty Cổ phần Công nghệ và Tư vấn CIC (cic.com.vn)</w:t>
            </w:r>
          </w:p>
        </w:tc>
      </w:tr>
      <w:tr w:rsidR="00432356" w:rsidRPr="0040335F" w14:paraId="5DDE0781"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63EED17D" w14:textId="77777777" w:rsidR="00432356" w:rsidRPr="0040335F" w:rsidRDefault="008F18D8" w:rsidP="00B16C4A">
            <w:pPr>
              <w:tabs>
                <w:tab w:val="left" w:pos="426"/>
              </w:tabs>
              <w:spacing w:after="0" w:line="360" w:lineRule="auto"/>
              <w:rPr>
                <w:sz w:val="26"/>
                <w:szCs w:val="26"/>
              </w:rPr>
            </w:pPr>
            <w:r w:rsidRPr="0040335F">
              <w:rPr>
                <w:b/>
                <w:sz w:val="26"/>
                <w:szCs w:val="26"/>
              </w:rPr>
              <w:t>Gửi</w:t>
            </w:r>
          </w:p>
        </w:tc>
        <w:tc>
          <w:tcPr>
            <w:tcW w:w="6202" w:type="dxa"/>
            <w:tcBorders>
              <w:top w:val="none" w:sz="0" w:space="0" w:color="FFFFFF"/>
              <w:left w:val="none" w:sz="0" w:space="0" w:color="FFFFFF"/>
              <w:bottom w:val="none" w:sz="0" w:space="0" w:color="FFFFFF"/>
              <w:right w:val="none" w:sz="0" w:space="0" w:color="FFFFFF"/>
            </w:tcBorders>
          </w:tcPr>
          <w:p w14:paraId="5BE79222" w14:textId="7FFA07E6" w:rsidR="00432356" w:rsidRPr="0040335F" w:rsidRDefault="008F18D8" w:rsidP="00B16C4A">
            <w:pPr>
              <w:tabs>
                <w:tab w:val="left" w:pos="426"/>
              </w:tabs>
              <w:spacing w:after="0" w:line="360" w:lineRule="auto"/>
              <w:rPr>
                <w:sz w:val="26"/>
                <w:szCs w:val="26"/>
              </w:rPr>
            </w:pPr>
            <w:r w:rsidRPr="0040335F">
              <w:rPr>
                <w:sz w:val="26"/>
                <w:szCs w:val="26"/>
              </w:rPr>
              <w:t>Công ty CP Xi măng Vicem Hà Tiên</w:t>
            </w:r>
          </w:p>
        </w:tc>
      </w:tr>
      <w:tr w:rsidR="00432356" w:rsidRPr="0040335F" w14:paraId="32EFBF2D"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29D2C1F2" w14:textId="77777777" w:rsidR="00432356" w:rsidRPr="0040335F" w:rsidRDefault="008F18D8" w:rsidP="00B16C4A">
            <w:pPr>
              <w:tabs>
                <w:tab w:val="left" w:pos="426"/>
              </w:tabs>
              <w:spacing w:after="0" w:line="360" w:lineRule="auto"/>
              <w:rPr>
                <w:sz w:val="26"/>
                <w:szCs w:val="26"/>
              </w:rPr>
            </w:pPr>
            <w:r w:rsidRPr="0040335F">
              <w:rPr>
                <w:b/>
                <w:sz w:val="26"/>
                <w:szCs w:val="26"/>
              </w:rPr>
              <w:t>Số tài liệu</w:t>
            </w:r>
          </w:p>
        </w:tc>
        <w:tc>
          <w:tcPr>
            <w:tcW w:w="6202" w:type="dxa"/>
            <w:tcBorders>
              <w:top w:val="none" w:sz="0" w:space="0" w:color="FFFFFF"/>
              <w:left w:val="none" w:sz="0" w:space="0" w:color="FFFFFF"/>
              <w:bottom w:val="none" w:sz="0" w:space="0" w:color="FFFFFF"/>
              <w:right w:val="none" w:sz="0" w:space="0" w:color="FFFFFF"/>
            </w:tcBorders>
          </w:tcPr>
          <w:p w14:paraId="156731D7" w14:textId="77777777" w:rsidR="00432356" w:rsidRPr="0040335F" w:rsidRDefault="008F18D8" w:rsidP="00B16C4A">
            <w:pPr>
              <w:tabs>
                <w:tab w:val="left" w:pos="426"/>
              </w:tabs>
              <w:spacing w:after="0" w:line="360" w:lineRule="auto"/>
              <w:rPr>
                <w:sz w:val="26"/>
                <w:szCs w:val="26"/>
              </w:rPr>
            </w:pPr>
            <w:r w:rsidRPr="0040335F">
              <w:rPr>
                <w:sz w:val="26"/>
                <w:szCs w:val="26"/>
              </w:rPr>
              <w:t>CIC-VHT-2026-01</w:t>
            </w:r>
          </w:p>
        </w:tc>
      </w:tr>
      <w:tr w:rsidR="00432356" w:rsidRPr="0040335F" w14:paraId="5E1AD05A"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3285F26C" w14:textId="77777777" w:rsidR="00432356" w:rsidRPr="0040335F" w:rsidRDefault="008F18D8" w:rsidP="00B16C4A">
            <w:pPr>
              <w:tabs>
                <w:tab w:val="left" w:pos="426"/>
              </w:tabs>
              <w:spacing w:after="0" w:line="360" w:lineRule="auto"/>
              <w:rPr>
                <w:sz w:val="26"/>
                <w:szCs w:val="26"/>
              </w:rPr>
            </w:pPr>
            <w:r w:rsidRPr="0040335F">
              <w:rPr>
                <w:b/>
                <w:sz w:val="26"/>
                <w:szCs w:val="26"/>
              </w:rPr>
              <w:t>Phiên bản</w:t>
            </w:r>
          </w:p>
        </w:tc>
        <w:tc>
          <w:tcPr>
            <w:tcW w:w="6202" w:type="dxa"/>
            <w:tcBorders>
              <w:top w:val="none" w:sz="0" w:space="0" w:color="FFFFFF"/>
              <w:left w:val="none" w:sz="0" w:space="0" w:color="FFFFFF"/>
              <w:bottom w:val="none" w:sz="0" w:space="0" w:color="FFFFFF"/>
              <w:right w:val="none" w:sz="0" w:space="0" w:color="FFFFFF"/>
            </w:tcBorders>
          </w:tcPr>
          <w:p w14:paraId="57B1E13D" w14:textId="77777777" w:rsidR="00432356" w:rsidRPr="0040335F" w:rsidRDefault="008F18D8" w:rsidP="00B16C4A">
            <w:pPr>
              <w:tabs>
                <w:tab w:val="left" w:pos="426"/>
              </w:tabs>
              <w:spacing w:after="0" w:line="360" w:lineRule="auto"/>
              <w:rPr>
                <w:sz w:val="26"/>
                <w:szCs w:val="26"/>
              </w:rPr>
            </w:pPr>
            <w:r w:rsidRPr="0040335F">
              <w:rPr>
                <w:sz w:val="26"/>
                <w:szCs w:val="26"/>
              </w:rPr>
              <w:t xml:space="preserve">V1.0 </w:t>
            </w:r>
          </w:p>
        </w:tc>
      </w:tr>
      <w:tr w:rsidR="00432356" w:rsidRPr="0040335F" w14:paraId="5BC02C63"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45B7FBD0" w14:textId="77777777" w:rsidR="00432356" w:rsidRPr="0040335F" w:rsidRDefault="008F18D8" w:rsidP="00B16C4A">
            <w:pPr>
              <w:tabs>
                <w:tab w:val="left" w:pos="426"/>
              </w:tabs>
              <w:spacing w:after="0" w:line="360" w:lineRule="auto"/>
              <w:rPr>
                <w:sz w:val="26"/>
                <w:szCs w:val="26"/>
              </w:rPr>
            </w:pPr>
            <w:r w:rsidRPr="0040335F">
              <w:rPr>
                <w:b/>
                <w:sz w:val="26"/>
                <w:szCs w:val="26"/>
              </w:rPr>
              <w:t>Ngày lập</w:t>
            </w:r>
          </w:p>
        </w:tc>
        <w:tc>
          <w:tcPr>
            <w:tcW w:w="6202" w:type="dxa"/>
            <w:tcBorders>
              <w:top w:val="none" w:sz="0" w:space="0" w:color="FFFFFF"/>
              <w:left w:val="none" w:sz="0" w:space="0" w:color="FFFFFF"/>
              <w:bottom w:val="none" w:sz="0" w:space="0" w:color="FFFFFF"/>
              <w:right w:val="none" w:sz="0" w:space="0" w:color="FFFFFF"/>
            </w:tcBorders>
          </w:tcPr>
          <w:p w14:paraId="3E4442B7" w14:textId="33B76B76" w:rsidR="00432356" w:rsidRPr="0040335F" w:rsidRDefault="00902D2B" w:rsidP="00B16C4A">
            <w:pPr>
              <w:tabs>
                <w:tab w:val="left" w:pos="426"/>
              </w:tabs>
              <w:spacing w:after="0" w:line="360" w:lineRule="auto"/>
              <w:rPr>
                <w:sz w:val="26"/>
                <w:szCs w:val="26"/>
              </w:rPr>
            </w:pPr>
            <w:r w:rsidRPr="0040335F">
              <w:rPr>
                <w:sz w:val="26"/>
                <w:szCs w:val="26"/>
              </w:rPr>
              <w:t>11</w:t>
            </w:r>
            <w:r w:rsidR="008F18D8" w:rsidRPr="0040335F">
              <w:rPr>
                <w:sz w:val="26"/>
                <w:szCs w:val="26"/>
              </w:rPr>
              <w:t>/05/2026</w:t>
            </w:r>
          </w:p>
        </w:tc>
      </w:tr>
    </w:tbl>
    <w:p w14:paraId="624CE75C" w14:textId="77777777" w:rsidR="00432356" w:rsidRPr="0040335F" w:rsidRDefault="00432356" w:rsidP="00B16C4A">
      <w:pPr>
        <w:pBdr>
          <w:bottom w:val="single" w:sz="4" w:space="1" w:color="999999"/>
        </w:pBdr>
        <w:tabs>
          <w:tab w:val="left" w:pos="426"/>
        </w:tabs>
        <w:spacing w:after="0" w:line="360" w:lineRule="auto"/>
        <w:jc w:val="both"/>
        <w:rPr>
          <w:sz w:val="26"/>
          <w:szCs w:val="26"/>
        </w:rPr>
      </w:pPr>
    </w:p>
    <w:p w14:paraId="3B549DB2"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3832975F" w14:textId="77777777" w:rsidR="00432356" w:rsidRPr="0040335F" w:rsidRDefault="008F18D8" w:rsidP="00B16C4A">
      <w:pPr>
        <w:tabs>
          <w:tab w:val="left" w:pos="426"/>
        </w:tabs>
        <w:spacing w:after="0" w:line="360" w:lineRule="auto"/>
        <w:jc w:val="center"/>
        <w:rPr>
          <w:sz w:val="26"/>
          <w:szCs w:val="26"/>
        </w:rPr>
      </w:pPr>
      <w:r w:rsidRPr="0040335F">
        <w:rPr>
          <w:b/>
          <w:sz w:val="26"/>
          <w:szCs w:val="26"/>
        </w:rPr>
        <w:lastRenderedPageBreak/>
        <w:t>MỤC LỤC</w:t>
      </w:r>
    </w:p>
    <w:p w14:paraId="07E5EBF6" w14:textId="77777777" w:rsidR="00432356" w:rsidRPr="0040335F" w:rsidRDefault="008F18D8" w:rsidP="00B16C4A">
      <w:pPr>
        <w:tabs>
          <w:tab w:val="left" w:pos="426"/>
        </w:tabs>
        <w:spacing w:after="0" w:line="360" w:lineRule="auto"/>
        <w:ind w:left="283"/>
        <w:rPr>
          <w:sz w:val="26"/>
          <w:szCs w:val="26"/>
        </w:rPr>
      </w:pPr>
      <w:r w:rsidRPr="0040335F">
        <w:rPr>
          <w:sz w:val="26"/>
          <w:szCs w:val="26"/>
        </w:rPr>
        <w:t>1.  Bối cảnh và sự cần thiết</w:t>
      </w:r>
    </w:p>
    <w:p w14:paraId="1A99E4AE" w14:textId="77777777" w:rsidR="00432356" w:rsidRPr="0040335F" w:rsidRDefault="008F18D8" w:rsidP="00B16C4A">
      <w:pPr>
        <w:tabs>
          <w:tab w:val="left" w:pos="426"/>
        </w:tabs>
        <w:spacing w:after="0" w:line="360" w:lineRule="auto"/>
        <w:ind w:left="283"/>
        <w:rPr>
          <w:sz w:val="26"/>
          <w:szCs w:val="26"/>
        </w:rPr>
      </w:pPr>
      <w:r w:rsidRPr="0040335F">
        <w:rPr>
          <w:sz w:val="26"/>
          <w:szCs w:val="26"/>
        </w:rPr>
        <w:t>2.  Đánh giá sơ bộ hiện trạng hệ thống quy trình</w:t>
      </w:r>
    </w:p>
    <w:p w14:paraId="1CE6B66A" w14:textId="77777777" w:rsidR="00432356" w:rsidRPr="0040335F" w:rsidRDefault="008F18D8" w:rsidP="00B16C4A">
      <w:pPr>
        <w:tabs>
          <w:tab w:val="left" w:pos="426"/>
        </w:tabs>
        <w:spacing w:after="0" w:line="360" w:lineRule="auto"/>
        <w:ind w:left="283"/>
        <w:rPr>
          <w:sz w:val="26"/>
          <w:szCs w:val="26"/>
        </w:rPr>
      </w:pPr>
      <w:r w:rsidRPr="0040335F">
        <w:rPr>
          <w:sz w:val="26"/>
          <w:szCs w:val="26"/>
        </w:rPr>
        <w:t>3.  Phạm vi công việc đề xuất — 3 hạng mục</w:t>
      </w:r>
    </w:p>
    <w:p w14:paraId="59F0B3C2" w14:textId="77777777" w:rsidR="00432356" w:rsidRPr="0040335F" w:rsidRDefault="008F18D8" w:rsidP="00B16C4A">
      <w:pPr>
        <w:tabs>
          <w:tab w:val="left" w:pos="426"/>
        </w:tabs>
        <w:spacing w:after="0" w:line="360" w:lineRule="auto"/>
        <w:ind w:left="283"/>
        <w:rPr>
          <w:sz w:val="26"/>
          <w:szCs w:val="26"/>
        </w:rPr>
      </w:pPr>
      <w:r w:rsidRPr="0040335F">
        <w:rPr>
          <w:sz w:val="26"/>
          <w:szCs w:val="26"/>
        </w:rPr>
        <w:t>4.  Kết quả bàn giao dự kiến</w:t>
      </w:r>
    </w:p>
    <w:p w14:paraId="022CFC9C" w14:textId="77777777" w:rsidR="00432356" w:rsidRPr="0040335F" w:rsidRDefault="008F18D8" w:rsidP="00B16C4A">
      <w:pPr>
        <w:tabs>
          <w:tab w:val="left" w:pos="426"/>
        </w:tabs>
        <w:spacing w:after="0" w:line="360" w:lineRule="auto"/>
        <w:ind w:left="283"/>
        <w:rPr>
          <w:sz w:val="26"/>
          <w:szCs w:val="26"/>
        </w:rPr>
      </w:pPr>
      <w:r w:rsidRPr="0040335F">
        <w:rPr>
          <w:sz w:val="26"/>
          <w:szCs w:val="26"/>
        </w:rPr>
        <w:t>5.  Lộ trình và tiến độ tổng thể</w:t>
      </w:r>
    </w:p>
    <w:p w14:paraId="12E3AC10" w14:textId="77777777" w:rsidR="00A67D1D" w:rsidRPr="0040335F" w:rsidRDefault="008F18D8" w:rsidP="00B16C4A">
      <w:pPr>
        <w:tabs>
          <w:tab w:val="left" w:pos="426"/>
        </w:tabs>
        <w:spacing w:after="0" w:line="360" w:lineRule="auto"/>
        <w:ind w:left="283"/>
        <w:rPr>
          <w:sz w:val="26"/>
          <w:szCs w:val="26"/>
        </w:rPr>
      </w:pPr>
      <w:r w:rsidRPr="0040335F">
        <w:rPr>
          <w:sz w:val="26"/>
          <w:szCs w:val="26"/>
        </w:rPr>
        <w:t>6.  Trách nhiệm và phối hợp giữa hai bên</w:t>
      </w:r>
    </w:p>
    <w:p w14:paraId="5FAA89E3" w14:textId="7CC52A33" w:rsidR="00F04A21" w:rsidRPr="0040335F" w:rsidRDefault="00F04A21" w:rsidP="00B16C4A">
      <w:pPr>
        <w:tabs>
          <w:tab w:val="left" w:pos="426"/>
        </w:tabs>
        <w:spacing w:after="0" w:line="360" w:lineRule="auto"/>
        <w:ind w:left="283"/>
        <w:rPr>
          <w:sz w:val="26"/>
          <w:szCs w:val="26"/>
        </w:rPr>
      </w:pPr>
      <w:r w:rsidRPr="0040335F">
        <w:rPr>
          <w:sz w:val="26"/>
          <w:szCs w:val="26"/>
        </w:rPr>
        <w:t xml:space="preserve">7.  Đề xuất </w:t>
      </w:r>
      <w:r w:rsidR="00682E49" w:rsidRPr="0040335F">
        <w:rPr>
          <w:sz w:val="26"/>
          <w:szCs w:val="26"/>
        </w:rPr>
        <w:t>tài chính</w:t>
      </w:r>
    </w:p>
    <w:p w14:paraId="434CAEEB" w14:textId="77777777" w:rsidR="00A67D1D" w:rsidRPr="0040335F" w:rsidRDefault="00A67D1D" w:rsidP="00B16C4A">
      <w:pPr>
        <w:tabs>
          <w:tab w:val="left" w:pos="426"/>
        </w:tabs>
        <w:spacing w:after="0" w:line="360" w:lineRule="auto"/>
        <w:rPr>
          <w:sz w:val="26"/>
          <w:szCs w:val="26"/>
        </w:rPr>
      </w:pPr>
      <w:r w:rsidRPr="0040335F">
        <w:rPr>
          <w:sz w:val="26"/>
          <w:szCs w:val="26"/>
        </w:rPr>
        <w:br w:type="page"/>
      </w:r>
    </w:p>
    <w:p w14:paraId="6FDF3453"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1. BỐI CẢNH VÀ SỰ CẦN THIẾT</w:t>
      </w:r>
    </w:p>
    <w:p w14:paraId="60E754E1"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Quốc hội đã ban hành Luật Xây dựng số 135/2025/QH15 ngày 10/12/2025, có hiệu lực từ 01/07/2026, thay thế toàn bộ Luật Xây dựng 50/2014 và Luật sửa đổi 62/2020. Đi kèm là hệ sinh thái các Nghị định hướng dẫn đang được hoàn thiện:</w:t>
      </w:r>
    </w:p>
    <w:tbl>
      <w:tblPr>
        <w:tblW w:w="0" w:type="auto"/>
        <w:jc w:val="center"/>
        <w:tblLook w:val="04A0" w:firstRow="1" w:lastRow="0" w:firstColumn="1" w:lastColumn="0" w:noHBand="0" w:noVBand="1"/>
      </w:tblPr>
      <w:tblGrid>
        <w:gridCol w:w="2551"/>
        <w:gridCol w:w="4535"/>
        <w:gridCol w:w="1984"/>
      </w:tblGrid>
      <w:tr w:rsidR="00432356" w:rsidRPr="0040335F" w14:paraId="45FF4E0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B017FA"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Văn bản</w:t>
            </w:r>
          </w:p>
        </w:tc>
        <w:tc>
          <w:tcPr>
            <w:tcW w:w="4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949C4C"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Nội dung chính</w:t>
            </w:r>
          </w:p>
        </w:tc>
        <w:tc>
          <w:tcPr>
            <w:tcW w:w="19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3CFE94"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Thay thế</w:t>
            </w:r>
          </w:p>
        </w:tc>
      </w:tr>
      <w:tr w:rsidR="00432356" w:rsidRPr="0040335F" w14:paraId="2EA3F354"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E624434" w14:textId="77777777" w:rsidR="00432356" w:rsidRPr="0040335F" w:rsidRDefault="008F18D8" w:rsidP="00B16C4A">
            <w:pPr>
              <w:tabs>
                <w:tab w:val="left" w:pos="426"/>
              </w:tabs>
              <w:spacing w:after="0" w:line="360" w:lineRule="auto"/>
              <w:jc w:val="center"/>
              <w:rPr>
                <w:sz w:val="26"/>
                <w:szCs w:val="26"/>
              </w:rPr>
            </w:pPr>
            <w:r w:rsidRPr="0040335F">
              <w:rPr>
                <w:sz w:val="26"/>
                <w:szCs w:val="26"/>
              </w:rPr>
              <w:t>Luật XD 135/2025/QH15</w:t>
            </w:r>
          </w:p>
        </w:tc>
        <w:tc>
          <w:tcPr>
            <w:tcW w:w="4535" w:type="dxa"/>
            <w:tcBorders>
              <w:top w:val="single" w:sz="4" w:space="0" w:color="000000"/>
              <w:left w:val="single" w:sz="4" w:space="0" w:color="000000"/>
              <w:bottom w:val="single" w:sz="4" w:space="0" w:color="000000"/>
              <w:right w:val="single" w:sz="4" w:space="0" w:color="000000"/>
            </w:tcBorders>
          </w:tcPr>
          <w:p w14:paraId="4ADF65EB" w14:textId="77777777" w:rsidR="00432356" w:rsidRPr="0040335F" w:rsidRDefault="008F18D8" w:rsidP="00B16C4A">
            <w:pPr>
              <w:tabs>
                <w:tab w:val="left" w:pos="426"/>
              </w:tabs>
              <w:spacing w:after="0" w:line="360" w:lineRule="auto"/>
              <w:jc w:val="both"/>
              <w:rPr>
                <w:sz w:val="26"/>
                <w:szCs w:val="26"/>
              </w:rPr>
            </w:pPr>
            <w:r w:rsidRPr="0040335F">
              <w:rPr>
                <w:sz w:val="26"/>
                <w:szCs w:val="26"/>
              </w:rPr>
              <w:t>Luật nền — mở rộng phạm vi đầu tư xây dựng; bổ sung khung pháp lý Mô hình Thông tin Công trình; tăng quyền tự chủ cho Chủ đầu tư trong phê duyệt và điều chỉnh dự án; phân quyền phê duyệt thiết kế theo nhóm công trình</w:t>
            </w:r>
          </w:p>
        </w:tc>
        <w:tc>
          <w:tcPr>
            <w:tcW w:w="1984" w:type="dxa"/>
            <w:tcBorders>
              <w:top w:val="single" w:sz="4" w:space="0" w:color="000000"/>
              <w:left w:val="single" w:sz="4" w:space="0" w:color="000000"/>
              <w:bottom w:val="single" w:sz="4" w:space="0" w:color="000000"/>
              <w:right w:val="single" w:sz="4" w:space="0" w:color="000000"/>
            </w:tcBorders>
          </w:tcPr>
          <w:p w14:paraId="7755B8EA" w14:textId="77777777" w:rsidR="00432356" w:rsidRPr="0040335F" w:rsidRDefault="008F18D8" w:rsidP="00B16C4A">
            <w:pPr>
              <w:tabs>
                <w:tab w:val="left" w:pos="426"/>
              </w:tabs>
              <w:spacing w:after="0" w:line="360" w:lineRule="auto"/>
              <w:jc w:val="both"/>
              <w:rPr>
                <w:sz w:val="26"/>
                <w:szCs w:val="26"/>
              </w:rPr>
            </w:pPr>
            <w:r w:rsidRPr="0040335F">
              <w:rPr>
                <w:sz w:val="26"/>
                <w:szCs w:val="26"/>
              </w:rPr>
              <w:t>Luật 50/2014, Luật 62/2020</w:t>
            </w:r>
          </w:p>
        </w:tc>
      </w:tr>
      <w:tr w:rsidR="00432356" w:rsidRPr="0040335F" w14:paraId="7E24A100"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2BA9CFA"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Quản lý hoạt động XD 2026</w:t>
            </w:r>
          </w:p>
        </w:tc>
        <w:tc>
          <w:tcPr>
            <w:tcW w:w="4535" w:type="dxa"/>
            <w:tcBorders>
              <w:top w:val="single" w:sz="4" w:space="0" w:color="000000"/>
              <w:left w:val="single" w:sz="4" w:space="0" w:color="000000"/>
              <w:bottom w:val="single" w:sz="4" w:space="0" w:color="000000"/>
              <w:right w:val="single" w:sz="4" w:space="0" w:color="000000"/>
            </w:tcBorders>
          </w:tcPr>
          <w:p w14:paraId="2C251D41" w14:textId="77777777" w:rsidR="00432356" w:rsidRPr="0040335F" w:rsidRDefault="008F18D8" w:rsidP="00B16C4A">
            <w:pPr>
              <w:tabs>
                <w:tab w:val="left" w:pos="426"/>
              </w:tabs>
              <w:spacing w:after="0" w:line="360" w:lineRule="auto"/>
              <w:jc w:val="both"/>
              <w:rPr>
                <w:sz w:val="26"/>
                <w:szCs w:val="26"/>
              </w:rPr>
            </w:pPr>
            <w:r w:rsidRPr="0040335F">
              <w:rPr>
                <w:sz w:val="26"/>
                <w:szCs w:val="26"/>
              </w:rPr>
              <w:t>Trình tự đầu tư, Mô hình Thông tin Công trình và Môi trường Dữ liệu Chung bắt buộc từ nhóm B, ký số hồ sơ</w:t>
            </w:r>
          </w:p>
        </w:tc>
        <w:tc>
          <w:tcPr>
            <w:tcW w:w="1984" w:type="dxa"/>
            <w:tcBorders>
              <w:top w:val="single" w:sz="4" w:space="0" w:color="000000"/>
              <w:left w:val="single" w:sz="4" w:space="0" w:color="000000"/>
              <w:bottom w:val="single" w:sz="4" w:space="0" w:color="000000"/>
              <w:right w:val="single" w:sz="4" w:space="0" w:color="000000"/>
            </w:tcBorders>
          </w:tcPr>
          <w:p w14:paraId="26E018D0" w14:textId="77777777" w:rsidR="00432356" w:rsidRPr="0040335F" w:rsidRDefault="008F18D8" w:rsidP="00B16C4A">
            <w:pPr>
              <w:tabs>
                <w:tab w:val="left" w:pos="426"/>
              </w:tabs>
              <w:spacing w:after="0" w:line="360" w:lineRule="auto"/>
              <w:jc w:val="both"/>
              <w:rPr>
                <w:sz w:val="26"/>
                <w:szCs w:val="26"/>
              </w:rPr>
            </w:pPr>
            <w:r w:rsidRPr="0040335F">
              <w:rPr>
                <w:sz w:val="26"/>
                <w:szCs w:val="26"/>
              </w:rPr>
              <w:t>NĐ 15/2021/NĐ-CP</w:t>
            </w:r>
          </w:p>
        </w:tc>
      </w:tr>
      <w:tr w:rsidR="00432356" w:rsidRPr="0040335F" w14:paraId="7E5054FA"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57603405"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Hợp đồng Xây dựng 2026</w:t>
            </w:r>
          </w:p>
        </w:tc>
        <w:tc>
          <w:tcPr>
            <w:tcW w:w="4535" w:type="dxa"/>
            <w:tcBorders>
              <w:top w:val="single" w:sz="4" w:space="0" w:color="000000"/>
              <w:left w:val="single" w:sz="4" w:space="0" w:color="000000"/>
              <w:bottom w:val="single" w:sz="4" w:space="0" w:color="000000"/>
              <w:right w:val="single" w:sz="4" w:space="0" w:color="000000"/>
            </w:tcBorders>
          </w:tcPr>
          <w:p w14:paraId="20B89423" w14:textId="77777777" w:rsidR="00432356" w:rsidRPr="0040335F" w:rsidRDefault="008F18D8" w:rsidP="00B16C4A">
            <w:pPr>
              <w:tabs>
                <w:tab w:val="left" w:pos="426"/>
              </w:tabs>
              <w:spacing w:after="0" w:line="360" w:lineRule="auto"/>
              <w:jc w:val="both"/>
              <w:rPr>
                <w:sz w:val="26"/>
                <w:szCs w:val="26"/>
              </w:rPr>
            </w:pPr>
            <w:r w:rsidRPr="0040335F">
              <w:rPr>
                <w:sz w:val="26"/>
                <w:szCs w:val="26"/>
              </w:rPr>
              <w:t>Quy định chi tiết: phân loại giá hợp đồng (trọn gói, đơn giá cố định, đơn giá điều chỉnh, theo thời gian, chi phí cộng phí, kết quả đầu ra); hợp đồng EPC/EC/EP/PC/chìa khóa trao tay; điều kiện tạm ứng; hồ sơ thanh toán theo từng hình thức giá; thời hạn quyết toán tối đa 60–120 ngày</w:t>
            </w:r>
          </w:p>
        </w:tc>
        <w:tc>
          <w:tcPr>
            <w:tcW w:w="1984" w:type="dxa"/>
            <w:tcBorders>
              <w:top w:val="single" w:sz="4" w:space="0" w:color="000000"/>
              <w:left w:val="single" w:sz="4" w:space="0" w:color="000000"/>
              <w:bottom w:val="single" w:sz="4" w:space="0" w:color="000000"/>
              <w:right w:val="single" w:sz="4" w:space="0" w:color="000000"/>
            </w:tcBorders>
          </w:tcPr>
          <w:p w14:paraId="6417C0E7" w14:textId="77777777" w:rsidR="00432356" w:rsidRPr="0040335F" w:rsidRDefault="008F18D8" w:rsidP="00B16C4A">
            <w:pPr>
              <w:tabs>
                <w:tab w:val="left" w:pos="426"/>
              </w:tabs>
              <w:spacing w:after="0" w:line="360" w:lineRule="auto"/>
              <w:jc w:val="both"/>
              <w:rPr>
                <w:sz w:val="26"/>
                <w:szCs w:val="26"/>
              </w:rPr>
            </w:pPr>
            <w:r w:rsidRPr="0040335F">
              <w:rPr>
                <w:sz w:val="26"/>
                <w:szCs w:val="26"/>
              </w:rPr>
              <w:t>NĐ 37/2015, NĐ 50/2021</w:t>
            </w:r>
          </w:p>
        </w:tc>
      </w:tr>
      <w:tr w:rsidR="00432356" w:rsidRPr="0040335F" w14:paraId="288BDBDD"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AD8ECB6"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Quản lý chi phí 2026</w:t>
            </w:r>
          </w:p>
        </w:tc>
        <w:tc>
          <w:tcPr>
            <w:tcW w:w="4535" w:type="dxa"/>
            <w:tcBorders>
              <w:top w:val="single" w:sz="4" w:space="0" w:color="000000"/>
              <w:left w:val="single" w:sz="4" w:space="0" w:color="000000"/>
              <w:bottom w:val="single" w:sz="4" w:space="0" w:color="000000"/>
              <w:right w:val="single" w:sz="4" w:space="0" w:color="000000"/>
            </w:tcBorders>
          </w:tcPr>
          <w:p w14:paraId="1EFDDF8E" w14:textId="77777777" w:rsidR="00432356" w:rsidRPr="0040335F" w:rsidRDefault="008F18D8" w:rsidP="00B16C4A">
            <w:pPr>
              <w:tabs>
                <w:tab w:val="left" w:pos="426"/>
              </w:tabs>
              <w:spacing w:after="0" w:line="360" w:lineRule="auto"/>
              <w:jc w:val="both"/>
              <w:rPr>
                <w:sz w:val="26"/>
                <w:szCs w:val="26"/>
              </w:rPr>
            </w:pPr>
            <w:r w:rsidRPr="0040335F">
              <w:rPr>
                <w:sz w:val="26"/>
                <w:szCs w:val="26"/>
              </w:rPr>
              <w:t>Dự phòng phí chia 3 nhóm độc lập, Chủ đầu tư được tự chủ điều chỉnh cơ cấu chi phí trong tổng mức đã duyệt</w:t>
            </w:r>
          </w:p>
        </w:tc>
        <w:tc>
          <w:tcPr>
            <w:tcW w:w="1984" w:type="dxa"/>
            <w:tcBorders>
              <w:top w:val="single" w:sz="4" w:space="0" w:color="000000"/>
              <w:left w:val="single" w:sz="4" w:space="0" w:color="000000"/>
              <w:bottom w:val="single" w:sz="4" w:space="0" w:color="000000"/>
              <w:right w:val="single" w:sz="4" w:space="0" w:color="000000"/>
            </w:tcBorders>
          </w:tcPr>
          <w:p w14:paraId="0C76118C" w14:textId="77777777" w:rsidR="00432356" w:rsidRPr="0040335F" w:rsidRDefault="008F18D8" w:rsidP="00B16C4A">
            <w:pPr>
              <w:tabs>
                <w:tab w:val="left" w:pos="426"/>
              </w:tabs>
              <w:spacing w:after="0" w:line="360" w:lineRule="auto"/>
              <w:jc w:val="both"/>
              <w:rPr>
                <w:sz w:val="26"/>
                <w:szCs w:val="26"/>
              </w:rPr>
            </w:pPr>
            <w:r w:rsidRPr="0040335F">
              <w:rPr>
                <w:sz w:val="26"/>
                <w:szCs w:val="26"/>
              </w:rPr>
              <w:t>NĐ 10/2021/NĐ-CP</w:t>
            </w:r>
          </w:p>
        </w:tc>
      </w:tr>
      <w:tr w:rsidR="00432356" w:rsidRPr="0040335F" w14:paraId="53E7DD7E"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87E6303"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Quản lý chất lượng 2026</w:t>
            </w:r>
          </w:p>
        </w:tc>
        <w:tc>
          <w:tcPr>
            <w:tcW w:w="4535" w:type="dxa"/>
            <w:tcBorders>
              <w:top w:val="single" w:sz="4" w:space="0" w:color="000000"/>
              <w:left w:val="single" w:sz="4" w:space="0" w:color="000000"/>
              <w:bottom w:val="single" w:sz="4" w:space="0" w:color="000000"/>
              <w:right w:val="single" w:sz="4" w:space="0" w:color="000000"/>
            </w:tcBorders>
          </w:tcPr>
          <w:p w14:paraId="43A926A2" w14:textId="77777777" w:rsidR="00432356" w:rsidRPr="0040335F" w:rsidRDefault="008F18D8" w:rsidP="00B16C4A">
            <w:pPr>
              <w:tabs>
                <w:tab w:val="left" w:pos="426"/>
              </w:tabs>
              <w:spacing w:after="0" w:line="360" w:lineRule="auto"/>
              <w:jc w:val="both"/>
              <w:rPr>
                <w:sz w:val="26"/>
                <w:szCs w:val="26"/>
              </w:rPr>
            </w:pPr>
            <w:r w:rsidRPr="0040335F">
              <w:rPr>
                <w:sz w:val="26"/>
                <w:szCs w:val="26"/>
              </w:rPr>
              <w:t>Nghiệm thu không giải phóng trách nhiệm nhà thầu về chất lượng; trách nhiệm trực tiếp, toàn diện về chất lượng và an toàn; đánh giá an toàn chịu lực công trình định kỳ</w:t>
            </w:r>
          </w:p>
        </w:tc>
        <w:tc>
          <w:tcPr>
            <w:tcW w:w="1984" w:type="dxa"/>
            <w:tcBorders>
              <w:top w:val="single" w:sz="4" w:space="0" w:color="000000"/>
              <w:left w:val="single" w:sz="4" w:space="0" w:color="000000"/>
              <w:bottom w:val="single" w:sz="4" w:space="0" w:color="000000"/>
              <w:right w:val="single" w:sz="4" w:space="0" w:color="000000"/>
            </w:tcBorders>
          </w:tcPr>
          <w:p w14:paraId="4B3BE5B3" w14:textId="77777777" w:rsidR="00432356" w:rsidRPr="0040335F" w:rsidRDefault="008F18D8" w:rsidP="00B16C4A">
            <w:pPr>
              <w:tabs>
                <w:tab w:val="left" w:pos="426"/>
              </w:tabs>
              <w:spacing w:after="0" w:line="360" w:lineRule="auto"/>
              <w:jc w:val="both"/>
              <w:rPr>
                <w:sz w:val="26"/>
                <w:szCs w:val="26"/>
              </w:rPr>
            </w:pPr>
            <w:r w:rsidRPr="0040335F">
              <w:rPr>
                <w:sz w:val="26"/>
                <w:szCs w:val="26"/>
              </w:rPr>
              <w:t>NĐ 06/2021/NĐ-CP</w:t>
            </w:r>
          </w:p>
        </w:tc>
      </w:tr>
    </w:tbl>
    <w:p w14:paraId="0598D845" w14:textId="77777777" w:rsidR="001F20C6" w:rsidRPr="0040335F" w:rsidRDefault="001F20C6" w:rsidP="00B16C4A">
      <w:pPr>
        <w:tabs>
          <w:tab w:val="left" w:pos="426"/>
        </w:tabs>
        <w:spacing w:after="0" w:line="360" w:lineRule="auto"/>
        <w:rPr>
          <w:b/>
          <w:sz w:val="26"/>
          <w:szCs w:val="26"/>
        </w:rPr>
      </w:pPr>
    </w:p>
    <w:p w14:paraId="449527BA" w14:textId="77777777" w:rsidR="001F20C6" w:rsidRPr="0040335F" w:rsidRDefault="001F20C6" w:rsidP="00B16C4A">
      <w:pPr>
        <w:spacing w:after="0" w:line="360" w:lineRule="auto"/>
        <w:rPr>
          <w:b/>
          <w:sz w:val="26"/>
          <w:szCs w:val="26"/>
        </w:rPr>
      </w:pPr>
      <w:r w:rsidRPr="0040335F">
        <w:rPr>
          <w:b/>
          <w:sz w:val="26"/>
          <w:szCs w:val="26"/>
        </w:rPr>
        <w:br w:type="page"/>
      </w:r>
    </w:p>
    <w:p w14:paraId="0128FFF9" w14:textId="53AD90B4" w:rsidR="00432356" w:rsidRPr="0040335F" w:rsidRDefault="008F18D8" w:rsidP="00B16C4A">
      <w:pPr>
        <w:tabs>
          <w:tab w:val="left" w:pos="426"/>
        </w:tabs>
        <w:spacing w:after="0" w:line="360" w:lineRule="auto"/>
        <w:rPr>
          <w:sz w:val="26"/>
          <w:szCs w:val="26"/>
        </w:rPr>
      </w:pPr>
      <w:r w:rsidRPr="0040335F">
        <w:rPr>
          <w:b/>
          <w:sz w:val="26"/>
          <w:szCs w:val="26"/>
        </w:rPr>
        <w:lastRenderedPageBreak/>
        <w:t>2. HIỆN TRẠNG HỆ THỐNG QUY TRÌNH VÀ NỘI DUNG CẦN CẬP NHẬT</w:t>
      </w:r>
    </w:p>
    <w:p w14:paraId="1CF094BA" w14:textId="77777777" w:rsidR="00432356" w:rsidRPr="0040335F" w:rsidRDefault="008F18D8" w:rsidP="00B16C4A">
      <w:pPr>
        <w:tabs>
          <w:tab w:val="left" w:pos="426"/>
        </w:tabs>
        <w:spacing w:after="0" w:line="360" w:lineRule="auto"/>
        <w:rPr>
          <w:sz w:val="26"/>
          <w:szCs w:val="26"/>
        </w:rPr>
      </w:pPr>
      <w:r w:rsidRPr="0040335F">
        <w:rPr>
          <w:b/>
          <w:sz w:val="26"/>
          <w:szCs w:val="26"/>
        </w:rPr>
        <w:t>2.1. Đánh giá từng quy trình hiện có</w:t>
      </w:r>
    </w:p>
    <w:p w14:paraId="251D4FE6" w14:textId="77777777" w:rsidR="00D37099" w:rsidRPr="0040335F" w:rsidRDefault="00D37099" w:rsidP="0040335F">
      <w:pPr>
        <w:tabs>
          <w:tab w:val="left" w:pos="426"/>
        </w:tabs>
        <w:spacing w:after="0" w:line="360" w:lineRule="auto"/>
        <w:jc w:val="both"/>
        <w:rPr>
          <w:sz w:val="26"/>
          <w:szCs w:val="26"/>
        </w:rPr>
      </w:pPr>
      <w:r w:rsidRPr="0040335F">
        <w:rPr>
          <w:sz w:val="26"/>
          <w:szCs w:val="26"/>
        </w:rPr>
        <w:t>Vicem Hà Tiên hiện vận hành 9 quy trình quản lý dự án ban hành năm 2024 (bao gồm QT 15, 16, 17, 18, 34, 35, 36, 37, 161). Dưới đây là đánh giá cụ thể về nội dung cần cập nhật trong từng quy trình:</w:t>
      </w:r>
    </w:p>
    <w:p w14:paraId="44809999" w14:textId="4C319491" w:rsidR="00432356" w:rsidRPr="0040335F" w:rsidRDefault="008F18D8" w:rsidP="00B16C4A">
      <w:pPr>
        <w:tabs>
          <w:tab w:val="left" w:pos="426"/>
        </w:tabs>
        <w:spacing w:after="0" w:line="360" w:lineRule="auto"/>
        <w:rPr>
          <w:sz w:val="26"/>
          <w:szCs w:val="26"/>
        </w:rPr>
      </w:pPr>
      <w:r w:rsidRPr="0040335F">
        <w:rPr>
          <w:b/>
          <w:sz w:val="26"/>
          <w:szCs w:val="26"/>
        </w:rPr>
        <w:t>QT 34/QT-QLDA — Quản lý dự án tổng thể</w:t>
      </w:r>
    </w:p>
    <w:p w14:paraId="1491511C"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toàn bộ 10 văn bản căn cứ (Luật XD 50/2014, NĐ 15/2021, NĐ 10/2021, NĐ 06/2021, NĐ 37/2015, NĐ 50/2021…) sang Luật XD 135/2025 và các Nghị định mới ban hành năm 2026.</w:t>
      </w:r>
    </w:p>
    <w:p w14:paraId="25E1607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yêu cầu BIM (Kế hoạch Triển khai Mô hình Thông tin) vào hồ sơ phê duyệt dự án nhóm B trở lên.</w:t>
      </w:r>
    </w:p>
    <w:p w14:paraId="523D642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toàn bộ biểu mẫu BM114-02.x.x.xx dẫn chiếu Mẫu số ND15 → mẫu theo Nghị định mới về quản lý ĐTXD 2026.</w:t>
      </w:r>
    </w:p>
    <w:p w14:paraId="18391B1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phân loại nhóm dự án (A/B/C) theo tiêu chí Phụ lục III Nghị định mới.</w:t>
      </w:r>
    </w:p>
    <w:p w14:paraId="61D12E26" w14:textId="77777777" w:rsidR="00432356" w:rsidRPr="0040335F" w:rsidRDefault="008F18D8" w:rsidP="00B16C4A">
      <w:pPr>
        <w:tabs>
          <w:tab w:val="left" w:pos="426"/>
        </w:tabs>
        <w:spacing w:after="0" w:line="360" w:lineRule="auto"/>
        <w:rPr>
          <w:sz w:val="26"/>
          <w:szCs w:val="26"/>
        </w:rPr>
      </w:pPr>
      <w:r w:rsidRPr="0040335F">
        <w:rPr>
          <w:b/>
          <w:sz w:val="26"/>
          <w:szCs w:val="26"/>
        </w:rPr>
        <w:t>QT 35/QT-QLDA — Lựa chọn nhà thầu và ký kết hợp đồng</w:t>
      </w:r>
    </w:p>
    <w:p w14:paraId="30E45E1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căn cứ NĐ 37/2015, NĐ 50/2021 → Dự thảo NĐ về HĐ XD 2026; cập nhật điều khoản chỉ định thầu rút gọn theo Luật Đấu thầu số 22/2023/QH15.</w:t>
      </w:r>
    </w:p>
    <w:p w14:paraId="43FB777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bước kiểm tra điều kiện giao kết hợp đồng EPC/EC/EP/PC: phải có Thiết kế cơ sở hoặc FEED đã phê duyệt làm căn cứ (Điều 7 NĐ về HĐ XD 2026).</w:t>
      </w:r>
    </w:p>
    <w:p w14:paraId="212316E1"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điều khoản mẫu hợp đồng cho các loại hợp đồng mới: EC, EP, PC, EPC, chìa khóa trao tay.</w:t>
      </w:r>
    </w:p>
    <w:p w14:paraId="5A3178D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tiêu chí đánh giá BIM trong hồ sơ mời thầu (Đạt/Không đạt) và yêu cầu sử dụng Môi trường Dữ liệu Chung đối với gói thầu áp dụng BIM.</w:t>
      </w:r>
    </w:p>
    <w:p w14:paraId="36F6F9A0" w14:textId="77777777" w:rsidR="00432356" w:rsidRPr="0040335F" w:rsidRDefault="008F18D8" w:rsidP="00B16C4A">
      <w:pPr>
        <w:tabs>
          <w:tab w:val="left" w:pos="426"/>
        </w:tabs>
        <w:spacing w:after="0" w:line="360" w:lineRule="auto"/>
        <w:rPr>
          <w:sz w:val="26"/>
          <w:szCs w:val="26"/>
        </w:rPr>
      </w:pPr>
      <w:r w:rsidRPr="0040335F">
        <w:rPr>
          <w:b/>
          <w:sz w:val="26"/>
          <w:szCs w:val="26"/>
        </w:rPr>
        <w:t>QT 36/QT-QLDA — Quản lý chất lượng trong giai đoạn chuẩn bị đầu tư</w:t>
      </w:r>
    </w:p>
    <w:p w14:paraId="3BD3373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căn cứ NĐ 06/2021 → Nghị định mới về quản lý chất lượng và an toàn XD 2026.</w:t>
      </w:r>
    </w:p>
    <w:p w14:paraId="30F9BC0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trình tự thủ tục và biểu mẫu quy trình theo NĐ mới về quản lý ĐTXD 2026 (thay các tham chiếu Điều 53–54 Luật XD 50/2014, Điều 32 NĐ 15/2021 về lập BCĐXCTĐT và BCNCKT).</w:t>
      </w:r>
    </w:p>
    <w:p w14:paraId="77B029B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yêu cầu ký số hồ sơ thiết kế; quy định lưu trữ bản vẽ thiết kế điện tử tại Môi trường Dữ liệu Chung.</w:t>
      </w:r>
    </w:p>
    <w:p w14:paraId="3C3D605F" w14:textId="77777777" w:rsidR="00432356" w:rsidRPr="0040335F" w:rsidRDefault="008F18D8" w:rsidP="00B16C4A">
      <w:pPr>
        <w:tabs>
          <w:tab w:val="left" w:pos="426"/>
        </w:tabs>
        <w:spacing w:after="0" w:line="360" w:lineRule="auto"/>
        <w:rPr>
          <w:sz w:val="26"/>
          <w:szCs w:val="26"/>
        </w:rPr>
      </w:pPr>
      <w:r w:rsidRPr="0040335F">
        <w:rPr>
          <w:b/>
          <w:sz w:val="26"/>
          <w:szCs w:val="26"/>
        </w:rPr>
        <w:t>QT 37/QT-QLDA — Quản lý thực hiện hợp đồng</w:t>
      </w:r>
    </w:p>
    <w:p w14:paraId="2C65E2F8" w14:textId="489C1FF1" w:rsidR="00D37099" w:rsidRPr="0040335F" w:rsidRDefault="00D37099" w:rsidP="00D37099">
      <w:pPr>
        <w:tabs>
          <w:tab w:val="left" w:pos="426"/>
        </w:tabs>
        <w:spacing w:after="0" w:line="360" w:lineRule="auto"/>
        <w:ind w:left="270" w:firstLine="14"/>
        <w:jc w:val="both"/>
        <w:rPr>
          <w:sz w:val="26"/>
          <w:szCs w:val="26"/>
        </w:rPr>
      </w:pPr>
      <w:r w:rsidRPr="0040335F">
        <w:rPr>
          <w:sz w:val="26"/>
          <w:szCs w:val="26"/>
        </w:rPr>
        <w:lastRenderedPageBreak/>
        <w:t>- Cập nhật toàn bộ căn cứ pháp lý: thay NĐ 37/2015 và NĐ 50/2021 bằng Luật XD 135/2025 Chương VIII (Điều 81–88) và Dự thảo NĐ về HĐ XD 2026.</w:t>
      </w:r>
      <w:r w:rsidRPr="0040335F">
        <w:rPr>
          <w:sz w:val="26"/>
          <w:szCs w:val="26"/>
        </w:rPr>
        <w:br/>
        <w:t>- Bổ sung quy định đối với các loại hợp đồng EPC/EC/EP/PC/chìa khóa trao tay (ngoài các quy định cho hợp đồng tư vấn và thi công thông thường). Quy định cụ thể: phân phối hợp đồng, giám sát thiết kế, chấp thuận danh sách nhà thầu phụ, nghiệm thu từng giai đoạn.</w:t>
      </w:r>
      <w:r w:rsidRPr="0040335F">
        <w:rPr>
          <w:sz w:val="26"/>
          <w:szCs w:val="26"/>
        </w:rPr>
        <w:br/>
        <w:t>- Cập nhật quy định về điều chỉnh đơn giá: bỏ các tham chiếu cũ → dẫn chiếu nguyên tắc điều chỉnh theo NĐ về HĐ XD 2026 và chỉ số giá xây dựng do Bộ Xây dựng ban hành.</w:t>
      </w:r>
      <w:r w:rsidRPr="0040335F">
        <w:rPr>
          <w:sz w:val="26"/>
          <w:szCs w:val="26"/>
        </w:rPr>
        <w:br/>
        <w:t>- Rõ ràng hóa thủ tục điều chỉnh hợp đồng: Chủ đầu tư tự quyết trong phạm vi tổng mức đã duyệt; vượt tổng mức phải trình cấp có thẩm quyền phê duyệt theo phân cấp nội bộ (Điều 84 Luật 135/2025).</w:t>
      </w:r>
    </w:p>
    <w:p w14:paraId="168D68C9" w14:textId="576A8464" w:rsidR="00432356" w:rsidRPr="0040335F" w:rsidRDefault="008F18D8" w:rsidP="00D37099">
      <w:pPr>
        <w:tabs>
          <w:tab w:val="left" w:pos="426"/>
        </w:tabs>
        <w:spacing w:after="0" w:line="360" w:lineRule="auto"/>
        <w:jc w:val="both"/>
        <w:rPr>
          <w:sz w:val="26"/>
          <w:szCs w:val="26"/>
        </w:rPr>
      </w:pPr>
      <w:r w:rsidRPr="0040335F">
        <w:rPr>
          <w:b/>
          <w:sz w:val="26"/>
          <w:szCs w:val="26"/>
        </w:rPr>
        <w:t>QT 16/QT-QLDA — Quản lý chất lượng trong hoạt động ĐTXD (khảo sát, thiết kế, thi công, nghiệm thu)</w:t>
      </w:r>
    </w:p>
    <w:p w14:paraId="2DDB725A" w14:textId="77777777" w:rsidR="00D37099" w:rsidRPr="0040335F" w:rsidRDefault="00D37099" w:rsidP="0040335F">
      <w:pPr>
        <w:tabs>
          <w:tab w:val="left" w:pos="426"/>
        </w:tabs>
        <w:spacing w:after="0" w:line="360" w:lineRule="auto"/>
        <w:ind w:firstLine="270"/>
        <w:jc w:val="both"/>
        <w:rPr>
          <w:sz w:val="26"/>
          <w:szCs w:val="26"/>
        </w:rPr>
      </w:pPr>
      <w:r w:rsidRPr="0040335F">
        <w:rPr>
          <w:sz w:val="26"/>
          <w:szCs w:val="26"/>
        </w:rPr>
        <w:t xml:space="preserve">- Cập nhật căn cứ NĐ 06/2021 </w:t>
      </w:r>
      <w:r w:rsidRPr="0040335F">
        <w:rPr>
          <w:rFonts w:hint="eastAsia"/>
          <w:sz w:val="26"/>
          <w:szCs w:val="26"/>
        </w:rPr>
        <w:t>→</w:t>
      </w:r>
      <w:r w:rsidRPr="0040335F">
        <w:rPr>
          <w:sz w:val="26"/>
          <w:szCs w:val="26"/>
        </w:rPr>
        <w:t xml:space="preserve"> Nghị định mới về quản lý chất lượng và an toàn XD 2026; cập nhật hệ thống biểu mẫu khảo sát, thiết kế, nghiệm thu theo mẫu NĐ mới.</w:t>
      </w:r>
    </w:p>
    <w:p w14:paraId="56BE9F44" w14:textId="77777777" w:rsidR="00D37099" w:rsidRPr="0040335F" w:rsidRDefault="00D37099" w:rsidP="0040335F">
      <w:pPr>
        <w:tabs>
          <w:tab w:val="left" w:pos="426"/>
        </w:tabs>
        <w:spacing w:after="0" w:line="360" w:lineRule="auto"/>
        <w:ind w:firstLine="270"/>
        <w:jc w:val="both"/>
        <w:rPr>
          <w:sz w:val="26"/>
          <w:szCs w:val="26"/>
        </w:rPr>
      </w:pPr>
      <w:r w:rsidRPr="0040335F">
        <w:rPr>
          <w:sz w:val="26"/>
          <w:szCs w:val="26"/>
        </w:rPr>
        <w:t>- Bổ sung điều khoản vào biên bản nghiệm thu: nghiệm thu không làm giảm trách nhiệm của nhà thầu về chất lượng và an toàn công trình.</w:t>
      </w:r>
    </w:p>
    <w:p w14:paraId="69F0D2DC" w14:textId="77777777" w:rsidR="00D37099" w:rsidRPr="0040335F" w:rsidRDefault="00D37099" w:rsidP="0040335F">
      <w:pPr>
        <w:tabs>
          <w:tab w:val="left" w:pos="426"/>
        </w:tabs>
        <w:spacing w:after="0" w:line="360" w:lineRule="auto"/>
        <w:ind w:firstLine="270"/>
        <w:jc w:val="both"/>
        <w:rPr>
          <w:sz w:val="26"/>
          <w:szCs w:val="26"/>
        </w:rPr>
      </w:pPr>
      <w:r w:rsidRPr="0040335F">
        <w:rPr>
          <w:sz w:val="26"/>
          <w:szCs w:val="26"/>
        </w:rPr>
        <w:t>- Bổ sung quy định và biểu mẫu về đánh giá an toàn chịu lực công trình định kỳ.</w:t>
      </w:r>
    </w:p>
    <w:p w14:paraId="603115B6" w14:textId="4DFC4854" w:rsidR="00D37099" w:rsidRPr="0040335F" w:rsidRDefault="00D37099" w:rsidP="0040335F">
      <w:pPr>
        <w:tabs>
          <w:tab w:val="left" w:pos="426"/>
        </w:tabs>
        <w:spacing w:after="0" w:line="360" w:lineRule="auto"/>
        <w:ind w:firstLine="270"/>
        <w:jc w:val="both"/>
        <w:rPr>
          <w:sz w:val="26"/>
          <w:szCs w:val="26"/>
        </w:rPr>
      </w:pPr>
      <w:r w:rsidRPr="0040335F">
        <w:rPr>
          <w:sz w:val="26"/>
          <w:szCs w:val="26"/>
        </w:rPr>
        <w:t xml:space="preserve">- Quy định ký số nhật ký thi công và biên bản nghiệm thu; ban hành hướng dẫn lưu trữ hồ sơ hoàn công điện tử. </w:t>
      </w:r>
    </w:p>
    <w:p w14:paraId="6EE6E4B6" w14:textId="77777777" w:rsidR="00D37099" w:rsidRPr="0040335F" w:rsidRDefault="00D37099" w:rsidP="00D37099">
      <w:pPr>
        <w:spacing w:before="60" w:after="60" w:line="288" w:lineRule="auto"/>
        <w:rPr>
          <w:sz w:val="26"/>
          <w:szCs w:val="26"/>
        </w:rPr>
      </w:pPr>
      <w:r w:rsidRPr="0040335F">
        <w:rPr>
          <w:b/>
          <w:bCs/>
          <w:sz w:val="26"/>
          <w:szCs w:val="26"/>
        </w:rPr>
        <w:t>QT 17/QT-QLDA — Thanh, quyết toán hợp đồng ĐTXD</w:t>
      </w:r>
      <w:r w:rsidRPr="0040335F">
        <w:rPr>
          <w:sz w:val="26"/>
          <w:szCs w:val="26"/>
        </w:rPr>
        <w:t xml:space="preserve"> </w:t>
      </w:r>
    </w:p>
    <w:p w14:paraId="2AE1008C"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Cập nhật điều kiện thanh toán theo từng hình thức giá hợp đồng: trọn gói, đơn giá điều chỉnh, theo thời gian (Dự thảo NĐ về HĐ XD 2026). </w:t>
      </w:r>
    </w:p>
    <w:p w14:paraId="14DEBA07"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Quy định mức tạm ứng tối thiểu theo loại hợp đồng; thu hồi tạm ứng dần qua các lần thanh toán. </w:t>
      </w:r>
    </w:p>
    <w:p w14:paraId="3F9356BD"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Bổ sung thủ tục quyết toán hợp đồng: thành phần hồ sơ quyết toán A-B; thời hạn quyết toán tối đa theo NĐ mới. </w:t>
      </w:r>
    </w:p>
    <w:p w14:paraId="12737358"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Quy định hồ sơ thanh toán điện tử. </w:t>
      </w:r>
    </w:p>
    <w:p w14:paraId="2A4F481A" w14:textId="77777777" w:rsidR="00D37099" w:rsidRPr="0040335F" w:rsidRDefault="00D37099" w:rsidP="00D37099">
      <w:pPr>
        <w:tabs>
          <w:tab w:val="left" w:pos="426"/>
        </w:tabs>
        <w:spacing w:after="0" w:line="360" w:lineRule="auto"/>
        <w:rPr>
          <w:sz w:val="26"/>
          <w:szCs w:val="26"/>
        </w:rPr>
      </w:pPr>
      <w:r w:rsidRPr="0040335F">
        <w:rPr>
          <w:b/>
          <w:bCs/>
          <w:sz w:val="26"/>
          <w:szCs w:val="26"/>
        </w:rPr>
        <w:t>QT 18/QT-QLDA — Quyết toán dự án hoàn thành</w:t>
      </w:r>
      <w:r w:rsidRPr="0040335F">
        <w:rPr>
          <w:sz w:val="26"/>
          <w:szCs w:val="26"/>
        </w:rPr>
        <w:t xml:space="preserve"> </w:t>
      </w:r>
    </w:p>
    <w:p w14:paraId="1BF87EF1" w14:textId="77777777" w:rsidR="0040335F" w:rsidRDefault="00D37099" w:rsidP="00050CDE">
      <w:pPr>
        <w:tabs>
          <w:tab w:val="left" w:pos="426"/>
        </w:tabs>
        <w:spacing w:after="0" w:line="360" w:lineRule="auto"/>
        <w:ind w:firstLine="270"/>
        <w:jc w:val="both"/>
        <w:rPr>
          <w:sz w:val="26"/>
          <w:szCs w:val="26"/>
        </w:rPr>
      </w:pPr>
      <w:r w:rsidRPr="0040335F">
        <w:rPr>
          <w:sz w:val="26"/>
          <w:szCs w:val="26"/>
        </w:rPr>
        <w:t>- Cập nhật căn cứ pháp lý và phân cấp thẩm tra quyết toán vốn đầu tư xây dựng theo Luật 135/2025 và Nghị định quản lý chi phí mới.</w:t>
      </w:r>
    </w:p>
    <w:p w14:paraId="28721366" w14:textId="77777777" w:rsidR="0040335F" w:rsidRDefault="00D37099" w:rsidP="0040335F">
      <w:pPr>
        <w:tabs>
          <w:tab w:val="left" w:pos="426"/>
        </w:tabs>
        <w:spacing w:after="0" w:line="360" w:lineRule="auto"/>
        <w:rPr>
          <w:b/>
          <w:bCs/>
          <w:sz w:val="26"/>
          <w:szCs w:val="26"/>
        </w:rPr>
      </w:pPr>
      <w:r w:rsidRPr="0040335F">
        <w:rPr>
          <w:sz w:val="26"/>
          <w:szCs w:val="26"/>
        </w:rPr>
        <w:br/>
      </w:r>
      <w:r w:rsidRPr="0040335F">
        <w:rPr>
          <w:b/>
          <w:bCs/>
          <w:sz w:val="26"/>
          <w:szCs w:val="26"/>
        </w:rPr>
        <w:t>QT 161/QT-QLDA — Số hóa và lưu trữ tài liệu</w:t>
      </w:r>
    </w:p>
    <w:p w14:paraId="626F9D00" w14:textId="0E6EAD47" w:rsidR="00D37099" w:rsidRPr="0040335F" w:rsidRDefault="00D37099" w:rsidP="00050CDE">
      <w:pPr>
        <w:tabs>
          <w:tab w:val="left" w:pos="426"/>
        </w:tabs>
        <w:spacing w:after="0" w:line="360" w:lineRule="auto"/>
        <w:ind w:firstLine="270"/>
        <w:rPr>
          <w:sz w:val="26"/>
          <w:szCs w:val="26"/>
        </w:rPr>
      </w:pPr>
      <w:r w:rsidRPr="0040335F">
        <w:rPr>
          <w:sz w:val="26"/>
          <w:szCs w:val="26"/>
        </w:rPr>
        <w:lastRenderedPageBreak/>
        <w:t>- Cải tổ căn bản: chuyển từ mô hình lưu trữ bản scan sang luồng xử lý thuần điện tử với ký số tích hợp — không in ra giấy để ký tay.</w:t>
      </w:r>
      <w:r w:rsidRPr="0040335F">
        <w:rPr>
          <w:sz w:val="26"/>
          <w:szCs w:val="26"/>
        </w:rPr>
        <w:br/>
        <w:t>- Xây dựng cấu trúc Môi trường Dữ liệu Chung (CDE) 4 vùng: Đang soạn thảo / Chia sẻ / Đã phê duyệt / Lưu trữ chính thức — theo yêu cầ</w:t>
      </w:r>
      <w:r w:rsidRPr="0040335F">
        <w:rPr>
          <w:sz w:val="26"/>
          <w:szCs w:val="26"/>
        </w:rPr>
        <w:t>u BIM</w:t>
      </w:r>
      <w:r w:rsidRPr="0040335F">
        <w:rPr>
          <w:sz w:val="26"/>
          <w:szCs w:val="26"/>
        </w:rPr>
        <w:t>.</w:t>
      </w:r>
      <w:r w:rsidRPr="0040335F">
        <w:rPr>
          <w:sz w:val="26"/>
          <w:szCs w:val="26"/>
        </w:rPr>
        <w:br/>
        <w:t>- Ban hành quy định lưu trữ file Mô hình Thông tin Công trình định dạng IFC cùng hồ sơ hoàn công.</w:t>
      </w:r>
      <w:r w:rsidRPr="0040335F">
        <w:rPr>
          <w:sz w:val="26"/>
          <w:szCs w:val="26"/>
        </w:rPr>
        <w:br/>
        <w:t>- Tích hợp ký số vào toàn bộ luồng phê duyệt; phân quyền truy cập theo vai trò (Chủ đầu tư, Nhà thầu, Tư vấn giám sát).</w:t>
      </w:r>
    </w:p>
    <w:p w14:paraId="58B6B3E0" w14:textId="77777777" w:rsidR="00432356" w:rsidRPr="0040335F" w:rsidRDefault="008F18D8" w:rsidP="00B16C4A">
      <w:pPr>
        <w:tabs>
          <w:tab w:val="left" w:pos="426"/>
        </w:tabs>
        <w:spacing w:after="0" w:line="360" w:lineRule="auto"/>
        <w:rPr>
          <w:sz w:val="26"/>
          <w:szCs w:val="26"/>
        </w:rPr>
      </w:pPr>
      <w:r w:rsidRPr="0040335F">
        <w:rPr>
          <w:b/>
          <w:sz w:val="26"/>
          <w:szCs w:val="26"/>
        </w:rPr>
        <w:t>2.2. Các quy trình cần ban hành mới</w:t>
      </w:r>
    </w:p>
    <w:p w14:paraId="741F737D"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Hệ thống hiện tại chưa có quy trình độc lập cho một số nội dung quan trọng phát sinh từ Luật XD 135/2025 và thực tế vận hành của Ban QLDA. Danh mục chính xác xác định sau Hạng mục 1. Dự kiến bao gồm:</w:t>
      </w:r>
    </w:p>
    <w:tbl>
      <w:tblPr>
        <w:tblW w:w="0" w:type="auto"/>
        <w:jc w:val="center"/>
        <w:tblLook w:val="04A0" w:firstRow="1" w:lastRow="0" w:firstColumn="1" w:lastColumn="0" w:noHBand="0" w:noVBand="1"/>
      </w:tblPr>
      <w:tblGrid>
        <w:gridCol w:w="708"/>
        <w:gridCol w:w="3134"/>
        <w:gridCol w:w="5256"/>
      </w:tblGrid>
      <w:tr w:rsidR="00432356" w:rsidRPr="0040335F" w14:paraId="77886C90" w14:textId="77777777" w:rsidTr="004A0C2F">
        <w:trPr>
          <w:jc w:val="center"/>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9E65D6"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STT</w:t>
            </w:r>
          </w:p>
        </w:tc>
        <w:tc>
          <w:tcPr>
            <w:tcW w:w="3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B5C471"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Quy trình cần ban hành mới</w:t>
            </w:r>
          </w:p>
        </w:tc>
        <w:tc>
          <w:tcPr>
            <w:tcW w:w="52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3E0D13"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Lý do cần thiết</w:t>
            </w:r>
          </w:p>
        </w:tc>
      </w:tr>
      <w:tr w:rsidR="00D37099" w:rsidRPr="0040335F" w14:paraId="77FD61C3" w14:textId="77777777" w:rsidTr="004A0C2F">
        <w:trPr>
          <w:jc w:val="center"/>
        </w:trPr>
        <w:tc>
          <w:tcPr>
            <w:tcW w:w="708" w:type="dxa"/>
            <w:tcBorders>
              <w:top w:val="single" w:sz="4" w:space="0" w:color="000000"/>
              <w:left w:val="single" w:sz="4" w:space="0" w:color="000000"/>
              <w:bottom w:val="single" w:sz="4" w:space="0" w:color="000000"/>
              <w:right w:val="single" w:sz="4" w:space="0" w:color="000000"/>
            </w:tcBorders>
          </w:tcPr>
          <w:p w14:paraId="47B9C846" w14:textId="48D178AB" w:rsidR="00D37099" w:rsidRPr="0040335F" w:rsidRDefault="00D37099" w:rsidP="00D37099">
            <w:pPr>
              <w:tabs>
                <w:tab w:val="left" w:pos="426"/>
              </w:tabs>
              <w:spacing w:after="0" w:line="360" w:lineRule="auto"/>
              <w:jc w:val="center"/>
              <w:rPr>
                <w:sz w:val="26"/>
                <w:szCs w:val="26"/>
              </w:rPr>
            </w:pPr>
            <w:r w:rsidRPr="0040335F">
              <w:rPr>
                <w:sz w:val="26"/>
                <w:szCs w:val="26"/>
              </w:rPr>
              <w:t>1</w:t>
            </w:r>
          </w:p>
        </w:tc>
        <w:tc>
          <w:tcPr>
            <w:tcW w:w="3134" w:type="dxa"/>
            <w:tcBorders>
              <w:top w:val="single" w:sz="4" w:space="0" w:color="000000"/>
              <w:left w:val="single" w:sz="4" w:space="0" w:color="000000"/>
              <w:bottom w:val="single" w:sz="4" w:space="0" w:color="000000"/>
              <w:right w:val="single" w:sz="4" w:space="0" w:color="000000"/>
            </w:tcBorders>
          </w:tcPr>
          <w:p w14:paraId="3D44F7ED" w14:textId="06A42DE4" w:rsidR="00D37099" w:rsidRPr="0040335F" w:rsidRDefault="00D37099" w:rsidP="00D37099">
            <w:pPr>
              <w:tabs>
                <w:tab w:val="left" w:pos="426"/>
              </w:tabs>
              <w:spacing w:after="0" w:line="360" w:lineRule="auto"/>
              <w:jc w:val="both"/>
              <w:rPr>
                <w:sz w:val="26"/>
                <w:szCs w:val="26"/>
              </w:rPr>
            </w:pPr>
            <w:r w:rsidRPr="0040335F">
              <w:rPr>
                <w:sz w:val="26"/>
                <w:szCs w:val="26"/>
              </w:rPr>
              <w:t>Quản lý BIM và Môi trường Dữ liệu Chung</w:t>
            </w:r>
          </w:p>
        </w:tc>
        <w:tc>
          <w:tcPr>
            <w:tcW w:w="5256" w:type="dxa"/>
            <w:tcBorders>
              <w:top w:val="single" w:sz="4" w:space="0" w:color="000000"/>
              <w:left w:val="single" w:sz="4" w:space="0" w:color="000000"/>
              <w:bottom w:val="single" w:sz="4" w:space="0" w:color="000000"/>
              <w:right w:val="single" w:sz="4" w:space="0" w:color="000000"/>
            </w:tcBorders>
          </w:tcPr>
          <w:p w14:paraId="19E8186A" w14:textId="6E1F896C" w:rsidR="00D37099" w:rsidRPr="0040335F" w:rsidRDefault="00D37099" w:rsidP="00D37099">
            <w:pPr>
              <w:tabs>
                <w:tab w:val="left" w:pos="426"/>
              </w:tabs>
              <w:spacing w:after="0" w:line="360" w:lineRule="auto"/>
              <w:jc w:val="both"/>
              <w:rPr>
                <w:sz w:val="26"/>
                <w:szCs w:val="26"/>
              </w:rPr>
            </w:pPr>
            <w:r w:rsidRPr="0040335F">
              <w:rPr>
                <w:sz w:val="26"/>
                <w:szCs w:val="26"/>
              </w:rPr>
              <w:t>Bắt buộc theo lộ trình NĐ mới; QT161 hiện tại chưa đủ — chỉ dừng ở scan bản vẽ</w:t>
            </w:r>
          </w:p>
        </w:tc>
      </w:tr>
      <w:tr w:rsidR="00D37099" w:rsidRPr="0040335F" w14:paraId="106C4AA2" w14:textId="77777777" w:rsidTr="004A0C2F">
        <w:trPr>
          <w:jc w:val="center"/>
        </w:trPr>
        <w:tc>
          <w:tcPr>
            <w:tcW w:w="708" w:type="dxa"/>
            <w:tcBorders>
              <w:top w:val="single" w:sz="4" w:space="0" w:color="000000"/>
              <w:left w:val="single" w:sz="4" w:space="0" w:color="000000"/>
              <w:bottom w:val="single" w:sz="4" w:space="0" w:color="000000"/>
              <w:right w:val="single" w:sz="4" w:space="0" w:color="000000"/>
            </w:tcBorders>
          </w:tcPr>
          <w:p w14:paraId="4E9C6C13" w14:textId="3B942CBC" w:rsidR="00D37099" w:rsidRPr="0040335F" w:rsidRDefault="00D37099" w:rsidP="00D37099">
            <w:pPr>
              <w:tabs>
                <w:tab w:val="left" w:pos="426"/>
              </w:tabs>
              <w:spacing w:after="0" w:line="360" w:lineRule="auto"/>
              <w:jc w:val="center"/>
              <w:rPr>
                <w:sz w:val="26"/>
                <w:szCs w:val="26"/>
              </w:rPr>
            </w:pPr>
            <w:r w:rsidRPr="0040335F">
              <w:rPr>
                <w:sz w:val="26"/>
                <w:szCs w:val="26"/>
              </w:rPr>
              <w:t>2</w:t>
            </w:r>
          </w:p>
        </w:tc>
        <w:tc>
          <w:tcPr>
            <w:tcW w:w="3134" w:type="dxa"/>
            <w:tcBorders>
              <w:top w:val="single" w:sz="4" w:space="0" w:color="000000"/>
              <w:left w:val="single" w:sz="4" w:space="0" w:color="000000"/>
              <w:bottom w:val="single" w:sz="4" w:space="0" w:color="000000"/>
              <w:right w:val="single" w:sz="4" w:space="0" w:color="000000"/>
            </w:tcBorders>
          </w:tcPr>
          <w:p w14:paraId="61EB0704" w14:textId="0D8AC317" w:rsidR="00D37099" w:rsidRPr="0040335F" w:rsidRDefault="00D37099" w:rsidP="00D37099">
            <w:pPr>
              <w:tabs>
                <w:tab w:val="left" w:pos="426"/>
              </w:tabs>
              <w:spacing w:after="0" w:line="360" w:lineRule="auto"/>
              <w:jc w:val="both"/>
              <w:rPr>
                <w:sz w:val="26"/>
                <w:szCs w:val="26"/>
              </w:rPr>
            </w:pPr>
            <w:r w:rsidRPr="0040335F">
              <w:rPr>
                <w:sz w:val="26"/>
                <w:szCs w:val="26"/>
              </w:rPr>
              <w:t>Bàn giao, bảo hành và bảo trì công trình</w:t>
            </w:r>
          </w:p>
        </w:tc>
        <w:tc>
          <w:tcPr>
            <w:tcW w:w="5256" w:type="dxa"/>
            <w:tcBorders>
              <w:top w:val="single" w:sz="4" w:space="0" w:color="000000"/>
              <w:left w:val="single" w:sz="4" w:space="0" w:color="000000"/>
              <w:bottom w:val="single" w:sz="4" w:space="0" w:color="000000"/>
              <w:right w:val="single" w:sz="4" w:space="0" w:color="000000"/>
            </w:tcBorders>
          </w:tcPr>
          <w:p w14:paraId="107916CC" w14:textId="695AC78E" w:rsidR="00D37099" w:rsidRPr="0040335F" w:rsidRDefault="00D37099" w:rsidP="00D37099">
            <w:pPr>
              <w:tabs>
                <w:tab w:val="left" w:pos="426"/>
              </w:tabs>
              <w:spacing w:after="0" w:line="360" w:lineRule="auto"/>
              <w:jc w:val="both"/>
              <w:rPr>
                <w:sz w:val="26"/>
                <w:szCs w:val="26"/>
              </w:rPr>
            </w:pPr>
            <w:r w:rsidRPr="0040335F">
              <w:rPr>
                <w:sz w:val="26"/>
                <w:szCs w:val="26"/>
              </w:rPr>
              <w:t>Luật 135/2025 quy định rõ trách nhiệm CĐT</w:t>
            </w:r>
          </w:p>
        </w:tc>
      </w:tr>
      <w:tr w:rsidR="00D37099" w:rsidRPr="0040335F" w14:paraId="54B7EAD8" w14:textId="77777777" w:rsidTr="004A0C2F">
        <w:trPr>
          <w:jc w:val="center"/>
        </w:trPr>
        <w:tc>
          <w:tcPr>
            <w:tcW w:w="708" w:type="dxa"/>
            <w:tcBorders>
              <w:top w:val="single" w:sz="4" w:space="0" w:color="000000"/>
              <w:left w:val="single" w:sz="4" w:space="0" w:color="000000"/>
              <w:bottom w:val="single" w:sz="4" w:space="0" w:color="000000"/>
              <w:right w:val="single" w:sz="4" w:space="0" w:color="000000"/>
            </w:tcBorders>
          </w:tcPr>
          <w:p w14:paraId="2577D702" w14:textId="3E8EB847" w:rsidR="00D37099" w:rsidRPr="0040335F" w:rsidRDefault="00D37099" w:rsidP="00D37099">
            <w:pPr>
              <w:tabs>
                <w:tab w:val="left" w:pos="426"/>
              </w:tabs>
              <w:spacing w:after="0" w:line="360" w:lineRule="auto"/>
              <w:jc w:val="center"/>
              <w:rPr>
                <w:sz w:val="26"/>
                <w:szCs w:val="26"/>
              </w:rPr>
            </w:pPr>
            <w:r w:rsidRPr="0040335F">
              <w:rPr>
                <w:sz w:val="26"/>
                <w:szCs w:val="26"/>
              </w:rPr>
              <w:t>3</w:t>
            </w:r>
          </w:p>
        </w:tc>
        <w:tc>
          <w:tcPr>
            <w:tcW w:w="3134" w:type="dxa"/>
            <w:tcBorders>
              <w:top w:val="single" w:sz="4" w:space="0" w:color="000000"/>
              <w:left w:val="single" w:sz="4" w:space="0" w:color="000000"/>
              <w:bottom w:val="single" w:sz="4" w:space="0" w:color="000000"/>
              <w:right w:val="single" w:sz="4" w:space="0" w:color="000000"/>
            </w:tcBorders>
          </w:tcPr>
          <w:p w14:paraId="01803D60" w14:textId="325022F7" w:rsidR="00D37099" w:rsidRPr="0040335F" w:rsidRDefault="00D37099" w:rsidP="00D37099">
            <w:pPr>
              <w:tabs>
                <w:tab w:val="left" w:pos="426"/>
              </w:tabs>
              <w:spacing w:after="0" w:line="360" w:lineRule="auto"/>
              <w:jc w:val="both"/>
              <w:rPr>
                <w:sz w:val="26"/>
                <w:szCs w:val="26"/>
              </w:rPr>
            </w:pPr>
            <w:r w:rsidRPr="0040335F">
              <w:rPr>
                <w:sz w:val="26"/>
                <w:szCs w:val="26"/>
              </w:rPr>
              <w:t>Giám sát, đánh giá và báo cáo dự án định kỳ</w:t>
            </w:r>
          </w:p>
        </w:tc>
        <w:tc>
          <w:tcPr>
            <w:tcW w:w="5256" w:type="dxa"/>
            <w:tcBorders>
              <w:top w:val="single" w:sz="4" w:space="0" w:color="000000"/>
              <w:left w:val="single" w:sz="4" w:space="0" w:color="000000"/>
              <w:bottom w:val="single" w:sz="4" w:space="0" w:color="000000"/>
              <w:right w:val="single" w:sz="4" w:space="0" w:color="000000"/>
            </w:tcBorders>
          </w:tcPr>
          <w:p w14:paraId="2FBF3097" w14:textId="6A1898F6" w:rsidR="00D37099" w:rsidRPr="0040335F" w:rsidRDefault="00D37099" w:rsidP="00D37099">
            <w:pPr>
              <w:tabs>
                <w:tab w:val="left" w:pos="426"/>
              </w:tabs>
              <w:spacing w:after="0" w:line="360" w:lineRule="auto"/>
              <w:jc w:val="both"/>
              <w:rPr>
                <w:sz w:val="26"/>
                <w:szCs w:val="26"/>
              </w:rPr>
            </w:pPr>
            <w:r w:rsidRPr="0040335F">
              <w:rPr>
                <w:sz w:val="26"/>
                <w:szCs w:val="26"/>
              </w:rPr>
              <w:t>Ban QLDA cần quy trình báo cáo tiến độ, chi phí định kỳ theo mẫu cơ quan nhà nước</w:t>
            </w:r>
          </w:p>
        </w:tc>
      </w:tr>
      <w:tr w:rsidR="00D37099" w:rsidRPr="0040335F" w14:paraId="398918F0" w14:textId="77777777" w:rsidTr="004A0C2F">
        <w:trPr>
          <w:jc w:val="center"/>
        </w:trPr>
        <w:tc>
          <w:tcPr>
            <w:tcW w:w="708" w:type="dxa"/>
            <w:tcBorders>
              <w:top w:val="single" w:sz="4" w:space="0" w:color="000000"/>
              <w:left w:val="single" w:sz="4" w:space="0" w:color="000000"/>
              <w:bottom w:val="single" w:sz="4" w:space="0" w:color="000000"/>
              <w:right w:val="single" w:sz="4" w:space="0" w:color="000000"/>
            </w:tcBorders>
          </w:tcPr>
          <w:p w14:paraId="2EB94B95" w14:textId="3CC11FD0" w:rsidR="00D37099" w:rsidRPr="0040335F" w:rsidRDefault="00D37099" w:rsidP="00D37099">
            <w:pPr>
              <w:tabs>
                <w:tab w:val="left" w:pos="426"/>
              </w:tabs>
              <w:spacing w:after="0" w:line="360" w:lineRule="auto"/>
              <w:jc w:val="center"/>
              <w:rPr>
                <w:sz w:val="26"/>
                <w:szCs w:val="26"/>
              </w:rPr>
            </w:pPr>
            <w:r w:rsidRPr="0040335F">
              <w:rPr>
                <w:sz w:val="26"/>
                <w:szCs w:val="26"/>
              </w:rPr>
              <w:t>4</w:t>
            </w:r>
          </w:p>
        </w:tc>
        <w:tc>
          <w:tcPr>
            <w:tcW w:w="3134" w:type="dxa"/>
            <w:tcBorders>
              <w:top w:val="single" w:sz="4" w:space="0" w:color="000000"/>
              <w:left w:val="single" w:sz="4" w:space="0" w:color="000000"/>
              <w:bottom w:val="single" w:sz="4" w:space="0" w:color="000000"/>
              <w:right w:val="single" w:sz="4" w:space="0" w:color="000000"/>
            </w:tcBorders>
          </w:tcPr>
          <w:p w14:paraId="15954C87" w14:textId="692BE24E" w:rsidR="00D37099" w:rsidRPr="0040335F" w:rsidRDefault="00D37099" w:rsidP="00D37099">
            <w:pPr>
              <w:tabs>
                <w:tab w:val="left" w:pos="426"/>
              </w:tabs>
              <w:spacing w:after="0" w:line="360" w:lineRule="auto"/>
              <w:jc w:val="both"/>
              <w:rPr>
                <w:sz w:val="26"/>
                <w:szCs w:val="26"/>
              </w:rPr>
            </w:pPr>
            <w:r w:rsidRPr="0040335F">
              <w:rPr>
                <w:sz w:val="26"/>
                <w:szCs w:val="26"/>
              </w:rPr>
              <w:t>Quản lý an toàn lao động và môi trường thi công</w:t>
            </w:r>
          </w:p>
        </w:tc>
        <w:tc>
          <w:tcPr>
            <w:tcW w:w="5256" w:type="dxa"/>
            <w:tcBorders>
              <w:top w:val="single" w:sz="4" w:space="0" w:color="000000"/>
              <w:left w:val="single" w:sz="4" w:space="0" w:color="000000"/>
              <w:bottom w:val="single" w:sz="4" w:space="0" w:color="000000"/>
              <w:right w:val="single" w:sz="4" w:space="0" w:color="000000"/>
            </w:tcBorders>
          </w:tcPr>
          <w:p w14:paraId="1BA58FC4" w14:textId="34290613" w:rsidR="00D37099" w:rsidRPr="0040335F" w:rsidRDefault="00D37099" w:rsidP="00D37099">
            <w:pPr>
              <w:tabs>
                <w:tab w:val="left" w:pos="426"/>
              </w:tabs>
              <w:spacing w:after="0" w:line="360" w:lineRule="auto"/>
              <w:jc w:val="both"/>
              <w:rPr>
                <w:sz w:val="26"/>
                <w:szCs w:val="26"/>
              </w:rPr>
            </w:pPr>
            <w:r w:rsidRPr="0040335F">
              <w:rPr>
                <w:sz w:val="26"/>
                <w:szCs w:val="26"/>
              </w:rPr>
              <w:t>Hiện chưa có quy trình riêng; NĐ mới về quản lý chất lượng 2026 tăng cường trách nhiệm CĐT</w:t>
            </w:r>
          </w:p>
        </w:tc>
      </w:tr>
    </w:tbl>
    <w:p w14:paraId="7A4F410C"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4D7F563B" w14:textId="77777777" w:rsidR="00432356" w:rsidRPr="0040335F" w:rsidRDefault="008F18D8" w:rsidP="00B16C4A">
      <w:pPr>
        <w:tabs>
          <w:tab w:val="left" w:pos="426"/>
        </w:tabs>
        <w:spacing w:after="0" w:line="360" w:lineRule="auto"/>
        <w:rPr>
          <w:b/>
          <w:sz w:val="26"/>
          <w:szCs w:val="26"/>
        </w:rPr>
      </w:pPr>
      <w:r w:rsidRPr="0040335F">
        <w:rPr>
          <w:b/>
          <w:sz w:val="26"/>
          <w:szCs w:val="26"/>
        </w:rPr>
        <w:lastRenderedPageBreak/>
        <w:t>3. PHẠM VI CÔNG VIỆC ĐỀ XUẤT — 3 HẠNG MỤC</w:t>
      </w:r>
    </w:p>
    <w:p w14:paraId="291BEC6D" w14:textId="77777777" w:rsidR="00251AF4" w:rsidRPr="0040335F" w:rsidRDefault="00251AF4" w:rsidP="00B16C4A">
      <w:pPr>
        <w:tabs>
          <w:tab w:val="left" w:pos="426"/>
        </w:tabs>
        <w:spacing w:after="0" w:line="360" w:lineRule="auto"/>
        <w:ind w:left="454"/>
        <w:jc w:val="both"/>
        <w:rPr>
          <w:sz w:val="26"/>
          <w:szCs w:val="26"/>
        </w:rPr>
      </w:pPr>
      <w:r w:rsidRPr="0040335F">
        <w:rPr>
          <w:sz w:val="26"/>
          <w:szCs w:val="26"/>
        </w:rPr>
        <w:t>CIC đề xuất triển khai thực hiện 3 đầu mục công việc sau.</w:t>
      </w:r>
    </w:p>
    <w:p w14:paraId="2F49E704" w14:textId="77777777" w:rsidR="00251AF4" w:rsidRPr="0040335F" w:rsidRDefault="00251AF4" w:rsidP="00B16C4A">
      <w:pPr>
        <w:tabs>
          <w:tab w:val="left" w:pos="426"/>
        </w:tabs>
        <w:spacing w:after="0" w:line="360" w:lineRule="auto"/>
        <w:ind w:left="454"/>
        <w:jc w:val="both"/>
        <w:rPr>
          <w:sz w:val="26"/>
          <w:szCs w:val="26"/>
        </w:rPr>
      </w:pPr>
      <w:r w:rsidRPr="0040335F">
        <w:rPr>
          <w:sz w:val="26"/>
          <w:szCs w:val="26"/>
        </w:rPr>
        <w:t xml:space="preserve">–  </w:t>
      </w:r>
      <w:r w:rsidRPr="0040335F">
        <w:rPr>
          <w:b/>
          <w:sz w:val="26"/>
          <w:szCs w:val="26"/>
        </w:rPr>
        <w:t xml:space="preserve">Hạng mục 1 — Khảo sát toàn diện: </w:t>
      </w:r>
      <w:r w:rsidRPr="0040335F">
        <w:rPr>
          <w:sz w:val="26"/>
          <w:szCs w:val="26"/>
        </w:rPr>
        <w:t>hệ thống quy trình quản lý dự án hiện trạng, xác định khoảng cách so với pháp lý mới.</w:t>
      </w:r>
    </w:p>
    <w:p w14:paraId="413060FD" w14:textId="793DA99A" w:rsidR="00251AF4" w:rsidRPr="0040335F" w:rsidRDefault="00251AF4" w:rsidP="00B16C4A">
      <w:pPr>
        <w:tabs>
          <w:tab w:val="left" w:pos="426"/>
        </w:tabs>
        <w:spacing w:after="0" w:line="360" w:lineRule="auto"/>
        <w:ind w:left="454"/>
        <w:jc w:val="both"/>
        <w:rPr>
          <w:sz w:val="26"/>
          <w:szCs w:val="26"/>
        </w:rPr>
      </w:pPr>
      <w:r w:rsidRPr="0040335F">
        <w:rPr>
          <w:sz w:val="26"/>
          <w:szCs w:val="26"/>
        </w:rPr>
        <w:t xml:space="preserve">–  </w:t>
      </w:r>
      <w:r w:rsidRPr="0040335F">
        <w:rPr>
          <w:b/>
          <w:sz w:val="26"/>
          <w:szCs w:val="26"/>
        </w:rPr>
        <w:t xml:space="preserve">Hạng mục 2 — Cập nhật và bổ sung quy trình: </w:t>
      </w:r>
      <w:r w:rsidRPr="0040335F">
        <w:rPr>
          <w:sz w:val="26"/>
          <w:szCs w:val="26"/>
        </w:rPr>
        <w:t xml:space="preserve">sửa đổi </w:t>
      </w:r>
      <w:r w:rsidR="00D37099" w:rsidRPr="0040335F">
        <w:rPr>
          <w:sz w:val="26"/>
          <w:szCs w:val="26"/>
        </w:rPr>
        <w:t>9</w:t>
      </w:r>
      <w:r w:rsidRPr="0040335F">
        <w:rPr>
          <w:sz w:val="26"/>
          <w:szCs w:val="26"/>
        </w:rPr>
        <w:t xml:space="preserve"> quy trình hiện có, ban hành thêm các quy trình còn thiếu.</w:t>
      </w:r>
    </w:p>
    <w:p w14:paraId="7805B042" w14:textId="77777777" w:rsidR="00251AF4" w:rsidRPr="0040335F" w:rsidRDefault="00251AF4" w:rsidP="00B16C4A">
      <w:pPr>
        <w:tabs>
          <w:tab w:val="left" w:pos="426"/>
        </w:tabs>
        <w:spacing w:after="0" w:line="360" w:lineRule="auto"/>
        <w:ind w:left="454"/>
        <w:jc w:val="both"/>
        <w:rPr>
          <w:sz w:val="26"/>
          <w:szCs w:val="26"/>
        </w:rPr>
      </w:pPr>
      <w:r w:rsidRPr="0040335F">
        <w:rPr>
          <w:sz w:val="26"/>
          <w:szCs w:val="26"/>
        </w:rPr>
        <w:t xml:space="preserve">–  </w:t>
      </w:r>
      <w:r w:rsidRPr="0040335F">
        <w:rPr>
          <w:b/>
          <w:sz w:val="26"/>
          <w:szCs w:val="26"/>
        </w:rPr>
        <w:t xml:space="preserve">Hạng mục 3 — Xây dựng phần mềm quản lý dự án: </w:t>
      </w:r>
      <w:r w:rsidRPr="0040335F">
        <w:rPr>
          <w:sz w:val="26"/>
          <w:szCs w:val="26"/>
        </w:rPr>
        <w:t>số hóa hệ thống quy trình, phục vụ chuyển đổi số công tác quản lý dự án.</w:t>
      </w:r>
    </w:p>
    <w:p w14:paraId="0D47D8D4" w14:textId="77777777" w:rsidR="00432356" w:rsidRPr="0040335F" w:rsidRDefault="008F18D8" w:rsidP="00B16C4A">
      <w:pPr>
        <w:tabs>
          <w:tab w:val="left" w:pos="426"/>
        </w:tabs>
        <w:spacing w:after="0" w:line="360" w:lineRule="auto"/>
        <w:rPr>
          <w:i/>
          <w:iCs/>
          <w:sz w:val="26"/>
          <w:szCs w:val="26"/>
        </w:rPr>
      </w:pPr>
      <w:r w:rsidRPr="0040335F">
        <w:rPr>
          <w:b/>
          <w:i/>
          <w:iCs/>
          <w:sz w:val="26"/>
          <w:szCs w:val="26"/>
        </w:rPr>
        <w:t>HẠNG MỤC 1 — KHẢO SÁT VÀ ĐÁNH GIÁ HIỆN TRẠNG TOÀN DIỆN</w:t>
      </w:r>
    </w:p>
    <w:p w14:paraId="1855F271"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Mục tiêu: Có bức tranh đầy đủ, chính xác về thực trạng vận hành hệ thống quy trình quản lý dự án — từ tài liệu đến thực tế triển khai — làm cơ sở xây dựng hệ thống quy trình mới và phần mềm.</w:t>
      </w:r>
    </w:p>
    <w:p w14:paraId="3442A015" w14:textId="77777777" w:rsidR="00432356" w:rsidRPr="0040335F" w:rsidRDefault="008F18D8" w:rsidP="00B16C4A">
      <w:pPr>
        <w:tabs>
          <w:tab w:val="left" w:pos="426"/>
        </w:tabs>
        <w:spacing w:after="0" w:line="360" w:lineRule="auto"/>
        <w:rPr>
          <w:sz w:val="26"/>
          <w:szCs w:val="26"/>
        </w:rPr>
      </w:pPr>
      <w:r w:rsidRPr="0040335F">
        <w:rPr>
          <w:b/>
          <w:sz w:val="26"/>
          <w:szCs w:val="26"/>
        </w:rPr>
        <w:t>1. Rà soát tài liệu</w:t>
      </w:r>
    </w:p>
    <w:p w14:paraId="7B0426F5" w14:textId="1E632F01" w:rsidR="00432356" w:rsidRPr="0040335F" w:rsidRDefault="008F18D8" w:rsidP="000C113D">
      <w:pPr>
        <w:tabs>
          <w:tab w:val="left" w:pos="426"/>
        </w:tabs>
        <w:spacing w:after="0" w:line="360" w:lineRule="auto"/>
        <w:ind w:firstLine="284"/>
        <w:jc w:val="both"/>
        <w:rPr>
          <w:sz w:val="26"/>
          <w:szCs w:val="26"/>
        </w:rPr>
      </w:pPr>
      <w:r w:rsidRPr="0040335F">
        <w:rPr>
          <w:sz w:val="26"/>
          <w:szCs w:val="26"/>
        </w:rPr>
        <w:t>- Rà soát toàn bộ 0</w:t>
      </w:r>
      <w:r w:rsidR="00D37099" w:rsidRPr="0040335F">
        <w:rPr>
          <w:sz w:val="26"/>
          <w:szCs w:val="26"/>
        </w:rPr>
        <w:t>9</w:t>
      </w:r>
      <w:r w:rsidRPr="0040335F">
        <w:rPr>
          <w:sz w:val="26"/>
          <w:szCs w:val="26"/>
        </w:rPr>
        <w:t xml:space="preserve"> quy trình và bộ biểu mẫu đính kèm.</w:t>
      </w:r>
    </w:p>
    <w:p w14:paraId="69578355"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Đối chiếu từng điều khoản với 05 văn bản pháp lý mới.</w:t>
      </w:r>
    </w:p>
    <w:p w14:paraId="5D56374F"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Lập bảng phân tích khoảng cách pháp lý chi tiết (từng quy trình so với từng yêu cầu pháp lý).</w:t>
      </w:r>
    </w:p>
    <w:p w14:paraId="4F94ACF6" w14:textId="77777777" w:rsidR="00432356" w:rsidRPr="0040335F" w:rsidRDefault="008F18D8" w:rsidP="00B16C4A">
      <w:pPr>
        <w:tabs>
          <w:tab w:val="left" w:pos="426"/>
        </w:tabs>
        <w:spacing w:after="0" w:line="360" w:lineRule="auto"/>
        <w:rPr>
          <w:sz w:val="26"/>
          <w:szCs w:val="26"/>
        </w:rPr>
      </w:pPr>
      <w:r w:rsidRPr="0040335F">
        <w:rPr>
          <w:b/>
          <w:sz w:val="26"/>
          <w:szCs w:val="26"/>
        </w:rPr>
        <w:t>2. Khảo sát thực địa</w:t>
      </w:r>
    </w:p>
    <w:p w14:paraId="15BC3C5A"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Phỏng vấn sâu: Giám đốc Ban QLDA, trưởng phòng Kế hoạch Tổng hợp, Kỹ thuật, Kế toán, Pháp chế.</w:t>
      </w:r>
    </w:p>
    <w:p w14:paraId="7163FA25"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Đánh giá quy trình thực tế đang vận hành so với quy trình văn bản.</w:t>
      </w:r>
    </w:p>
    <w:p w14:paraId="23805926"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Xác định điểm nghẽn, bước thừa, bước thiếu trong luồng xử lý công việc hàng ngày.</w:t>
      </w:r>
    </w:p>
    <w:p w14:paraId="0DE8DC73"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Khảo sát hạ tầng công nghệ: phần mềm đang dùng, dữ liệu hiện có, năng lực chữ ký số.</w:t>
      </w:r>
    </w:p>
    <w:p w14:paraId="395DF2DB" w14:textId="77777777" w:rsidR="00432356" w:rsidRPr="0040335F" w:rsidRDefault="008F18D8" w:rsidP="00B16C4A">
      <w:pPr>
        <w:tabs>
          <w:tab w:val="left" w:pos="426"/>
        </w:tabs>
        <w:spacing w:after="0" w:line="360" w:lineRule="auto"/>
        <w:rPr>
          <w:sz w:val="26"/>
          <w:szCs w:val="26"/>
        </w:rPr>
      </w:pPr>
      <w:r w:rsidRPr="0040335F">
        <w:rPr>
          <w:b/>
          <w:sz w:val="26"/>
          <w:szCs w:val="26"/>
        </w:rPr>
        <w:t>3. Thu thập và xác định yêu cầu cho phần mềm</w:t>
      </w:r>
    </w:p>
    <w:p w14:paraId="643A958C"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Lấy ý kiến người dùng cho từng nhóm chức năng cần có.</w:t>
      </w:r>
    </w:p>
    <w:p w14:paraId="3687FB7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Xác định danh mục quy trình cần số hóa và thứ tự ưu tiên.</w:t>
      </w:r>
    </w:p>
    <w:p w14:paraId="19C6FBB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Xác định các luồng dữ liệu, báo cáo, phân quyền cần thiết.</w:t>
      </w:r>
    </w:p>
    <w:p w14:paraId="01B47701" w14:textId="77777777" w:rsidR="00432356" w:rsidRPr="0040335F" w:rsidRDefault="008F18D8" w:rsidP="00B16C4A">
      <w:pPr>
        <w:tabs>
          <w:tab w:val="left" w:pos="426"/>
        </w:tabs>
        <w:spacing w:after="0" w:line="360" w:lineRule="auto"/>
        <w:jc w:val="both"/>
        <w:rPr>
          <w:sz w:val="26"/>
          <w:szCs w:val="26"/>
        </w:rPr>
      </w:pPr>
      <w:r w:rsidRPr="0040335F">
        <w:rPr>
          <w:b/>
          <w:sz w:val="26"/>
          <w:szCs w:val="26"/>
        </w:rPr>
        <w:t>Kết quả bàn giao Hạng mục 1:</w:t>
      </w:r>
    </w:p>
    <w:p w14:paraId="0345FFB7"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Báo cáo khảo sát hiện trạng chi tiết (phiên bản chính thức).</w:t>
      </w:r>
    </w:p>
    <w:p w14:paraId="2F6FB24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Bảng phân tích khoảng cách pháp lý đầy đủ.</w:t>
      </w:r>
    </w:p>
    <w:p w14:paraId="6B16168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Danh mục đầy đủ các quy trình cần sửa đổi và bổ sung mới.</w:t>
      </w:r>
    </w:p>
    <w:p w14:paraId="496A8CE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Tài liệu Đặc tả Yêu cầu Nghiệp vụ cho phần mềm.</w:t>
      </w:r>
    </w:p>
    <w:p w14:paraId="54AC85AF" w14:textId="5E0EEA5D" w:rsidR="00432356" w:rsidRPr="0040335F" w:rsidRDefault="008F18D8" w:rsidP="00B16C4A">
      <w:pPr>
        <w:tabs>
          <w:tab w:val="left" w:pos="426"/>
        </w:tabs>
        <w:spacing w:after="0" w:line="360" w:lineRule="auto"/>
        <w:rPr>
          <w:i/>
          <w:iCs/>
          <w:sz w:val="26"/>
          <w:szCs w:val="26"/>
        </w:rPr>
      </w:pPr>
      <w:r w:rsidRPr="0040335F">
        <w:rPr>
          <w:b/>
          <w:i/>
          <w:iCs/>
          <w:sz w:val="26"/>
          <w:szCs w:val="26"/>
        </w:rPr>
        <w:lastRenderedPageBreak/>
        <w:t>HẠNG MỤC 2 — CẬP NHẬT VÀ BỔ SUNG HỆ THỐNG QUY TRÌNH QLDA</w:t>
      </w:r>
    </w:p>
    <w:p w14:paraId="7991695B"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Mục tiêu: Vicem Hà Tiên có bộ quy trình quản lý dự án hoàn chỉnh, tuân thủ đầy đủ Luật Xây dựng 135/2025 và các Nghị định hướng dẫn, sẵn sàng áp dụng từ 01/07/2026.</w:t>
      </w:r>
    </w:p>
    <w:p w14:paraId="5A83BFA5" w14:textId="77777777" w:rsidR="00432356" w:rsidRPr="0040335F" w:rsidRDefault="008F18D8" w:rsidP="00B16C4A">
      <w:pPr>
        <w:tabs>
          <w:tab w:val="left" w:pos="426"/>
        </w:tabs>
        <w:spacing w:after="0" w:line="360" w:lineRule="auto"/>
        <w:jc w:val="both"/>
        <w:rPr>
          <w:sz w:val="26"/>
          <w:szCs w:val="26"/>
        </w:rPr>
      </w:pPr>
      <w:r w:rsidRPr="0040335F">
        <w:rPr>
          <w:b/>
          <w:sz w:val="26"/>
          <w:szCs w:val="26"/>
        </w:rPr>
        <w:t>2A. Sửa đổi 06 quy trình hiện có</w:t>
      </w:r>
    </w:p>
    <w:tbl>
      <w:tblPr>
        <w:tblW w:w="0" w:type="auto"/>
        <w:jc w:val="center"/>
        <w:tblLook w:val="04A0" w:firstRow="1" w:lastRow="0" w:firstColumn="1" w:lastColumn="0" w:noHBand="0" w:noVBand="1"/>
      </w:tblPr>
      <w:tblGrid>
        <w:gridCol w:w="1337"/>
        <w:gridCol w:w="7734"/>
      </w:tblGrid>
      <w:tr w:rsidR="00432356" w:rsidRPr="0040335F" w14:paraId="47257597"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5BF2E3"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Quy trình</w:t>
            </w:r>
          </w:p>
        </w:tc>
        <w:tc>
          <w:tcPr>
            <w:tcW w:w="77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81AF0D"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Nội dung sửa đổi chính</w:t>
            </w:r>
          </w:p>
        </w:tc>
      </w:tr>
      <w:tr w:rsidR="00D37099" w:rsidRPr="0040335F" w14:paraId="39E4B507"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031D02F7" w14:textId="44DB3985" w:rsidR="00D37099" w:rsidRPr="0040335F" w:rsidRDefault="00D37099" w:rsidP="00D37099">
            <w:pPr>
              <w:tabs>
                <w:tab w:val="left" w:pos="426"/>
              </w:tabs>
              <w:spacing w:after="0" w:line="360" w:lineRule="auto"/>
              <w:jc w:val="center"/>
              <w:rPr>
                <w:sz w:val="26"/>
                <w:szCs w:val="26"/>
              </w:rPr>
            </w:pPr>
            <w:r w:rsidRPr="0040335F">
              <w:rPr>
                <w:sz w:val="26"/>
                <w:szCs w:val="26"/>
              </w:rPr>
              <w:t>QT 34</w:t>
            </w:r>
          </w:p>
        </w:tc>
        <w:tc>
          <w:tcPr>
            <w:tcW w:w="7734" w:type="dxa"/>
            <w:tcBorders>
              <w:top w:val="single" w:sz="4" w:space="0" w:color="000000"/>
              <w:left w:val="single" w:sz="4" w:space="0" w:color="000000"/>
              <w:bottom w:val="single" w:sz="4" w:space="0" w:color="000000"/>
              <w:right w:val="single" w:sz="4" w:space="0" w:color="000000"/>
            </w:tcBorders>
          </w:tcPr>
          <w:p w14:paraId="0B0780CB" w14:textId="46A91921" w:rsidR="00D37099" w:rsidRPr="0040335F" w:rsidRDefault="00D37099" w:rsidP="00D37099">
            <w:pPr>
              <w:tabs>
                <w:tab w:val="left" w:pos="426"/>
              </w:tabs>
              <w:spacing w:after="0" w:line="360" w:lineRule="auto"/>
              <w:jc w:val="both"/>
              <w:rPr>
                <w:sz w:val="26"/>
                <w:szCs w:val="26"/>
              </w:rPr>
            </w:pPr>
            <w:r w:rsidRPr="0040335F">
              <w:rPr>
                <w:sz w:val="26"/>
                <w:szCs w:val="26"/>
              </w:rPr>
              <w:t>Cập nhật toàn bộ căn cứ pháp lý theo Luật XD 135/2025 và các Nghị định mới ban hành năm 2026 (thay Luật XD 50/2014, NĐ 15/2021, NĐ 10/2021, NĐ 06/2021). Nội dung cụ thể xác định sau khi hoàn thành Hạng mục 1.</w:t>
            </w:r>
          </w:p>
        </w:tc>
      </w:tr>
      <w:tr w:rsidR="00D37099" w:rsidRPr="0040335F" w14:paraId="6C6A25F6"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1601B0BE" w14:textId="0FFE9FAC" w:rsidR="00D37099" w:rsidRPr="0040335F" w:rsidRDefault="00D37099" w:rsidP="00D37099">
            <w:pPr>
              <w:tabs>
                <w:tab w:val="left" w:pos="426"/>
              </w:tabs>
              <w:spacing w:after="0" w:line="360" w:lineRule="auto"/>
              <w:jc w:val="center"/>
              <w:rPr>
                <w:sz w:val="26"/>
                <w:szCs w:val="26"/>
              </w:rPr>
            </w:pPr>
            <w:r w:rsidRPr="0040335F">
              <w:rPr>
                <w:sz w:val="26"/>
                <w:szCs w:val="26"/>
              </w:rPr>
              <w:t>QT 35</w:t>
            </w:r>
          </w:p>
        </w:tc>
        <w:tc>
          <w:tcPr>
            <w:tcW w:w="7734" w:type="dxa"/>
            <w:tcBorders>
              <w:top w:val="single" w:sz="4" w:space="0" w:color="000000"/>
              <w:left w:val="single" w:sz="4" w:space="0" w:color="000000"/>
              <w:bottom w:val="single" w:sz="4" w:space="0" w:color="000000"/>
              <w:right w:val="single" w:sz="4" w:space="0" w:color="000000"/>
            </w:tcBorders>
          </w:tcPr>
          <w:p w14:paraId="59E62018" w14:textId="58AC03D5"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Đấu thầu số 22/2023/QH15 và Dự thảo NĐ về HĐ XD 2026 (thay NĐ 37/2015, NĐ 50/2021). Nội dung cụ thể xác định sau khi hoàn thành Hạng mục 1.</w:t>
            </w:r>
          </w:p>
        </w:tc>
      </w:tr>
      <w:tr w:rsidR="00D37099" w:rsidRPr="0040335F" w14:paraId="28D454C8"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3F3F4820" w14:textId="7B8B4E9D" w:rsidR="00D37099" w:rsidRPr="0040335F" w:rsidRDefault="00D37099" w:rsidP="00D37099">
            <w:pPr>
              <w:tabs>
                <w:tab w:val="left" w:pos="426"/>
              </w:tabs>
              <w:spacing w:after="0" w:line="360" w:lineRule="auto"/>
              <w:jc w:val="center"/>
              <w:rPr>
                <w:sz w:val="26"/>
                <w:szCs w:val="26"/>
              </w:rPr>
            </w:pPr>
            <w:r w:rsidRPr="0040335F">
              <w:rPr>
                <w:sz w:val="26"/>
                <w:szCs w:val="26"/>
              </w:rPr>
              <w:t>QT 36</w:t>
            </w:r>
          </w:p>
        </w:tc>
        <w:tc>
          <w:tcPr>
            <w:tcW w:w="7734" w:type="dxa"/>
            <w:tcBorders>
              <w:top w:val="single" w:sz="4" w:space="0" w:color="000000"/>
              <w:left w:val="single" w:sz="4" w:space="0" w:color="000000"/>
              <w:bottom w:val="single" w:sz="4" w:space="0" w:color="000000"/>
              <w:right w:val="single" w:sz="4" w:space="0" w:color="000000"/>
            </w:tcBorders>
          </w:tcPr>
          <w:p w14:paraId="79BED3E8" w14:textId="6DA3472E"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XD 135/2025 và NĐ mới về quản lý ĐTXD 2026 (thay Luật XD 50/2014, NĐ 15/2021). Nội dung cụ thể xác định sau khi hoàn thành Hạng mục 1.</w:t>
            </w:r>
          </w:p>
        </w:tc>
      </w:tr>
      <w:tr w:rsidR="00D37099" w:rsidRPr="0040335F" w14:paraId="162D47BD"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74C54CE7" w14:textId="7F2192DA" w:rsidR="00D37099" w:rsidRPr="0040335F" w:rsidRDefault="00D37099" w:rsidP="00D37099">
            <w:pPr>
              <w:tabs>
                <w:tab w:val="left" w:pos="426"/>
              </w:tabs>
              <w:spacing w:after="0" w:line="360" w:lineRule="auto"/>
              <w:jc w:val="center"/>
              <w:rPr>
                <w:sz w:val="26"/>
                <w:szCs w:val="26"/>
              </w:rPr>
            </w:pPr>
            <w:r w:rsidRPr="0040335F">
              <w:rPr>
                <w:sz w:val="26"/>
                <w:szCs w:val="26"/>
              </w:rPr>
              <w:t>QT 37</w:t>
            </w:r>
          </w:p>
        </w:tc>
        <w:tc>
          <w:tcPr>
            <w:tcW w:w="7734" w:type="dxa"/>
            <w:tcBorders>
              <w:top w:val="single" w:sz="4" w:space="0" w:color="000000"/>
              <w:left w:val="single" w:sz="4" w:space="0" w:color="000000"/>
              <w:bottom w:val="single" w:sz="4" w:space="0" w:color="000000"/>
              <w:right w:val="single" w:sz="4" w:space="0" w:color="000000"/>
            </w:tcBorders>
          </w:tcPr>
          <w:p w14:paraId="5024285D" w14:textId="498B83C4" w:rsidR="00D37099" w:rsidRPr="0040335F" w:rsidRDefault="00D37099" w:rsidP="00D37099">
            <w:pPr>
              <w:tabs>
                <w:tab w:val="left" w:pos="426"/>
              </w:tabs>
              <w:spacing w:after="0" w:line="360" w:lineRule="auto"/>
              <w:jc w:val="both"/>
              <w:rPr>
                <w:sz w:val="26"/>
                <w:szCs w:val="26"/>
              </w:rPr>
            </w:pPr>
            <w:r w:rsidRPr="0040335F">
              <w:rPr>
                <w:sz w:val="26"/>
                <w:szCs w:val="26"/>
              </w:rPr>
              <w:t>Cập nhật toàn bộ căn cứ pháp lý theo Luật XD 135/2025 (Chương VIII) và Dự thảo NĐ về HĐ XD 2026 (thay NĐ 37/2015, NĐ 50/2021). Nội dung cụ thể xác định sau khi hoàn thành Hạng mục 1.</w:t>
            </w:r>
          </w:p>
        </w:tc>
      </w:tr>
      <w:tr w:rsidR="00D37099" w:rsidRPr="0040335F" w14:paraId="405B78F6"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6225C9DE" w14:textId="388F2E01" w:rsidR="00D37099" w:rsidRPr="0040335F" w:rsidRDefault="00D37099" w:rsidP="00D37099">
            <w:pPr>
              <w:tabs>
                <w:tab w:val="left" w:pos="426"/>
              </w:tabs>
              <w:spacing w:after="0" w:line="360" w:lineRule="auto"/>
              <w:jc w:val="center"/>
              <w:rPr>
                <w:sz w:val="26"/>
                <w:szCs w:val="26"/>
              </w:rPr>
            </w:pPr>
            <w:r w:rsidRPr="0040335F">
              <w:rPr>
                <w:sz w:val="26"/>
                <w:szCs w:val="26"/>
              </w:rPr>
              <w:t>QT 16</w:t>
            </w:r>
          </w:p>
        </w:tc>
        <w:tc>
          <w:tcPr>
            <w:tcW w:w="7734" w:type="dxa"/>
            <w:tcBorders>
              <w:top w:val="single" w:sz="4" w:space="0" w:color="000000"/>
              <w:left w:val="single" w:sz="4" w:space="0" w:color="000000"/>
              <w:bottom w:val="single" w:sz="4" w:space="0" w:color="000000"/>
              <w:right w:val="single" w:sz="4" w:space="0" w:color="000000"/>
            </w:tcBorders>
          </w:tcPr>
          <w:p w14:paraId="5EBE29EE" w14:textId="4DA189E1" w:rsidR="00D37099" w:rsidRPr="0040335F" w:rsidRDefault="00D37099" w:rsidP="00D37099">
            <w:pPr>
              <w:tabs>
                <w:tab w:val="left" w:pos="426"/>
              </w:tabs>
              <w:spacing w:after="0" w:line="360" w:lineRule="auto"/>
              <w:jc w:val="both"/>
              <w:rPr>
                <w:sz w:val="26"/>
                <w:szCs w:val="26"/>
              </w:rPr>
            </w:pPr>
            <w:r w:rsidRPr="0040335F">
              <w:rPr>
                <w:sz w:val="26"/>
                <w:szCs w:val="26"/>
              </w:rPr>
              <w:t>Cập nhật toàn bộ căn cứ pháp lý theo Luật XD 135/2025 và NĐ mới về quản lý chất lượng và an toàn XD 2026 (thay NĐ 06/2021). Nội dung cụ thể xác định sau khi hoàn thành Hạng mục 1.</w:t>
            </w:r>
          </w:p>
        </w:tc>
      </w:tr>
      <w:tr w:rsidR="00D37099" w:rsidRPr="0040335F" w14:paraId="19FEEC7C"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103C459E" w14:textId="524DD4C6" w:rsidR="00D37099" w:rsidRPr="0040335F" w:rsidRDefault="00D37099" w:rsidP="00D37099">
            <w:pPr>
              <w:tabs>
                <w:tab w:val="left" w:pos="426"/>
              </w:tabs>
              <w:spacing w:after="0" w:line="360" w:lineRule="auto"/>
              <w:jc w:val="center"/>
              <w:rPr>
                <w:sz w:val="26"/>
                <w:szCs w:val="26"/>
              </w:rPr>
            </w:pPr>
            <w:r w:rsidRPr="0040335F">
              <w:rPr>
                <w:sz w:val="26"/>
                <w:szCs w:val="26"/>
              </w:rPr>
              <w:t>QT 15</w:t>
            </w:r>
          </w:p>
        </w:tc>
        <w:tc>
          <w:tcPr>
            <w:tcW w:w="7734" w:type="dxa"/>
            <w:tcBorders>
              <w:top w:val="single" w:sz="4" w:space="0" w:color="000000"/>
              <w:left w:val="single" w:sz="4" w:space="0" w:color="000000"/>
              <w:bottom w:val="single" w:sz="4" w:space="0" w:color="000000"/>
              <w:right w:val="single" w:sz="4" w:space="0" w:color="000000"/>
            </w:tcBorders>
          </w:tcPr>
          <w:p w14:paraId="7347867A" w14:textId="08C68A14"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XD 135/2025; bổ sung kiểm soát mốc Thiết kế FEED. Nội dung cụ thể xác định sau khi hoàn thành Hạng mục 1.</w:t>
            </w:r>
          </w:p>
        </w:tc>
      </w:tr>
      <w:tr w:rsidR="00D37099" w:rsidRPr="0040335F" w14:paraId="2E253BF5"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2981070D" w14:textId="48A8394E" w:rsidR="00D37099" w:rsidRPr="0040335F" w:rsidRDefault="00D37099" w:rsidP="00D37099">
            <w:pPr>
              <w:tabs>
                <w:tab w:val="left" w:pos="426"/>
              </w:tabs>
              <w:spacing w:after="0" w:line="360" w:lineRule="auto"/>
              <w:jc w:val="center"/>
              <w:rPr>
                <w:sz w:val="26"/>
                <w:szCs w:val="26"/>
              </w:rPr>
            </w:pPr>
            <w:r w:rsidRPr="0040335F">
              <w:rPr>
                <w:sz w:val="26"/>
                <w:szCs w:val="26"/>
              </w:rPr>
              <w:t>QT 17</w:t>
            </w:r>
          </w:p>
        </w:tc>
        <w:tc>
          <w:tcPr>
            <w:tcW w:w="7734" w:type="dxa"/>
            <w:tcBorders>
              <w:top w:val="single" w:sz="4" w:space="0" w:color="000000"/>
              <w:left w:val="single" w:sz="4" w:space="0" w:color="000000"/>
              <w:bottom w:val="single" w:sz="4" w:space="0" w:color="000000"/>
              <w:right w:val="single" w:sz="4" w:space="0" w:color="000000"/>
            </w:tcBorders>
          </w:tcPr>
          <w:p w14:paraId="55F83565" w14:textId="78AB423E"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Dự thảo NĐ HĐ XD 2026 và NĐ Quản lý chi phí mới. Nội dung cụ thể xác định sau khi hoàn thành Hạng mục 1.</w:t>
            </w:r>
          </w:p>
        </w:tc>
      </w:tr>
      <w:tr w:rsidR="00D37099" w:rsidRPr="0040335F" w14:paraId="59124EE0"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26CF1B00" w14:textId="5D194DB7" w:rsidR="00D37099" w:rsidRPr="0040335F" w:rsidRDefault="00D37099" w:rsidP="00D37099">
            <w:pPr>
              <w:tabs>
                <w:tab w:val="left" w:pos="426"/>
              </w:tabs>
              <w:spacing w:after="0" w:line="360" w:lineRule="auto"/>
              <w:jc w:val="center"/>
              <w:rPr>
                <w:sz w:val="26"/>
                <w:szCs w:val="26"/>
              </w:rPr>
            </w:pPr>
            <w:r w:rsidRPr="0040335F">
              <w:rPr>
                <w:sz w:val="26"/>
                <w:szCs w:val="26"/>
              </w:rPr>
              <w:t>QT 18</w:t>
            </w:r>
          </w:p>
        </w:tc>
        <w:tc>
          <w:tcPr>
            <w:tcW w:w="7734" w:type="dxa"/>
            <w:tcBorders>
              <w:top w:val="single" w:sz="4" w:space="0" w:color="000000"/>
              <w:left w:val="single" w:sz="4" w:space="0" w:color="000000"/>
              <w:bottom w:val="single" w:sz="4" w:space="0" w:color="000000"/>
              <w:right w:val="single" w:sz="4" w:space="0" w:color="000000"/>
            </w:tcBorders>
          </w:tcPr>
          <w:p w14:paraId="724B97FA" w14:textId="2EC755CD"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XD 135/2025 và NĐ về quyết toán dự án mới. Nội dung cụ thể xác định sau khi hoàn thành Hạng mục 1.</w:t>
            </w:r>
          </w:p>
        </w:tc>
      </w:tr>
      <w:tr w:rsidR="00D37099" w:rsidRPr="0040335F" w14:paraId="2A50C718"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2E68C75C" w14:textId="303357AA" w:rsidR="00D37099" w:rsidRPr="0040335F" w:rsidRDefault="00D37099" w:rsidP="00D37099">
            <w:pPr>
              <w:tabs>
                <w:tab w:val="left" w:pos="426"/>
              </w:tabs>
              <w:spacing w:after="0" w:line="360" w:lineRule="auto"/>
              <w:jc w:val="center"/>
              <w:rPr>
                <w:sz w:val="26"/>
                <w:szCs w:val="26"/>
              </w:rPr>
            </w:pPr>
            <w:r w:rsidRPr="0040335F">
              <w:rPr>
                <w:sz w:val="26"/>
                <w:szCs w:val="26"/>
              </w:rPr>
              <w:t>QT 161</w:t>
            </w:r>
          </w:p>
        </w:tc>
        <w:tc>
          <w:tcPr>
            <w:tcW w:w="7734" w:type="dxa"/>
            <w:tcBorders>
              <w:top w:val="single" w:sz="4" w:space="0" w:color="000000"/>
              <w:left w:val="single" w:sz="4" w:space="0" w:color="000000"/>
              <w:bottom w:val="single" w:sz="4" w:space="0" w:color="000000"/>
              <w:right w:val="single" w:sz="4" w:space="0" w:color="000000"/>
            </w:tcBorders>
          </w:tcPr>
          <w:p w14:paraId="04B4E20D" w14:textId="3CB6E575" w:rsidR="00D37099" w:rsidRPr="0040335F" w:rsidRDefault="00D37099" w:rsidP="00D37099">
            <w:pPr>
              <w:tabs>
                <w:tab w:val="left" w:pos="426"/>
              </w:tabs>
              <w:spacing w:after="0" w:line="360" w:lineRule="auto"/>
              <w:jc w:val="both"/>
              <w:rPr>
                <w:sz w:val="26"/>
                <w:szCs w:val="26"/>
              </w:rPr>
            </w:pPr>
            <w:r w:rsidRPr="0040335F">
              <w:rPr>
                <w:sz w:val="26"/>
                <w:szCs w:val="26"/>
              </w:rPr>
              <w:t>Cập nhật theo yêu cầu Mô hình Thông tin Công trình và Môi trường Dữ liệu Chung quy định tại NĐ mới về quản lý ĐTXD 2026. Nội dung cụ thể xác định sau khi hoàn thành Hạng mục 1.</w:t>
            </w:r>
          </w:p>
        </w:tc>
      </w:tr>
    </w:tbl>
    <w:p w14:paraId="63C315C1" w14:textId="50C71BF9" w:rsidR="00432356" w:rsidRPr="0040335F" w:rsidRDefault="008F18D8" w:rsidP="00B16C4A">
      <w:pPr>
        <w:tabs>
          <w:tab w:val="left" w:pos="426"/>
        </w:tabs>
        <w:spacing w:after="0" w:line="360" w:lineRule="auto"/>
        <w:jc w:val="both"/>
        <w:rPr>
          <w:sz w:val="26"/>
          <w:szCs w:val="26"/>
        </w:rPr>
      </w:pPr>
      <w:r w:rsidRPr="0040335F">
        <w:rPr>
          <w:b/>
          <w:sz w:val="26"/>
          <w:szCs w:val="26"/>
        </w:rPr>
        <w:t xml:space="preserve">2B. Ban hành các quy trình mới (dự kiến </w:t>
      </w:r>
      <w:r w:rsidR="0040335F">
        <w:rPr>
          <w:b/>
          <w:sz w:val="26"/>
          <w:szCs w:val="26"/>
        </w:rPr>
        <w:t>4</w:t>
      </w:r>
      <w:r w:rsidRPr="0040335F">
        <w:rPr>
          <w:b/>
          <w:sz w:val="26"/>
          <w:szCs w:val="26"/>
        </w:rPr>
        <w:t xml:space="preserve"> quy trình)</w:t>
      </w:r>
    </w:p>
    <w:p w14:paraId="4E267C9B"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lastRenderedPageBreak/>
        <w:t>Danh mục chính thức xác định sau Hạng mục 1. Dự kiến bao gồm:</w:t>
      </w:r>
    </w:p>
    <w:tbl>
      <w:tblPr>
        <w:tblW w:w="0" w:type="auto"/>
        <w:jc w:val="center"/>
        <w:tblLook w:val="04A0" w:firstRow="1" w:lastRow="0" w:firstColumn="1" w:lastColumn="0" w:noHBand="0" w:noVBand="1"/>
      </w:tblPr>
      <w:tblGrid>
        <w:gridCol w:w="708"/>
        <w:gridCol w:w="5102"/>
        <w:gridCol w:w="3288"/>
      </w:tblGrid>
      <w:tr w:rsidR="00432356" w:rsidRPr="0040335F" w14:paraId="152DA98B" w14:textId="77777777">
        <w:trPr>
          <w:jc w:val="center"/>
        </w:trPr>
        <w:tc>
          <w:tcPr>
            <w:tcW w:w="6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872AF0"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STT</w:t>
            </w:r>
          </w:p>
        </w:tc>
        <w:tc>
          <w:tcPr>
            <w:tcW w:w="51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8710DB"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Tên quy trình mới</w:t>
            </w:r>
          </w:p>
        </w:tc>
        <w:tc>
          <w:tcPr>
            <w:tcW w:w="32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9E68F7"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Căn cứ</w:t>
            </w:r>
          </w:p>
        </w:tc>
      </w:tr>
      <w:tr w:rsidR="00D37099" w:rsidRPr="0040335F" w14:paraId="52C2CF7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3CDFCDC" w14:textId="4A0ADA50" w:rsidR="00D37099" w:rsidRPr="0040335F" w:rsidRDefault="00D37099" w:rsidP="00D37099">
            <w:pPr>
              <w:tabs>
                <w:tab w:val="left" w:pos="426"/>
              </w:tabs>
              <w:spacing w:after="0" w:line="360" w:lineRule="auto"/>
              <w:jc w:val="center"/>
              <w:rPr>
                <w:sz w:val="26"/>
                <w:szCs w:val="26"/>
              </w:rPr>
            </w:pPr>
            <w:r w:rsidRPr="0040335F">
              <w:rPr>
                <w:sz w:val="26"/>
                <w:szCs w:val="26"/>
              </w:rPr>
              <w:t>1</w:t>
            </w:r>
          </w:p>
        </w:tc>
        <w:tc>
          <w:tcPr>
            <w:tcW w:w="5102" w:type="dxa"/>
            <w:tcBorders>
              <w:top w:val="single" w:sz="4" w:space="0" w:color="000000"/>
              <w:left w:val="single" w:sz="4" w:space="0" w:color="000000"/>
              <w:bottom w:val="single" w:sz="4" w:space="0" w:color="000000"/>
              <w:right w:val="single" w:sz="4" w:space="0" w:color="000000"/>
            </w:tcBorders>
          </w:tcPr>
          <w:p w14:paraId="606A42B6" w14:textId="6CC40ADB" w:rsidR="00D37099" w:rsidRPr="0040335F" w:rsidRDefault="00D37099" w:rsidP="00D37099">
            <w:pPr>
              <w:tabs>
                <w:tab w:val="left" w:pos="426"/>
              </w:tabs>
              <w:spacing w:after="0" w:line="360" w:lineRule="auto"/>
              <w:jc w:val="both"/>
              <w:rPr>
                <w:sz w:val="26"/>
                <w:szCs w:val="26"/>
              </w:rPr>
            </w:pPr>
            <w:r w:rsidRPr="0040335F">
              <w:rPr>
                <w:sz w:val="26"/>
                <w:szCs w:val="26"/>
              </w:rPr>
              <w:t>Quy trình Quản lý Mô hình Thông tin Công trình và Môi trường Dữ liệu Chung</w:t>
            </w:r>
          </w:p>
        </w:tc>
        <w:tc>
          <w:tcPr>
            <w:tcW w:w="3288" w:type="dxa"/>
            <w:tcBorders>
              <w:top w:val="single" w:sz="4" w:space="0" w:color="000000"/>
              <w:left w:val="single" w:sz="4" w:space="0" w:color="000000"/>
              <w:bottom w:val="single" w:sz="4" w:space="0" w:color="000000"/>
              <w:right w:val="single" w:sz="4" w:space="0" w:color="000000"/>
            </w:tcBorders>
          </w:tcPr>
          <w:p w14:paraId="678E2232" w14:textId="5F1A31E6" w:rsidR="00D37099" w:rsidRPr="0040335F" w:rsidRDefault="00D37099" w:rsidP="00D37099">
            <w:pPr>
              <w:tabs>
                <w:tab w:val="left" w:pos="426"/>
              </w:tabs>
              <w:spacing w:after="0" w:line="360" w:lineRule="auto"/>
              <w:jc w:val="both"/>
              <w:rPr>
                <w:sz w:val="26"/>
                <w:szCs w:val="26"/>
              </w:rPr>
            </w:pPr>
            <w:r w:rsidRPr="0040335F">
              <w:rPr>
                <w:sz w:val="26"/>
                <w:szCs w:val="26"/>
              </w:rPr>
              <w:t>Dự thảo NĐ Quản lý hoạt động XD 2026; Luật XD 135/2025</w:t>
            </w:r>
          </w:p>
        </w:tc>
      </w:tr>
      <w:tr w:rsidR="00D37099" w:rsidRPr="0040335F" w14:paraId="0C70A888"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69D4F37" w14:textId="13D8E5CE" w:rsidR="00D37099" w:rsidRPr="0040335F" w:rsidRDefault="00D37099" w:rsidP="00D37099">
            <w:pPr>
              <w:tabs>
                <w:tab w:val="left" w:pos="426"/>
              </w:tabs>
              <w:spacing w:after="0" w:line="360" w:lineRule="auto"/>
              <w:jc w:val="center"/>
              <w:rPr>
                <w:sz w:val="26"/>
                <w:szCs w:val="26"/>
              </w:rPr>
            </w:pPr>
            <w:r w:rsidRPr="0040335F">
              <w:rPr>
                <w:sz w:val="26"/>
                <w:szCs w:val="26"/>
              </w:rPr>
              <w:t>2</w:t>
            </w:r>
          </w:p>
        </w:tc>
        <w:tc>
          <w:tcPr>
            <w:tcW w:w="5102" w:type="dxa"/>
            <w:tcBorders>
              <w:top w:val="single" w:sz="4" w:space="0" w:color="000000"/>
              <w:left w:val="single" w:sz="4" w:space="0" w:color="000000"/>
              <w:bottom w:val="single" w:sz="4" w:space="0" w:color="000000"/>
              <w:right w:val="single" w:sz="4" w:space="0" w:color="000000"/>
            </w:tcBorders>
          </w:tcPr>
          <w:p w14:paraId="2BF49BB1" w14:textId="026E8BD1" w:rsidR="00D37099" w:rsidRPr="0040335F" w:rsidRDefault="00D37099" w:rsidP="00D37099">
            <w:pPr>
              <w:tabs>
                <w:tab w:val="left" w:pos="426"/>
              </w:tabs>
              <w:spacing w:after="0" w:line="360" w:lineRule="auto"/>
              <w:jc w:val="both"/>
              <w:rPr>
                <w:sz w:val="26"/>
                <w:szCs w:val="26"/>
              </w:rPr>
            </w:pPr>
            <w:r w:rsidRPr="0040335F">
              <w:rPr>
                <w:sz w:val="26"/>
                <w:szCs w:val="26"/>
              </w:rPr>
              <w:t>Quy trình Giám sát, đánh giá và báo cáo dự án định kỳ</w:t>
            </w:r>
          </w:p>
        </w:tc>
        <w:tc>
          <w:tcPr>
            <w:tcW w:w="3288" w:type="dxa"/>
            <w:tcBorders>
              <w:top w:val="single" w:sz="4" w:space="0" w:color="000000"/>
              <w:left w:val="single" w:sz="4" w:space="0" w:color="000000"/>
              <w:bottom w:val="single" w:sz="4" w:space="0" w:color="000000"/>
              <w:right w:val="single" w:sz="4" w:space="0" w:color="000000"/>
            </w:tcBorders>
          </w:tcPr>
          <w:p w14:paraId="62059D4E" w14:textId="3D78E9A2" w:rsidR="00D37099" w:rsidRPr="0040335F" w:rsidRDefault="00D37099" w:rsidP="00D37099">
            <w:pPr>
              <w:tabs>
                <w:tab w:val="left" w:pos="426"/>
              </w:tabs>
              <w:spacing w:after="0" w:line="360" w:lineRule="auto"/>
              <w:jc w:val="both"/>
              <w:rPr>
                <w:sz w:val="26"/>
                <w:szCs w:val="26"/>
              </w:rPr>
            </w:pPr>
            <w:r w:rsidRPr="0040335F">
              <w:rPr>
                <w:sz w:val="26"/>
                <w:szCs w:val="26"/>
              </w:rPr>
              <w:t>Luật XD 135/2025; Các NĐ về quản lý ĐTXD</w:t>
            </w:r>
          </w:p>
        </w:tc>
      </w:tr>
      <w:tr w:rsidR="00D37099" w:rsidRPr="0040335F" w14:paraId="28A3559A"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8FE3229" w14:textId="5689494E" w:rsidR="00D37099" w:rsidRPr="0040335F" w:rsidRDefault="00D37099" w:rsidP="00D37099">
            <w:pPr>
              <w:tabs>
                <w:tab w:val="left" w:pos="426"/>
              </w:tabs>
              <w:spacing w:after="0" w:line="360" w:lineRule="auto"/>
              <w:jc w:val="center"/>
              <w:rPr>
                <w:sz w:val="26"/>
                <w:szCs w:val="26"/>
              </w:rPr>
            </w:pPr>
            <w:r w:rsidRPr="0040335F">
              <w:rPr>
                <w:sz w:val="26"/>
                <w:szCs w:val="26"/>
              </w:rPr>
              <w:t>3</w:t>
            </w:r>
          </w:p>
        </w:tc>
        <w:tc>
          <w:tcPr>
            <w:tcW w:w="5102" w:type="dxa"/>
            <w:tcBorders>
              <w:top w:val="single" w:sz="4" w:space="0" w:color="000000"/>
              <w:left w:val="single" w:sz="4" w:space="0" w:color="000000"/>
              <w:bottom w:val="single" w:sz="4" w:space="0" w:color="000000"/>
              <w:right w:val="single" w:sz="4" w:space="0" w:color="000000"/>
            </w:tcBorders>
          </w:tcPr>
          <w:p w14:paraId="2AD7370C" w14:textId="5A430D5D" w:rsidR="00D37099" w:rsidRPr="0040335F" w:rsidRDefault="00D37099" w:rsidP="00D37099">
            <w:pPr>
              <w:tabs>
                <w:tab w:val="left" w:pos="426"/>
              </w:tabs>
              <w:spacing w:after="0" w:line="360" w:lineRule="auto"/>
              <w:jc w:val="both"/>
              <w:rPr>
                <w:sz w:val="26"/>
                <w:szCs w:val="26"/>
              </w:rPr>
            </w:pPr>
            <w:r w:rsidRPr="0040335F">
              <w:rPr>
                <w:sz w:val="26"/>
                <w:szCs w:val="26"/>
              </w:rPr>
              <w:t>Quy trình Quản lý an toàn lao động và môi trường thi công</w:t>
            </w:r>
          </w:p>
        </w:tc>
        <w:tc>
          <w:tcPr>
            <w:tcW w:w="3288" w:type="dxa"/>
            <w:tcBorders>
              <w:top w:val="single" w:sz="4" w:space="0" w:color="000000"/>
              <w:left w:val="single" w:sz="4" w:space="0" w:color="000000"/>
              <w:bottom w:val="single" w:sz="4" w:space="0" w:color="000000"/>
              <w:right w:val="single" w:sz="4" w:space="0" w:color="000000"/>
            </w:tcBorders>
          </w:tcPr>
          <w:p w14:paraId="1D678D45" w14:textId="03525F01" w:rsidR="00D37099" w:rsidRPr="0040335F" w:rsidRDefault="00D37099" w:rsidP="00D37099">
            <w:pPr>
              <w:tabs>
                <w:tab w:val="left" w:pos="426"/>
              </w:tabs>
              <w:spacing w:after="0" w:line="360" w:lineRule="auto"/>
              <w:jc w:val="both"/>
              <w:rPr>
                <w:sz w:val="26"/>
                <w:szCs w:val="26"/>
              </w:rPr>
            </w:pPr>
            <w:r w:rsidRPr="0040335F">
              <w:rPr>
                <w:sz w:val="26"/>
                <w:szCs w:val="26"/>
              </w:rPr>
              <w:t>Dự thảo NĐ Quản lý chất lượng 2026</w:t>
            </w:r>
          </w:p>
        </w:tc>
      </w:tr>
      <w:tr w:rsidR="00D37099" w:rsidRPr="0040335F" w14:paraId="7A16201A"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D17BE01" w14:textId="227EC58F" w:rsidR="00D37099" w:rsidRPr="0040335F" w:rsidRDefault="00D37099" w:rsidP="00D37099">
            <w:pPr>
              <w:tabs>
                <w:tab w:val="left" w:pos="426"/>
              </w:tabs>
              <w:spacing w:after="0" w:line="360" w:lineRule="auto"/>
              <w:jc w:val="center"/>
              <w:rPr>
                <w:sz w:val="26"/>
                <w:szCs w:val="26"/>
              </w:rPr>
            </w:pPr>
            <w:r w:rsidRPr="0040335F">
              <w:rPr>
                <w:sz w:val="26"/>
                <w:szCs w:val="26"/>
              </w:rPr>
              <w:t>4</w:t>
            </w:r>
          </w:p>
        </w:tc>
        <w:tc>
          <w:tcPr>
            <w:tcW w:w="5102" w:type="dxa"/>
            <w:tcBorders>
              <w:top w:val="single" w:sz="4" w:space="0" w:color="000000"/>
              <w:left w:val="single" w:sz="4" w:space="0" w:color="000000"/>
              <w:bottom w:val="single" w:sz="4" w:space="0" w:color="000000"/>
              <w:right w:val="single" w:sz="4" w:space="0" w:color="000000"/>
            </w:tcBorders>
          </w:tcPr>
          <w:p w14:paraId="32E0E3A9" w14:textId="335EE763" w:rsidR="00D37099" w:rsidRPr="0040335F" w:rsidRDefault="00D37099" w:rsidP="00D37099">
            <w:pPr>
              <w:tabs>
                <w:tab w:val="left" w:pos="426"/>
              </w:tabs>
              <w:spacing w:after="0" w:line="360" w:lineRule="auto"/>
              <w:jc w:val="both"/>
              <w:rPr>
                <w:sz w:val="26"/>
                <w:szCs w:val="26"/>
              </w:rPr>
            </w:pPr>
            <w:r w:rsidRPr="0040335F">
              <w:rPr>
                <w:sz w:val="26"/>
                <w:szCs w:val="26"/>
              </w:rPr>
              <w:t>Quy trình Bàn giao, bảo hành và bảo trì công trình</w:t>
            </w:r>
          </w:p>
        </w:tc>
        <w:tc>
          <w:tcPr>
            <w:tcW w:w="3288" w:type="dxa"/>
            <w:tcBorders>
              <w:top w:val="single" w:sz="4" w:space="0" w:color="000000"/>
              <w:left w:val="single" w:sz="4" w:space="0" w:color="000000"/>
              <w:bottom w:val="single" w:sz="4" w:space="0" w:color="000000"/>
              <w:right w:val="single" w:sz="4" w:space="0" w:color="000000"/>
            </w:tcBorders>
          </w:tcPr>
          <w:p w14:paraId="788AA62E" w14:textId="4BC1CADB" w:rsidR="00D37099" w:rsidRPr="0040335F" w:rsidRDefault="00D37099" w:rsidP="00D37099">
            <w:pPr>
              <w:tabs>
                <w:tab w:val="left" w:pos="426"/>
              </w:tabs>
              <w:spacing w:after="0" w:line="360" w:lineRule="auto"/>
              <w:jc w:val="both"/>
              <w:rPr>
                <w:sz w:val="26"/>
                <w:szCs w:val="26"/>
              </w:rPr>
            </w:pPr>
            <w:r w:rsidRPr="0040335F">
              <w:rPr>
                <w:sz w:val="26"/>
                <w:szCs w:val="26"/>
              </w:rPr>
              <w:t>Luật XD 135/2025; Dự thảo NĐ Quản lý chất lượng 2026</w:t>
            </w:r>
          </w:p>
        </w:tc>
      </w:tr>
    </w:tbl>
    <w:p w14:paraId="154C5288" w14:textId="77777777" w:rsidR="00432356" w:rsidRPr="0040335F" w:rsidRDefault="008F18D8" w:rsidP="00B16C4A">
      <w:pPr>
        <w:tabs>
          <w:tab w:val="left" w:pos="426"/>
        </w:tabs>
        <w:spacing w:after="0" w:line="360" w:lineRule="auto"/>
        <w:jc w:val="both"/>
        <w:rPr>
          <w:sz w:val="26"/>
          <w:szCs w:val="26"/>
        </w:rPr>
      </w:pPr>
      <w:r w:rsidRPr="0040335F">
        <w:rPr>
          <w:b/>
          <w:sz w:val="26"/>
          <w:szCs w:val="26"/>
        </w:rPr>
        <w:t>2C. Cập nhật và ban hành mới toàn bộ biểu mẫu</w:t>
      </w:r>
    </w:p>
    <w:p w14:paraId="2C06EC1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Chuyển đổi 100% biểu mẫu sang định dạng điện tử, tương thích với phần mềm quản lý dự án.</w:t>
      </w:r>
    </w:p>
    <w:p w14:paraId="209B3F0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căn cứ pháp lý trong mọi biểu mẫu.</w:t>
      </w:r>
    </w:p>
    <w:p w14:paraId="7ECD331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các biểu mẫu mới theo quy trình bổ sung.</w:t>
      </w:r>
    </w:p>
    <w:p w14:paraId="212D49B4" w14:textId="77777777" w:rsidR="00432356" w:rsidRPr="0040335F" w:rsidRDefault="008F18D8" w:rsidP="00B16C4A">
      <w:pPr>
        <w:tabs>
          <w:tab w:val="left" w:pos="426"/>
        </w:tabs>
        <w:spacing w:after="0" w:line="360" w:lineRule="auto"/>
        <w:jc w:val="both"/>
        <w:rPr>
          <w:sz w:val="26"/>
          <w:szCs w:val="26"/>
        </w:rPr>
      </w:pPr>
      <w:r w:rsidRPr="0040335F">
        <w:rPr>
          <w:b/>
          <w:sz w:val="26"/>
          <w:szCs w:val="26"/>
        </w:rPr>
        <w:t>Kết quả bàn giao Hạng mục 2:</w:t>
      </w:r>
    </w:p>
    <w:p w14:paraId="61714426"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Bộ quy trình quản lý dự án hoàn chỉnh (06 sửa đổi + 5–6 quy trình mới).</w:t>
      </w:r>
    </w:p>
    <w:p w14:paraId="515043C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Toàn bộ biểu mẫu đã cập nhật và ban hành mới (định dạng điện tử).</w:t>
      </w:r>
    </w:p>
    <w:p w14:paraId="0F448781"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Tài liệu hướng dẫn áp dụng từng quy trình.</w:t>
      </w:r>
    </w:p>
    <w:p w14:paraId="530F166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Tổ chức tập huấn cho cán bộ Ban QLDA, các phòng Kế hoạch Tổng hợp, Kỹ thuật, Kế toán, Pháp chế.</w:t>
      </w:r>
      <w:bookmarkStart w:id="0" w:name="_GoBack"/>
      <w:bookmarkEnd w:id="0"/>
    </w:p>
    <w:p w14:paraId="7821ECB2" w14:textId="649020BA" w:rsidR="00432356" w:rsidRPr="0040335F" w:rsidRDefault="008F18D8" w:rsidP="00B16C4A">
      <w:pPr>
        <w:tabs>
          <w:tab w:val="left" w:pos="426"/>
        </w:tabs>
        <w:spacing w:after="0" w:line="360" w:lineRule="auto"/>
        <w:rPr>
          <w:i/>
          <w:iCs/>
          <w:sz w:val="26"/>
          <w:szCs w:val="26"/>
        </w:rPr>
      </w:pPr>
      <w:r w:rsidRPr="0040335F">
        <w:rPr>
          <w:b/>
          <w:i/>
          <w:iCs/>
          <w:sz w:val="26"/>
          <w:szCs w:val="26"/>
        </w:rPr>
        <w:t>HẠNG MỤC 3 — XÂY DỰNG PHẦN MỀM QUẢN LÝ DỰ ÁN</w:t>
      </w:r>
    </w:p>
    <w:p w14:paraId="48826C9D"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Mục tiêu: Số hóa toàn bộ hệ thống quy trình quản lý dự án đã được hoàn thiện, tạo nền tảng chuyển đổi số bền vững cho công tác quản lý đầu tư xây dựng tại Vicem Hà Tiên.</w:t>
      </w:r>
    </w:p>
    <w:p w14:paraId="4E8D97EE" w14:textId="77777777" w:rsidR="00432356" w:rsidRPr="0040335F" w:rsidRDefault="008F18D8" w:rsidP="00B16C4A">
      <w:pPr>
        <w:tabs>
          <w:tab w:val="left" w:pos="426"/>
        </w:tabs>
        <w:spacing w:after="0" w:line="360" w:lineRule="auto"/>
        <w:jc w:val="both"/>
        <w:rPr>
          <w:sz w:val="26"/>
          <w:szCs w:val="26"/>
        </w:rPr>
      </w:pPr>
      <w:r w:rsidRPr="0040335F">
        <w:rPr>
          <w:b/>
          <w:sz w:val="26"/>
          <w:szCs w:val="26"/>
        </w:rPr>
        <w:t>Nguyên tắc xây dựng:</w:t>
      </w:r>
    </w:p>
    <w:p w14:paraId="290A5796"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Phần mềm được thiết kế bám sát quy trình nội bộ của Vicem (không bắt Vicem thay đổi quy trình theo phần mềm).</w:t>
      </w:r>
    </w:p>
    <w:p w14:paraId="0CCECBF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Tích hợp chữ ký số, đảm bảo hồ sơ điện tử có giá trị pháp lý.</w:t>
      </w:r>
    </w:p>
    <w:p w14:paraId="74739E97"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Đáp ứng yêu cầu Môi trường Dữ liệu Chung cơ bản (lưu trữ, phân quyền, luồng duyệt).</w:t>
      </w:r>
    </w:p>
    <w:p w14:paraId="1297FB3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Thiết kế để có thể tích hợp với hệ thống quản trị doanh nghiệp của Vicem (nếu có).</w:t>
      </w:r>
    </w:p>
    <w:p w14:paraId="6B8D70A1" w14:textId="77777777" w:rsidR="00432356" w:rsidRPr="0040335F" w:rsidRDefault="008F18D8" w:rsidP="00B16C4A">
      <w:pPr>
        <w:tabs>
          <w:tab w:val="left" w:pos="426"/>
        </w:tabs>
        <w:spacing w:after="0" w:line="360" w:lineRule="auto"/>
        <w:jc w:val="both"/>
        <w:rPr>
          <w:sz w:val="26"/>
          <w:szCs w:val="26"/>
        </w:rPr>
      </w:pPr>
      <w:r w:rsidRPr="0040335F">
        <w:rPr>
          <w:b/>
          <w:sz w:val="26"/>
          <w:szCs w:val="26"/>
        </w:rPr>
        <w:t>Các nhóm chức năng chính:</w:t>
      </w:r>
    </w:p>
    <w:p w14:paraId="2C26AFCC"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Nhóm 1 — Quản lý danh mục dự án</w:t>
      </w:r>
    </w:p>
    <w:p w14:paraId="633300B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Hồ sơ dự án: thông tin cơ bản, phân loại, giai đoạn, tổng mức đầu tư, tiến độ tổng thể.</w:t>
      </w:r>
    </w:p>
    <w:p w14:paraId="36B07ED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Màn hình tổng quan điều hành: số dự án theo giai đoạn, cảnh báo ngưỡng chi phí và tiến độ.</w:t>
      </w:r>
    </w:p>
    <w:p w14:paraId="2BFF0E0B"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Báo cáo định kỳ tự động (tuần/tháng/quý) theo mẫu đã phê duyệt.</w:t>
      </w:r>
    </w:p>
    <w:p w14:paraId="72CA9336" w14:textId="77777777" w:rsidR="00432356" w:rsidRPr="0040335F" w:rsidRDefault="008F18D8" w:rsidP="00B16C4A">
      <w:pPr>
        <w:tabs>
          <w:tab w:val="left" w:pos="426"/>
        </w:tabs>
        <w:spacing w:after="0" w:line="360" w:lineRule="auto"/>
        <w:rPr>
          <w:sz w:val="26"/>
          <w:szCs w:val="26"/>
        </w:rPr>
      </w:pPr>
      <w:r w:rsidRPr="0040335F">
        <w:rPr>
          <w:b/>
          <w:sz w:val="26"/>
          <w:szCs w:val="26"/>
        </w:rPr>
        <w:t>Nhóm 2 — Quản lý luồng xử lý công việc và phê duyệt</w:t>
      </w:r>
    </w:p>
    <w:p w14:paraId="607E68F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Số hóa toàn bộ luồng phê duyệt theo QT 34 (khởi tạo dự án → trình Hội đồng quản trị).</w:t>
      </w:r>
    </w:p>
    <w:p w14:paraId="6C8CB5CC"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Thông báo tự động qua email/ứng dụng khi đến lượt xử lý.</w:t>
      </w:r>
    </w:p>
    <w:p w14:paraId="6D27418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Theo dõi thời hạn xử lý; cảnh báo tự động khi sắp vi phạm cam kết thời hạn.</w:t>
      </w:r>
    </w:p>
    <w:p w14:paraId="160AB48A"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Ký số tích hợp: cán bộ ký trực tiếp trên phần mềm, không cần in ra giấy.</w:t>
      </w:r>
    </w:p>
    <w:p w14:paraId="33BCBE6B" w14:textId="77777777" w:rsidR="00432356" w:rsidRPr="0040335F" w:rsidRDefault="008F18D8" w:rsidP="00B16C4A">
      <w:pPr>
        <w:tabs>
          <w:tab w:val="left" w:pos="426"/>
        </w:tabs>
        <w:spacing w:after="0" w:line="360" w:lineRule="auto"/>
        <w:rPr>
          <w:sz w:val="26"/>
          <w:szCs w:val="26"/>
        </w:rPr>
      </w:pPr>
      <w:r w:rsidRPr="0040335F">
        <w:rPr>
          <w:b/>
          <w:sz w:val="26"/>
          <w:szCs w:val="26"/>
        </w:rPr>
        <w:t>Nhóm 3 — Quản lý hợp đồng và thanh toán</w:t>
      </w:r>
    </w:p>
    <w:p w14:paraId="6AE1CFC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Hồ sơ hợp đồng: loại hợp đồng, giá trị, điều khoản điều chỉnh giá, bảo lãnh.</w:t>
      </w:r>
    </w:p>
    <w:p w14:paraId="73EC2ADA"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Theo dõi tiến độ thanh toán, tạm ứng, quyết toán.</w:t>
      </w:r>
    </w:p>
    <w:p w14:paraId="4634E44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Phân hệ xử lý kiến nghị nhà thầu: tiếp nhận, phân loại, gán thời hạn xử lý theo hợp đồng, theo dõi phúc đáp.</w:t>
      </w:r>
    </w:p>
    <w:p w14:paraId="7625839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Tính toán tự động điều chỉnh đơn giá theo chỉ số giá xây dựng.</w:t>
      </w:r>
    </w:p>
    <w:p w14:paraId="1835A92C" w14:textId="77777777" w:rsidR="00432356" w:rsidRPr="0040335F" w:rsidRDefault="008F18D8" w:rsidP="00B16C4A">
      <w:pPr>
        <w:tabs>
          <w:tab w:val="left" w:pos="426"/>
        </w:tabs>
        <w:spacing w:after="0" w:line="360" w:lineRule="auto"/>
        <w:rPr>
          <w:sz w:val="26"/>
          <w:szCs w:val="26"/>
        </w:rPr>
      </w:pPr>
      <w:r w:rsidRPr="0040335F">
        <w:rPr>
          <w:b/>
          <w:sz w:val="26"/>
          <w:szCs w:val="26"/>
        </w:rPr>
        <w:t>Nhóm 4 — Quản lý chất lượng và nghiệm thu</w:t>
      </w:r>
    </w:p>
    <w:p w14:paraId="5DA7BFB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Số hóa biểu mẫu khảo sát xây dựng, giám sát thi công, nghiệm thu.</w:t>
      </w:r>
    </w:p>
    <w:p w14:paraId="0773D62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Lịch nghiệm thu và giám sát thi công.</w:t>
      </w:r>
    </w:p>
    <w:p w14:paraId="01EB993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Biên bản điện tử với chữ ký số của nhiều bên (Chủ đầu tư, Tư vấn giám sát, Nhà thầu).</w:t>
      </w:r>
    </w:p>
    <w:p w14:paraId="4661C74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Theo dõi bảo hành, bảo trì sau bàn giao.</w:t>
      </w:r>
    </w:p>
    <w:p w14:paraId="30267850" w14:textId="77777777" w:rsidR="00432356" w:rsidRPr="0040335F" w:rsidRDefault="008F18D8" w:rsidP="00B16C4A">
      <w:pPr>
        <w:tabs>
          <w:tab w:val="left" w:pos="426"/>
        </w:tabs>
        <w:spacing w:after="0" w:line="360" w:lineRule="auto"/>
        <w:rPr>
          <w:sz w:val="26"/>
          <w:szCs w:val="26"/>
        </w:rPr>
      </w:pPr>
      <w:r w:rsidRPr="0040335F">
        <w:rPr>
          <w:b/>
          <w:sz w:val="26"/>
          <w:szCs w:val="26"/>
        </w:rPr>
        <w:t>Nhóm 5 — Kho tài liệu và Môi trường Dữ liệu Chung cơ bản</w:t>
      </w:r>
    </w:p>
    <w:p w14:paraId="4EE2622A"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Lưu trữ tài liệu theo cấu trúc dự án (Chuẩn bị / Thực hiện / Kết thúc).</w:t>
      </w:r>
    </w:p>
    <w:p w14:paraId="5DDCBB9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Phân quyền truy cập theo vai trò (Chủ đầu tư, Nhà thầu, Tư vấn, Cơ quan nhà nước).</w:t>
      </w:r>
    </w:p>
    <w:p w14:paraId="7814D9D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Quản lý phiên bản tài liệu (tránh nhầm lẫn bản cũ-mới).</w:t>
      </w:r>
    </w:p>
    <w:p w14:paraId="52F59BA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Hỗ trợ lưu trữ file Mô hình Thông tin Công trình định dạng IFC phục vụ lộ trình dài hạn.</w:t>
      </w:r>
    </w:p>
    <w:p w14:paraId="3360C5B6" w14:textId="77777777" w:rsidR="00432356" w:rsidRPr="0040335F" w:rsidRDefault="008F18D8" w:rsidP="00B16C4A">
      <w:pPr>
        <w:tabs>
          <w:tab w:val="left" w:pos="426"/>
        </w:tabs>
        <w:spacing w:after="0" w:line="360" w:lineRule="auto"/>
        <w:rPr>
          <w:sz w:val="26"/>
          <w:szCs w:val="26"/>
        </w:rPr>
      </w:pPr>
      <w:r w:rsidRPr="0040335F">
        <w:rPr>
          <w:b/>
          <w:sz w:val="26"/>
          <w:szCs w:val="26"/>
        </w:rPr>
        <w:t>Nhóm 6 — Báo cáo và phân tích</w:t>
      </w:r>
    </w:p>
    <w:p w14:paraId="228D968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Báo cáo tiến độ, chi phí, rủi ro dự án theo mẫu quy định.</w:t>
      </w:r>
    </w:p>
    <w:p w14:paraId="2CD3C65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Xuất dữ liệu theo định dạng cơ quan nhà nước yêu cầu.</w:t>
      </w:r>
    </w:p>
    <w:p w14:paraId="536C5AD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Màn hình tổng quan điều hành dành cho Ban Lãnh đạo.</w:t>
      </w:r>
    </w:p>
    <w:p w14:paraId="7EE580CE" w14:textId="77777777" w:rsidR="00432356" w:rsidRPr="0040335F" w:rsidRDefault="008F18D8" w:rsidP="00B16C4A">
      <w:pPr>
        <w:tabs>
          <w:tab w:val="left" w:pos="426"/>
        </w:tabs>
        <w:spacing w:after="0" w:line="360" w:lineRule="auto"/>
        <w:jc w:val="both"/>
        <w:rPr>
          <w:sz w:val="26"/>
          <w:szCs w:val="26"/>
        </w:rPr>
      </w:pPr>
      <w:r w:rsidRPr="0040335F">
        <w:rPr>
          <w:b/>
          <w:sz w:val="26"/>
          <w:szCs w:val="26"/>
        </w:rPr>
        <w:t>Kết quả bàn giao Hạng mục 3:</w:t>
      </w:r>
    </w:p>
    <w:p w14:paraId="458B6076"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lastRenderedPageBreak/>
        <w:t>- Phần mềm quản lý dự án hoàn chỉnh, đã kiểm thử nghiệm thu và được chấp thuận đưa vào vận hành.</w:t>
      </w:r>
    </w:p>
    <w:p w14:paraId="0F00720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Tài liệu hướng dẫn sử dụng cho từng nhóm đối tượng.</w:t>
      </w:r>
    </w:p>
    <w:p w14:paraId="1F22296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Đào tạo vận hành cho cán bộ Ban QLDA và các phòng liên quan.</w:t>
      </w:r>
    </w:p>
    <w:p w14:paraId="7C9AAE6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Hỗ trợ kỹ thuật trong 03 tháng sau khi đưa vào vận hành chính thức.</w:t>
      </w:r>
    </w:p>
    <w:p w14:paraId="55228847"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28D2EF39"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4. KẾT QUẢ BÀN GIAO DỰ KIẾN</w:t>
      </w:r>
    </w:p>
    <w:tbl>
      <w:tblPr>
        <w:tblW w:w="0" w:type="auto"/>
        <w:jc w:val="center"/>
        <w:tblLook w:val="04A0" w:firstRow="1" w:lastRow="0" w:firstColumn="1" w:lastColumn="0" w:noHBand="0" w:noVBand="1"/>
      </w:tblPr>
      <w:tblGrid>
        <w:gridCol w:w="851"/>
        <w:gridCol w:w="4648"/>
        <w:gridCol w:w="1731"/>
        <w:gridCol w:w="1841"/>
      </w:tblGrid>
      <w:tr w:rsidR="00432356" w:rsidRPr="0040335F" w14:paraId="727AF801"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3038F8"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STT</w:t>
            </w:r>
          </w:p>
        </w:tc>
        <w:tc>
          <w:tcPr>
            <w:tcW w:w="46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066513"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Kết quả bàn giao</w:t>
            </w:r>
          </w:p>
        </w:tc>
        <w:tc>
          <w:tcPr>
            <w:tcW w:w="17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6061B7"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Hạng mục</w:t>
            </w:r>
          </w:p>
        </w:tc>
        <w:tc>
          <w:tcPr>
            <w:tcW w:w="18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91A530"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Thời điểm dự kiến</w:t>
            </w:r>
          </w:p>
        </w:tc>
      </w:tr>
      <w:tr w:rsidR="00432356" w:rsidRPr="0040335F" w14:paraId="7C8B7B28"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728928D5" w14:textId="77777777" w:rsidR="00432356" w:rsidRPr="0040335F" w:rsidRDefault="008F18D8" w:rsidP="00B16C4A">
            <w:pPr>
              <w:tabs>
                <w:tab w:val="left" w:pos="426"/>
              </w:tabs>
              <w:spacing w:after="0" w:line="360" w:lineRule="auto"/>
              <w:jc w:val="center"/>
              <w:rPr>
                <w:sz w:val="26"/>
                <w:szCs w:val="26"/>
              </w:rPr>
            </w:pPr>
            <w:r w:rsidRPr="0040335F">
              <w:rPr>
                <w:sz w:val="26"/>
                <w:szCs w:val="26"/>
              </w:rPr>
              <w:t>D1</w:t>
            </w:r>
          </w:p>
        </w:tc>
        <w:tc>
          <w:tcPr>
            <w:tcW w:w="4648" w:type="dxa"/>
            <w:tcBorders>
              <w:top w:val="single" w:sz="4" w:space="0" w:color="000000"/>
              <w:left w:val="single" w:sz="4" w:space="0" w:color="000000"/>
              <w:bottom w:val="single" w:sz="4" w:space="0" w:color="000000"/>
              <w:right w:val="single" w:sz="4" w:space="0" w:color="000000"/>
            </w:tcBorders>
          </w:tcPr>
          <w:p w14:paraId="12F077EE" w14:textId="77777777" w:rsidR="00432356" w:rsidRPr="0040335F" w:rsidRDefault="008F18D8" w:rsidP="00B16C4A">
            <w:pPr>
              <w:tabs>
                <w:tab w:val="left" w:pos="426"/>
              </w:tabs>
              <w:spacing w:after="0" w:line="360" w:lineRule="auto"/>
              <w:jc w:val="both"/>
              <w:rPr>
                <w:sz w:val="26"/>
                <w:szCs w:val="26"/>
              </w:rPr>
            </w:pPr>
            <w:r w:rsidRPr="0040335F">
              <w:rPr>
                <w:sz w:val="26"/>
                <w:szCs w:val="26"/>
              </w:rPr>
              <w:t>Báo cáo khảo sát hiện trạng chính thức + Bảng phân tích khoảng cách pháp lý</w:t>
            </w:r>
          </w:p>
        </w:tc>
        <w:tc>
          <w:tcPr>
            <w:tcW w:w="1731" w:type="dxa"/>
            <w:tcBorders>
              <w:top w:val="single" w:sz="4" w:space="0" w:color="000000"/>
              <w:left w:val="single" w:sz="4" w:space="0" w:color="000000"/>
              <w:bottom w:val="single" w:sz="4" w:space="0" w:color="000000"/>
              <w:right w:val="single" w:sz="4" w:space="0" w:color="000000"/>
            </w:tcBorders>
          </w:tcPr>
          <w:p w14:paraId="2E35A560" w14:textId="77777777" w:rsidR="00432356" w:rsidRPr="0040335F" w:rsidRDefault="008F18D8" w:rsidP="00B16C4A">
            <w:pPr>
              <w:tabs>
                <w:tab w:val="left" w:pos="426"/>
              </w:tabs>
              <w:spacing w:after="0" w:line="360" w:lineRule="auto"/>
              <w:jc w:val="center"/>
              <w:rPr>
                <w:sz w:val="26"/>
                <w:szCs w:val="26"/>
              </w:rPr>
            </w:pPr>
            <w:r w:rsidRPr="0040335F">
              <w:rPr>
                <w:sz w:val="26"/>
                <w:szCs w:val="26"/>
              </w:rPr>
              <w:t>HM1</w:t>
            </w:r>
          </w:p>
        </w:tc>
        <w:tc>
          <w:tcPr>
            <w:tcW w:w="1841" w:type="dxa"/>
            <w:tcBorders>
              <w:top w:val="single" w:sz="4" w:space="0" w:color="000000"/>
              <w:left w:val="single" w:sz="4" w:space="0" w:color="000000"/>
              <w:bottom w:val="single" w:sz="4" w:space="0" w:color="000000"/>
              <w:right w:val="single" w:sz="4" w:space="0" w:color="000000"/>
            </w:tcBorders>
          </w:tcPr>
          <w:p w14:paraId="5B162B64" w14:textId="77777777" w:rsidR="00432356" w:rsidRPr="0040335F" w:rsidRDefault="00432356" w:rsidP="00B16C4A">
            <w:pPr>
              <w:tabs>
                <w:tab w:val="left" w:pos="426"/>
              </w:tabs>
              <w:spacing w:after="0" w:line="360" w:lineRule="auto"/>
              <w:jc w:val="both"/>
              <w:rPr>
                <w:sz w:val="26"/>
                <w:szCs w:val="26"/>
              </w:rPr>
            </w:pPr>
          </w:p>
        </w:tc>
      </w:tr>
      <w:tr w:rsidR="00432356" w:rsidRPr="0040335F" w14:paraId="494A8ABC"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0E00B9F3" w14:textId="77777777" w:rsidR="00432356" w:rsidRPr="0040335F" w:rsidRDefault="008F18D8" w:rsidP="00B16C4A">
            <w:pPr>
              <w:tabs>
                <w:tab w:val="left" w:pos="426"/>
              </w:tabs>
              <w:spacing w:after="0" w:line="360" w:lineRule="auto"/>
              <w:jc w:val="center"/>
              <w:rPr>
                <w:sz w:val="26"/>
                <w:szCs w:val="26"/>
              </w:rPr>
            </w:pPr>
            <w:r w:rsidRPr="0040335F">
              <w:rPr>
                <w:sz w:val="26"/>
                <w:szCs w:val="26"/>
              </w:rPr>
              <w:t>D2</w:t>
            </w:r>
          </w:p>
        </w:tc>
        <w:tc>
          <w:tcPr>
            <w:tcW w:w="4648" w:type="dxa"/>
            <w:tcBorders>
              <w:top w:val="single" w:sz="4" w:space="0" w:color="000000"/>
              <w:left w:val="single" w:sz="4" w:space="0" w:color="000000"/>
              <w:bottom w:val="single" w:sz="4" w:space="0" w:color="000000"/>
              <w:right w:val="single" w:sz="4" w:space="0" w:color="000000"/>
            </w:tcBorders>
          </w:tcPr>
          <w:p w14:paraId="4CEA620A" w14:textId="77777777" w:rsidR="00432356" w:rsidRPr="0040335F" w:rsidRDefault="008F18D8" w:rsidP="00B16C4A">
            <w:pPr>
              <w:tabs>
                <w:tab w:val="left" w:pos="426"/>
              </w:tabs>
              <w:spacing w:after="0" w:line="360" w:lineRule="auto"/>
              <w:jc w:val="both"/>
              <w:rPr>
                <w:sz w:val="26"/>
                <w:szCs w:val="26"/>
              </w:rPr>
            </w:pPr>
            <w:r w:rsidRPr="0040335F">
              <w:rPr>
                <w:sz w:val="26"/>
                <w:szCs w:val="26"/>
              </w:rPr>
              <w:t>Tài liệu Đặc tả Yêu cầu Nghiệp vụ cho phần mềm</w:t>
            </w:r>
          </w:p>
        </w:tc>
        <w:tc>
          <w:tcPr>
            <w:tcW w:w="1731" w:type="dxa"/>
            <w:tcBorders>
              <w:top w:val="single" w:sz="4" w:space="0" w:color="000000"/>
              <w:left w:val="single" w:sz="4" w:space="0" w:color="000000"/>
              <w:bottom w:val="single" w:sz="4" w:space="0" w:color="000000"/>
              <w:right w:val="single" w:sz="4" w:space="0" w:color="000000"/>
            </w:tcBorders>
          </w:tcPr>
          <w:p w14:paraId="56BFED67" w14:textId="77777777" w:rsidR="00432356" w:rsidRPr="0040335F" w:rsidRDefault="008F18D8" w:rsidP="00B16C4A">
            <w:pPr>
              <w:tabs>
                <w:tab w:val="left" w:pos="426"/>
              </w:tabs>
              <w:spacing w:after="0" w:line="360" w:lineRule="auto"/>
              <w:jc w:val="center"/>
              <w:rPr>
                <w:sz w:val="26"/>
                <w:szCs w:val="26"/>
              </w:rPr>
            </w:pPr>
            <w:r w:rsidRPr="0040335F">
              <w:rPr>
                <w:sz w:val="26"/>
                <w:szCs w:val="26"/>
              </w:rPr>
              <w:t>HM1</w:t>
            </w:r>
          </w:p>
        </w:tc>
        <w:tc>
          <w:tcPr>
            <w:tcW w:w="1841" w:type="dxa"/>
            <w:tcBorders>
              <w:top w:val="single" w:sz="4" w:space="0" w:color="000000"/>
              <w:left w:val="single" w:sz="4" w:space="0" w:color="000000"/>
              <w:bottom w:val="single" w:sz="4" w:space="0" w:color="000000"/>
              <w:right w:val="single" w:sz="4" w:space="0" w:color="000000"/>
            </w:tcBorders>
          </w:tcPr>
          <w:p w14:paraId="1C03651B" w14:textId="77777777" w:rsidR="00432356" w:rsidRPr="0040335F" w:rsidRDefault="00432356" w:rsidP="00B16C4A">
            <w:pPr>
              <w:tabs>
                <w:tab w:val="left" w:pos="426"/>
              </w:tabs>
              <w:spacing w:after="0" w:line="360" w:lineRule="auto"/>
              <w:jc w:val="both"/>
              <w:rPr>
                <w:sz w:val="26"/>
                <w:szCs w:val="26"/>
              </w:rPr>
            </w:pPr>
          </w:p>
        </w:tc>
      </w:tr>
      <w:tr w:rsidR="00432356" w:rsidRPr="0040335F" w14:paraId="115BC690"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4BB9248A" w14:textId="77777777" w:rsidR="00432356" w:rsidRPr="0040335F" w:rsidRDefault="008F18D8" w:rsidP="00B16C4A">
            <w:pPr>
              <w:tabs>
                <w:tab w:val="left" w:pos="426"/>
              </w:tabs>
              <w:spacing w:after="0" w:line="360" w:lineRule="auto"/>
              <w:jc w:val="center"/>
              <w:rPr>
                <w:sz w:val="26"/>
                <w:szCs w:val="26"/>
              </w:rPr>
            </w:pPr>
            <w:r w:rsidRPr="0040335F">
              <w:rPr>
                <w:sz w:val="26"/>
                <w:szCs w:val="26"/>
              </w:rPr>
              <w:t>D3</w:t>
            </w:r>
          </w:p>
        </w:tc>
        <w:tc>
          <w:tcPr>
            <w:tcW w:w="4648" w:type="dxa"/>
            <w:tcBorders>
              <w:top w:val="single" w:sz="4" w:space="0" w:color="000000"/>
              <w:left w:val="single" w:sz="4" w:space="0" w:color="000000"/>
              <w:bottom w:val="single" w:sz="4" w:space="0" w:color="000000"/>
              <w:right w:val="single" w:sz="4" w:space="0" w:color="000000"/>
            </w:tcBorders>
          </w:tcPr>
          <w:p w14:paraId="18BB9E99" w14:textId="77777777" w:rsidR="00432356" w:rsidRPr="0040335F" w:rsidRDefault="008F18D8" w:rsidP="00B16C4A">
            <w:pPr>
              <w:tabs>
                <w:tab w:val="left" w:pos="426"/>
              </w:tabs>
              <w:spacing w:after="0" w:line="360" w:lineRule="auto"/>
              <w:jc w:val="both"/>
              <w:rPr>
                <w:sz w:val="26"/>
                <w:szCs w:val="26"/>
              </w:rPr>
            </w:pPr>
            <w:r w:rsidRPr="0040335F">
              <w:rPr>
                <w:sz w:val="26"/>
                <w:szCs w:val="26"/>
              </w:rPr>
              <w:t>Bộ quy trình quản lý dự án cập nhật (06 sửa đổi)</w:t>
            </w:r>
          </w:p>
        </w:tc>
        <w:tc>
          <w:tcPr>
            <w:tcW w:w="1731" w:type="dxa"/>
            <w:tcBorders>
              <w:top w:val="single" w:sz="4" w:space="0" w:color="000000"/>
              <w:left w:val="single" w:sz="4" w:space="0" w:color="000000"/>
              <w:bottom w:val="single" w:sz="4" w:space="0" w:color="000000"/>
              <w:right w:val="single" w:sz="4" w:space="0" w:color="000000"/>
            </w:tcBorders>
          </w:tcPr>
          <w:p w14:paraId="70C00C9A" w14:textId="77777777" w:rsidR="00432356" w:rsidRPr="0040335F" w:rsidRDefault="008F18D8" w:rsidP="00B16C4A">
            <w:pPr>
              <w:tabs>
                <w:tab w:val="left" w:pos="426"/>
              </w:tabs>
              <w:spacing w:after="0" w:line="360" w:lineRule="auto"/>
              <w:jc w:val="center"/>
              <w:rPr>
                <w:sz w:val="26"/>
                <w:szCs w:val="26"/>
              </w:rPr>
            </w:pPr>
            <w:r w:rsidRPr="0040335F">
              <w:rPr>
                <w:sz w:val="26"/>
                <w:szCs w:val="26"/>
              </w:rPr>
              <w:t>HM2</w:t>
            </w:r>
          </w:p>
        </w:tc>
        <w:tc>
          <w:tcPr>
            <w:tcW w:w="1841" w:type="dxa"/>
            <w:tcBorders>
              <w:top w:val="single" w:sz="4" w:space="0" w:color="000000"/>
              <w:left w:val="single" w:sz="4" w:space="0" w:color="000000"/>
              <w:bottom w:val="single" w:sz="4" w:space="0" w:color="000000"/>
              <w:right w:val="single" w:sz="4" w:space="0" w:color="000000"/>
            </w:tcBorders>
          </w:tcPr>
          <w:p w14:paraId="12B0528E" w14:textId="77777777" w:rsidR="00432356" w:rsidRPr="0040335F" w:rsidRDefault="00432356" w:rsidP="00B16C4A">
            <w:pPr>
              <w:tabs>
                <w:tab w:val="left" w:pos="426"/>
              </w:tabs>
              <w:spacing w:after="0" w:line="360" w:lineRule="auto"/>
              <w:jc w:val="both"/>
              <w:rPr>
                <w:sz w:val="26"/>
                <w:szCs w:val="26"/>
              </w:rPr>
            </w:pPr>
          </w:p>
        </w:tc>
      </w:tr>
      <w:tr w:rsidR="00432356" w:rsidRPr="0040335F" w14:paraId="7CE65EF1"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08DD45E7" w14:textId="77777777" w:rsidR="00432356" w:rsidRPr="0040335F" w:rsidRDefault="008F18D8" w:rsidP="00B16C4A">
            <w:pPr>
              <w:tabs>
                <w:tab w:val="left" w:pos="426"/>
              </w:tabs>
              <w:spacing w:after="0" w:line="360" w:lineRule="auto"/>
              <w:jc w:val="center"/>
              <w:rPr>
                <w:sz w:val="26"/>
                <w:szCs w:val="26"/>
              </w:rPr>
            </w:pPr>
            <w:r w:rsidRPr="0040335F">
              <w:rPr>
                <w:sz w:val="26"/>
                <w:szCs w:val="26"/>
              </w:rPr>
              <w:t>D4</w:t>
            </w:r>
          </w:p>
        </w:tc>
        <w:tc>
          <w:tcPr>
            <w:tcW w:w="4648" w:type="dxa"/>
            <w:tcBorders>
              <w:top w:val="single" w:sz="4" w:space="0" w:color="000000"/>
              <w:left w:val="single" w:sz="4" w:space="0" w:color="000000"/>
              <w:bottom w:val="single" w:sz="4" w:space="0" w:color="000000"/>
              <w:right w:val="single" w:sz="4" w:space="0" w:color="000000"/>
            </w:tcBorders>
          </w:tcPr>
          <w:p w14:paraId="2BCF5C40" w14:textId="77777777" w:rsidR="00432356" w:rsidRPr="0040335F" w:rsidRDefault="008F18D8" w:rsidP="00B16C4A">
            <w:pPr>
              <w:tabs>
                <w:tab w:val="left" w:pos="426"/>
              </w:tabs>
              <w:spacing w:after="0" w:line="360" w:lineRule="auto"/>
              <w:jc w:val="both"/>
              <w:rPr>
                <w:sz w:val="26"/>
                <w:szCs w:val="26"/>
              </w:rPr>
            </w:pPr>
            <w:r w:rsidRPr="0040335F">
              <w:rPr>
                <w:sz w:val="26"/>
                <w:szCs w:val="26"/>
              </w:rPr>
              <w:t>Bộ quy trình quản lý dự án mới bổ sung (5–6 quy trình)</w:t>
            </w:r>
          </w:p>
        </w:tc>
        <w:tc>
          <w:tcPr>
            <w:tcW w:w="1731" w:type="dxa"/>
            <w:tcBorders>
              <w:top w:val="single" w:sz="4" w:space="0" w:color="000000"/>
              <w:left w:val="single" w:sz="4" w:space="0" w:color="000000"/>
              <w:bottom w:val="single" w:sz="4" w:space="0" w:color="000000"/>
              <w:right w:val="single" w:sz="4" w:space="0" w:color="000000"/>
            </w:tcBorders>
          </w:tcPr>
          <w:p w14:paraId="4D12D8F8" w14:textId="77777777" w:rsidR="00432356" w:rsidRPr="0040335F" w:rsidRDefault="008F18D8" w:rsidP="00B16C4A">
            <w:pPr>
              <w:tabs>
                <w:tab w:val="left" w:pos="426"/>
              </w:tabs>
              <w:spacing w:after="0" w:line="360" w:lineRule="auto"/>
              <w:jc w:val="center"/>
              <w:rPr>
                <w:sz w:val="26"/>
                <w:szCs w:val="26"/>
              </w:rPr>
            </w:pPr>
            <w:r w:rsidRPr="0040335F">
              <w:rPr>
                <w:sz w:val="26"/>
                <w:szCs w:val="26"/>
              </w:rPr>
              <w:t>HM2</w:t>
            </w:r>
          </w:p>
        </w:tc>
        <w:tc>
          <w:tcPr>
            <w:tcW w:w="1841" w:type="dxa"/>
            <w:tcBorders>
              <w:top w:val="single" w:sz="4" w:space="0" w:color="000000"/>
              <w:left w:val="single" w:sz="4" w:space="0" w:color="000000"/>
              <w:bottom w:val="single" w:sz="4" w:space="0" w:color="000000"/>
              <w:right w:val="single" w:sz="4" w:space="0" w:color="000000"/>
            </w:tcBorders>
          </w:tcPr>
          <w:p w14:paraId="671A7423" w14:textId="77777777" w:rsidR="00432356" w:rsidRPr="0040335F" w:rsidRDefault="00432356" w:rsidP="00B16C4A">
            <w:pPr>
              <w:tabs>
                <w:tab w:val="left" w:pos="426"/>
              </w:tabs>
              <w:spacing w:after="0" w:line="360" w:lineRule="auto"/>
              <w:jc w:val="both"/>
              <w:rPr>
                <w:sz w:val="26"/>
                <w:szCs w:val="26"/>
              </w:rPr>
            </w:pPr>
          </w:p>
        </w:tc>
      </w:tr>
      <w:tr w:rsidR="00432356" w:rsidRPr="0040335F" w14:paraId="1C2492BA"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2CD549E6" w14:textId="77777777" w:rsidR="00432356" w:rsidRPr="0040335F" w:rsidRDefault="008F18D8" w:rsidP="00B16C4A">
            <w:pPr>
              <w:tabs>
                <w:tab w:val="left" w:pos="426"/>
              </w:tabs>
              <w:spacing w:after="0" w:line="360" w:lineRule="auto"/>
              <w:jc w:val="center"/>
              <w:rPr>
                <w:sz w:val="26"/>
                <w:szCs w:val="26"/>
              </w:rPr>
            </w:pPr>
            <w:r w:rsidRPr="0040335F">
              <w:rPr>
                <w:sz w:val="26"/>
                <w:szCs w:val="26"/>
              </w:rPr>
              <w:t>D5</w:t>
            </w:r>
          </w:p>
        </w:tc>
        <w:tc>
          <w:tcPr>
            <w:tcW w:w="4648" w:type="dxa"/>
            <w:tcBorders>
              <w:top w:val="single" w:sz="4" w:space="0" w:color="000000"/>
              <w:left w:val="single" w:sz="4" w:space="0" w:color="000000"/>
              <w:bottom w:val="single" w:sz="4" w:space="0" w:color="000000"/>
              <w:right w:val="single" w:sz="4" w:space="0" w:color="000000"/>
            </w:tcBorders>
          </w:tcPr>
          <w:p w14:paraId="0D80CA42" w14:textId="77777777" w:rsidR="00432356" w:rsidRPr="0040335F" w:rsidRDefault="008F18D8" w:rsidP="00B16C4A">
            <w:pPr>
              <w:tabs>
                <w:tab w:val="left" w:pos="426"/>
              </w:tabs>
              <w:spacing w:after="0" w:line="360" w:lineRule="auto"/>
              <w:jc w:val="both"/>
              <w:rPr>
                <w:sz w:val="26"/>
                <w:szCs w:val="26"/>
              </w:rPr>
            </w:pPr>
            <w:r w:rsidRPr="0040335F">
              <w:rPr>
                <w:sz w:val="26"/>
                <w:szCs w:val="26"/>
              </w:rPr>
              <w:t>Toàn bộ biểu mẫu cập nhật và ban hành mới</w:t>
            </w:r>
          </w:p>
        </w:tc>
        <w:tc>
          <w:tcPr>
            <w:tcW w:w="1731" w:type="dxa"/>
            <w:tcBorders>
              <w:top w:val="single" w:sz="4" w:space="0" w:color="000000"/>
              <w:left w:val="single" w:sz="4" w:space="0" w:color="000000"/>
              <w:bottom w:val="single" w:sz="4" w:space="0" w:color="000000"/>
              <w:right w:val="single" w:sz="4" w:space="0" w:color="000000"/>
            </w:tcBorders>
          </w:tcPr>
          <w:p w14:paraId="20DC0751" w14:textId="77777777" w:rsidR="00432356" w:rsidRPr="0040335F" w:rsidRDefault="008F18D8" w:rsidP="00B16C4A">
            <w:pPr>
              <w:tabs>
                <w:tab w:val="left" w:pos="426"/>
              </w:tabs>
              <w:spacing w:after="0" w:line="360" w:lineRule="auto"/>
              <w:jc w:val="center"/>
              <w:rPr>
                <w:sz w:val="26"/>
                <w:szCs w:val="26"/>
              </w:rPr>
            </w:pPr>
            <w:r w:rsidRPr="0040335F">
              <w:rPr>
                <w:sz w:val="26"/>
                <w:szCs w:val="26"/>
              </w:rPr>
              <w:t>HM2</w:t>
            </w:r>
          </w:p>
        </w:tc>
        <w:tc>
          <w:tcPr>
            <w:tcW w:w="1841" w:type="dxa"/>
            <w:tcBorders>
              <w:top w:val="single" w:sz="4" w:space="0" w:color="000000"/>
              <w:left w:val="single" w:sz="4" w:space="0" w:color="000000"/>
              <w:bottom w:val="single" w:sz="4" w:space="0" w:color="000000"/>
              <w:right w:val="single" w:sz="4" w:space="0" w:color="000000"/>
            </w:tcBorders>
          </w:tcPr>
          <w:p w14:paraId="341170E3" w14:textId="77777777" w:rsidR="00432356" w:rsidRPr="0040335F" w:rsidRDefault="00432356" w:rsidP="00B16C4A">
            <w:pPr>
              <w:tabs>
                <w:tab w:val="left" w:pos="426"/>
              </w:tabs>
              <w:spacing w:after="0" w:line="360" w:lineRule="auto"/>
              <w:jc w:val="both"/>
              <w:rPr>
                <w:sz w:val="26"/>
                <w:szCs w:val="26"/>
              </w:rPr>
            </w:pPr>
          </w:p>
        </w:tc>
      </w:tr>
      <w:tr w:rsidR="00432356" w:rsidRPr="0040335F" w14:paraId="7A4A66B1"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421DB061" w14:textId="77777777" w:rsidR="00432356" w:rsidRPr="0040335F" w:rsidRDefault="008F18D8" w:rsidP="00B16C4A">
            <w:pPr>
              <w:tabs>
                <w:tab w:val="left" w:pos="426"/>
              </w:tabs>
              <w:spacing w:after="0" w:line="360" w:lineRule="auto"/>
              <w:jc w:val="center"/>
              <w:rPr>
                <w:sz w:val="26"/>
                <w:szCs w:val="26"/>
              </w:rPr>
            </w:pPr>
            <w:r w:rsidRPr="0040335F">
              <w:rPr>
                <w:sz w:val="26"/>
                <w:szCs w:val="26"/>
              </w:rPr>
              <w:t>D6</w:t>
            </w:r>
          </w:p>
        </w:tc>
        <w:tc>
          <w:tcPr>
            <w:tcW w:w="4648" w:type="dxa"/>
            <w:tcBorders>
              <w:top w:val="single" w:sz="4" w:space="0" w:color="000000"/>
              <w:left w:val="single" w:sz="4" w:space="0" w:color="000000"/>
              <w:bottom w:val="single" w:sz="4" w:space="0" w:color="000000"/>
              <w:right w:val="single" w:sz="4" w:space="0" w:color="000000"/>
            </w:tcBorders>
          </w:tcPr>
          <w:p w14:paraId="080445AB" w14:textId="77777777" w:rsidR="00432356" w:rsidRPr="0040335F" w:rsidRDefault="008F18D8" w:rsidP="00B16C4A">
            <w:pPr>
              <w:tabs>
                <w:tab w:val="left" w:pos="426"/>
              </w:tabs>
              <w:spacing w:after="0" w:line="360" w:lineRule="auto"/>
              <w:jc w:val="both"/>
              <w:rPr>
                <w:sz w:val="26"/>
                <w:szCs w:val="26"/>
              </w:rPr>
            </w:pPr>
            <w:r w:rsidRPr="0040335F">
              <w:rPr>
                <w:sz w:val="26"/>
                <w:szCs w:val="26"/>
              </w:rPr>
              <w:t>Buổi tập huấn quy trình mới cho cán bộ</w:t>
            </w:r>
          </w:p>
        </w:tc>
        <w:tc>
          <w:tcPr>
            <w:tcW w:w="1731" w:type="dxa"/>
            <w:tcBorders>
              <w:top w:val="single" w:sz="4" w:space="0" w:color="000000"/>
              <w:left w:val="single" w:sz="4" w:space="0" w:color="000000"/>
              <w:bottom w:val="single" w:sz="4" w:space="0" w:color="000000"/>
              <w:right w:val="single" w:sz="4" w:space="0" w:color="000000"/>
            </w:tcBorders>
          </w:tcPr>
          <w:p w14:paraId="26F16F17" w14:textId="77777777" w:rsidR="00432356" w:rsidRPr="0040335F" w:rsidRDefault="008F18D8" w:rsidP="00B16C4A">
            <w:pPr>
              <w:tabs>
                <w:tab w:val="left" w:pos="426"/>
              </w:tabs>
              <w:spacing w:after="0" w:line="360" w:lineRule="auto"/>
              <w:jc w:val="center"/>
              <w:rPr>
                <w:sz w:val="26"/>
                <w:szCs w:val="26"/>
              </w:rPr>
            </w:pPr>
            <w:r w:rsidRPr="0040335F">
              <w:rPr>
                <w:sz w:val="26"/>
                <w:szCs w:val="26"/>
              </w:rPr>
              <w:t>HM2</w:t>
            </w:r>
          </w:p>
        </w:tc>
        <w:tc>
          <w:tcPr>
            <w:tcW w:w="1841" w:type="dxa"/>
            <w:tcBorders>
              <w:top w:val="single" w:sz="4" w:space="0" w:color="000000"/>
              <w:left w:val="single" w:sz="4" w:space="0" w:color="000000"/>
              <w:bottom w:val="single" w:sz="4" w:space="0" w:color="000000"/>
              <w:right w:val="single" w:sz="4" w:space="0" w:color="000000"/>
            </w:tcBorders>
          </w:tcPr>
          <w:p w14:paraId="173F8127" w14:textId="77777777" w:rsidR="00432356" w:rsidRPr="0040335F" w:rsidRDefault="00432356" w:rsidP="00B16C4A">
            <w:pPr>
              <w:tabs>
                <w:tab w:val="left" w:pos="426"/>
              </w:tabs>
              <w:spacing w:after="0" w:line="360" w:lineRule="auto"/>
              <w:jc w:val="both"/>
              <w:rPr>
                <w:sz w:val="26"/>
                <w:szCs w:val="26"/>
              </w:rPr>
            </w:pPr>
          </w:p>
        </w:tc>
      </w:tr>
      <w:tr w:rsidR="00432356" w:rsidRPr="0040335F" w14:paraId="63DB3631"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135296FB" w14:textId="77777777" w:rsidR="00432356" w:rsidRPr="0040335F" w:rsidRDefault="008F18D8" w:rsidP="00B16C4A">
            <w:pPr>
              <w:tabs>
                <w:tab w:val="left" w:pos="426"/>
              </w:tabs>
              <w:spacing w:after="0" w:line="360" w:lineRule="auto"/>
              <w:jc w:val="center"/>
              <w:rPr>
                <w:sz w:val="26"/>
                <w:szCs w:val="26"/>
              </w:rPr>
            </w:pPr>
            <w:r w:rsidRPr="0040335F">
              <w:rPr>
                <w:sz w:val="26"/>
                <w:szCs w:val="26"/>
              </w:rPr>
              <w:t>D7</w:t>
            </w:r>
          </w:p>
        </w:tc>
        <w:tc>
          <w:tcPr>
            <w:tcW w:w="4648" w:type="dxa"/>
            <w:tcBorders>
              <w:top w:val="single" w:sz="4" w:space="0" w:color="000000"/>
              <w:left w:val="single" w:sz="4" w:space="0" w:color="000000"/>
              <w:bottom w:val="single" w:sz="4" w:space="0" w:color="000000"/>
              <w:right w:val="single" w:sz="4" w:space="0" w:color="000000"/>
            </w:tcBorders>
          </w:tcPr>
          <w:p w14:paraId="6276C644" w14:textId="77777777" w:rsidR="00432356" w:rsidRPr="0040335F" w:rsidRDefault="008F18D8" w:rsidP="00B16C4A">
            <w:pPr>
              <w:tabs>
                <w:tab w:val="left" w:pos="426"/>
              </w:tabs>
              <w:spacing w:after="0" w:line="360" w:lineRule="auto"/>
              <w:jc w:val="both"/>
              <w:rPr>
                <w:sz w:val="26"/>
                <w:szCs w:val="26"/>
              </w:rPr>
            </w:pPr>
            <w:r w:rsidRPr="0040335F">
              <w:rPr>
                <w:sz w:val="26"/>
                <w:szCs w:val="26"/>
              </w:rPr>
              <w:t>Phần mềm quản lý dự án — phiên bản đưa vào vận hành chính thức</w:t>
            </w:r>
          </w:p>
        </w:tc>
        <w:tc>
          <w:tcPr>
            <w:tcW w:w="1731" w:type="dxa"/>
            <w:tcBorders>
              <w:top w:val="single" w:sz="4" w:space="0" w:color="000000"/>
              <w:left w:val="single" w:sz="4" w:space="0" w:color="000000"/>
              <w:bottom w:val="single" w:sz="4" w:space="0" w:color="000000"/>
              <w:right w:val="single" w:sz="4" w:space="0" w:color="000000"/>
            </w:tcBorders>
          </w:tcPr>
          <w:p w14:paraId="01A1098E" w14:textId="77777777" w:rsidR="00432356" w:rsidRPr="0040335F" w:rsidRDefault="008F18D8" w:rsidP="00B16C4A">
            <w:pPr>
              <w:tabs>
                <w:tab w:val="left" w:pos="426"/>
              </w:tabs>
              <w:spacing w:after="0" w:line="360" w:lineRule="auto"/>
              <w:jc w:val="center"/>
              <w:rPr>
                <w:sz w:val="26"/>
                <w:szCs w:val="26"/>
              </w:rPr>
            </w:pPr>
            <w:r w:rsidRPr="0040335F">
              <w:rPr>
                <w:sz w:val="26"/>
                <w:szCs w:val="26"/>
              </w:rPr>
              <w:t>HM3</w:t>
            </w:r>
          </w:p>
        </w:tc>
        <w:tc>
          <w:tcPr>
            <w:tcW w:w="1841" w:type="dxa"/>
            <w:tcBorders>
              <w:top w:val="single" w:sz="4" w:space="0" w:color="000000"/>
              <w:left w:val="single" w:sz="4" w:space="0" w:color="000000"/>
              <w:bottom w:val="single" w:sz="4" w:space="0" w:color="000000"/>
              <w:right w:val="single" w:sz="4" w:space="0" w:color="000000"/>
            </w:tcBorders>
          </w:tcPr>
          <w:p w14:paraId="19F840D0" w14:textId="77777777" w:rsidR="00432356" w:rsidRPr="0040335F" w:rsidRDefault="00432356" w:rsidP="00B16C4A">
            <w:pPr>
              <w:tabs>
                <w:tab w:val="left" w:pos="426"/>
              </w:tabs>
              <w:spacing w:after="0" w:line="360" w:lineRule="auto"/>
              <w:jc w:val="both"/>
              <w:rPr>
                <w:sz w:val="26"/>
                <w:szCs w:val="26"/>
              </w:rPr>
            </w:pPr>
          </w:p>
        </w:tc>
      </w:tr>
      <w:tr w:rsidR="00432356" w:rsidRPr="0040335F" w14:paraId="57E4CA3F"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6BBAD7D8" w14:textId="77777777" w:rsidR="00432356" w:rsidRPr="0040335F" w:rsidRDefault="008F18D8" w:rsidP="00B16C4A">
            <w:pPr>
              <w:tabs>
                <w:tab w:val="left" w:pos="426"/>
              </w:tabs>
              <w:spacing w:after="0" w:line="360" w:lineRule="auto"/>
              <w:jc w:val="center"/>
              <w:rPr>
                <w:sz w:val="26"/>
                <w:szCs w:val="26"/>
              </w:rPr>
            </w:pPr>
            <w:r w:rsidRPr="0040335F">
              <w:rPr>
                <w:sz w:val="26"/>
                <w:szCs w:val="26"/>
              </w:rPr>
              <w:t>D8</w:t>
            </w:r>
          </w:p>
        </w:tc>
        <w:tc>
          <w:tcPr>
            <w:tcW w:w="4648" w:type="dxa"/>
            <w:tcBorders>
              <w:top w:val="single" w:sz="4" w:space="0" w:color="000000"/>
              <w:left w:val="single" w:sz="4" w:space="0" w:color="000000"/>
              <w:bottom w:val="single" w:sz="4" w:space="0" w:color="000000"/>
              <w:right w:val="single" w:sz="4" w:space="0" w:color="000000"/>
            </w:tcBorders>
          </w:tcPr>
          <w:p w14:paraId="79F75A20" w14:textId="77777777" w:rsidR="00432356" w:rsidRPr="0040335F" w:rsidRDefault="008F18D8" w:rsidP="00B16C4A">
            <w:pPr>
              <w:tabs>
                <w:tab w:val="left" w:pos="426"/>
              </w:tabs>
              <w:spacing w:after="0" w:line="360" w:lineRule="auto"/>
              <w:jc w:val="both"/>
              <w:rPr>
                <w:sz w:val="26"/>
                <w:szCs w:val="26"/>
              </w:rPr>
            </w:pPr>
            <w:r w:rsidRPr="0040335F">
              <w:rPr>
                <w:sz w:val="26"/>
                <w:szCs w:val="26"/>
              </w:rPr>
              <w:t>Đào tạo vận hành phần mềm</w:t>
            </w:r>
          </w:p>
        </w:tc>
        <w:tc>
          <w:tcPr>
            <w:tcW w:w="1731" w:type="dxa"/>
            <w:tcBorders>
              <w:top w:val="single" w:sz="4" w:space="0" w:color="000000"/>
              <w:left w:val="single" w:sz="4" w:space="0" w:color="000000"/>
              <w:bottom w:val="single" w:sz="4" w:space="0" w:color="000000"/>
              <w:right w:val="single" w:sz="4" w:space="0" w:color="000000"/>
            </w:tcBorders>
          </w:tcPr>
          <w:p w14:paraId="214963C1" w14:textId="77777777" w:rsidR="00432356" w:rsidRPr="0040335F" w:rsidRDefault="008F18D8" w:rsidP="00B16C4A">
            <w:pPr>
              <w:tabs>
                <w:tab w:val="left" w:pos="426"/>
              </w:tabs>
              <w:spacing w:after="0" w:line="360" w:lineRule="auto"/>
              <w:jc w:val="center"/>
              <w:rPr>
                <w:sz w:val="26"/>
                <w:szCs w:val="26"/>
              </w:rPr>
            </w:pPr>
            <w:r w:rsidRPr="0040335F">
              <w:rPr>
                <w:sz w:val="26"/>
                <w:szCs w:val="26"/>
              </w:rPr>
              <w:t>HM3</w:t>
            </w:r>
          </w:p>
        </w:tc>
        <w:tc>
          <w:tcPr>
            <w:tcW w:w="1841" w:type="dxa"/>
            <w:tcBorders>
              <w:top w:val="single" w:sz="4" w:space="0" w:color="000000"/>
              <w:left w:val="single" w:sz="4" w:space="0" w:color="000000"/>
              <w:bottom w:val="single" w:sz="4" w:space="0" w:color="000000"/>
              <w:right w:val="single" w:sz="4" w:space="0" w:color="000000"/>
            </w:tcBorders>
          </w:tcPr>
          <w:p w14:paraId="1784ACC5" w14:textId="77777777" w:rsidR="00432356" w:rsidRPr="0040335F" w:rsidRDefault="00432356" w:rsidP="00B16C4A">
            <w:pPr>
              <w:tabs>
                <w:tab w:val="left" w:pos="426"/>
              </w:tabs>
              <w:spacing w:after="0" w:line="360" w:lineRule="auto"/>
              <w:jc w:val="both"/>
              <w:rPr>
                <w:sz w:val="26"/>
                <w:szCs w:val="26"/>
              </w:rPr>
            </w:pPr>
          </w:p>
        </w:tc>
      </w:tr>
      <w:tr w:rsidR="00432356" w:rsidRPr="0040335F" w14:paraId="12919AB7" w14:textId="77777777" w:rsidTr="002D0D70">
        <w:trPr>
          <w:jc w:val="center"/>
        </w:trPr>
        <w:tc>
          <w:tcPr>
            <w:tcW w:w="851" w:type="dxa"/>
            <w:tcBorders>
              <w:top w:val="single" w:sz="4" w:space="0" w:color="000000"/>
              <w:left w:val="single" w:sz="4" w:space="0" w:color="000000"/>
              <w:bottom w:val="single" w:sz="4" w:space="0" w:color="000000"/>
              <w:right w:val="single" w:sz="4" w:space="0" w:color="000000"/>
            </w:tcBorders>
          </w:tcPr>
          <w:p w14:paraId="7F2FB411" w14:textId="77777777" w:rsidR="00432356" w:rsidRPr="0040335F" w:rsidRDefault="008F18D8" w:rsidP="00B16C4A">
            <w:pPr>
              <w:tabs>
                <w:tab w:val="left" w:pos="426"/>
              </w:tabs>
              <w:spacing w:after="0" w:line="360" w:lineRule="auto"/>
              <w:jc w:val="center"/>
              <w:rPr>
                <w:sz w:val="26"/>
                <w:szCs w:val="26"/>
              </w:rPr>
            </w:pPr>
            <w:r w:rsidRPr="0040335F">
              <w:rPr>
                <w:sz w:val="26"/>
                <w:szCs w:val="26"/>
              </w:rPr>
              <w:t>D9</w:t>
            </w:r>
          </w:p>
        </w:tc>
        <w:tc>
          <w:tcPr>
            <w:tcW w:w="4648" w:type="dxa"/>
            <w:tcBorders>
              <w:top w:val="single" w:sz="4" w:space="0" w:color="000000"/>
              <w:left w:val="single" w:sz="4" w:space="0" w:color="000000"/>
              <w:bottom w:val="single" w:sz="4" w:space="0" w:color="000000"/>
              <w:right w:val="single" w:sz="4" w:space="0" w:color="000000"/>
            </w:tcBorders>
          </w:tcPr>
          <w:p w14:paraId="641BE091" w14:textId="77777777" w:rsidR="00432356" w:rsidRPr="0040335F" w:rsidRDefault="008F18D8" w:rsidP="00B16C4A">
            <w:pPr>
              <w:tabs>
                <w:tab w:val="left" w:pos="426"/>
              </w:tabs>
              <w:spacing w:after="0" w:line="360" w:lineRule="auto"/>
              <w:jc w:val="both"/>
              <w:rPr>
                <w:sz w:val="26"/>
                <w:szCs w:val="26"/>
              </w:rPr>
            </w:pPr>
            <w:r w:rsidRPr="0040335F">
              <w:rPr>
                <w:sz w:val="26"/>
                <w:szCs w:val="26"/>
              </w:rPr>
              <w:t>Hỗ trợ kỹ thuật 3 tháng sau khi đưa vào vận hành</w:t>
            </w:r>
          </w:p>
        </w:tc>
        <w:tc>
          <w:tcPr>
            <w:tcW w:w="1731" w:type="dxa"/>
            <w:tcBorders>
              <w:top w:val="single" w:sz="4" w:space="0" w:color="000000"/>
              <w:left w:val="single" w:sz="4" w:space="0" w:color="000000"/>
              <w:bottom w:val="single" w:sz="4" w:space="0" w:color="000000"/>
              <w:right w:val="single" w:sz="4" w:space="0" w:color="000000"/>
            </w:tcBorders>
          </w:tcPr>
          <w:p w14:paraId="1C830633" w14:textId="77777777" w:rsidR="00432356" w:rsidRPr="0040335F" w:rsidRDefault="008F18D8" w:rsidP="00B16C4A">
            <w:pPr>
              <w:tabs>
                <w:tab w:val="left" w:pos="426"/>
              </w:tabs>
              <w:spacing w:after="0" w:line="360" w:lineRule="auto"/>
              <w:jc w:val="center"/>
              <w:rPr>
                <w:sz w:val="26"/>
                <w:szCs w:val="26"/>
              </w:rPr>
            </w:pPr>
            <w:r w:rsidRPr="0040335F">
              <w:rPr>
                <w:sz w:val="26"/>
                <w:szCs w:val="26"/>
              </w:rPr>
              <w:t>HM3</w:t>
            </w:r>
          </w:p>
        </w:tc>
        <w:tc>
          <w:tcPr>
            <w:tcW w:w="1841" w:type="dxa"/>
            <w:tcBorders>
              <w:top w:val="single" w:sz="4" w:space="0" w:color="000000"/>
              <w:left w:val="single" w:sz="4" w:space="0" w:color="000000"/>
              <w:bottom w:val="single" w:sz="4" w:space="0" w:color="000000"/>
              <w:right w:val="single" w:sz="4" w:space="0" w:color="000000"/>
            </w:tcBorders>
          </w:tcPr>
          <w:p w14:paraId="69919F1A" w14:textId="77777777" w:rsidR="00432356" w:rsidRPr="0040335F" w:rsidRDefault="00432356" w:rsidP="00B16C4A">
            <w:pPr>
              <w:tabs>
                <w:tab w:val="left" w:pos="426"/>
              </w:tabs>
              <w:spacing w:after="0" w:line="360" w:lineRule="auto"/>
              <w:jc w:val="both"/>
              <w:rPr>
                <w:sz w:val="26"/>
                <w:szCs w:val="26"/>
              </w:rPr>
            </w:pPr>
          </w:p>
        </w:tc>
      </w:tr>
    </w:tbl>
    <w:p w14:paraId="76E91207"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6665958B" w14:textId="2EEA63CD" w:rsidR="00432356" w:rsidRPr="0040335F" w:rsidRDefault="008F18D8" w:rsidP="00B16C4A">
      <w:pPr>
        <w:tabs>
          <w:tab w:val="left" w:pos="426"/>
        </w:tabs>
        <w:spacing w:after="0" w:line="360" w:lineRule="auto"/>
        <w:rPr>
          <w:sz w:val="26"/>
          <w:szCs w:val="26"/>
        </w:rPr>
      </w:pPr>
      <w:r w:rsidRPr="0040335F">
        <w:rPr>
          <w:b/>
          <w:sz w:val="26"/>
          <w:szCs w:val="26"/>
        </w:rPr>
        <w:lastRenderedPageBreak/>
        <w:t>5. LỘ TRÌNH VÀ TIẾN ĐỘ TỔNG THỂ</w:t>
      </w:r>
      <w:r w:rsidR="006F25F2" w:rsidRPr="0040335F">
        <w:rPr>
          <w:b/>
          <w:sz w:val="26"/>
          <w:szCs w:val="26"/>
        </w:rPr>
        <w:t xml:space="preserve"> DỰ KIẾN</w:t>
      </w:r>
    </w:p>
    <w:tbl>
      <w:tblPr>
        <w:tblStyle w:val="TableGrid"/>
        <w:tblW w:w="5000" w:type="pct"/>
        <w:tblLook w:val="04A0" w:firstRow="1" w:lastRow="0" w:firstColumn="1" w:lastColumn="0" w:noHBand="0" w:noVBand="1"/>
      </w:tblPr>
      <w:tblGrid>
        <w:gridCol w:w="875"/>
        <w:gridCol w:w="5048"/>
        <w:gridCol w:w="1831"/>
        <w:gridCol w:w="1873"/>
      </w:tblGrid>
      <w:tr w:rsidR="009833E6" w:rsidRPr="0040335F" w14:paraId="0718D52E" w14:textId="77777777" w:rsidTr="00035773">
        <w:tc>
          <w:tcPr>
            <w:tcW w:w="454" w:type="pct"/>
            <w:shd w:val="clear" w:color="auto" w:fill="D9D9D9" w:themeFill="background1" w:themeFillShade="D9"/>
          </w:tcPr>
          <w:p w14:paraId="7F05F81D" w14:textId="58A03EB5" w:rsidR="009833E6" w:rsidRPr="00035773" w:rsidRDefault="009833E6" w:rsidP="00B16C4A">
            <w:pPr>
              <w:tabs>
                <w:tab w:val="left" w:pos="426"/>
              </w:tabs>
              <w:spacing w:line="360" w:lineRule="auto"/>
              <w:jc w:val="center"/>
              <w:rPr>
                <w:b/>
                <w:sz w:val="26"/>
                <w:szCs w:val="26"/>
              </w:rPr>
            </w:pPr>
            <w:r w:rsidRPr="00035773">
              <w:rPr>
                <w:b/>
                <w:sz w:val="26"/>
                <w:szCs w:val="26"/>
              </w:rPr>
              <w:t>TT</w:t>
            </w:r>
          </w:p>
        </w:tc>
        <w:tc>
          <w:tcPr>
            <w:tcW w:w="2622" w:type="pct"/>
            <w:shd w:val="clear" w:color="auto" w:fill="D9D9D9" w:themeFill="background1" w:themeFillShade="D9"/>
          </w:tcPr>
          <w:p w14:paraId="230C783B" w14:textId="6FD29269" w:rsidR="009833E6" w:rsidRPr="00035773" w:rsidRDefault="009833E6" w:rsidP="00B16C4A">
            <w:pPr>
              <w:tabs>
                <w:tab w:val="left" w:pos="426"/>
              </w:tabs>
              <w:spacing w:line="360" w:lineRule="auto"/>
              <w:jc w:val="center"/>
              <w:rPr>
                <w:b/>
                <w:sz w:val="26"/>
                <w:szCs w:val="26"/>
              </w:rPr>
            </w:pPr>
            <w:r w:rsidRPr="00035773">
              <w:rPr>
                <w:b/>
                <w:sz w:val="26"/>
                <w:szCs w:val="26"/>
              </w:rPr>
              <w:t>Hạng mục tư vấn</w:t>
            </w:r>
          </w:p>
        </w:tc>
        <w:tc>
          <w:tcPr>
            <w:tcW w:w="951" w:type="pct"/>
            <w:shd w:val="clear" w:color="auto" w:fill="D9D9D9" w:themeFill="background1" w:themeFillShade="D9"/>
          </w:tcPr>
          <w:p w14:paraId="412259C2" w14:textId="77777777" w:rsidR="009833E6" w:rsidRPr="00035773" w:rsidRDefault="009833E6" w:rsidP="00B16C4A">
            <w:pPr>
              <w:tabs>
                <w:tab w:val="left" w:pos="426"/>
              </w:tabs>
              <w:spacing w:line="360" w:lineRule="auto"/>
              <w:jc w:val="center"/>
              <w:rPr>
                <w:b/>
                <w:sz w:val="26"/>
                <w:szCs w:val="26"/>
              </w:rPr>
            </w:pPr>
            <w:r w:rsidRPr="00035773">
              <w:rPr>
                <w:b/>
                <w:sz w:val="26"/>
                <w:szCs w:val="26"/>
              </w:rPr>
              <w:t>Tiến độ dự kiến</w:t>
            </w:r>
          </w:p>
          <w:p w14:paraId="306D477A" w14:textId="32B64D01" w:rsidR="009833E6" w:rsidRPr="00035773" w:rsidRDefault="009833E6" w:rsidP="00B16C4A">
            <w:pPr>
              <w:tabs>
                <w:tab w:val="left" w:pos="426"/>
              </w:tabs>
              <w:spacing w:line="360" w:lineRule="auto"/>
              <w:jc w:val="center"/>
              <w:rPr>
                <w:b/>
                <w:sz w:val="26"/>
                <w:szCs w:val="26"/>
              </w:rPr>
            </w:pPr>
            <w:r w:rsidRPr="00035773">
              <w:rPr>
                <w:b/>
                <w:sz w:val="26"/>
                <w:szCs w:val="26"/>
              </w:rPr>
              <w:t>(Tuần)</w:t>
            </w:r>
          </w:p>
        </w:tc>
        <w:tc>
          <w:tcPr>
            <w:tcW w:w="973" w:type="pct"/>
            <w:shd w:val="clear" w:color="auto" w:fill="D9D9D9" w:themeFill="background1" w:themeFillShade="D9"/>
          </w:tcPr>
          <w:p w14:paraId="6B5BD734" w14:textId="733C9A57" w:rsidR="009833E6" w:rsidRPr="00035773" w:rsidRDefault="009833E6" w:rsidP="00B16C4A">
            <w:pPr>
              <w:tabs>
                <w:tab w:val="left" w:pos="426"/>
              </w:tabs>
              <w:spacing w:line="360" w:lineRule="auto"/>
              <w:jc w:val="center"/>
              <w:rPr>
                <w:b/>
                <w:sz w:val="26"/>
                <w:szCs w:val="26"/>
              </w:rPr>
            </w:pPr>
            <w:r w:rsidRPr="00035773">
              <w:rPr>
                <w:b/>
                <w:sz w:val="26"/>
                <w:szCs w:val="26"/>
              </w:rPr>
              <w:t>Ghi chú</w:t>
            </w:r>
          </w:p>
        </w:tc>
      </w:tr>
      <w:tr w:rsidR="009833E6" w:rsidRPr="0040335F" w14:paraId="05F8409B" w14:textId="77777777" w:rsidTr="005C18DA">
        <w:tc>
          <w:tcPr>
            <w:tcW w:w="454" w:type="pct"/>
          </w:tcPr>
          <w:p w14:paraId="5EB6F9DC" w14:textId="01109634" w:rsidR="009833E6" w:rsidRPr="0040335F" w:rsidRDefault="009833E6" w:rsidP="00B16C4A">
            <w:pPr>
              <w:tabs>
                <w:tab w:val="left" w:pos="426"/>
              </w:tabs>
              <w:spacing w:line="360" w:lineRule="auto"/>
              <w:jc w:val="center"/>
              <w:rPr>
                <w:b/>
                <w:bCs/>
                <w:sz w:val="26"/>
                <w:szCs w:val="26"/>
              </w:rPr>
            </w:pPr>
            <w:r w:rsidRPr="0040335F">
              <w:rPr>
                <w:b/>
                <w:bCs/>
                <w:sz w:val="26"/>
                <w:szCs w:val="26"/>
              </w:rPr>
              <w:t>1</w:t>
            </w:r>
          </w:p>
        </w:tc>
        <w:tc>
          <w:tcPr>
            <w:tcW w:w="2622" w:type="pct"/>
          </w:tcPr>
          <w:p w14:paraId="2C9C56F2" w14:textId="6A52AF01" w:rsidR="009833E6" w:rsidRPr="0040335F" w:rsidRDefault="009833E6" w:rsidP="00B16C4A">
            <w:pPr>
              <w:tabs>
                <w:tab w:val="left" w:pos="426"/>
              </w:tabs>
              <w:spacing w:line="360" w:lineRule="auto"/>
              <w:rPr>
                <w:sz w:val="26"/>
                <w:szCs w:val="26"/>
              </w:rPr>
            </w:pPr>
            <w:r w:rsidRPr="0040335F">
              <w:rPr>
                <w:b/>
                <w:sz w:val="26"/>
                <w:szCs w:val="26"/>
              </w:rPr>
              <w:t xml:space="preserve">Hạng mục 1 — Khảo sát toàn diện: </w:t>
            </w:r>
            <w:r w:rsidRPr="0040335F">
              <w:rPr>
                <w:sz w:val="26"/>
                <w:szCs w:val="26"/>
              </w:rPr>
              <w:t>hệ thống quy trình quản lý dự án hiện trạng, xác định khoảng cách so với pháp lý mới.</w:t>
            </w:r>
          </w:p>
        </w:tc>
        <w:tc>
          <w:tcPr>
            <w:tcW w:w="951" w:type="pct"/>
          </w:tcPr>
          <w:p w14:paraId="04C05C95" w14:textId="5DD34F53" w:rsidR="009833E6" w:rsidRPr="0040335F" w:rsidRDefault="0080374E" w:rsidP="00B16C4A">
            <w:pPr>
              <w:tabs>
                <w:tab w:val="left" w:pos="426"/>
              </w:tabs>
              <w:spacing w:line="360" w:lineRule="auto"/>
              <w:jc w:val="center"/>
              <w:rPr>
                <w:sz w:val="26"/>
                <w:szCs w:val="26"/>
              </w:rPr>
            </w:pPr>
            <w:r w:rsidRPr="0040335F">
              <w:rPr>
                <w:sz w:val="26"/>
                <w:szCs w:val="26"/>
              </w:rPr>
              <w:t>4-6 tuần</w:t>
            </w:r>
          </w:p>
        </w:tc>
        <w:tc>
          <w:tcPr>
            <w:tcW w:w="973" w:type="pct"/>
          </w:tcPr>
          <w:p w14:paraId="62AC6B5C" w14:textId="1244DC56" w:rsidR="009833E6" w:rsidRPr="0040335F" w:rsidRDefault="009833E6" w:rsidP="00B16C4A">
            <w:pPr>
              <w:tabs>
                <w:tab w:val="left" w:pos="426"/>
              </w:tabs>
              <w:spacing w:line="360" w:lineRule="auto"/>
              <w:rPr>
                <w:sz w:val="26"/>
                <w:szCs w:val="26"/>
              </w:rPr>
            </w:pPr>
          </w:p>
        </w:tc>
      </w:tr>
      <w:tr w:rsidR="009833E6" w:rsidRPr="0040335F" w14:paraId="7DBBBF4A" w14:textId="77777777" w:rsidTr="005C18DA">
        <w:tc>
          <w:tcPr>
            <w:tcW w:w="454" w:type="pct"/>
          </w:tcPr>
          <w:p w14:paraId="1FD31F53" w14:textId="16494F58" w:rsidR="009833E6" w:rsidRPr="0040335F" w:rsidRDefault="009833E6" w:rsidP="00B16C4A">
            <w:pPr>
              <w:tabs>
                <w:tab w:val="left" w:pos="426"/>
              </w:tabs>
              <w:spacing w:line="360" w:lineRule="auto"/>
              <w:jc w:val="center"/>
              <w:rPr>
                <w:b/>
                <w:bCs/>
                <w:sz w:val="26"/>
                <w:szCs w:val="26"/>
              </w:rPr>
            </w:pPr>
            <w:r w:rsidRPr="0040335F">
              <w:rPr>
                <w:b/>
                <w:bCs/>
                <w:sz w:val="26"/>
                <w:szCs w:val="26"/>
              </w:rPr>
              <w:t>2</w:t>
            </w:r>
          </w:p>
        </w:tc>
        <w:tc>
          <w:tcPr>
            <w:tcW w:w="2622" w:type="pct"/>
          </w:tcPr>
          <w:p w14:paraId="016582A8" w14:textId="0E95AC0D" w:rsidR="009833E6" w:rsidRPr="0040335F" w:rsidRDefault="009833E6" w:rsidP="00B16C4A">
            <w:pPr>
              <w:tabs>
                <w:tab w:val="left" w:pos="426"/>
              </w:tabs>
              <w:spacing w:line="360" w:lineRule="auto"/>
              <w:rPr>
                <w:sz w:val="26"/>
                <w:szCs w:val="26"/>
              </w:rPr>
            </w:pPr>
            <w:r w:rsidRPr="0040335F">
              <w:rPr>
                <w:b/>
                <w:sz w:val="26"/>
                <w:szCs w:val="26"/>
              </w:rPr>
              <w:t xml:space="preserve">Hạng mục 2 — Cập nhật và bổ sung quy trình: </w:t>
            </w:r>
            <w:r w:rsidRPr="0040335F">
              <w:rPr>
                <w:sz w:val="26"/>
                <w:szCs w:val="26"/>
              </w:rPr>
              <w:t>sửa đổi 6 quy trình hiện có, ban hành thêm các quy trình còn thiếu.</w:t>
            </w:r>
          </w:p>
        </w:tc>
        <w:tc>
          <w:tcPr>
            <w:tcW w:w="951" w:type="pct"/>
          </w:tcPr>
          <w:p w14:paraId="2E520FCB" w14:textId="7C072AB7" w:rsidR="009833E6" w:rsidRPr="0040335F" w:rsidRDefault="00FF1994" w:rsidP="00B16C4A">
            <w:pPr>
              <w:tabs>
                <w:tab w:val="left" w:pos="426"/>
              </w:tabs>
              <w:spacing w:line="360" w:lineRule="auto"/>
              <w:jc w:val="center"/>
              <w:rPr>
                <w:sz w:val="26"/>
                <w:szCs w:val="26"/>
              </w:rPr>
            </w:pPr>
            <w:r w:rsidRPr="0040335F">
              <w:rPr>
                <w:sz w:val="26"/>
                <w:szCs w:val="26"/>
              </w:rPr>
              <w:t>6-8 tuần</w:t>
            </w:r>
          </w:p>
        </w:tc>
        <w:tc>
          <w:tcPr>
            <w:tcW w:w="973" w:type="pct"/>
          </w:tcPr>
          <w:p w14:paraId="1D34B165" w14:textId="77777777" w:rsidR="009833E6" w:rsidRPr="0040335F" w:rsidRDefault="009833E6" w:rsidP="00B16C4A">
            <w:pPr>
              <w:tabs>
                <w:tab w:val="left" w:pos="426"/>
              </w:tabs>
              <w:spacing w:line="360" w:lineRule="auto"/>
              <w:rPr>
                <w:sz w:val="26"/>
                <w:szCs w:val="26"/>
              </w:rPr>
            </w:pPr>
          </w:p>
        </w:tc>
      </w:tr>
      <w:tr w:rsidR="009833E6" w:rsidRPr="0040335F" w14:paraId="407AB96C" w14:textId="77777777" w:rsidTr="005C18DA">
        <w:tc>
          <w:tcPr>
            <w:tcW w:w="454" w:type="pct"/>
          </w:tcPr>
          <w:p w14:paraId="26A67148" w14:textId="15759AF1" w:rsidR="009833E6" w:rsidRPr="0040335F" w:rsidRDefault="009833E6" w:rsidP="00B16C4A">
            <w:pPr>
              <w:tabs>
                <w:tab w:val="left" w:pos="426"/>
              </w:tabs>
              <w:spacing w:line="360" w:lineRule="auto"/>
              <w:jc w:val="center"/>
              <w:rPr>
                <w:b/>
                <w:bCs/>
                <w:sz w:val="26"/>
                <w:szCs w:val="26"/>
              </w:rPr>
            </w:pPr>
            <w:r w:rsidRPr="0040335F">
              <w:rPr>
                <w:b/>
                <w:bCs/>
                <w:sz w:val="26"/>
                <w:szCs w:val="26"/>
              </w:rPr>
              <w:t>3</w:t>
            </w:r>
          </w:p>
        </w:tc>
        <w:tc>
          <w:tcPr>
            <w:tcW w:w="2622" w:type="pct"/>
          </w:tcPr>
          <w:p w14:paraId="5A54AEE5" w14:textId="47E3AE60" w:rsidR="009833E6" w:rsidRPr="0040335F" w:rsidRDefault="009833E6" w:rsidP="00B16C4A">
            <w:pPr>
              <w:tabs>
                <w:tab w:val="left" w:pos="426"/>
              </w:tabs>
              <w:spacing w:line="360" w:lineRule="auto"/>
              <w:rPr>
                <w:sz w:val="26"/>
                <w:szCs w:val="26"/>
              </w:rPr>
            </w:pPr>
            <w:r w:rsidRPr="0040335F">
              <w:rPr>
                <w:b/>
                <w:sz w:val="26"/>
                <w:szCs w:val="26"/>
              </w:rPr>
              <w:t xml:space="preserve">Hạng mục 3 — Xây dựng phần mềm quản lý dự án: </w:t>
            </w:r>
            <w:r w:rsidRPr="0040335F">
              <w:rPr>
                <w:sz w:val="26"/>
                <w:szCs w:val="26"/>
              </w:rPr>
              <w:t>số hóa hệ thống quy trình, phục vụ chuyển đổi số công tác quản lý dự án.</w:t>
            </w:r>
          </w:p>
        </w:tc>
        <w:tc>
          <w:tcPr>
            <w:tcW w:w="951" w:type="pct"/>
          </w:tcPr>
          <w:p w14:paraId="7DC67BED" w14:textId="7C66867D" w:rsidR="009833E6" w:rsidRPr="0040335F" w:rsidRDefault="006A0071" w:rsidP="00B16C4A">
            <w:pPr>
              <w:tabs>
                <w:tab w:val="left" w:pos="426"/>
              </w:tabs>
              <w:spacing w:line="360" w:lineRule="auto"/>
              <w:jc w:val="center"/>
              <w:rPr>
                <w:sz w:val="26"/>
                <w:szCs w:val="26"/>
              </w:rPr>
            </w:pPr>
            <w:r w:rsidRPr="0040335F">
              <w:rPr>
                <w:sz w:val="26"/>
                <w:szCs w:val="26"/>
              </w:rPr>
              <w:t>6-8 tuần</w:t>
            </w:r>
          </w:p>
        </w:tc>
        <w:tc>
          <w:tcPr>
            <w:tcW w:w="973" w:type="pct"/>
          </w:tcPr>
          <w:p w14:paraId="428D3326" w14:textId="77777777" w:rsidR="009833E6" w:rsidRPr="0040335F" w:rsidRDefault="009833E6" w:rsidP="00B16C4A">
            <w:pPr>
              <w:tabs>
                <w:tab w:val="left" w:pos="426"/>
              </w:tabs>
              <w:spacing w:line="360" w:lineRule="auto"/>
              <w:rPr>
                <w:sz w:val="26"/>
                <w:szCs w:val="26"/>
              </w:rPr>
            </w:pPr>
          </w:p>
        </w:tc>
      </w:tr>
    </w:tbl>
    <w:p w14:paraId="61B18D39" w14:textId="77777777" w:rsidR="005F6A3F" w:rsidRPr="0040335F" w:rsidRDefault="005F6A3F" w:rsidP="00B16C4A">
      <w:pPr>
        <w:tabs>
          <w:tab w:val="left" w:pos="426"/>
        </w:tabs>
        <w:spacing w:after="0" w:line="360" w:lineRule="auto"/>
        <w:rPr>
          <w:sz w:val="26"/>
          <w:szCs w:val="26"/>
        </w:rPr>
      </w:pPr>
    </w:p>
    <w:p w14:paraId="050D0955" w14:textId="77777777" w:rsidR="0024138A" w:rsidRPr="0040335F" w:rsidRDefault="005F6A3F" w:rsidP="00B16C4A">
      <w:pPr>
        <w:tabs>
          <w:tab w:val="left" w:pos="426"/>
        </w:tabs>
        <w:spacing w:after="0" w:line="360" w:lineRule="auto"/>
        <w:rPr>
          <w:sz w:val="26"/>
          <w:szCs w:val="26"/>
        </w:rPr>
      </w:pPr>
      <w:r w:rsidRPr="0040335F">
        <w:rPr>
          <w:sz w:val="26"/>
          <w:szCs w:val="26"/>
        </w:rPr>
        <w:t xml:space="preserve">* Ghi chú: </w:t>
      </w:r>
    </w:p>
    <w:p w14:paraId="64123368" w14:textId="77777777" w:rsidR="0024138A" w:rsidRPr="0040335F" w:rsidRDefault="0024138A" w:rsidP="00B16C4A">
      <w:pPr>
        <w:tabs>
          <w:tab w:val="left" w:pos="426"/>
        </w:tabs>
        <w:spacing w:after="0" w:line="360" w:lineRule="auto"/>
        <w:rPr>
          <w:sz w:val="26"/>
          <w:szCs w:val="26"/>
        </w:rPr>
      </w:pPr>
      <w:r w:rsidRPr="0040335F">
        <w:rPr>
          <w:sz w:val="26"/>
          <w:szCs w:val="26"/>
        </w:rPr>
        <w:t xml:space="preserve">+ </w:t>
      </w:r>
      <w:r w:rsidR="005F6A3F" w:rsidRPr="0040335F">
        <w:rPr>
          <w:sz w:val="26"/>
          <w:szCs w:val="26"/>
        </w:rPr>
        <w:t>Tiến độ trên là tiến độ dự kiến. Tiến độ chính thức sẽ được nêu chi tiết tại hợp đồng triển khai</w:t>
      </w:r>
      <w:r w:rsidR="00E05D74" w:rsidRPr="0040335F">
        <w:rPr>
          <w:sz w:val="26"/>
          <w:szCs w:val="26"/>
        </w:rPr>
        <w:t>.</w:t>
      </w:r>
    </w:p>
    <w:p w14:paraId="5B700140" w14:textId="33F4C1E1" w:rsidR="00432356" w:rsidRPr="0040335F" w:rsidRDefault="0024138A" w:rsidP="00B16C4A">
      <w:pPr>
        <w:tabs>
          <w:tab w:val="left" w:pos="426"/>
        </w:tabs>
        <w:spacing w:after="0" w:line="360" w:lineRule="auto"/>
        <w:rPr>
          <w:sz w:val="26"/>
          <w:szCs w:val="26"/>
        </w:rPr>
      </w:pPr>
      <w:r w:rsidRPr="0040335F">
        <w:rPr>
          <w:sz w:val="26"/>
          <w:szCs w:val="26"/>
        </w:rPr>
        <w:t xml:space="preserve">+ Phạm vi công việc được mô tả chi tiết tại Mục 3. </w:t>
      </w:r>
      <w:r w:rsidR="00E05D74" w:rsidRPr="0040335F">
        <w:rPr>
          <w:sz w:val="26"/>
          <w:szCs w:val="26"/>
        </w:rPr>
        <w:t xml:space="preserve"> </w:t>
      </w:r>
      <w:r w:rsidR="008F18D8" w:rsidRPr="0040335F">
        <w:rPr>
          <w:sz w:val="26"/>
          <w:szCs w:val="26"/>
        </w:rPr>
        <w:br w:type="page"/>
      </w:r>
    </w:p>
    <w:p w14:paraId="72ECCDA3"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6. TRÁCH NHIỆM VÀ PHỐI HỢP GIỮA HAI BÊN</w:t>
      </w:r>
    </w:p>
    <w:p w14:paraId="0199DACF" w14:textId="77777777" w:rsidR="00432356" w:rsidRPr="0040335F" w:rsidRDefault="008F18D8" w:rsidP="00B16C4A">
      <w:pPr>
        <w:tabs>
          <w:tab w:val="left" w:pos="426"/>
        </w:tabs>
        <w:spacing w:after="0" w:line="360" w:lineRule="auto"/>
        <w:rPr>
          <w:sz w:val="26"/>
          <w:szCs w:val="26"/>
        </w:rPr>
      </w:pPr>
      <w:r w:rsidRPr="0040335F">
        <w:rPr>
          <w:b/>
          <w:sz w:val="26"/>
          <w:szCs w:val="26"/>
        </w:rPr>
        <w:t>6.1. CIC chịu trách nhiệm</w:t>
      </w:r>
    </w:p>
    <w:p w14:paraId="066BDC9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Cung cấp đội ngũ chuyên gia đủ năng lực: tư vấn pháp lý xây dựng, chuyên gia quy trình quản lý dự án, kỹ sư phần mềm, chuyên gia Mô hình Thông tin Công trình.</w:t>
      </w:r>
    </w:p>
    <w:p w14:paraId="72FA58D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Đảm bảo tiến độ bàn giao theo lộ trình đã cam kết.</w:t>
      </w:r>
    </w:p>
    <w:p w14:paraId="092ECFC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Tất cả sản phẩm phải tuân thủ đầy đủ khung pháp lý xây dựng mới có hiệu lực từ 01/07/2026.</w:t>
      </w:r>
    </w:p>
    <w:p w14:paraId="63E5211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Hỗ trợ kỹ thuật và chỉnh sửa trong vòng 03 tháng sau nghiệm thu.</w:t>
      </w:r>
    </w:p>
    <w:p w14:paraId="683434FE" w14:textId="77777777" w:rsidR="00432356" w:rsidRPr="0040335F" w:rsidRDefault="008F18D8" w:rsidP="00B16C4A">
      <w:pPr>
        <w:tabs>
          <w:tab w:val="left" w:pos="426"/>
        </w:tabs>
        <w:spacing w:after="0" w:line="360" w:lineRule="auto"/>
        <w:rPr>
          <w:sz w:val="26"/>
          <w:szCs w:val="26"/>
        </w:rPr>
      </w:pPr>
      <w:r w:rsidRPr="0040335F">
        <w:rPr>
          <w:b/>
          <w:sz w:val="26"/>
          <w:szCs w:val="26"/>
        </w:rPr>
        <w:t>6.2. Vicem Hà Tiên chịu trách nhiệm</w:t>
      </w:r>
    </w:p>
    <w:p w14:paraId="35E1DDD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Chỉ định đầu mối phối hợp chính có thẩm quyền quyết định từ Ban QLDA.</w:t>
      </w:r>
    </w:p>
    <w:p w14:paraId="3508A50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Tạo điều kiện tiếp cận tài liệu, cán bộ trong quá trình khảo sát.</w:t>
      </w:r>
    </w:p>
    <w:p w14:paraId="27B0A7A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Phản hồi, góp ý kịp thời các dự thảo quy trình và phần mềm.</w:t>
      </w:r>
    </w:p>
    <w:p w14:paraId="3F1DB4B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Phê duyệt nội bộ và ban hành bộ quy trình mới sau khi nghiệm thu với CIC.</w:t>
      </w:r>
    </w:p>
    <w:p w14:paraId="71ABEADC" w14:textId="09436D1B" w:rsidR="00D37E65" w:rsidRPr="0040335F" w:rsidRDefault="008F18D8" w:rsidP="00B16C4A">
      <w:pPr>
        <w:tabs>
          <w:tab w:val="left" w:pos="426"/>
        </w:tabs>
        <w:spacing w:after="0" w:line="360" w:lineRule="auto"/>
        <w:ind w:left="567" w:hanging="283"/>
        <w:jc w:val="both"/>
        <w:rPr>
          <w:sz w:val="26"/>
          <w:szCs w:val="26"/>
        </w:rPr>
      </w:pPr>
      <w:r w:rsidRPr="0040335F">
        <w:rPr>
          <w:sz w:val="26"/>
          <w:szCs w:val="26"/>
        </w:rPr>
        <w:t>- Bố trí ngân sách và hạ tầng công nghệ thông tin theo yêu cầu kỹ thuật của phần mềm.</w:t>
      </w:r>
    </w:p>
    <w:p w14:paraId="7ABD5B94" w14:textId="77777777" w:rsidR="00D37E65" w:rsidRPr="0040335F" w:rsidRDefault="00D37E65" w:rsidP="00B16C4A">
      <w:pPr>
        <w:spacing w:after="0" w:line="360" w:lineRule="auto"/>
        <w:rPr>
          <w:sz w:val="26"/>
          <w:szCs w:val="26"/>
        </w:rPr>
      </w:pPr>
      <w:r w:rsidRPr="0040335F">
        <w:rPr>
          <w:sz w:val="26"/>
          <w:szCs w:val="26"/>
        </w:rPr>
        <w:br w:type="page"/>
      </w:r>
    </w:p>
    <w:p w14:paraId="7BFBE314" w14:textId="2D29A5CA" w:rsidR="00432356" w:rsidRPr="0040335F" w:rsidRDefault="00D37E65" w:rsidP="00B16C4A">
      <w:pPr>
        <w:tabs>
          <w:tab w:val="left" w:pos="426"/>
        </w:tabs>
        <w:spacing w:after="0" w:line="360" w:lineRule="auto"/>
        <w:jc w:val="both"/>
        <w:rPr>
          <w:b/>
          <w:bCs/>
          <w:sz w:val="26"/>
          <w:szCs w:val="26"/>
        </w:rPr>
      </w:pPr>
      <w:r w:rsidRPr="0040335F">
        <w:rPr>
          <w:b/>
          <w:bCs/>
          <w:sz w:val="26"/>
          <w:szCs w:val="26"/>
        </w:rPr>
        <w:lastRenderedPageBreak/>
        <w:t>7. ĐỀ XUẤT TÀI CHÍNH</w:t>
      </w:r>
    </w:p>
    <w:p w14:paraId="24E6DC9F" w14:textId="552AC663" w:rsidR="00B16C4A" w:rsidRPr="0040335F" w:rsidRDefault="00413529" w:rsidP="00B16C4A">
      <w:pPr>
        <w:tabs>
          <w:tab w:val="left" w:pos="426"/>
        </w:tabs>
        <w:spacing w:after="0" w:line="360" w:lineRule="auto"/>
        <w:jc w:val="both"/>
        <w:rPr>
          <w:b/>
          <w:bCs/>
          <w:sz w:val="26"/>
          <w:szCs w:val="26"/>
        </w:rPr>
      </w:pPr>
      <w:r w:rsidRPr="0040335F">
        <w:rPr>
          <w:b/>
          <w:bCs/>
          <w:sz w:val="26"/>
          <w:szCs w:val="26"/>
        </w:rPr>
        <w:t xml:space="preserve">7.1. </w:t>
      </w:r>
      <w:r w:rsidR="00FA7EEC" w:rsidRPr="0040335F">
        <w:rPr>
          <w:b/>
          <w:sz w:val="26"/>
          <w:szCs w:val="26"/>
        </w:rPr>
        <w:t>Gói tư vấn rà soát, điều chỉnh quy chế đầu tư xây dựng phù hợp, đúng quy định của pháp luật</w:t>
      </w:r>
    </w:p>
    <w:tbl>
      <w:tblPr>
        <w:tblStyle w:val="TableGrid"/>
        <w:tblW w:w="5000" w:type="pct"/>
        <w:tblLook w:val="04A0" w:firstRow="1" w:lastRow="0" w:firstColumn="1" w:lastColumn="0" w:noHBand="0" w:noVBand="1"/>
      </w:tblPr>
      <w:tblGrid>
        <w:gridCol w:w="874"/>
        <w:gridCol w:w="5557"/>
        <w:gridCol w:w="1910"/>
        <w:gridCol w:w="1286"/>
      </w:tblGrid>
      <w:tr w:rsidR="00DB466F" w:rsidRPr="0040335F" w14:paraId="0151276D" w14:textId="77777777" w:rsidTr="00035773">
        <w:trPr>
          <w:trHeight w:val="629"/>
        </w:trPr>
        <w:tc>
          <w:tcPr>
            <w:tcW w:w="454" w:type="pct"/>
            <w:shd w:val="clear" w:color="auto" w:fill="D9D9D9" w:themeFill="background1" w:themeFillShade="D9"/>
          </w:tcPr>
          <w:p w14:paraId="72EEE0DD"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TT</w:t>
            </w:r>
          </w:p>
        </w:tc>
        <w:tc>
          <w:tcPr>
            <w:tcW w:w="2886" w:type="pct"/>
            <w:shd w:val="clear" w:color="auto" w:fill="D9D9D9" w:themeFill="background1" w:themeFillShade="D9"/>
          </w:tcPr>
          <w:p w14:paraId="513563BD"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Hạng mục tư vấn</w:t>
            </w:r>
          </w:p>
        </w:tc>
        <w:tc>
          <w:tcPr>
            <w:tcW w:w="992" w:type="pct"/>
            <w:shd w:val="clear" w:color="auto" w:fill="D9D9D9" w:themeFill="background1" w:themeFillShade="D9"/>
          </w:tcPr>
          <w:p w14:paraId="57E306F3"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Chi phí</w:t>
            </w:r>
          </w:p>
          <w:p w14:paraId="1F4E3ACC" w14:textId="3019B618" w:rsidR="009E442E" w:rsidRPr="0040335F" w:rsidRDefault="009E442E" w:rsidP="00B16C4A">
            <w:pPr>
              <w:tabs>
                <w:tab w:val="left" w:pos="426"/>
              </w:tabs>
              <w:spacing w:line="360" w:lineRule="auto"/>
              <w:jc w:val="center"/>
              <w:rPr>
                <w:b/>
                <w:bCs/>
                <w:sz w:val="26"/>
                <w:szCs w:val="26"/>
              </w:rPr>
            </w:pPr>
            <w:r w:rsidRPr="0040335F">
              <w:rPr>
                <w:b/>
                <w:bCs/>
                <w:sz w:val="26"/>
                <w:szCs w:val="26"/>
              </w:rPr>
              <w:t>(VNĐ)</w:t>
            </w:r>
          </w:p>
        </w:tc>
        <w:tc>
          <w:tcPr>
            <w:tcW w:w="668" w:type="pct"/>
            <w:shd w:val="clear" w:color="auto" w:fill="D9D9D9" w:themeFill="background1" w:themeFillShade="D9"/>
          </w:tcPr>
          <w:p w14:paraId="17325770"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Ghi chú</w:t>
            </w:r>
          </w:p>
        </w:tc>
      </w:tr>
      <w:tr w:rsidR="00DB466F" w:rsidRPr="0040335F" w14:paraId="08E5E3BE" w14:textId="77777777" w:rsidTr="009F5BBB">
        <w:tc>
          <w:tcPr>
            <w:tcW w:w="454" w:type="pct"/>
          </w:tcPr>
          <w:p w14:paraId="21623BDE"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1</w:t>
            </w:r>
          </w:p>
        </w:tc>
        <w:tc>
          <w:tcPr>
            <w:tcW w:w="2886" w:type="pct"/>
          </w:tcPr>
          <w:p w14:paraId="585AB459" w14:textId="3697FB40" w:rsidR="00DB466F" w:rsidRPr="0040335F" w:rsidRDefault="00DB466F" w:rsidP="00B16C4A">
            <w:pPr>
              <w:tabs>
                <w:tab w:val="left" w:pos="426"/>
              </w:tabs>
              <w:spacing w:line="360" w:lineRule="auto"/>
              <w:rPr>
                <w:b/>
                <w:sz w:val="26"/>
                <w:szCs w:val="26"/>
              </w:rPr>
            </w:pPr>
            <w:r w:rsidRPr="0040335F">
              <w:rPr>
                <w:b/>
                <w:sz w:val="26"/>
                <w:szCs w:val="26"/>
              </w:rPr>
              <w:t xml:space="preserve">Gói tư vấn rà soát, điều chỉnh quy chế đầu tư xây dựng phù hợp, đúng quy định của pháp luật, bao gồm phạm vi công việc như sau: </w:t>
            </w:r>
          </w:p>
          <w:p w14:paraId="52384B66" w14:textId="77777777" w:rsidR="00DB466F" w:rsidRPr="0040335F" w:rsidRDefault="00DB466F" w:rsidP="00B16C4A">
            <w:pPr>
              <w:tabs>
                <w:tab w:val="left" w:pos="426"/>
              </w:tabs>
              <w:spacing w:line="360" w:lineRule="auto"/>
              <w:rPr>
                <w:sz w:val="26"/>
                <w:szCs w:val="26"/>
              </w:rPr>
            </w:pPr>
            <w:r w:rsidRPr="0040335F">
              <w:rPr>
                <w:b/>
                <w:sz w:val="26"/>
                <w:szCs w:val="26"/>
              </w:rPr>
              <w:t xml:space="preserve">+ Hạng mục 1 — Khảo sát toàn diện: </w:t>
            </w:r>
            <w:r w:rsidRPr="0040335F">
              <w:rPr>
                <w:sz w:val="26"/>
                <w:szCs w:val="26"/>
              </w:rPr>
              <w:t>hệ thống quy trình quản lý dự án hiện trạng, xác định khoảng cách so với pháp lý mới.</w:t>
            </w:r>
          </w:p>
          <w:p w14:paraId="509F8120" w14:textId="058BD2A3" w:rsidR="00DB466F" w:rsidRPr="0040335F" w:rsidRDefault="00DB466F" w:rsidP="00B16C4A">
            <w:pPr>
              <w:tabs>
                <w:tab w:val="left" w:pos="426"/>
              </w:tabs>
              <w:spacing w:line="360" w:lineRule="auto"/>
              <w:rPr>
                <w:sz w:val="26"/>
                <w:szCs w:val="26"/>
              </w:rPr>
            </w:pPr>
            <w:r w:rsidRPr="0040335F">
              <w:rPr>
                <w:sz w:val="26"/>
                <w:szCs w:val="26"/>
              </w:rPr>
              <w:t xml:space="preserve">+ </w:t>
            </w:r>
            <w:r w:rsidRPr="0040335F">
              <w:rPr>
                <w:b/>
                <w:sz w:val="26"/>
                <w:szCs w:val="26"/>
              </w:rPr>
              <w:t xml:space="preserve">Hạng mục 2 — Cập nhật và bổ sung quy trình: </w:t>
            </w:r>
            <w:r w:rsidRPr="0040335F">
              <w:rPr>
                <w:sz w:val="26"/>
                <w:szCs w:val="26"/>
              </w:rPr>
              <w:t>sửa đổi 6 quy trình hiện có, ban hành thêm các quy trình còn thiếu.</w:t>
            </w:r>
          </w:p>
        </w:tc>
        <w:tc>
          <w:tcPr>
            <w:tcW w:w="992" w:type="pct"/>
          </w:tcPr>
          <w:p w14:paraId="122986ED" w14:textId="4547A842" w:rsidR="00DB466F" w:rsidRPr="0040335F" w:rsidRDefault="00A53130" w:rsidP="00B16C4A">
            <w:pPr>
              <w:tabs>
                <w:tab w:val="left" w:pos="426"/>
              </w:tabs>
              <w:spacing w:line="360" w:lineRule="auto"/>
              <w:jc w:val="center"/>
              <w:rPr>
                <w:b/>
                <w:bCs/>
                <w:sz w:val="26"/>
                <w:szCs w:val="26"/>
              </w:rPr>
            </w:pPr>
            <w:r w:rsidRPr="0040335F">
              <w:rPr>
                <w:b/>
                <w:bCs/>
                <w:sz w:val="26"/>
                <w:szCs w:val="26"/>
              </w:rPr>
              <w:t>455.</w:t>
            </w:r>
            <w:r w:rsidR="00A24044" w:rsidRPr="0040335F">
              <w:rPr>
                <w:b/>
                <w:bCs/>
                <w:sz w:val="26"/>
                <w:szCs w:val="26"/>
              </w:rPr>
              <w:t>0</w:t>
            </w:r>
            <w:r w:rsidRPr="0040335F">
              <w:rPr>
                <w:b/>
                <w:bCs/>
                <w:sz w:val="26"/>
                <w:szCs w:val="26"/>
              </w:rPr>
              <w:t>00.000</w:t>
            </w:r>
          </w:p>
        </w:tc>
        <w:tc>
          <w:tcPr>
            <w:tcW w:w="668" w:type="pct"/>
          </w:tcPr>
          <w:p w14:paraId="5E29E93E" w14:textId="1B6FE0E0" w:rsidR="00DB466F" w:rsidRPr="0040335F" w:rsidRDefault="00B15FC2" w:rsidP="00B16C4A">
            <w:pPr>
              <w:tabs>
                <w:tab w:val="left" w:pos="426"/>
              </w:tabs>
              <w:spacing w:line="360" w:lineRule="auto"/>
              <w:rPr>
                <w:sz w:val="26"/>
                <w:szCs w:val="26"/>
              </w:rPr>
            </w:pPr>
            <w:r w:rsidRPr="0040335F">
              <w:rPr>
                <w:sz w:val="26"/>
                <w:szCs w:val="26"/>
              </w:rPr>
              <w:t>Phạm vi công việc chi tiết quy định tại Mục 3</w:t>
            </w:r>
          </w:p>
        </w:tc>
      </w:tr>
      <w:tr w:rsidR="00680CD9" w:rsidRPr="0040335F" w14:paraId="1B173241" w14:textId="77777777" w:rsidTr="005B7D94">
        <w:tc>
          <w:tcPr>
            <w:tcW w:w="3340" w:type="pct"/>
            <w:gridSpan w:val="2"/>
            <w:vAlign w:val="center"/>
          </w:tcPr>
          <w:p w14:paraId="6B41FFB0" w14:textId="5F1CDEFF" w:rsidR="00680CD9" w:rsidRPr="0040335F" w:rsidRDefault="00680CD9" w:rsidP="005B7D94">
            <w:pPr>
              <w:tabs>
                <w:tab w:val="left" w:pos="426"/>
              </w:tabs>
              <w:spacing w:line="360" w:lineRule="auto"/>
              <w:jc w:val="right"/>
              <w:rPr>
                <w:b/>
                <w:sz w:val="26"/>
                <w:szCs w:val="26"/>
              </w:rPr>
            </w:pPr>
            <w:r w:rsidRPr="0040335F">
              <w:rPr>
                <w:b/>
                <w:sz w:val="26"/>
                <w:szCs w:val="26"/>
              </w:rPr>
              <w:t>Tổng cộng (Chưa gồm VAT):</w:t>
            </w:r>
          </w:p>
        </w:tc>
        <w:tc>
          <w:tcPr>
            <w:tcW w:w="992" w:type="pct"/>
          </w:tcPr>
          <w:p w14:paraId="5DFAF128" w14:textId="41098A8C" w:rsidR="00680CD9" w:rsidRPr="0040335F" w:rsidRDefault="00996E88" w:rsidP="00B16C4A">
            <w:pPr>
              <w:tabs>
                <w:tab w:val="left" w:pos="426"/>
              </w:tabs>
              <w:spacing w:line="360" w:lineRule="auto"/>
              <w:jc w:val="center"/>
              <w:rPr>
                <w:b/>
                <w:bCs/>
                <w:sz w:val="26"/>
                <w:szCs w:val="26"/>
              </w:rPr>
            </w:pPr>
            <w:r w:rsidRPr="0040335F">
              <w:rPr>
                <w:b/>
                <w:bCs/>
                <w:sz w:val="26"/>
                <w:szCs w:val="26"/>
              </w:rPr>
              <w:t>455.000.000</w:t>
            </w:r>
          </w:p>
        </w:tc>
        <w:tc>
          <w:tcPr>
            <w:tcW w:w="668" w:type="pct"/>
          </w:tcPr>
          <w:p w14:paraId="7F026CDC" w14:textId="77777777" w:rsidR="00680CD9" w:rsidRPr="0040335F" w:rsidRDefault="00680CD9" w:rsidP="00B16C4A">
            <w:pPr>
              <w:tabs>
                <w:tab w:val="left" w:pos="426"/>
              </w:tabs>
              <w:spacing w:line="360" w:lineRule="auto"/>
              <w:rPr>
                <w:sz w:val="26"/>
                <w:szCs w:val="26"/>
              </w:rPr>
            </w:pPr>
          </w:p>
        </w:tc>
      </w:tr>
    </w:tbl>
    <w:p w14:paraId="78539F20" w14:textId="12539F20" w:rsidR="009B1D01" w:rsidRPr="0040335F" w:rsidRDefault="009B1D01" w:rsidP="00A85E86">
      <w:pPr>
        <w:tabs>
          <w:tab w:val="left" w:pos="284"/>
        </w:tabs>
        <w:spacing w:after="0" w:line="360" w:lineRule="auto"/>
        <w:rPr>
          <w:b/>
          <w:bCs/>
          <w:sz w:val="26"/>
          <w:szCs w:val="26"/>
        </w:rPr>
      </w:pPr>
      <w:r w:rsidRPr="0040335F">
        <w:rPr>
          <w:b/>
          <w:bCs/>
          <w:sz w:val="26"/>
          <w:szCs w:val="26"/>
        </w:rPr>
        <w:t xml:space="preserve">* Ghi chú: </w:t>
      </w:r>
    </w:p>
    <w:p w14:paraId="4A5C3C1A" w14:textId="3009C61D" w:rsidR="009B1D01" w:rsidRPr="0040335F" w:rsidRDefault="009B1D01" w:rsidP="00B16C4A">
      <w:pPr>
        <w:tabs>
          <w:tab w:val="left" w:pos="284"/>
        </w:tabs>
        <w:spacing w:after="0" w:line="360" w:lineRule="auto"/>
        <w:ind w:left="142"/>
        <w:rPr>
          <w:sz w:val="26"/>
          <w:szCs w:val="26"/>
        </w:rPr>
      </w:pPr>
      <w:r w:rsidRPr="0040335F">
        <w:rPr>
          <w:sz w:val="26"/>
          <w:szCs w:val="26"/>
        </w:rPr>
        <w:t>- Báo giá trên đã bao gồm các chi phí trọn gói thực hiện hợp đồng của đơn vị tư vấn;</w:t>
      </w:r>
    </w:p>
    <w:p w14:paraId="7394BFFD" w14:textId="12D394D7" w:rsidR="00B16C4A" w:rsidRPr="0040335F" w:rsidRDefault="009B1D01" w:rsidP="00B16C4A">
      <w:pPr>
        <w:tabs>
          <w:tab w:val="left" w:pos="284"/>
        </w:tabs>
        <w:spacing w:after="0" w:line="360" w:lineRule="auto"/>
        <w:ind w:left="142"/>
        <w:rPr>
          <w:sz w:val="26"/>
          <w:szCs w:val="26"/>
        </w:rPr>
      </w:pPr>
      <w:r w:rsidRPr="0040335F">
        <w:rPr>
          <w:sz w:val="26"/>
          <w:szCs w:val="26"/>
        </w:rPr>
        <w:t xml:space="preserve">- Báo giá trên chưa bao gồm </w:t>
      </w:r>
      <w:r w:rsidR="00B16C4A" w:rsidRPr="0040335F">
        <w:rPr>
          <w:sz w:val="26"/>
          <w:szCs w:val="26"/>
        </w:rPr>
        <w:t>thuế VAT</w:t>
      </w:r>
      <w:r w:rsidR="0071110A" w:rsidRPr="0040335F">
        <w:rPr>
          <w:sz w:val="26"/>
          <w:szCs w:val="26"/>
        </w:rPr>
        <w:t xml:space="preserve">. Thuế suất VAT được </w:t>
      </w:r>
      <w:r w:rsidR="008C5A25" w:rsidRPr="0040335F">
        <w:rPr>
          <w:sz w:val="26"/>
          <w:szCs w:val="26"/>
        </w:rPr>
        <w:t>tính</w:t>
      </w:r>
      <w:r w:rsidR="0071110A" w:rsidRPr="0040335F">
        <w:rPr>
          <w:sz w:val="26"/>
          <w:szCs w:val="26"/>
        </w:rPr>
        <w:t xml:space="preserve"> theo quy định tại thời điểm xuất hóa đơn; </w:t>
      </w:r>
    </w:p>
    <w:p w14:paraId="638E03F0" w14:textId="07447B3F" w:rsidR="0024138A" w:rsidRPr="0040335F" w:rsidRDefault="0024138A" w:rsidP="00B16C4A">
      <w:pPr>
        <w:tabs>
          <w:tab w:val="left" w:pos="284"/>
        </w:tabs>
        <w:spacing w:after="0" w:line="360" w:lineRule="auto"/>
        <w:ind w:left="142"/>
        <w:rPr>
          <w:sz w:val="26"/>
          <w:szCs w:val="26"/>
        </w:rPr>
      </w:pPr>
      <w:r w:rsidRPr="0040335F">
        <w:rPr>
          <w:sz w:val="26"/>
          <w:szCs w:val="26"/>
        </w:rPr>
        <w:t xml:space="preserve">- Tiến độ thanh toán: </w:t>
      </w:r>
    </w:p>
    <w:p w14:paraId="4398ADE4" w14:textId="25FFCC09" w:rsidR="0024138A" w:rsidRPr="0040335F" w:rsidRDefault="0024138A" w:rsidP="00B16C4A">
      <w:pPr>
        <w:tabs>
          <w:tab w:val="left" w:pos="284"/>
        </w:tabs>
        <w:spacing w:after="0" w:line="360" w:lineRule="auto"/>
        <w:ind w:left="142"/>
        <w:rPr>
          <w:sz w:val="26"/>
          <w:szCs w:val="26"/>
        </w:rPr>
      </w:pPr>
      <w:r w:rsidRPr="0040335F">
        <w:rPr>
          <w:sz w:val="26"/>
          <w:szCs w:val="26"/>
        </w:rPr>
        <w:tab/>
        <w:t xml:space="preserve">+ Tạm ứng </w:t>
      </w:r>
      <w:r w:rsidR="00F853B3" w:rsidRPr="0040335F">
        <w:rPr>
          <w:sz w:val="26"/>
          <w:szCs w:val="26"/>
        </w:rPr>
        <w:t>4</w:t>
      </w:r>
      <w:r w:rsidRPr="0040335F">
        <w:rPr>
          <w:sz w:val="26"/>
          <w:szCs w:val="26"/>
        </w:rPr>
        <w:t xml:space="preserve">0% giá trị </w:t>
      </w:r>
      <w:r w:rsidR="00B532E7" w:rsidRPr="0040335F">
        <w:rPr>
          <w:sz w:val="26"/>
          <w:szCs w:val="26"/>
        </w:rPr>
        <w:t>hợp đồng</w:t>
      </w:r>
      <w:r w:rsidR="008C5A25" w:rsidRPr="0040335F">
        <w:rPr>
          <w:sz w:val="26"/>
          <w:szCs w:val="26"/>
        </w:rPr>
        <w:t xml:space="preserve"> trong vòng 03 ngày kể từ ngày ký hợp đồng</w:t>
      </w:r>
      <w:r w:rsidR="00B532E7" w:rsidRPr="0040335F">
        <w:rPr>
          <w:sz w:val="26"/>
          <w:szCs w:val="26"/>
        </w:rPr>
        <w:t xml:space="preserve">; </w:t>
      </w:r>
      <w:r w:rsidR="00481E40" w:rsidRPr="0040335F">
        <w:rPr>
          <w:sz w:val="26"/>
          <w:szCs w:val="26"/>
        </w:rPr>
        <w:t xml:space="preserve"> </w:t>
      </w:r>
    </w:p>
    <w:p w14:paraId="3BC5B4F4" w14:textId="371F5478" w:rsidR="00481E40" w:rsidRPr="00BC382F" w:rsidRDefault="00481E40" w:rsidP="00B16C4A">
      <w:pPr>
        <w:tabs>
          <w:tab w:val="left" w:pos="284"/>
        </w:tabs>
        <w:spacing w:after="0" w:line="360" w:lineRule="auto"/>
        <w:ind w:left="142"/>
        <w:rPr>
          <w:spacing w:val="-6"/>
          <w:sz w:val="26"/>
          <w:szCs w:val="26"/>
        </w:rPr>
      </w:pPr>
      <w:r w:rsidRPr="00BC382F">
        <w:rPr>
          <w:spacing w:val="-6"/>
          <w:sz w:val="26"/>
          <w:szCs w:val="26"/>
        </w:rPr>
        <w:tab/>
        <w:t xml:space="preserve">+ </w:t>
      </w:r>
      <w:r w:rsidR="00F853B3" w:rsidRPr="00BC382F">
        <w:rPr>
          <w:spacing w:val="-6"/>
          <w:sz w:val="26"/>
          <w:szCs w:val="26"/>
        </w:rPr>
        <w:t xml:space="preserve">Thanh toán </w:t>
      </w:r>
      <w:r w:rsidR="00B532E7" w:rsidRPr="00BC382F">
        <w:rPr>
          <w:spacing w:val="-6"/>
          <w:sz w:val="26"/>
          <w:szCs w:val="26"/>
        </w:rPr>
        <w:t>30</w:t>
      </w:r>
      <w:r w:rsidR="008C5A25" w:rsidRPr="00BC382F">
        <w:rPr>
          <w:spacing w:val="-6"/>
          <w:sz w:val="26"/>
          <w:szCs w:val="26"/>
        </w:rPr>
        <w:t xml:space="preserve">% giá trị hợp đồng trong vòng 03 ngày kể từ ngày nghiệm thu hạng mục 1; </w:t>
      </w:r>
    </w:p>
    <w:p w14:paraId="1B108594" w14:textId="366A2F27" w:rsidR="008C5A25" w:rsidRPr="0040335F" w:rsidRDefault="008C5A25" w:rsidP="00B16C4A">
      <w:pPr>
        <w:tabs>
          <w:tab w:val="left" w:pos="284"/>
        </w:tabs>
        <w:spacing w:after="0" w:line="360" w:lineRule="auto"/>
        <w:ind w:left="142"/>
        <w:rPr>
          <w:sz w:val="26"/>
          <w:szCs w:val="26"/>
        </w:rPr>
      </w:pPr>
      <w:r w:rsidRPr="0040335F">
        <w:rPr>
          <w:sz w:val="26"/>
          <w:szCs w:val="26"/>
        </w:rPr>
        <w:t xml:space="preserve">  + Thanh toán 30% giá trị hợp đồng trong vòng 03 ngày kể từ ngày nghiệm </w:t>
      </w:r>
      <w:r w:rsidR="00EF4B63" w:rsidRPr="0040335F">
        <w:rPr>
          <w:sz w:val="26"/>
          <w:szCs w:val="26"/>
        </w:rPr>
        <w:t xml:space="preserve">thu, thanh lý hợp đồng; </w:t>
      </w:r>
      <w:r w:rsidRPr="0040335F">
        <w:rPr>
          <w:sz w:val="26"/>
          <w:szCs w:val="26"/>
        </w:rPr>
        <w:t xml:space="preserve"> </w:t>
      </w:r>
    </w:p>
    <w:p w14:paraId="6B5DF434" w14:textId="280DE697" w:rsidR="00432356" w:rsidRPr="0040335F" w:rsidRDefault="00FA7EEC" w:rsidP="00B16C4A">
      <w:pPr>
        <w:tabs>
          <w:tab w:val="left" w:pos="426"/>
        </w:tabs>
        <w:spacing w:after="0" w:line="360" w:lineRule="auto"/>
        <w:rPr>
          <w:b/>
          <w:sz w:val="26"/>
          <w:szCs w:val="26"/>
        </w:rPr>
      </w:pPr>
      <w:r w:rsidRPr="0040335F">
        <w:rPr>
          <w:b/>
          <w:bCs/>
          <w:sz w:val="26"/>
          <w:szCs w:val="26"/>
        </w:rPr>
        <w:t xml:space="preserve">7.2. </w:t>
      </w:r>
      <w:r w:rsidR="00DE005B" w:rsidRPr="0040335F">
        <w:rPr>
          <w:b/>
          <w:sz w:val="26"/>
          <w:szCs w:val="26"/>
        </w:rPr>
        <w:t>Gói phát triển phần mềm quản lý dự án đầu tư xây dựng</w:t>
      </w:r>
    </w:p>
    <w:tbl>
      <w:tblPr>
        <w:tblStyle w:val="TableGrid"/>
        <w:tblW w:w="5000" w:type="pct"/>
        <w:tblLook w:val="04A0" w:firstRow="1" w:lastRow="0" w:firstColumn="1" w:lastColumn="0" w:noHBand="0" w:noVBand="1"/>
      </w:tblPr>
      <w:tblGrid>
        <w:gridCol w:w="874"/>
        <w:gridCol w:w="5557"/>
        <w:gridCol w:w="1910"/>
        <w:gridCol w:w="1286"/>
      </w:tblGrid>
      <w:tr w:rsidR="00680CD9" w:rsidRPr="0040335F" w14:paraId="41749188" w14:textId="77777777" w:rsidTr="00035773">
        <w:trPr>
          <w:trHeight w:val="629"/>
        </w:trPr>
        <w:tc>
          <w:tcPr>
            <w:tcW w:w="454" w:type="pct"/>
            <w:shd w:val="clear" w:color="auto" w:fill="D9D9D9" w:themeFill="background1" w:themeFillShade="D9"/>
          </w:tcPr>
          <w:p w14:paraId="2D483C21"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TT</w:t>
            </w:r>
          </w:p>
        </w:tc>
        <w:tc>
          <w:tcPr>
            <w:tcW w:w="2886" w:type="pct"/>
            <w:shd w:val="clear" w:color="auto" w:fill="D9D9D9" w:themeFill="background1" w:themeFillShade="D9"/>
          </w:tcPr>
          <w:p w14:paraId="47377ECD"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Hạng mục tư vấn</w:t>
            </w:r>
          </w:p>
        </w:tc>
        <w:tc>
          <w:tcPr>
            <w:tcW w:w="992" w:type="pct"/>
            <w:shd w:val="clear" w:color="auto" w:fill="D9D9D9" w:themeFill="background1" w:themeFillShade="D9"/>
          </w:tcPr>
          <w:p w14:paraId="37085CE2"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Chi phí</w:t>
            </w:r>
          </w:p>
          <w:p w14:paraId="56E01ED8"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(VNĐ)</w:t>
            </w:r>
          </w:p>
        </w:tc>
        <w:tc>
          <w:tcPr>
            <w:tcW w:w="668" w:type="pct"/>
            <w:shd w:val="clear" w:color="auto" w:fill="D9D9D9" w:themeFill="background1" w:themeFillShade="D9"/>
          </w:tcPr>
          <w:p w14:paraId="6F0C2F04"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Ghi chú</w:t>
            </w:r>
          </w:p>
        </w:tc>
      </w:tr>
      <w:tr w:rsidR="00680CD9" w:rsidRPr="0040335F" w14:paraId="657396B8" w14:textId="77777777" w:rsidTr="00693EAC">
        <w:tc>
          <w:tcPr>
            <w:tcW w:w="454" w:type="pct"/>
          </w:tcPr>
          <w:p w14:paraId="4033D431" w14:textId="5A8CFAA4" w:rsidR="00680CD9" w:rsidRPr="0040335F" w:rsidRDefault="004B7BD9" w:rsidP="00693EAC">
            <w:pPr>
              <w:tabs>
                <w:tab w:val="left" w:pos="426"/>
              </w:tabs>
              <w:spacing w:line="360" w:lineRule="auto"/>
              <w:jc w:val="center"/>
              <w:rPr>
                <w:b/>
                <w:bCs/>
                <w:sz w:val="26"/>
                <w:szCs w:val="26"/>
              </w:rPr>
            </w:pPr>
            <w:r w:rsidRPr="0040335F">
              <w:rPr>
                <w:b/>
                <w:bCs/>
                <w:sz w:val="26"/>
                <w:szCs w:val="26"/>
              </w:rPr>
              <w:t>1</w:t>
            </w:r>
          </w:p>
        </w:tc>
        <w:tc>
          <w:tcPr>
            <w:tcW w:w="2886" w:type="pct"/>
          </w:tcPr>
          <w:p w14:paraId="1F602469" w14:textId="77777777" w:rsidR="00680CD9" w:rsidRPr="0040335F" w:rsidRDefault="00680CD9" w:rsidP="00693EAC">
            <w:pPr>
              <w:tabs>
                <w:tab w:val="left" w:pos="426"/>
              </w:tabs>
              <w:spacing w:line="360" w:lineRule="auto"/>
              <w:rPr>
                <w:b/>
                <w:sz w:val="26"/>
                <w:szCs w:val="26"/>
              </w:rPr>
            </w:pPr>
            <w:r w:rsidRPr="0040335F">
              <w:rPr>
                <w:b/>
                <w:sz w:val="26"/>
                <w:szCs w:val="26"/>
              </w:rPr>
              <w:t xml:space="preserve">Gói phát triển phần mềm quản lý dự án đầu tư xây dựng, bao gồm: </w:t>
            </w:r>
          </w:p>
          <w:p w14:paraId="466183FF" w14:textId="77777777" w:rsidR="00680CD9" w:rsidRPr="0040335F" w:rsidRDefault="00680CD9" w:rsidP="00693EAC">
            <w:pPr>
              <w:tabs>
                <w:tab w:val="left" w:pos="426"/>
              </w:tabs>
              <w:spacing w:line="360" w:lineRule="auto"/>
              <w:rPr>
                <w:sz w:val="26"/>
                <w:szCs w:val="26"/>
              </w:rPr>
            </w:pPr>
            <w:r w:rsidRPr="0040335F">
              <w:rPr>
                <w:b/>
                <w:sz w:val="26"/>
                <w:szCs w:val="26"/>
              </w:rPr>
              <w:t xml:space="preserve">Hạng mục 3 — Xây dựng phần mềm quản lý dự án: </w:t>
            </w:r>
            <w:r w:rsidRPr="0040335F">
              <w:rPr>
                <w:sz w:val="26"/>
                <w:szCs w:val="26"/>
              </w:rPr>
              <w:t>số hóa hệ thống quy trình, phục vụ chuyển đổi số công tác quản lý dự án.</w:t>
            </w:r>
          </w:p>
        </w:tc>
        <w:tc>
          <w:tcPr>
            <w:tcW w:w="992" w:type="pct"/>
          </w:tcPr>
          <w:p w14:paraId="26119BCA" w14:textId="77777777" w:rsidR="00680CD9" w:rsidRPr="0040335F" w:rsidRDefault="00680CD9" w:rsidP="00693EAC">
            <w:pPr>
              <w:spacing w:line="360" w:lineRule="auto"/>
              <w:jc w:val="center"/>
              <w:rPr>
                <w:b/>
                <w:bCs/>
                <w:color w:val="000000"/>
                <w:sz w:val="26"/>
                <w:szCs w:val="26"/>
              </w:rPr>
            </w:pPr>
            <w:r w:rsidRPr="0040335F">
              <w:rPr>
                <w:b/>
                <w:bCs/>
                <w:color w:val="000000"/>
                <w:sz w:val="26"/>
                <w:szCs w:val="26"/>
              </w:rPr>
              <w:t>786.300.000</w:t>
            </w:r>
          </w:p>
        </w:tc>
        <w:tc>
          <w:tcPr>
            <w:tcW w:w="668" w:type="pct"/>
          </w:tcPr>
          <w:p w14:paraId="0C92592C" w14:textId="77777777" w:rsidR="00680CD9" w:rsidRPr="0040335F" w:rsidRDefault="00680CD9" w:rsidP="00693EAC">
            <w:pPr>
              <w:tabs>
                <w:tab w:val="left" w:pos="426"/>
              </w:tabs>
              <w:spacing w:line="360" w:lineRule="auto"/>
              <w:rPr>
                <w:sz w:val="26"/>
                <w:szCs w:val="26"/>
              </w:rPr>
            </w:pPr>
            <w:r w:rsidRPr="0040335F">
              <w:rPr>
                <w:sz w:val="26"/>
                <w:szCs w:val="26"/>
              </w:rPr>
              <w:t>Phạm vi công việc chi tiết quy định tại Mục 3</w:t>
            </w:r>
          </w:p>
        </w:tc>
      </w:tr>
      <w:tr w:rsidR="003256AF" w:rsidRPr="0040335F" w14:paraId="1756217B" w14:textId="77777777" w:rsidTr="00377BD4">
        <w:tc>
          <w:tcPr>
            <w:tcW w:w="3340" w:type="pct"/>
            <w:gridSpan w:val="2"/>
            <w:vAlign w:val="center"/>
          </w:tcPr>
          <w:p w14:paraId="1C62A913" w14:textId="596D4E6B" w:rsidR="003256AF" w:rsidRPr="0040335F" w:rsidRDefault="003256AF" w:rsidP="00377BD4">
            <w:pPr>
              <w:tabs>
                <w:tab w:val="left" w:pos="426"/>
              </w:tabs>
              <w:spacing w:line="360" w:lineRule="auto"/>
              <w:jc w:val="right"/>
              <w:rPr>
                <w:b/>
                <w:sz w:val="26"/>
                <w:szCs w:val="26"/>
              </w:rPr>
            </w:pPr>
            <w:r w:rsidRPr="0040335F">
              <w:rPr>
                <w:b/>
                <w:sz w:val="26"/>
                <w:szCs w:val="26"/>
              </w:rPr>
              <w:lastRenderedPageBreak/>
              <w:t>Tổng cộng (</w:t>
            </w:r>
            <w:r w:rsidR="002524AC" w:rsidRPr="0040335F">
              <w:rPr>
                <w:b/>
                <w:sz w:val="26"/>
                <w:szCs w:val="26"/>
              </w:rPr>
              <w:t>Không chịu thuế</w:t>
            </w:r>
            <w:r w:rsidRPr="0040335F">
              <w:rPr>
                <w:b/>
                <w:sz w:val="26"/>
                <w:szCs w:val="26"/>
              </w:rPr>
              <w:t xml:space="preserve">): </w:t>
            </w:r>
          </w:p>
        </w:tc>
        <w:tc>
          <w:tcPr>
            <w:tcW w:w="992" w:type="pct"/>
          </w:tcPr>
          <w:p w14:paraId="0FFCFC40" w14:textId="7F432E0D" w:rsidR="003256AF" w:rsidRPr="0040335F" w:rsidRDefault="002524AC" w:rsidP="00693EAC">
            <w:pPr>
              <w:spacing w:line="360" w:lineRule="auto"/>
              <w:jc w:val="center"/>
              <w:rPr>
                <w:b/>
                <w:bCs/>
                <w:color w:val="000000"/>
                <w:sz w:val="26"/>
                <w:szCs w:val="26"/>
              </w:rPr>
            </w:pPr>
            <w:r w:rsidRPr="0040335F">
              <w:rPr>
                <w:b/>
                <w:bCs/>
                <w:color w:val="000000"/>
                <w:sz w:val="26"/>
                <w:szCs w:val="26"/>
              </w:rPr>
              <w:t>786.300.000</w:t>
            </w:r>
          </w:p>
        </w:tc>
        <w:tc>
          <w:tcPr>
            <w:tcW w:w="668" w:type="pct"/>
          </w:tcPr>
          <w:p w14:paraId="7765CC28" w14:textId="77777777" w:rsidR="003256AF" w:rsidRPr="0040335F" w:rsidRDefault="003256AF" w:rsidP="00693EAC">
            <w:pPr>
              <w:tabs>
                <w:tab w:val="left" w:pos="426"/>
              </w:tabs>
              <w:spacing w:line="360" w:lineRule="auto"/>
              <w:rPr>
                <w:sz w:val="26"/>
                <w:szCs w:val="26"/>
              </w:rPr>
            </w:pPr>
          </w:p>
        </w:tc>
      </w:tr>
    </w:tbl>
    <w:p w14:paraId="2FDC30C8" w14:textId="40822606" w:rsidR="00680CD9" w:rsidRPr="0040335F" w:rsidRDefault="00780570" w:rsidP="00B16C4A">
      <w:pPr>
        <w:tabs>
          <w:tab w:val="left" w:pos="426"/>
        </w:tabs>
        <w:spacing w:after="0" w:line="360" w:lineRule="auto"/>
        <w:rPr>
          <w:b/>
          <w:bCs/>
          <w:sz w:val="26"/>
          <w:szCs w:val="26"/>
        </w:rPr>
      </w:pPr>
      <w:r w:rsidRPr="0040335F">
        <w:rPr>
          <w:b/>
          <w:bCs/>
          <w:sz w:val="26"/>
          <w:szCs w:val="26"/>
        </w:rPr>
        <w:t xml:space="preserve">* Ghi chú: </w:t>
      </w:r>
    </w:p>
    <w:p w14:paraId="33FFAF85" w14:textId="77777777" w:rsidR="00780570" w:rsidRPr="0040335F" w:rsidRDefault="00780570" w:rsidP="00780570">
      <w:pPr>
        <w:tabs>
          <w:tab w:val="left" w:pos="284"/>
        </w:tabs>
        <w:spacing w:after="0" w:line="360" w:lineRule="auto"/>
        <w:ind w:left="142"/>
        <w:rPr>
          <w:sz w:val="26"/>
          <w:szCs w:val="26"/>
        </w:rPr>
      </w:pPr>
      <w:r w:rsidRPr="0040335F">
        <w:rPr>
          <w:sz w:val="26"/>
          <w:szCs w:val="26"/>
        </w:rPr>
        <w:t>- Báo giá trên đã bao gồm các chi phí trọn gói thực hiện hợp đồng của đơn vị tư vấn;</w:t>
      </w:r>
    </w:p>
    <w:p w14:paraId="108B6069" w14:textId="246245D7" w:rsidR="00AA08D1" w:rsidRPr="0040335F" w:rsidRDefault="00AA08D1" w:rsidP="00AA08D1">
      <w:pPr>
        <w:tabs>
          <w:tab w:val="left" w:pos="284"/>
        </w:tabs>
        <w:spacing w:after="0" w:line="360" w:lineRule="auto"/>
        <w:rPr>
          <w:sz w:val="26"/>
          <w:szCs w:val="26"/>
        </w:rPr>
      </w:pPr>
      <w:r w:rsidRPr="0040335F">
        <w:rPr>
          <w:sz w:val="26"/>
          <w:szCs w:val="26"/>
        </w:rPr>
        <w:t xml:space="preserve">  - Báo giá chưa bao gồm chi phí đầu tư, nâng cấp hạ tầng kỹ thuật CNTT (nếu có)</w:t>
      </w:r>
      <w:r w:rsidR="005012BF" w:rsidRPr="0040335F">
        <w:rPr>
          <w:sz w:val="26"/>
          <w:szCs w:val="26"/>
        </w:rPr>
        <w:t xml:space="preserve">; </w:t>
      </w:r>
    </w:p>
    <w:p w14:paraId="72FD42CD" w14:textId="76612838" w:rsidR="00780570" w:rsidRPr="0040335F" w:rsidRDefault="00780570" w:rsidP="00250FB1">
      <w:pPr>
        <w:tabs>
          <w:tab w:val="left" w:pos="284"/>
        </w:tabs>
        <w:spacing w:after="0" w:line="360" w:lineRule="auto"/>
        <w:ind w:left="142"/>
        <w:rPr>
          <w:sz w:val="26"/>
          <w:szCs w:val="26"/>
        </w:rPr>
      </w:pPr>
      <w:r w:rsidRPr="0040335F">
        <w:rPr>
          <w:sz w:val="26"/>
          <w:szCs w:val="26"/>
        </w:rPr>
        <w:t>- Phần mềm thuộc đối tượng không chịu thuế VAT</w:t>
      </w:r>
      <w:r w:rsidR="00250FB1" w:rsidRPr="0040335F">
        <w:rPr>
          <w:sz w:val="26"/>
          <w:szCs w:val="26"/>
        </w:rPr>
        <w:t xml:space="preserve">; </w:t>
      </w:r>
    </w:p>
    <w:p w14:paraId="4602C75D" w14:textId="6B05D026" w:rsidR="00995235" w:rsidRPr="0040335F" w:rsidRDefault="00995235" w:rsidP="00250FB1">
      <w:pPr>
        <w:tabs>
          <w:tab w:val="left" w:pos="284"/>
        </w:tabs>
        <w:spacing w:after="0" w:line="360" w:lineRule="auto"/>
        <w:ind w:left="142"/>
        <w:rPr>
          <w:sz w:val="26"/>
          <w:szCs w:val="26"/>
        </w:rPr>
      </w:pPr>
      <w:r w:rsidRPr="0040335F">
        <w:rPr>
          <w:sz w:val="26"/>
          <w:szCs w:val="26"/>
        </w:rPr>
        <w:t xml:space="preserve">- Bảo trì phần mềm trong vòng 12 tháng kể từ ngày bàn giao phần mềm; </w:t>
      </w:r>
    </w:p>
    <w:p w14:paraId="78F8A93B" w14:textId="77777777" w:rsidR="00780570" w:rsidRPr="0040335F" w:rsidRDefault="00780570" w:rsidP="00780570">
      <w:pPr>
        <w:tabs>
          <w:tab w:val="left" w:pos="284"/>
        </w:tabs>
        <w:spacing w:after="0" w:line="360" w:lineRule="auto"/>
        <w:ind w:left="142"/>
        <w:rPr>
          <w:sz w:val="26"/>
          <w:szCs w:val="26"/>
        </w:rPr>
      </w:pPr>
      <w:r w:rsidRPr="0040335F">
        <w:rPr>
          <w:sz w:val="26"/>
          <w:szCs w:val="26"/>
        </w:rPr>
        <w:t xml:space="preserve">- Tiến độ thanh toán: </w:t>
      </w:r>
    </w:p>
    <w:p w14:paraId="768138E3" w14:textId="77777777" w:rsidR="00780570" w:rsidRPr="0040335F" w:rsidRDefault="00780570" w:rsidP="00780570">
      <w:pPr>
        <w:tabs>
          <w:tab w:val="left" w:pos="284"/>
        </w:tabs>
        <w:spacing w:after="0" w:line="360" w:lineRule="auto"/>
        <w:ind w:left="142"/>
        <w:rPr>
          <w:sz w:val="26"/>
          <w:szCs w:val="26"/>
        </w:rPr>
      </w:pPr>
      <w:r w:rsidRPr="0040335F">
        <w:rPr>
          <w:sz w:val="26"/>
          <w:szCs w:val="26"/>
        </w:rPr>
        <w:tab/>
        <w:t xml:space="preserve">+ Tạm ứng 40% giá trị hợp đồng trong vòng 03 ngày kể từ ngày ký hợp đồng;  </w:t>
      </w:r>
    </w:p>
    <w:p w14:paraId="5670516D" w14:textId="51CB1C20" w:rsidR="00780570" w:rsidRPr="0040335F" w:rsidRDefault="00780570" w:rsidP="00780570">
      <w:pPr>
        <w:tabs>
          <w:tab w:val="left" w:pos="284"/>
        </w:tabs>
        <w:spacing w:after="0" w:line="360" w:lineRule="auto"/>
        <w:ind w:left="142"/>
        <w:rPr>
          <w:sz w:val="26"/>
          <w:szCs w:val="26"/>
        </w:rPr>
      </w:pPr>
      <w:r w:rsidRPr="0040335F">
        <w:rPr>
          <w:sz w:val="26"/>
          <w:szCs w:val="26"/>
        </w:rPr>
        <w:tab/>
        <w:t xml:space="preserve">+ Thanh toán 30% giá trị hợp đồng trong vòng 03 ngày kể từ ngày </w:t>
      </w:r>
      <w:r w:rsidR="005D1F27" w:rsidRPr="0040335F">
        <w:rPr>
          <w:sz w:val="26"/>
          <w:szCs w:val="26"/>
        </w:rPr>
        <w:t>hoàn thành bàn giao hệ thống phần mềm</w:t>
      </w:r>
      <w:r w:rsidRPr="0040335F">
        <w:rPr>
          <w:sz w:val="26"/>
          <w:szCs w:val="26"/>
        </w:rPr>
        <w:t xml:space="preserve">; </w:t>
      </w:r>
    </w:p>
    <w:p w14:paraId="2DF0B145" w14:textId="7689AAB0" w:rsidR="00780570" w:rsidRPr="0040335F" w:rsidRDefault="00780570" w:rsidP="00780570">
      <w:pPr>
        <w:tabs>
          <w:tab w:val="left" w:pos="284"/>
        </w:tabs>
        <w:spacing w:after="0" w:line="360" w:lineRule="auto"/>
        <w:ind w:left="142"/>
        <w:rPr>
          <w:sz w:val="26"/>
          <w:szCs w:val="26"/>
        </w:rPr>
      </w:pPr>
      <w:r w:rsidRPr="0040335F">
        <w:rPr>
          <w:sz w:val="26"/>
          <w:szCs w:val="26"/>
        </w:rPr>
        <w:t xml:space="preserve">  + Thanh toán 30% giá trị hợp đồng trong vòng 03 ngày kể từ ngày nghiệm thu, thanh lý hợp đồng;</w:t>
      </w:r>
    </w:p>
    <w:p w14:paraId="0F686BE3" w14:textId="77777777" w:rsidR="00780570" w:rsidRPr="0040335F" w:rsidRDefault="00780570" w:rsidP="00B16C4A">
      <w:pPr>
        <w:tabs>
          <w:tab w:val="left" w:pos="426"/>
        </w:tabs>
        <w:spacing w:after="0" w:line="360" w:lineRule="auto"/>
        <w:rPr>
          <w:b/>
          <w:bCs/>
          <w:sz w:val="26"/>
          <w:szCs w:val="26"/>
        </w:rPr>
      </w:pPr>
    </w:p>
    <w:sectPr w:rsidR="00780570" w:rsidRPr="0040335F" w:rsidSect="00A85E86">
      <w:headerReference w:type="default" r:id="rId8"/>
      <w:footerReference w:type="default" r:id="rId9"/>
      <w:pgSz w:w="11906" w:h="16838"/>
      <w:pgMar w:top="1134" w:right="851" w:bottom="1134" w:left="1418" w:header="44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4312D" w14:textId="77777777" w:rsidR="00E82456" w:rsidRDefault="00E82456">
      <w:pPr>
        <w:spacing w:after="0" w:line="240" w:lineRule="auto"/>
      </w:pPr>
      <w:r>
        <w:separator/>
      </w:r>
    </w:p>
  </w:endnote>
  <w:endnote w:type="continuationSeparator" w:id="0">
    <w:p w14:paraId="18307D2A" w14:textId="77777777" w:rsidR="00E82456" w:rsidRDefault="00E8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9A367" w14:textId="77777777" w:rsidR="00C046EE" w:rsidRDefault="00C046EE">
    <w:pPr>
      <w:pStyle w:val="Footer"/>
    </w:pPr>
    <w:r>
      <w:rPr>
        <w:rFonts w:eastAsia="Times New Roman"/>
        <w:noProof/>
        <w:sz w:val="26"/>
        <w:szCs w:val="26"/>
      </w:rPr>
      <w:drawing>
        <wp:anchor distT="0" distB="0" distL="114300" distR="114300" simplePos="0" relativeHeight="251658240" behindDoc="0" locked="0" layoutInCell="1" allowOverlap="1" wp14:anchorId="264E0F72" wp14:editId="2961A328">
          <wp:simplePos x="0" y="0"/>
          <wp:positionH relativeFrom="column">
            <wp:posOffset>-86360</wp:posOffset>
          </wp:positionH>
          <wp:positionV relativeFrom="paragraph">
            <wp:posOffset>-116205</wp:posOffset>
          </wp:positionV>
          <wp:extent cx="6205220" cy="549910"/>
          <wp:effectExtent l="0" t="0" r="5080" b="2540"/>
          <wp:wrapThrough wrapText="bothSides">
            <wp:wrapPolygon edited="0">
              <wp:start x="13262" y="5986"/>
              <wp:lineTo x="0" y="15714"/>
              <wp:lineTo x="0" y="20952"/>
              <wp:lineTo x="21551" y="20952"/>
              <wp:lineTo x="21551" y="9727"/>
              <wp:lineTo x="19297" y="5986"/>
              <wp:lineTo x="13262" y="5986"/>
            </wp:wrapPolygon>
          </wp:wrapThrough>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05220" cy="5499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3B3217" w14:textId="77777777" w:rsidR="00E82456" w:rsidRDefault="00E82456">
      <w:pPr>
        <w:spacing w:after="0" w:line="240" w:lineRule="auto"/>
      </w:pPr>
      <w:r>
        <w:separator/>
      </w:r>
    </w:p>
  </w:footnote>
  <w:footnote w:type="continuationSeparator" w:id="0">
    <w:p w14:paraId="389B9CA7" w14:textId="77777777" w:rsidR="00E82456" w:rsidRDefault="00E82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3DBF65" w14:textId="1C0E9F1A" w:rsidR="00432356" w:rsidRDefault="00081C76">
    <w:pPr>
      <w:pStyle w:val="Header"/>
      <w:jc w:val="center"/>
    </w:pPr>
    <w:r>
      <w:rPr>
        <w:noProof/>
      </w:rPr>
      <w:drawing>
        <wp:inline distT="0" distB="0" distL="0" distR="0" wp14:anchorId="77FA6FD9" wp14:editId="45551686">
          <wp:extent cx="6119495" cy="5124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4998" name="Picture 1349754998"/>
                  <pic:cNvPicPr/>
                </pic:nvPicPr>
                <pic:blipFill>
                  <a:blip r:embed="rId1"/>
                  <a:stretch>
                    <a:fillRect/>
                  </a:stretch>
                </pic:blipFill>
                <pic:spPr>
                  <a:xfrm>
                    <a:off x="0" y="0"/>
                    <a:ext cx="6119495" cy="5124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5773"/>
    <w:rsid w:val="00050CDE"/>
    <w:rsid w:val="0006063C"/>
    <w:rsid w:val="00075BFE"/>
    <w:rsid w:val="00081C76"/>
    <w:rsid w:val="00085797"/>
    <w:rsid w:val="000976A4"/>
    <w:rsid w:val="000C113D"/>
    <w:rsid w:val="0015074B"/>
    <w:rsid w:val="0018002B"/>
    <w:rsid w:val="00191359"/>
    <w:rsid w:val="0019618E"/>
    <w:rsid w:val="001F20C6"/>
    <w:rsid w:val="0023521A"/>
    <w:rsid w:val="0024138A"/>
    <w:rsid w:val="00245B61"/>
    <w:rsid w:val="00250FB1"/>
    <w:rsid w:val="00251AF4"/>
    <w:rsid w:val="002524AC"/>
    <w:rsid w:val="00272F18"/>
    <w:rsid w:val="0029639D"/>
    <w:rsid w:val="002B614C"/>
    <w:rsid w:val="002C19CE"/>
    <w:rsid w:val="002D0D70"/>
    <w:rsid w:val="002D1E38"/>
    <w:rsid w:val="002D3424"/>
    <w:rsid w:val="002E0E48"/>
    <w:rsid w:val="003256AF"/>
    <w:rsid w:val="00326F90"/>
    <w:rsid w:val="00354C07"/>
    <w:rsid w:val="00377BD4"/>
    <w:rsid w:val="003D5CE1"/>
    <w:rsid w:val="00403140"/>
    <w:rsid w:val="0040335F"/>
    <w:rsid w:val="00413529"/>
    <w:rsid w:val="00432356"/>
    <w:rsid w:val="00466B36"/>
    <w:rsid w:val="00481E40"/>
    <w:rsid w:val="004A0C2F"/>
    <w:rsid w:val="004B7BD9"/>
    <w:rsid w:val="005012BF"/>
    <w:rsid w:val="00512450"/>
    <w:rsid w:val="00531BE6"/>
    <w:rsid w:val="005B7D94"/>
    <w:rsid w:val="005C18DA"/>
    <w:rsid w:val="005C3095"/>
    <w:rsid w:val="005D1F27"/>
    <w:rsid w:val="005E234E"/>
    <w:rsid w:val="005F6A3F"/>
    <w:rsid w:val="0060196A"/>
    <w:rsid w:val="00616C20"/>
    <w:rsid w:val="00635CDA"/>
    <w:rsid w:val="00665F10"/>
    <w:rsid w:val="00673270"/>
    <w:rsid w:val="00680CD9"/>
    <w:rsid w:val="00682E49"/>
    <w:rsid w:val="006A0071"/>
    <w:rsid w:val="006F25F2"/>
    <w:rsid w:val="00703702"/>
    <w:rsid w:val="0071110A"/>
    <w:rsid w:val="0077220E"/>
    <w:rsid w:val="00773649"/>
    <w:rsid w:val="00780570"/>
    <w:rsid w:val="007B36FD"/>
    <w:rsid w:val="0080374E"/>
    <w:rsid w:val="00805E6C"/>
    <w:rsid w:val="008103DB"/>
    <w:rsid w:val="00827F96"/>
    <w:rsid w:val="0085015E"/>
    <w:rsid w:val="00856648"/>
    <w:rsid w:val="00866EB1"/>
    <w:rsid w:val="008842D7"/>
    <w:rsid w:val="008C5A25"/>
    <w:rsid w:val="008E22B8"/>
    <w:rsid w:val="008F18D8"/>
    <w:rsid w:val="00902D2B"/>
    <w:rsid w:val="009833E6"/>
    <w:rsid w:val="00995235"/>
    <w:rsid w:val="00996E88"/>
    <w:rsid w:val="009A5B20"/>
    <w:rsid w:val="009B1D01"/>
    <w:rsid w:val="009D39CE"/>
    <w:rsid w:val="009D4E0E"/>
    <w:rsid w:val="009E442E"/>
    <w:rsid w:val="009F5BBB"/>
    <w:rsid w:val="00A24044"/>
    <w:rsid w:val="00A4728C"/>
    <w:rsid w:val="00A53130"/>
    <w:rsid w:val="00A572A3"/>
    <w:rsid w:val="00A67D1D"/>
    <w:rsid w:val="00A85E86"/>
    <w:rsid w:val="00AA08D1"/>
    <w:rsid w:val="00AA1D8D"/>
    <w:rsid w:val="00B15FC2"/>
    <w:rsid w:val="00B16C4A"/>
    <w:rsid w:val="00B47730"/>
    <w:rsid w:val="00B532E7"/>
    <w:rsid w:val="00BA3FD4"/>
    <w:rsid w:val="00BC382F"/>
    <w:rsid w:val="00BC45BE"/>
    <w:rsid w:val="00BF3CA9"/>
    <w:rsid w:val="00C046EE"/>
    <w:rsid w:val="00C23862"/>
    <w:rsid w:val="00C63115"/>
    <w:rsid w:val="00CA1AC9"/>
    <w:rsid w:val="00CB0664"/>
    <w:rsid w:val="00CB3CFA"/>
    <w:rsid w:val="00CE1E2C"/>
    <w:rsid w:val="00D37099"/>
    <w:rsid w:val="00D37E65"/>
    <w:rsid w:val="00DB466F"/>
    <w:rsid w:val="00DC7002"/>
    <w:rsid w:val="00DD1F07"/>
    <w:rsid w:val="00DE005B"/>
    <w:rsid w:val="00E05D74"/>
    <w:rsid w:val="00E236AC"/>
    <w:rsid w:val="00E82456"/>
    <w:rsid w:val="00EF4B63"/>
    <w:rsid w:val="00F02D4B"/>
    <w:rsid w:val="00F04A21"/>
    <w:rsid w:val="00F10F1C"/>
    <w:rsid w:val="00F2264C"/>
    <w:rsid w:val="00F514A6"/>
    <w:rsid w:val="00F853B3"/>
    <w:rsid w:val="00F92AB1"/>
    <w:rsid w:val="00FA6851"/>
    <w:rsid w:val="00FA7EEC"/>
    <w:rsid w:val="00FC693F"/>
    <w:rsid w:val="00FF19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A3B5A8C"/>
  <w14:defaultImageDpi w14:val="300"/>
  <w15:docId w15:val="{92465335-7E7A-4F5F-AD7F-9C9B2B02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s="Times New Roman"/>
    </w:rPr>
  </w:style>
  <w:style w:type="paragraph" w:styleId="NoSpacing">
    <w:name w:val="No Spacing"/>
    <w:uiPriority w:val="1"/>
    <w:qFormat/>
    <w:rsid w:val="00FC693F"/>
    <w:pPr>
      <w:spacing w:after="0" w:line="240" w:lineRule="auto"/>
    </w:pPr>
    <w:rPr>
      <w:rFonts w:ascii="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b/>
      <w:bCs/>
    </w:rPr>
  </w:style>
  <w:style w:type="character" w:styleId="Emphasis">
    <w:name w:val="Emphasis"/>
    <w:basedOn w:val="DefaultParagraphFont"/>
    <w:uiPriority w:val="20"/>
    <w:qFormat/>
    <w:rsid w:val="00FC693F"/>
    <w:rPr>
      <w:rFonts w:ascii="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rPr>
  </w:style>
  <w:style w:type="table" w:styleId="TableGrid">
    <w:name w:val="Table Grid"/>
    <w:basedOn w:val="TableNormal"/>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C6164-DE9D-4227-8730-12DD28763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2819</Words>
  <Characters>16073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Personal</cp:lastModifiedBy>
  <cp:revision>2</cp:revision>
  <dcterms:created xsi:type="dcterms:W3CDTF">2026-05-12T00:55:00Z</dcterms:created>
  <dcterms:modified xsi:type="dcterms:W3CDTF">2026-05-12T00:55:00Z</dcterms:modified>
  <cp:category/>
</cp:coreProperties>
</file>