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4D0BF" w14:textId="77777777" w:rsidR="000A0424" w:rsidRDefault="000A0424">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lang w:val="en-US"/>
        </w:rPr>
        <w:t>#</w:t>
      </w:r>
      <w:r>
        <w:rPr>
          <w:rFonts w:ascii="Calibri Light" w:hAnsi="Calibri Light" w:cs="Calibri Light"/>
          <w:sz w:val="40"/>
          <w:szCs w:val="40"/>
        </w:rPr>
        <w:t>DevOps:</w:t>
      </w:r>
      <w:r>
        <w:rPr>
          <w:rFonts w:ascii="Calibri Light" w:hAnsi="Calibri Light" w:cs="Calibri Light"/>
          <w:sz w:val="40"/>
          <w:szCs w:val="40"/>
          <w:lang w:val="en-US"/>
        </w:rPr>
        <w:t xml:space="preserve"> AZ-400</w:t>
      </w:r>
    </w:p>
    <w:p w14:paraId="3F090E2C" w14:textId="77777777" w:rsidR="000A0424" w:rsidRDefault="000A0424">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23 April 2026</w:t>
      </w:r>
    </w:p>
    <w:p w14:paraId="59717F35" w14:textId="77777777" w:rsidR="000A0424" w:rsidRDefault="000A0424">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18:41</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894"/>
      </w:tblGrid>
      <w:tr w:rsidR="009D1813" w14:paraId="364B832D" w14:textId="77777777">
        <w:trPr>
          <w:divId w:val="989478501"/>
        </w:trPr>
        <w:tc>
          <w:tcPr>
            <w:tcW w:w="198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29EA32"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696"/>
            </w:tblGrid>
            <w:tr w:rsidR="009D1813" w14:paraId="27E59701" w14:textId="77777777">
              <w:trPr>
                <w:divId w:val="296032470"/>
              </w:trPr>
              <w:tc>
                <w:tcPr>
                  <w:tcW w:w="196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99"/>
                    <w:gridCol w:w="18617"/>
                  </w:tblGrid>
                  <w:tr w:rsidR="009D1813" w14:paraId="04BA9947" w14:textId="77777777">
                    <w:trPr>
                      <w:divId w:val="2079017765"/>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0A671D"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CERT^</w:t>
                        </w:r>
                      </w:p>
                    </w:tc>
                    <w:tc>
                      <w:tcPr>
                        <w:tcW w:w="184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22B38E" w14:textId="77777777" w:rsidR="000A0424" w:rsidRDefault="000A0424">
                        <w:pPr>
                          <w:pStyle w:val="NormalWeb"/>
                          <w:spacing w:before="0" w:beforeAutospacing="0" w:after="0" w:afterAutospacing="0"/>
                          <w:rPr>
                            <w:rFonts w:ascii="Calibri" w:hAnsi="Calibri" w:cs="Calibri"/>
                            <w:sz w:val="44"/>
                            <w:szCs w:val="44"/>
                          </w:rPr>
                        </w:pPr>
                        <w:hyperlink r:id="rId6" w:history="1">
                          <w:r>
                            <w:rPr>
                              <w:rStyle w:val="Hyperlink"/>
                              <w:rFonts w:ascii="Calibri" w:hAnsi="Calibri" w:cs="Calibri"/>
                              <w:b/>
                              <w:bCs/>
                              <w:sz w:val="44"/>
                              <w:szCs w:val="44"/>
                            </w:rPr>
                            <w:t>Exam AZ-400: Designing and Implementing Microsoft DevOps Solutions</w:t>
                          </w:r>
                        </w:hyperlink>
                      </w:p>
                      <w:p w14:paraId="054F1745"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b/>
                            <w:bCs/>
                            <w:sz w:val="22"/>
                            <w:szCs w:val="22"/>
                            <w:u w:val="single"/>
                          </w:rPr>
                          <w:t xml:space="preserve">How to safely move software from source control to production </w:t>
                        </w:r>
                      </w:p>
                      <w:p w14:paraId="463C6CE3"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b/>
                            <w:bCs/>
                            <w:sz w:val="22"/>
                            <w:szCs w:val="22"/>
                          </w:rPr>
                          <w:t>=&gt;</w:t>
                        </w:r>
                        <w:r>
                          <w:rPr>
                            <w:rFonts w:ascii="Calibri" w:hAnsi="Calibri" w:cs="Calibri"/>
                            <w:b/>
                            <w:bCs/>
                            <w:sz w:val="22"/>
                            <w:szCs w:val="22"/>
                            <w:u w:val="single"/>
                          </w:rPr>
                          <w:t xml:space="preserve"> using automation, governance, observability, security, &amp; repeatability (AGOSR)</w:t>
                        </w:r>
                      </w:p>
                      <w:p w14:paraId="172A0A7F"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You are a DevOps engineer, a developer or core-infrastructure admin, with SME-levels in working with people, processes, and products to enable continuous delivery of value in organizations.</w:t>
                        </w:r>
                      </w:p>
                      <w:p w14:paraId="42E16F4C"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You are a DevOps engineer, who works with cross-functional teams that </w:t>
                        </w:r>
                        <w:proofErr w:type="gramStart"/>
                        <w:r>
                          <w:rPr>
                            <w:rFonts w:ascii="Calibri" w:hAnsi="Calibri" w:cs="Calibri"/>
                            <w:sz w:val="22"/>
                            <w:szCs w:val="22"/>
                          </w:rPr>
                          <w:t>include:</w:t>
                        </w:r>
                        <w:proofErr w:type="gramEnd"/>
                        <w:r>
                          <w:rPr>
                            <w:rFonts w:ascii="Calibri" w:hAnsi="Calibri" w:cs="Calibri"/>
                            <w:sz w:val="22"/>
                            <w:szCs w:val="22"/>
                          </w:rPr>
                          <w:t xml:space="preserve"> Developers, Site reliability engineers, Azure administrators, Security engineers.</w:t>
                        </w:r>
                      </w:p>
                      <w:p w14:paraId="5D77832F"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Your responsibilities for this role include delivering Microsoft DevOps solutions that provide continuous security, integration, testing, delivery, deployment, monitoring, and feedback. </w:t>
                        </w:r>
                      </w:p>
                      <w:p w14:paraId="4CF09457"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You design and implement flow of work, collaboration, communication, source control, and automation.</w:t>
                        </w:r>
                      </w:p>
                      <w:p w14:paraId="4477A785"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You must have experience both administering and developing in Azure, with strong skills in at least one of these areas. </w:t>
                        </w:r>
                      </w:p>
                      <w:p w14:paraId="3D6271F5"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You should also have experience implementing both GitHub and Azure DevOps solutions.</w:t>
                        </w:r>
                      </w:p>
                    </w:tc>
                  </w:tr>
                  <w:tr w:rsidR="009D1813" w14:paraId="595BBFA9" w14:textId="77777777">
                    <w:trPr>
                      <w:divId w:val="2079017765"/>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96E109"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PATHS</w:t>
                        </w:r>
                      </w:p>
                    </w:tc>
                    <w:tc>
                      <w:tcPr>
                        <w:tcW w:w="188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43B824" w14:textId="77777777" w:rsidR="000A0424" w:rsidRDefault="000A0424">
                        <w:pPr>
                          <w:pStyle w:val="NormalWeb"/>
                          <w:spacing w:before="0" w:beforeAutospacing="0" w:after="0" w:afterAutospacing="0"/>
                          <w:rPr>
                            <w:rFonts w:ascii="Calibri" w:hAnsi="Calibri" w:cs="Calibri"/>
                            <w:sz w:val="22"/>
                            <w:szCs w:val="22"/>
                          </w:rPr>
                        </w:pPr>
                        <w:hyperlink r:id="rId7" w:history="1">
                          <w:r>
                            <w:rPr>
                              <w:rStyle w:val="Hyperlink"/>
                              <w:rFonts w:ascii="Calibri" w:hAnsi="Calibri" w:cs="Calibri"/>
                              <w:b/>
                              <w:bCs/>
                              <w:sz w:val="22"/>
                              <w:szCs w:val="22"/>
                            </w:rPr>
                            <w:t>https://learn.microsoft.com/en-us/credentials/certifications/devops-engineer/</w:t>
                          </w:r>
                        </w:hyperlink>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49"/>
                          <w:gridCol w:w="7644"/>
                          <w:gridCol w:w="4273"/>
                          <w:gridCol w:w="5571"/>
                        </w:tblGrid>
                        <w:tr w:rsidR="009D1813" w14:paraId="5AA91E05" w14:textId="77777777">
                          <w:trPr>
                            <w:divId w:val="1323435842"/>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FBF474"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b/>
                                  <w:bCs/>
                                  <w:sz w:val="22"/>
                                  <w:szCs w:val="22"/>
                                </w:rPr>
                                <w:t>Done?</w:t>
                              </w:r>
                            </w:p>
                          </w:tc>
                          <w:tc>
                            <w:tcPr>
                              <w:tcW w:w="79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DDC288"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Topic</w:t>
                              </w:r>
                            </w:p>
                          </w:tc>
                          <w:tc>
                            <w:tcPr>
                              <w:tcW w:w="4375" w:type="dxa"/>
                              <w:vMerge w:val="restar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84"/>
                                <w:gridCol w:w="2853"/>
                              </w:tblGrid>
                              <w:tr w:rsidR="009D1813" w14:paraId="753893D0" w14:textId="77777777">
                                <w:trPr>
                                  <w:divId w:val="1064256303"/>
                                </w:trPr>
                                <w:tc>
                                  <w:tcPr>
                                    <w:tcW w:w="11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7CC4AF"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b/>
                                        <w:bCs/>
                                        <w:sz w:val="22"/>
                                        <w:szCs w:val="22"/>
                                      </w:rPr>
                                      <w:t>Attribute</w:t>
                                    </w:r>
                                  </w:p>
                                </w:tc>
                                <w:tc>
                                  <w:tcPr>
                                    <w:tcW w:w="28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9228EC"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b/>
                                        <w:bCs/>
                                        <w:sz w:val="22"/>
                                        <w:szCs w:val="22"/>
                                      </w:rPr>
                                      <w:t>Value</w:t>
                                    </w:r>
                                  </w:p>
                                </w:tc>
                              </w:tr>
                              <w:tr w:rsidR="009D1813" w14:paraId="3A0B9ACC" w14:textId="77777777">
                                <w:trPr>
                                  <w:divId w:val="1064256303"/>
                                </w:trPr>
                                <w:tc>
                                  <w:tcPr>
                                    <w:tcW w:w="11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8B879A"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Role</w:t>
                                    </w:r>
                                  </w:p>
                                </w:tc>
                                <w:tc>
                                  <w:tcPr>
                                    <w:tcW w:w="28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DDEE4C"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DevOps Engineer Expert</w:t>
                                    </w:r>
                                  </w:p>
                                </w:tc>
                              </w:tr>
                              <w:tr w:rsidR="009D1813" w14:paraId="2EC1FA6F" w14:textId="77777777">
                                <w:trPr>
                                  <w:divId w:val="1064256303"/>
                                </w:trPr>
                                <w:tc>
                                  <w:tcPr>
                                    <w:tcW w:w="11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3E5EFF"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Focus</w:t>
                                    </w:r>
                                  </w:p>
                                </w:tc>
                                <w:tc>
                                  <w:tcPr>
                                    <w:tcW w:w="28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CF5A23"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CI/CD + </w:t>
                                    </w:r>
                                    <w:proofErr w:type="spellStart"/>
                                    <w:r>
                                      <w:rPr>
                                        <w:rFonts w:ascii="Calibri" w:hAnsi="Calibri" w:cs="Calibri"/>
                                        <w:sz w:val="22"/>
                                        <w:szCs w:val="22"/>
                                      </w:rPr>
                                      <w:t>DevSecOps</w:t>
                                    </w:r>
                                    <w:proofErr w:type="spellEnd"/>
                                    <w:r>
                                      <w:rPr>
                                        <w:rFonts w:ascii="Calibri" w:hAnsi="Calibri" w:cs="Calibri"/>
                                        <w:sz w:val="22"/>
                                        <w:szCs w:val="22"/>
                                      </w:rPr>
                                      <w:t xml:space="preserve"> + </w:t>
                                    </w:r>
                                    <w:proofErr w:type="spellStart"/>
                                    <w:r>
                                      <w:rPr>
                                        <w:rFonts w:ascii="Calibri" w:hAnsi="Calibri" w:cs="Calibri"/>
                                        <w:sz w:val="22"/>
                                        <w:szCs w:val="22"/>
                                      </w:rPr>
                                      <w:t>IaC</w:t>
                                    </w:r>
                                    <w:proofErr w:type="spellEnd"/>
                                  </w:p>
                                </w:tc>
                              </w:tr>
                              <w:tr w:rsidR="009D1813" w14:paraId="594825B9" w14:textId="77777777">
                                <w:trPr>
                                  <w:divId w:val="1064256303"/>
                                </w:trPr>
                                <w:tc>
                                  <w:tcPr>
                                    <w:tcW w:w="11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B148C4"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Core Tools</w:t>
                                    </w:r>
                                  </w:p>
                                </w:tc>
                                <w:tc>
                                  <w:tcPr>
                                    <w:tcW w:w="28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417C3E"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Azure DevOps + GitHub + Azure</w:t>
                                    </w:r>
                                  </w:p>
                                </w:tc>
                              </w:tr>
                              <w:tr w:rsidR="009D1813" w14:paraId="5EB1589F" w14:textId="77777777">
                                <w:trPr>
                                  <w:divId w:val="1064256303"/>
                                </w:trPr>
                                <w:tc>
                                  <w:tcPr>
                                    <w:tcW w:w="11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DC03D2"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Hardest Area</w:t>
                                    </w:r>
                                  </w:p>
                                </w:tc>
                                <w:tc>
                                  <w:tcPr>
                                    <w:tcW w:w="28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8B726B" w14:textId="77777777" w:rsidR="000A0424" w:rsidRDefault="000A0424">
                                    <w:pPr>
                                      <w:pStyle w:val="NormalWeb"/>
                                      <w:spacing w:before="0" w:beforeAutospacing="0" w:after="0" w:afterAutospacing="0"/>
                                      <w:rPr>
                                        <w:sz w:val="22"/>
                                        <w:szCs w:val="22"/>
                                      </w:rPr>
                                    </w:pPr>
                                    <w:r>
                                      <w:rPr>
                                        <w:rFonts w:ascii="Calibri" w:hAnsi="Calibri" w:cs="Calibri"/>
                                        <w:sz w:val="22"/>
                                        <w:szCs w:val="22"/>
                                      </w:rPr>
                                      <w:t xml:space="preserve">Pipelines (50–55%) </w:t>
                                    </w:r>
                                    <w:r>
                                      <w:rPr>
                                        <w:rFonts w:ascii="Segoe UI Emoji" w:hAnsi="Segoe UI Emoji"/>
                                        <w:sz w:val="22"/>
                                        <w:szCs w:val="22"/>
                                      </w:rPr>
                                      <w:t>🔥</w:t>
                                    </w:r>
                                  </w:p>
                                </w:tc>
                              </w:tr>
                              <w:tr w:rsidR="009D1813" w14:paraId="5E868F2D" w14:textId="77777777">
                                <w:trPr>
                                  <w:divId w:val="1064256303"/>
                                </w:trPr>
                                <w:tc>
                                  <w:tcPr>
                                    <w:tcW w:w="11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A1BF60"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Style</w:t>
                                    </w:r>
                                  </w:p>
                                </w:tc>
                                <w:tc>
                                  <w:tcPr>
                                    <w:tcW w:w="28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37AA21"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Scenario-heavy architecture questions</w:t>
                                    </w:r>
                                  </w:p>
                                </w:tc>
                              </w:tr>
                            </w:tbl>
                            <w:p w14:paraId="6B2F8D5B" w14:textId="77777777" w:rsidR="000A0424" w:rsidRDefault="000A0424">
                              <w:pPr>
                                <w:rPr>
                                  <w:rFonts w:eastAsia="Times New Roman"/>
                                </w:rPr>
                              </w:pPr>
                            </w:p>
                          </w:tc>
                          <w:tc>
                            <w:tcPr>
                              <w:tcW w:w="5674" w:type="dxa"/>
                              <w:vMerge w:val="restar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17"/>
                                <w:gridCol w:w="1185"/>
                                <w:gridCol w:w="2189"/>
                              </w:tblGrid>
                              <w:tr w:rsidR="009D1813" w14:paraId="6FA41079" w14:textId="77777777">
                                <w:trPr>
                                  <w:divId w:val="1851599607"/>
                                </w:trPr>
                                <w:tc>
                                  <w:tcPr>
                                    <w:tcW w:w="20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4EDE5D"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b/>
                                        <w:bCs/>
                                        <w:sz w:val="22"/>
                                        <w:szCs w:val="22"/>
                                      </w:rPr>
                                      <w:t>Domain</w:t>
                                    </w:r>
                                  </w:p>
                                </w:tc>
                                <w:tc>
                                  <w:tcPr>
                                    <w:tcW w:w="12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B54477"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b/>
                                        <w:bCs/>
                                        <w:sz w:val="22"/>
                                        <w:szCs w:val="22"/>
                                      </w:rPr>
                                      <w:t>Weight</w:t>
                                    </w:r>
                                  </w:p>
                                </w:tc>
                                <w:tc>
                                  <w:tcPr>
                                    <w:tcW w:w="20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106949"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b/>
                                        <w:bCs/>
                                        <w:sz w:val="22"/>
                                        <w:szCs w:val="22"/>
                                      </w:rPr>
                                      <w:t>Core Theme</w:t>
                                    </w:r>
                                  </w:p>
                                </w:tc>
                              </w:tr>
                              <w:tr w:rsidR="009D1813" w14:paraId="573F4FFF" w14:textId="77777777">
                                <w:trPr>
                                  <w:divId w:val="1851599607"/>
                                </w:trPr>
                                <w:tc>
                                  <w:tcPr>
                                    <w:tcW w:w="20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18F503"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Pipelines</w:t>
                                    </w:r>
                                  </w:p>
                                </w:tc>
                                <w:tc>
                                  <w:tcPr>
                                    <w:tcW w:w="12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7C1BBA" w14:textId="77777777" w:rsidR="000A0424" w:rsidRDefault="000A0424">
                                    <w:pPr>
                                      <w:pStyle w:val="NormalWeb"/>
                                      <w:spacing w:before="0" w:beforeAutospacing="0" w:after="0" w:afterAutospacing="0"/>
                                      <w:rPr>
                                        <w:sz w:val="22"/>
                                        <w:szCs w:val="22"/>
                                      </w:rPr>
                                    </w:pPr>
                                    <w:r>
                                      <w:rPr>
                                        <w:rFonts w:ascii="Calibri" w:hAnsi="Calibri" w:cs="Calibri"/>
                                        <w:sz w:val="22"/>
                                        <w:szCs w:val="22"/>
                                      </w:rPr>
                                      <w:t xml:space="preserve">50–55% </w:t>
                                    </w:r>
                                    <w:r>
                                      <w:rPr>
                                        <w:rFonts w:ascii="Segoe UI Emoji" w:hAnsi="Segoe UI Emoji"/>
                                        <w:sz w:val="22"/>
                                        <w:szCs w:val="22"/>
                                      </w:rPr>
                                      <w:t>🔥</w:t>
                                    </w:r>
                                  </w:p>
                                </w:tc>
                                <w:tc>
                                  <w:tcPr>
                                    <w:tcW w:w="22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408BC8"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CI/CD + Deployments + </w:t>
                                    </w:r>
                                    <w:proofErr w:type="spellStart"/>
                                    <w:r>
                                      <w:rPr>
                                        <w:rFonts w:ascii="Calibri" w:hAnsi="Calibri" w:cs="Calibri"/>
                                        <w:sz w:val="22"/>
                                        <w:szCs w:val="22"/>
                                      </w:rPr>
                                      <w:t>IaC</w:t>
                                    </w:r>
                                    <w:proofErr w:type="spellEnd"/>
                                  </w:p>
                                </w:tc>
                              </w:tr>
                              <w:tr w:rsidR="009D1813" w14:paraId="279F1D01" w14:textId="77777777">
                                <w:trPr>
                                  <w:divId w:val="1851599607"/>
                                </w:trPr>
                                <w:tc>
                                  <w:tcPr>
                                    <w:tcW w:w="20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ECC965"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Process &amp; Collaboration</w:t>
                                    </w:r>
                                  </w:p>
                                </w:tc>
                                <w:tc>
                                  <w:tcPr>
                                    <w:tcW w:w="12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F706C7"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10–15%</w:t>
                                    </w:r>
                                  </w:p>
                                </w:tc>
                                <w:tc>
                                  <w:tcPr>
                                    <w:tcW w:w="20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CBC706"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Flow + metrics + traceability</w:t>
                                    </w:r>
                                  </w:p>
                                </w:tc>
                              </w:tr>
                              <w:tr w:rsidR="009D1813" w14:paraId="08853958" w14:textId="77777777">
                                <w:trPr>
                                  <w:divId w:val="1851599607"/>
                                </w:trPr>
                                <w:tc>
                                  <w:tcPr>
                                    <w:tcW w:w="20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287174"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Source Control</w:t>
                                    </w:r>
                                  </w:p>
                                </w:tc>
                                <w:tc>
                                  <w:tcPr>
                                    <w:tcW w:w="12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952A90"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10–15%</w:t>
                                    </w:r>
                                  </w:p>
                                </w:tc>
                                <w:tc>
                                  <w:tcPr>
                                    <w:tcW w:w="20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8E8B5D"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Git strategy</w:t>
                                    </w:r>
                                  </w:p>
                                </w:tc>
                              </w:tr>
                              <w:tr w:rsidR="009D1813" w14:paraId="513439EB" w14:textId="77777777">
                                <w:trPr>
                                  <w:divId w:val="1851599607"/>
                                </w:trPr>
                                <w:tc>
                                  <w:tcPr>
                                    <w:tcW w:w="20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F58E2D"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Security &amp; Compliance</w:t>
                                    </w:r>
                                  </w:p>
                                </w:tc>
                                <w:tc>
                                  <w:tcPr>
                                    <w:tcW w:w="12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5C50CD"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10–15%</w:t>
                                    </w:r>
                                  </w:p>
                                </w:tc>
                                <w:tc>
                                  <w:tcPr>
                                    <w:tcW w:w="20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94BD6F"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Secrets + scanning</w:t>
                                    </w:r>
                                  </w:p>
                                </w:tc>
                              </w:tr>
                              <w:tr w:rsidR="009D1813" w14:paraId="3D239546" w14:textId="77777777">
                                <w:trPr>
                                  <w:divId w:val="1851599607"/>
                                </w:trPr>
                                <w:tc>
                                  <w:tcPr>
                                    <w:tcW w:w="20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9ECA1B"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Monitoring</w:t>
                                    </w:r>
                                  </w:p>
                                </w:tc>
                                <w:tc>
                                  <w:tcPr>
                                    <w:tcW w:w="12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BC5090"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5–10%</w:t>
                                    </w:r>
                                  </w:p>
                                </w:tc>
                                <w:tc>
                                  <w:tcPr>
                                    <w:tcW w:w="20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6B8D96"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Telemetry + KQL</w:t>
                                    </w:r>
                                  </w:p>
                                </w:tc>
                              </w:tr>
                            </w:tbl>
                            <w:p w14:paraId="192279D8"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9D1813" w14:paraId="32759A3B" w14:textId="77777777">
                          <w:trPr>
                            <w:divId w:val="1323435842"/>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F19BC1"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53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F11134" w14:textId="77777777" w:rsidR="000A0424" w:rsidRDefault="000A0424">
                              <w:pPr>
                                <w:pStyle w:val="NormalWeb"/>
                                <w:spacing w:before="0" w:beforeAutospacing="0" w:after="0" w:afterAutospacing="0"/>
                                <w:rPr>
                                  <w:rFonts w:ascii="Aptos" w:hAnsi="Aptos"/>
                                  <w:sz w:val="22"/>
                                  <w:szCs w:val="22"/>
                                </w:rPr>
                              </w:pPr>
                              <w:hyperlink r:id="rId8" w:history="1">
                                <w:r>
                                  <w:rPr>
                                    <w:rStyle w:val="Hyperlink"/>
                                    <w:rFonts w:ascii="Aptos" w:hAnsi="Aptos"/>
                                    <w:b/>
                                    <w:bCs/>
                                    <w:sz w:val="22"/>
                                    <w:szCs w:val="22"/>
                                  </w:rPr>
                                  <w:t>AZ-400: Development for Enterprise DevOps</w:t>
                                </w:r>
                              </w:hyperlink>
                            </w:p>
                          </w:tc>
                          <w:tc>
                            <w:tcPr>
                              <w:tcW w:w="0" w:type="auto"/>
                              <w:vMerge/>
                              <w:tcBorders>
                                <w:top w:val="single" w:sz="8" w:space="0" w:color="A3A3A3"/>
                                <w:left w:val="single" w:sz="8" w:space="0" w:color="A3A3A3"/>
                                <w:bottom w:val="single" w:sz="8" w:space="0" w:color="A3A3A3"/>
                                <w:right w:val="single" w:sz="8" w:space="0" w:color="A3A3A3"/>
                              </w:tcBorders>
                              <w:vAlign w:val="center"/>
                              <w:hideMark/>
                            </w:tcPr>
                            <w:p w14:paraId="322DECC8" w14:textId="77777777" w:rsidR="000A0424" w:rsidRDefault="000A0424">
                              <w:pPr>
                                <w:rPr>
                                  <w:rFonts w:eastAsia="Times New Roman"/>
                                </w:rPr>
                              </w:pPr>
                            </w:p>
                          </w:tc>
                          <w:tc>
                            <w:tcPr>
                              <w:tcW w:w="0" w:type="auto"/>
                              <w:vMerge/>
                              <w:tcBorders>
                                <w:top w:val="single" w:sz="8" w:space="0" w:color="A3A3A3"/>
                                <w:left w:val="single" w:sz="8" w:space="0" w:color="A3A3A3"/>
                                <w:bottom w:val="single" w:sz="8" w:space="0" w:color="A3A3A3"/>
                                <w:right w:val="single" w:sz="8" w:space="0" w:color="A3A3A3"/>
                              </w:tcBorders>
                              <w:vAlign w:val="center"/>
                              <w:hideMark/>
                            </w:tcPr>
                            <w:p w14:paraId="26E175EC" w14:textId="77777777" w:rsidR="000A0424" w:rsidRDefault="000A0424">
                              <w:pPr>
                                <w:rPr>
                                  <w:rFonts w:ascii="Calibri" w:hAnsi="Calibri" w:cs="Calibri"/>
                                  <w:sz w:val="22"/>
                                  <w:szCs w:val="22"/>
                                </w:rPr>
                              </w:pPr>
                            </w:p>
                          </w:tc>
                        </w:tr>
                        <w:tr w:rsidR="009D1813" w14:paraId="4508CFDB" w14:textId="77777777">
                          <w:trPr>
                            <w:divId w:val="1323435842"/>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AA8573"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1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CE7992" w14:textId="77777777" w:rsidR="000A0424" w:rsidRDefault="000A0424">
                              <w:pPr>
                                <w:pStyle w:val="NormalWeb"/>
                                <w:spacing w:before="0" w:beforeAutospacing="0" w:after="0" w:afterAutospacing="0"/>
                                <w:rPr>
                                  <w:rFonts w:ascii="Aptos" w:hAnsi="Aptos"/>
                                  <w:sz w:val="22"/>
                                  <w:szCs w:val="22"/>
                                </w:rPr>
                              </w:pPr>
                              <w:hyperlink r:id="rId9" w:history="1">
                                <w:r>
                                  <w:rPr>
                                    <w:rStyle w:val="Hyperlink"/>
                                    <w:rFonts w:ascii="Aptos" w:hAnsi="Aptos"/>
                                    <w:b/>
                                    <w:bCs/>
                                    <w:sz w:val="22"/>
                                    <w:szCs w:val="22"/>
                                  </w:rPr>
                                  <w:t>AZ-400: Implement CI with Azure Pipelines and GitHub Actions</w:t>
                                </w:r>
                              </w:hyperlink>
                            </w:p>
                          </w:tc>
                          <w:tc>
                            <w:tcPr>
                              <w:tcW w:w="0" w:type="auto"/>
                              <w:vMerge/>
                              <w:tcBorders>
                                <w:top w:val="single" w:sz="8" w:space="0" w:color="A3A3A3"/>
                                <w:left w:val="single" w:sz="8" w:space="0" w:color="A3A3A3"/>
                                <w:bottom w:val="single" w:sz="8" w:space="0" w:color="A3A3A3"/>
                                <w:right w:val="single" w:sz="8" w:space="0" w:color="A3A3A3"/>
                              </w:tcBorders>
                              <w:vAlign w:val="center"/>
                              <w:hideMark/>
                            </w:tcPr>
                            <w:p w14:paraId="181ACC5B" w14:textId="77777777" w:rsidR="000A0424" w:rsidRDefault="000A0424">
                              <w:pPr>
                                <w:rPr>
                                  <w:rFonts w:eastAsia="Times New Roman"/>
                                </w:rPr>
                              </w:pPr>
                            </w:p>
                          </w:tc>
                          <w:tc>
                            <w:tcPr>
                              <w:tcW w:w="0" w:type="auto"/>
                              <w:vMerge/>
                              <w:tcBorders>
                                <w:top w:val="single" w:sz="8" w:space="0" w:color="A3A3A3"/>
                                <w:left w:val="single" w:sz="8" w:space="0" w:color="A3A3A3"/>
                                <w:bottom w:val="single" w:sz="8" w:space="0" w:color="A3A3A3"/>
                                <w:right w:val="single" w:sz="8" w:space="0" w:color="A3A3A3"/>
                              </w:tcBorders>
                              <w:vAlign w:val="center"/>
                              <w:hideMark/>
                            </w:tcPr>
                            <w:p w14:paraId="571E6B57" w14:textId="77777777" w:rsidR="000A0424" w:rsidRDefault="000A0424">
                              <w:pPr>
                                <w:rPr>
                                  <w:rFonts w:ascii="Calibri" w:hAnsi="Calibri" w:cs="Calibri"/>
                                  <w:sz w:val="22"/>
                                  <w:szCs w:val="22"/>
                                </w:rPr>
                              </w:pPr>
                            </w:p>
                          </w:tc>
                        </w:tr>
                        <w:tr w:rsidR="009D1813" w14:paraId="704078F2" w14:textId="77777777">
                          <w:trPr>
                            <w:divId w:val="1323435842"/>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1AE9EF"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57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8D6CCF" w14:textId="77777777" w:rsidR="000A0424" w:rsidRDefault="000A0424">
                              <w:pPr>
                                <w:pStyle w:val="NormalWeb"/>
                                <w:spacing w:before="0" w:beforeAutospacing="0" w:after="0" w:afterAutospacing="0"/>
                                <w:rPr>
                                  <w:rFonts w:ascii="Aptos" w:hAnsi="Aptos"/>
                                  <w:sz w:val="22"/>
                                  <w:szCs w:val="22"/>
                                </w:rPr>
                              </w:pPr>
                              <w:hyperlink r:id="rId10" w:history="1">
                                <w:r>
                                  <w:rPr>
                                    <w:rStyle w:val="Hyperlink"/>
                                    <w:rFonts w:ascii="Aptos" w:hAnsi="Aptos"/>
                                    <w:b/>
                                    <w:bCs/>
                                    <w:sz w:val="22"/>
                                    <w:szCs w:val="22"/>
                                  </w:rPr>
                                  <w:t>AZ-400: Design and implement a release strategy</w:t>
                                </w:r>
                              </w:hyperlink>
                            </w:p>
                          </w:tc>
                          <w:tc>
                            <w:tcPr>
                              <w:tcW w:w="0" w:type="auto"/>
                              <w:vMerge/>
                              <w:tcBorders>
                                <w:top w:val="single" w:sz="8" w:space="0" w:color="A3A3A3"/>
                                <w:left w:val="single" w:sz="8" w:space="0" w:color="A3A3A3"/>
                                <w:bottom w:val="single" w:sz="8" w:space="0" w:color="A3A3A3"/>
                                <w:right w:val="single" w:sz="8" w:space="0" w:color="A3A3A3"/>
                              </w:tcBorders>
                              <w:vAlign w:val="center"/>
                              <w:hideMark/>
                            </w:tcPr>
                            <w:p w14:paraId="71942C1F" w14:textId="77777777" w:rsidR="000A0424" w:rsidRDefault="000A0424">
                              <w:pPr>
                                <w:rPr>
                                  <w:rFonts w:eastAsia="Times New Roman"/>
                                </w:rPr>
                              </w:pPr>
                            </w:p>
                          </w:tc>
                          <w:tc>
                            <w:tcPr>
                              <w:tcW w:w="0" w:type="auto"/>
                              <w:vMerge/>
                              <w:tcBorders>
                                <w:top w:val="single" w:sz="8" w:space="0" w:color="A3A3A3"/>
                                <w:left w:val="single" w:sz="8" w:space="0" w:color="A3A3A3"/>
                                <w:bottom w:val="single" w:sz="8" w:space="0" w:color="A3A3A3"/>
                                <w:right w:val="single" w:sz="8" w:space="0" w:color="A3A3A3"/>
                              </w:tcBorders>
                              <w:vAlign w:val="center"/>
                              <w:hideMark/>
                            </w:tcPr>
                            <w:p w14:paraId="5C6D82D1" w14:textId="77777777" w:rsidR="000A0424" w:rsidRDefault="000A0424">
                              <w:pPr>
                                <w:rPr>
                                  <w:rFonts w:ascii="Calibri" w:hAnsi="Calibri" w:cs="Calibri"/>
                                  <w:sz w:val="22"/>
                                  <w:szCs w:val="22"/>
                                </w:rPr>
                              </w:pPr>
                            </w:p>
                          </w:tc>
                        </w:tr>
                        <w:tr w:rsidR="009D1813" w14:paraId="5E100DCD" w14:textId="77777777">
                          <w:trPr>
                            <w:divId w:val="1323435842"/>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6CC0C4"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8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2C0BED" w14:textId="77777777" w:rsidR="000A0424" w:rsidRDefault="000A0424">
                              <w:pPr>
                                <w:pStyle w:val="NormalWeb"/>
                                <w:spacing w:before="0" w:beforeAutospacing="0" w:after="0" w:afterAutospacing="0"/>
                                <w:rPr>
                                  <w:rFonts w:ascii="Aptos" w:hAnsi="Aptos"/>
                                  <w:sz w:val="22"/>
                                  <w:szCs w:val="22"/>
                                </w:rPr>
                              </w:pPr>
                              <w:hyperlink r:id="rId11" w:history="1">
                                <w:r>
                                  <w:rPr>
                                    <w:rStyle w:val="Hyperlink"/>
                                    <w:rFonts w:ascii="Aptos" w:hAnsi="Aptos"/>
                                    <w:b/>
                                    <w:bCs/>
                                    <w:sz w:val="22"/>
                                    <w:szCs w:val="22"/>
                                  </w:rPr>
                                  <w:t>AZ-400: Implement a secure continuous deployment using Azure Pipelines</w:t>
                                </w:r>
                              </w:hyperlink>
                            </w:p>
                          </w:tc>
                          <w:tc>
                            <w:tcPr>
                              <w:tcW w:w="0" w:type="auto"/>
                              <w:vMerge/>
                              <w:tcBorders>
                                <w:top w:val="single" w:sz="8" w:space="0" w:color="A3A3A3"/>
                                <w:left w:val="single" w:sz="8" w:space="0" w:color="A3A3A3"/>
                                <w:bottom w:val="single" w:sz="8" w:space="0" w:color="A3A3A3"/>
                                <w:right w:val="single" w:sz="8" w:space="0" w:color="A3A3A3"/>
                              </w:tcBorders>
                              <w:vAlign w:val="center"/>
                              <w:hideMark/>
                            </w:tcPr>
                            <w:p w14:paraId="33D24C27" w14:textId="77777777" w:rsidR="000A0424" w:rsidRDefault="000A0424">
                              <w:pPr>
                                <w:rPr>
                                  <w:rFonts w:eastAsia="Times New Roman"/>
                                </w:rPr>
                              </w:pPr>
                            </w:p>
                          </w:tc>
                          <w:tc>
                            <w:tcPr>
                              <w:tcW w:w="0" w:type="auto"/>
                              <w:vMerge/>
                              <w:tcBorders>
                                <w:top w:val="single" w:sz="8" w:space="0" w:color="A3A3A3"/>
                                <w:left w:val="single" w:sz="8" w:space="0" w:color="A3A3A3"/>
                                <w:bottom w:val="single" w:sz="8" w:space="0" w:color="A3A3A3"/>
                                <w:right w:val="single" w:sz="8" w:space="0" w:color="A3A3A3"/>
                              </w:tcBorders>
                              <w:vAlign w:val="center"/>
                              <w:hideMark/>
                            </w:tcPr>
                            <w:p w14:paraId="25C051D5" w14:textId="77777777" w:rsidR="000A0424" w:rsidRDefault="000A0424">
                              <w:pPr>
                                <w:rPr>
                                  <w:rFonts w:ascii="Calibri" w:hAnsi="Calibri" w:cs="Calibri"/>
                                  <w:sz w:val="22"/>
                                  <w:szCs w:val="22"/>
                                </w:rPr>
                              </w:pPr>
                            </w:p>
                          </w:tc>
                        </w:tr>
                        <w:tr w:rsidR="009D1813" w14:paraId="3F288E52" w14:textId="77777777">
                          <w:trPr>
                            <w:divId w:val="1323435842"/>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EE5EDF"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68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BA4BFB" w14:textId="77777777" w:rsidR="000A0424" w:rsidRDefault="000A0424">
                              <w:pPr>
                                <w:pStyle w:val="NormalWeb"/>
                                <w:spacing w:before="0" w:beforeAutospacing="0" w:after="0" w:afterAutospacing="0"/>
                                <w:rPr>
                                  <w:rFonts w:ascii="Aptos" w:hAnsi="Aptos"/>
                                  <w:sz w:val="22"/>
                                  <w:szCs w:val="22"/>
                                </w:rPr>
                              </w:pPr>
                              <w:hyperlink r:id="rId12" w:history="1">
                                <w:r>
                                  <w:rPr>
                                    <w:rStyle w:val="Hyperlink"/>
                                    <w:rFonts w:ascii="Aptos" w:hAnsi="Aptos"/>
                                    <w:b/>
                                    <w:bCs/>
                                    <w:sz w:val="22"/>
                                    <w:szCs w:val="22"/>
                                  </w:rPr>
                                  <w:t>AZ-400: Manage infrastructure as code using Azure and DSC</w:t>
                                </w:r>
                              </w:hyperlink>
                            </w:p>
                          </w:tc>
                          <w:tc>
                            <w:tcPr>
                              <w:tcW w:w="0" w:type="auto"/>
                              <w:vMerge/>
                              <w:tcBorders>
                                <w:top w:val="single" w:sz="8" w:space="0" w:color="A3A3A3"/>
                                <w:left w:val="single" w:sz="8" w:space="0" w:color="A3A3A3"/>
                                <w:bottom w:val="single" w:sz="8" w:space="0" w:color="A3A3A3"/>
                                <w:right w:val="single" w:sz="8" w:space="0" w:color="A3A3A3"/>
                              </w:tcBorders>
                              <w:vAlign w:val="center"/>
                              <w:hideMark/>
                            </w:tcPr>
                            <w:p w14:paraId="1501B427" w14:textId="77777777" w:rsidR="000A0424" w:rsidRDefault="000A0424">
                              <w:pPr>
                                <w:rPr>
                                  <w:rFonts w:eastAsia="Times New Roman"/>
                                </w:rPr>
                              </w:pPr>
                            </w:p>
                          </w:tc>
                          <w:tc>
                            <w:tcPr>
                              <w:tcW w:w="0" w:type="auto"/>
                              <w:vMerge/>
                              <w:tcBorders>
                                <w:top w:val="single" w:sz="8" w:space="0" w:color="A3A3A3"/>
                                <w:left w:val="single" w:sz="8" w:space="0" w:color="A3A3A3"/>
                                <w:bottom w:val="single" w:sz="8" w:space="0" w:color="A3A3A3"/>
                                <w:right w:val="single" w:sz="8" w:space="0" w:color="A3A3A3"/>
                              </w:tcBorders>
                              <w:vAlign w:val="center"/>
                              <w:hideMark/>
                            </w:tcPr>
                            <w:p w14:paraId="7D68F915" w14:textId="77777777" w:rsidR="000A0424" w:rsidRDefault="000A0424">
                              <w:pPr>
                                <w:rPr>
                                  <w:rFonts w:ascii="Calibri" w:hAnsi="Calibri" w:cs="Calibri"/>
                                  <w:sz w:val="22"/>
                                  <w:szCs w:val="22"/>
                                </w:rPr>
                              </w:pPr>
                            </w:p>
                          </w:tc>
                        </w:tr>
                        <w:tr w:rsidR="009D1813" w14:paraId="3EB812D2" w14:textId="77777777">
                          <w:trPr>
                            <w:divId w:val="1323435842"/>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E8A4A7"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014B60" w14:textId="77777777" w:rsidR="000A0424" w:rsidRDefault="000A0424">
                              <w:pPr>
                                <w:pStyle w:val="NormalWeb"/>
                                <w:spacing w:before="0" w:beforeAutospacing="0" w:after="0" w:afterAutospacing="0"/>
                                <w:rPr>
                                  <w:rFonts w:ascii="Aptos" w:hAnsi="Aptos"/>
                                  <w:sz w:val="22"/>
                                  <w:szCs w:val="22"/>
                                </w:rPr>
                              </w:pPr>
                              <w:hyperlink r:id="rId13" w:history="1">
                                <w:r>
                                  <w:rPr>
                                    <w:rStyle w:val="Hyperlink"/>
                                    <w:rFonts w:ascii="Aptos" w:hAnsi="Aptos"/>
                                    <w:b/>
                                    <w:bCs/>
                                    <w:sz w:val="22"/>
                                    <w:szCs w:val="22"/>
                                  </w:rPr>
                                  <w:t>AZ-400: Design and implement a dependency management strategy</w:t>
                                </w:r>
                              </w:hyperlink>
                            </w:p>
                          </w:tc>
                          <w:tc>
                            <w:tcPr>
                              <w:tcW w:w="0" w:type="auto"/>
                              <w:vMerge/>
                              <w:tcBorders>
                                <w:top w:val="single" w:sz="8" w:space="0" w:color="A3A3A3"/>
                                <w:left w:val="single" w:sz="8" w:space="0" w:color="A3A3A3"/>
                                <w:bottom w:val="single" w:sz="8" w:space="0" w:color="A3A3A3"/>
                                <w:right w:val="single" w:sz="8" w:space="0" w:color="A3A3A3"/>
                              </w:tcBorders>
                              <w:vAlign w:val="center"/>
                              <w:hideMark/>
                            </w:tcPr>
                            <w:p w14:paraId="3DB557E6" w14:textId="77777777" w:rsidR="000A0424" w:rsidRDefault="000A0424">
                              <w:pPr>
                                <w:rPr>
                                  <w:rFonts w:eastAsia="Times New Roman"/>
                                </w:rPr>
                              </w:pPr>
                            </w:p>
                          </w:tc>
                          <w:tc>
                            <w:tcPr>
                              <w:tcW w:w="0" w:type="auto"/>
                              <w:vMerge/>
                              <w:tcBorders>
                                <w:top w:val="single" w:sz="8" w:space="0" w:color="A3A3A3"/>
                                <w:left w:val="single" w:sz="8" w:space="0" w:color="A3A3A3"/>
                                <w:bottom w:val="single" w:sz="8" w:space="0" w:color="A3A3A3"/>
                                <w:right w:val="single" w:sz="8" w:space="0" w:color="A3A3A3"/>
                              </w:tcBorders>
                              <w:vAlign w:val="center"/>
                              <w:hideMark/>
                            </w:tcPr>
                            <w:p w14:paraId="70F9EAF8" w14:textId="77777777" w:rsidR="000A0424" w:rsidRDefault="000A0424">
                              <w:pPr>
                                <w:rPr>
                                  <w:rFonts w:ascii="Calibri" w:hAnsi="Calibri" w:cs="Calibri"/>
                                  <w:sz w:val="22"/>
                                  <w:szCs w:val="22"/>
                                </w:rPr>
                              </w:pPr>
                            </w:p>
                          </w:tc>
                        </w:tr>
                        <w:tr w:rsidR="009D1813" w14:paraId="74DCC28A" w14:textId="77777777">
                          <w:trPr>
                            <w:divId w:val="1323435842"/>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B6DD54"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49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55AD98" w14:textId="77777777" w:rsidR="000A0424" w:rsidRDefault="000A0424">
                              <w:pPr>
                                <w:pStyle w:val="NormalWeb"/>
                                <w:spacing w:before="0" w:beforeAutospacing="0" w:after="0" w:afterAutospacing="0"/>
                                <w:rPr>
                                  <w:rFonts w:ascii="Aptos" w:hAnsi="Aptos"/>
                                  <w:sz w:val="22"/>
                                  <w:szCs w:val="22"/>
                                </w:rPr>
                              </w:pPr>
                              <w:hyperlink r:id="rId14" w:history="1">
                                <w:r>
                                  <w:rPr>
                                    <w:rStyle w:val="Hyperlink"/>
                                    <w:rFonts w:ascii="Aptos" w:hAnsi="Aptos"/>
                                    <w:b/>
                                    <w:bCs/>
                                    <w:sz w:val="22"/>
                                    <w:szCs w:val="22"/>
                                  </w:rPr>
                                  <w:t>AZ-400: Implement continuous feedback</w:t>
                                </w:r>
                              </w:hyperlink>
                            </w:p>
                          </w:tc>
                          <w:tc>
                            <w:tcPr>
                              <w:tcW w:w="0" w:type="auto"/>
                              <w:vMerge/>
                              <w:tcBorders>
                                <w:top w:val="single" w:sz="8" w:space="0" w:color="A3A3A3"/>
                                <w:left w:val="single" w:sz="8" w:space="0" w:color="A3A3A3"/>
                                <w:bottom w:val="single" w:sz="8" w:space="0" w:color="A3A3A3"/>
                                <w:right w:val="single" w:sz="8" w:space="0" w:color="A3A3A3"/>
                              </w:tcBorders>
                              <w:vAlign w:val="center"/>
                              <w:hideMark/>
                            </w:tcPr>
                            <w:p w14:paraId="11F15E0A" w14:textId="77777777" w:rsidR="000A0424" w:rsidRDefault="000A0424">
                              <w:pPr>
                                <w:rPr>
                                  <w:rFonts w:eastAsia="Times New Roman"/>
                                </w:rPr>
                              </w:pPr>
                            </w:p>
                          </w:tc>
                          <w:tc>
                            <w:tcPr>
                              <w:tcW w:w="0" w:type="auto"/>
                              <w:vMerge/>
                              <w:tcBorders>
                                <w:top w:val="single" w:sz="8" w:space="0" w:color="A3A3A3"/>
                                <w:left w:val="single" w:sz="8" w:space="0" w:color="A3A3A3"/>
                                <w:bottom w:val="single" w:sz="8" w:space="0" w:color="A3A3A3"/>
                                <w:right w:val="single" w:sz="8" w:space="0" w:color="A3A3A3"/>
                              </w:tcBorders>
                              <w:vAlign w:val="center"/>
                              <w:hideMark/>
                            </w:tcPr>
                            <w:p w14:paraId="73B1537C" w14:textId="77777777" w:rsidR="000A0424" w:rsidRDefault="000A0424">
                              <w:pPr>
                                <w:rPr>
                                  <w:rFonts w:ascii="Calibri" w:hAnsi="Calibri" w:cs="Calibri"/>
                                  <w:sz w:val="22"/>
                                  <w:szCs w:val="22"/>
                                </w:rPr>
                              </w:pPr>
                            </w:p>
                          </w:tc>
                        </w:tr>
                        <w:tr w:rsidR="009D1813" w14:paraId="26F617B6" w14:textId="77777777">
                          <w:trPr>
                            <w:divId w:val="1323435842"/>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202A22"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FD39E2" w14:textId="77777777" w:rsidR="000A0424" w:rsidRDefault="000A0424">
                              <w:pPr>
                                <w:pStyle w:val="NormalWeb"/>
                                <w:spacing w:before="0" w:beforeAutospacing="0" w:after="0" w:afterAutospacing="0"/>
                                <w:rPr>
                                  <w:rFonts w:ascii="Aptos" w:hAnsi="Aptos"/>
                                  <w:sz w:val="22"/>
                                  <w:szCs w:val="22"/>
                                </w:rPr>
                              </w:pPr>
                              <w:hyperlink r:id="rId15" w:history="1">
                                <w:r>
                                  <w:rPr>
                                    <w:rStyle w:val="Hyperlink"/>
                                    <w:rFonts w:ascii="Aptos" w:hAnsi="Aptos"/>
                                    <w:b/>
                                    <w:bCs/>
                                    <w:sz w:val="22"/>
                                    <w:szCs w:val="22"/>
                                  </w:rPr>
                                  <w:t>AZ-400: Implement security and validate code bases for compliance</w:t>
                                </w:r>
                              </w:hyperlink>
                            </w:p>
                          </w:tc>
                          <w:tc>
                            <w:tcPr>
                              <w:tcW w:w="0" w:type="auto"/>
                              <w:vMerge/>
                              <w:tcBorders>
                                <w:top w:val="single" w:sz="8" w:space="0" w:color="A3A3A3"/>
                                <w:left w:val="single" w:sz="8" w:space="0" w:color="A3A3A3"/>
                                <w:bottom w:val="single" w:sz="8" w:space="0" w:color="A3A3A3"/>
                                <w:right w:val="single" w:sz="8" w:space="0" w:color="A3A3A3"/>
                              </w:tcBorders>
                              <w:vAlign w:val="center"/>
                              <w:hideMark/>
                            </w:tcPr>
                            <w:p w14:paraId="3DA283A5" w14:textId="77777777" w:rsidR="000A0424" w:rsidRDefault="000A0424">
                              <w:pPr>
                                <w:rPr>
                                  <w:rFonts w:eastAsia="Times New Roman"/>
                                </w:rPr>
                              </w:pPr>
                            </w:p>
                          </w:tc>
                          <w:tc>
                            <w:tcPr>
                              <w:tcW w:w="0" w:type="auto"/>
                              <w:vMerge/>
                              <w:tcBorders>
                                <w:top w:val="single" w:sz="8" w:space="0" w:color="A3A3A3"/>
                                <w:left w:val="single" w:sz="8" w:space="0" w:color="A3A3A3"/>
                                <w:bottom w:val="single" w:sz="8" w:space="0" w:color="A3A3A3"/>
                                <w:right w:val="single" w:sz="8" w:space="0" w:color="A3A3A3"/>
                              </w:tcBorders>
                              <w:vAlign w:val="center"/>
                              <w:hideMark/>
                            </w:tcPr>
                            <w:p w14:paraId="1EA12430" w14:textId="77777777" w:rsidR="000A0424" w:rsidRDefault="000A0424">
                              <w:pPr>
                                <w:rPr>
                                  <w:rFonts w:ascii="Calibri" w:hAnsi="Calibri" w:cs="Calibri"/>
                                  <w:sz w:val="22"/>
                                  <w:szCs w:val="22"/>
                                </w:rPr>
                              </w:pPr>
                            </w:p>
                          </w:tc>
                        </w:tr>
                      </w:tbl>
                      <w:p w14:paraId="49F86587" w14:textId="77777777" w:rsidR="000A0424" w:rsidRDefault="000A0424">
                        <w:pPr>
                          <w:pStyle w:val="NormalWeb"/>
                          <w:spacing w:before="0" w:beforeAutospacing="0" w:after="160" w:afterAutospacing="0"/>
                          <w:rPr>
                            <w:rFonts w:ascii="Aptos" w:hAnsi="Aptos"/>
                            <w:sz w:val="22"/>
                            <w:szCs w:val="22"/>
                          </w:rPr>
                        </w:pPr>
                        <w:r>
                          <w:rPr>
                            <w:rFonts w:ascii="Aptos" w:hAnsi="Aptos"/>
                            <w:sz w:val="22"/>
                            <w:szCs w:val="22"/>
                          </w:rPr>
                          <w:t> </w:t>
                        </w:r>
                      </w:p>
                    </w:tc>
                  </w:tr>
                  <w:tr w:rsidR="009D1813" w14:paraId="24DDA7B0" w14:textId="77777777">
                    <w:trPr>
                      <w:divId w:val="2079017765"/>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D4AB82"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84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984"/>
                          <w:gridCol w:w="5545"/>
                          <w:gridCol w:w="5826"/>
                          <w:gridCol w:w="2182"/>
                        </w:tblGrid>
                        <w:tr w:rsidR="009D1813" w14:paraId="7540AE7E" w14:textId="77777777">
                          <w:trPr>
                            <w:divId w:val="1918008250"/>
                          </w:trPr>
                          <w:tc>
                            <w:tcPr>
                              <w:tcW w:w="28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C47066"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b/>
                                  <w:bCs/>
                                  <w:sz w:val="22"/>
                                  <w:szCs w:val="22"/>
                                </w:rPr>
                                <w:t>Term</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18A82F"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b/>
                                  <w:bCs/>
                                  <w:sz w:val="22"/>
                                  <w:szCs w:val="22"/>
                                </w:rPr>
                                <w:t>Definition</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F8F694"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b/>
                                  <w:bCs/>
                                  <w:sz w:val="20"/>
                                  <w:szCs w:val="20"/>
                                </w:rPr>
                                <w:t>Important Notes</w:t>
                              </w:r>
                            </w:p>
                          </w:tc>
                          <w:tc>
                            <w:tcPr>
                              <w:tcW w:w="18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186DFF"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b/>
                                  <w:bCs/>
                                  <w:sz w:val="22"/>
                                  <w:szCs w:val="22"/>
                                </w:rPr>
                                <w:t>Domain</w:t>
                              </w:r>
                            </w:p>
                          </w:tc>
                        </w:tr>
                        <w:tr w:rsidR="009D1813" w14:paraId="07AA45E3"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731654"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GitHub</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2C6669"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Distributed Git-based source control platform for repositories, CI/CD, PRs, and collaboration</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61B870"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Frequently integrated with Azure Pipelines</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ED88E9"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SCM</w:t>
                              </w:r>
                            </w:p>
                          </w:tc>
                        </w:tr>
                        <w:tr w:rsidR="009D1813" w14:paraId="0644CD17"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47D6E1"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Azure Repos</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0B3F2C"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Azure DevOps Git repository service</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832EC2"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Supports Git + TFVC</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A5B606"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SCM</w:t>
                              </w:r>
                            </w:p>
                          </w:tc>
                        </w:tr>
                        <w:tr w:rsidR="009D1813" w14:paraId="004DDA86"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7C94B8"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Repository (Repo)</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621482"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Storage location for source code and version history</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B9ABE0"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Core Git object</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037289"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SCM</w:t>
                              </w:r>
                            </w:p>
                          </w:tc>
                        </w:tr>
                        <w:tr w:rsidR="009D1813" w14:paraId="433D71D1"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C4F79C"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Commit</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5BE69A"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Atomic source-control change snapshot</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AA7C62"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Immutable hash object</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729EA8"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Git</w:t>
                              </w:r>
                            </w:p>
                          </w:tc>
                        </w:tr>
                        <w:tr w:rsidR="009D1813" w14:paraId="02228306"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443026"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Branch</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F7F7BE"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Independent line of development</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E84157"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Enables parallel development</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1F7042"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Git</w:t>
                              </w:r>
                            </w:p>
                          </w:tc>
                        </w:tr>
                        <w:tr w:rsidR="009D1813" w14:paraId="13CF51A5"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093801"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Main Branch</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B62208"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Primary production-ready branch</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446910"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Usually main or master</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7F6194"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Git</w:t>
                              </w:r>
                            </w:p>
                          </w:tc>
                        </w:tr>
                        <w:tr w:rsidR="009D1813" w14:paraId="1C7BC639"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7BE97B"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Feature Branch</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B8D28D"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Temporary branch for isolated development</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722DE9"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Often feature/*</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581073" w14:textId="77777777" w:rsidR="000A0424" w:rsidRDefault="000A0424">
                              <w:pPr>
                                <w:pStyle w:val="NormalWeb"/>
                                <w:spacing w:before="0" w:beforeAutospacing="0" w:after="0" w:afterAutospacing="0"/>
                                <w:jc w:val="center"/>
                                <w:rPr>
                                  <w:rFonts w:ascii="Calibri" w:hAnsi="Calibri" w:cs="Calibri"/>
                                  <w:sz w:val="22"/>
                                  <w:szCs w:val="22"/>
                                </w:rPr>
                              </w:pPr>
                              <w:proofErr w:type="spellStart"/>
                              <w:r>
                                <w:rPr>
                                  <w:rFonts w:ascii="Calibri" w:hAnsi="Calibri" w:cs="Calibri"/>
                                  <w:sz w:val="22"/>
                                  <w:szCs w:val="22"/>
                                </w:rPr>
                                <w:t>GitFlow</w:t>
                              </w:r>
                              <w:proofErr w:type="spellEnd"/>
                            </w:p>
                          </w:tc>
                        </w:tr>
                        <w:tr w:rsidR="009D1813" w14:paraId="68B40E7A"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704642"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Pull Request (PR)</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442BBE"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Controlled merge workflow with reviews and validations</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4EE2B9"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Central DevOps governance mechanism</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5CD715"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Collaboration</w:t>
                              </w:r>
                            </w:p>
                          </w:tc>
                        </w:tr>
                        <w:tr w:rsidR="009D1813" w14:paraId="452EC525"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9C53F5"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PR Validation</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4DBE96"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Automated validation executed before merge</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955F80"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Typically triggers pipelines</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7D97A1"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CI</w:t>
                              </w:r>
                            </w:p>
                          </w:tc>
                        </w:tr>
                        <w:tr w:rsidR="009D1813" w14:paraId="0B30AFFC"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4DE520"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Branch Protection</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5BB771"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Restricts direct commits and enforces governance</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995A72"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Enforced through branch policies</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2F8C93"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Governance</w:t>
                              </w:r>
                            </w:p>
                          </w:tc>
                        </w:tr>
                        <w:tr w:rsidR="009D1813" w14:paraId="53E46CF6"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DBFC15"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Branch Policies</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62B1E8"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Azure Repos governance rules for protected branches</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4FE9EC"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Includes reviewers/build validation (</w:t>
                              </w:r>
                              <w:hyperlink r:id="rId16" w:history="1">
                                <w:r>
                                  <w:rPr>
                                    <w:rStyle w:val="Hyperlink"/>
                                    <w:rFonts w:ascii="Calibri" w:hAnsi="Calibri" w:cs="Calibri"/>
                                    <w:sz w:val="20"/>
                                    <w:szCs w:val="20"/>
                                  </w:rPr>
                                  <w:t>Microsoft Learn</w:t>
                                </w:r>
                              </w:hyperlink>
                              <w:r>
                                <w:rPr>
                                  <w:rFonts w:ascii="Calibri" w:hAnsi="Calibri" w:cs="Calibri"/>
                                  <w:sz w:val="20"/>
                                  <w:szCs w:val="20"/>
                                </w:rPr>
                                <w:t>)</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CDD800"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Governance</w:t>
                              </w:r>
                            </w:p>
                          </w:tc>
                        </w:tr>
                        <w:tr w:rsidR="009D1813" w14:paraId="39DB82F1"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3507F5"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lastRenderedPageBreak/>
                                <w:t>Build Validation Policy</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7F4619"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Requires successful pipeline before PR completion</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B13647"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Prevents broken merges (</w:t>
                              </w:r>
                              <w:hyperlink r:id="rId17" w:history="1">
                                <w:r>
                                  <w:rPr>
                                    <w:rStyle w:val="Hyperlink"/>
                                    <w:rFonts w:ascii="Calibri" w:hAnsi="Calibri" w:cs="Calibri"/>
                                    <w:sz w:val="20"/>
                                    <w:szCs w:val="20"/>
                                  </w:rPr>
                                  <w:t>Microsoft Learn</w:t>
                                </w:r>
                              </w:hyperlink>
                              <w:r>
                                <w:rPr>
                                  <w:rFonts w:ascii="Calibri" w:hAnsi="Calibri" w:cs="Calibri"/>
                                  <w:sz w:val="20"/>
                                  <w:szCs w:val="20"/>
                                </w:rPr>
                                <w:t>)</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7C0BC0"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CI</w:t>
                              </w:r>
                            </w:p>
                          </w:tc>
                        </w:tr>
                        <w:tr w:rsidR="009D1813" w14:paraId="7C603A51"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3B2840"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Required Reviewers</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83EAC7"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Mandatory approvers before merge</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D2B1BB"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Can use groups</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F919D0"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Governance</w:t>
                              </w:r>
                            </w:p>
                          </w:tc>
                        </w:tr>
                        <w:tr w:rsidR="009D1813" w14:paraId="32D28814"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AA3C13"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Path Filters</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CF681D"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Branch policy scope filters using paths/wildcards</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D9F7C0"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Supports *</w:t>
                              </w:r>
                              <w:proofErr w:type="gramStart"/>
                              <w:r>
                                <w:rPr>
                                  <w:rFonts w:ascii="Calibri" w:hAnsi="Calibri" w:cs="Calibri"/>
                                  <w:sz w:val="20"/>
                                  <w:szCs w:val="20"/>
                                </w:rPr>
                                <w:t>, !</w:t>
                              </w:r>
                              <w:proofErr w:type="gramEnd"/>
                              <w:r>
                                <w:rPr>
                                  <w:rFonts w:ascii="Calibri" w:hAnsi="Calibri" w:cs="Calibri"/>
                                  <w:sz w:val="20"/>
                                  <w:szCs w:val="20"/>
                                </w:rPr>
                                <w:t>, ; syntax (</w:t>
                              </w:r>
                              <w:hyperlink r:id="rId18" w:history="1">
                                <w:r>
                                  <w:rPr>
                                    <w:rStyle w:val="Hyperlink"/>
                                    <w:rFonts w:ascii="Calibri" w:hAnsi="Calibri" w:cs="Calibri"/>
                                    <w:sz w:val="20"/>
                                    <w:szCs w:val="20"/>
                                  </w:rPr>
                                  <w:t>Microsoft Learn</w:t>
                                </w:r>
                              </w:hyperlink>
                              <w:r>
                                <w:rPr>
                                  <w:rFonts w:ascii="Calibri" w:hAnsi="Calibri" w:cs="Calibri"/>
                                  <w:sz w:val="20"/>
                                  <w:szCs w:val="20"/>
                                </w:rPr>
                                <w:t>)</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026B12"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Governance</w:t>
                              </w:r>
                            </w:p>
                          </w:tc>
                        </w:tr>
                        <w:tr w:rsidR="009D1813" w14:paraId="6C3261B5"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BB2887"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Autocomplete</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0EA4E7"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Automatically completes PR after policies pass</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D8EDF0"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Useful for async merges (</w:t>
                              </w:r>
                              <w:hyperlink r:id="rId19" w:history="1">
                                <w:r>
                                  <w:rPr>
                                    <w:rStyle w:val="Hyperlink"/>
                                    <w:rFonts w:ascii="Calibri" w:hAnsi="Calibri" w:cs="Calibri"/>
                                    <w:sz w:val="20"/>
                                    <w:szCs w:val="20"/>
                                  </w:rPr>
                                  <w:t>Microsoft Learn</w:t>
                                </w:r>
                              </w:hyperlink>
                              <w:r>
                                <w:rPr>
                                  <w:rFonts w:ascii="Calibri" w:hAnsi="Calibri" w:cs="Calibri"/>
                                  <w:sz w:val="20"/>
                                  <w:szCs w:val="20"/>
                                </w:rPr>
                                <w:t>)</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2CD69E"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PR Workflow</w:t>
                              </w:r>
                            </w:p>
                          </w:tc>
                        </w:tr>
                        <w:tr w:rsidR="009D1813" w14:paraId="00F31251"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DB55C3"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CI (Continuous Integration)</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76012A"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Automated validation/build after code change</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17949A"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Frequent integration principle</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ACCAF5"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DevOps</w:t>
                              </w:r>
                            </w:p>
                          </w:tc>
                        </w:tr>
                        <w:tr w:rsidR="009D1813" w14:paraId="7D0DF132"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1263E7"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CD (Continuous Delivery)</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8F4A6B"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Automated deployment preparation process</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26C45F"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Human approval may still exist</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485C69"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DevOps</w:t>
                              </w:r>
                            </w:p>
                          </w:tc>
                        </w:tr>
                        <w:tr w:rsidR="009D1813" w14:paraId="6F2EF0A9"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EB0F31"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Continuous Deployment</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B28060"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Fully automated deployment to production</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F3B7D8"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No manual approval</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E0B28F"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DevOps</w:t>
                              </w:r>
                            </w:p>
                          </w:tc>
                        </w:tr>
                        <w:tr w:rsidR="009D1813" w14:paraId="1A42F383"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D385FE"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YAML Pipeline</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C85231"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Pipeline-as-Code definition using YAML</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05F173"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Stored in repo</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0CA5D6"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Azure Pipelines</w:t>
                              </w:r>
                            </w:p>
                          </w:tc>
                        </w:tr>
                        <w:tr w:rsidR="009D1813" w14:paraId="13C19052"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84AA3B"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Trigger</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835168"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Event that starts pipeline execution</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D6D08E"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Push/PR/schedule</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0BC641"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Pipelines</w:t>
                              </w:r>
                            </w:p>
                          </w:tc>
                        </w:tr>
                        <w:tr w:rsidR="009D1813" w14:paraId="704996D4"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CA5210"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PR Trigger</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BAF31A"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Pipeline execution on pull request activity</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0CE445"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Implemented via branch policies in Azure Repos (</w:t>
                              </w:r>
                              <w:hyperlink r:id="rId20" w:history="1">
                                <w:r>
                                  <w:rPr>
                                    <w:rStyle w:val="Hyperlink"/>
                                    <w:rFonts w:ascii="Calibri" w:hAnsi="Calibri" w:cs="Calibri"/>
                                    <w:sz w:val="20"/>
                                    <w:szCs w:val="20"/>
                                  </w:rPr>
                                  <w:t>Microsoft Learn</w:t>
                                </w:r>
                              </w:hyperlink>
                              <w:r>
                                <w:rPr>
                                  <w:rFonts w:ascii="Calibri" w:hAnsi="Calibri" w:cs="Calibri"/>
                                  <w:sz w:val="20"/>
                                  <w:szCs w:val="20"/>
                                </w:rPr>
                                <w:t>)</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9DEAE8"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CI</w:t>
                              </w:r>
                            </w:p>
                          </w:tc>
                        </w:tr>
                        <w:tr w:rsidR="009D1813" w14:paraId="0C3E44B8"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2C26F8"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Build Stage</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DFDDED"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Compilation and packaging stage</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517ACD"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Produces artifacts</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E1030A"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CI</w:t>
                              </w:r>
                            </w:p>
                          </w:tc>
                        </w:tr>
                        <w:tr w:rsidR="009D1813" w14:paraId="0FB84FAB"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DEEF28"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Unit Test</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89A0BB"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Automated isolated code verification</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E7FF8D" w14:textId="77777777" w:rsidR="000A0424" w:rsidRDefault="000A0424">
                              <w:pPr>
                                <w:pStyle w:val="NormalWeb"/>
                                <w:spacing w:before="0" w:beforeAutospacing="0" w:after="0" w:afterAutospacing="0"/>
                                <w:rPr>
                                  <w:rFonts w:ascii="Calibri" w:hAnsi="Calibri" w:cs="Calibri"/>
                                  <w:sz w:val="20"/>
                                  <w:szCs w:val="20"/>
                                </w:rPr>
                              </w:pPr>
                              <w:proofErr w:type="gramStart"/>
                              <w:r>
                                <w:rPr>
                                  <w:rFonts w:ascii="Calibri" w:hAnsi="Calibri" w:cs="Calibri"/>
                                  <w:sz w:val="20"/>
                                  <w:szCs w:val="20"/>
                                </w:rPr>
                                <w:t>Fast-running</w:t>
                              </w:r>
                              <w:proofErr w:type="gramEnd"/>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4380FD"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Testing</w:t>
                              </w:r>
                            </w:p>
                          </w:tc>
                        </w:tr>
                        <w:tr w:rsidR="009D1813" w14:paraId="00B7476C"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D4F9DC"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Integration Test</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82433E"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Multi-component validation testing</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5A5E96"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Validates interoperability</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EBA21F"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Testing</w:t>
                              </w:r>
                            </w:p>
                          </w:tc>
                        </w:tr>
                        <w:tr w:rsidR="009D1813" w14:paraId="37275A69"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3BAAA4"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Security Scan</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0E1618"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Automated vulnerability/static analysis</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7264C2"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Includes SAST/SCA</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9033FE" w14:textId="77777777" w:rsidR="000A0424" w:rsidRDefault="000A0424">
                              <w:pPr>
                                <w:pStyle w:val="NormalWeb"/>
                                <w:spacing w:before="0" w:beforeAutospacing="0" w:after="0" w:afterAutospacing="0"/>
                                <w:jc w:val="center"/>
                                <w:rPr>
                                  <w:rFonts w:ascii="Calibri" w:hAnsi="Calibri" w:cs="Calibri"/>
                                  <w:sz w:val="22"/>
                                  <w:szCs w:val="22"/>
                                </w:rPr>
                              </w:pPr>
                              <w:proofErr w:type="spellStart"/>
                              <w:r>
                                <w:rPr>
                                  <w:rFonts w:ascii="Calibri" w:hAnsi="Calibri" w:cs="Calibri"/>
                                  <w:sz w:val="22"/>
                                  <w:szCs w:val="22"/>
                                </w:rPr>
                                <w:t>DevSecOps</w:t>
                              </w:r>
                              <w:proofErr w:type="spellEnd"/>
                            </w:p>
                          </w:tc>
                        </w:tr>
                        <w:tr w:rsidR="009D1813" w14:paraId="58802143"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C43E64"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SAST</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9A7C3D"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Static Application Security Testing</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9CF804"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Code analysis without execution</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E392B5"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Security</w:t>
                              </w:r>
                            </w:p>
                          </w:tc>
                        </w:tr>
                        <w:tr w:rsidR="009D1813" w14:paraId="5CA33F0B"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88FCC1"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DAST</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5543CB"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Dynamic Application Security Testing</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1687C2"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Runtime testing</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62DC1E"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Security</w:t>
                              </w:r>
                            </w:p>
                          </w:tc>
                        </w:tr>
                        <w:tr w:rsidR="009D1813" w14:paraId="2C5DF0FB"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B66228"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Dependency Scan</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E09E94"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Vulnerability analysis of libraries/packages</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306BF5"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Detects CVEs</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AA67D4"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Security</w:t>
                              </w:r>
                            </w:p>
                          </w:tc>
                        </w:tr>
                        <w:tr w:rsidR="009D1813" w14:paraId="68E323CF"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F2932B"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Artifact</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04A520"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Packaged build output</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3F818F"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ZIP, NuGet, Docker image</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5A28FC"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CI/CD</w:t>
                              </w:r>
                            </w:p>
                          </w:tc>
                        </w:tr>
                        <w:tr w:rsidR="009D1813" w14:paraId="6300C89F"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E1BB5A"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Artifact Feed</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DD4EE7"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Repository for package artifacts</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28BA48"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Azure Artifacts</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7EFEC6"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 xml:space="preserve">Package </w:t>
                              </w:r>
                              <w:proofErr w:type="spellStart"/>
                              <w:r>
                                <w:rPr>
                                  <w:rFonts w:ascii="Calibri" w:hAnsi="Calibri" w:cs="Calibri"/>
                                  <w:sz w:val="22"/>
                                  <w:szCs w:val="22"/>
                                </w:rPr>
                                <w:t>Mgmt</w:t>
                              </w:r>
                              <w:proofErr w:type="spellEnd"/>
                            </w:p>
                          </w:tc>
                        </w:tr>
                        <w:tr w:rsidR="009D1813" w14:paraId="3EE20C0E"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1D5BAC"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Build Agent</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529C24"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Compute resource executing pipelines</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3CF5EF"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Microsoft-hosted or self-hosted</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B39830"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Pipelines</w:t>
                              </w:r>
                            </w:p>
                          </w:tc>
                        </w:tr>
                        <w:tr w:rsidR="009D1813" w14:paraId="0753BE28"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F54BC9"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Self-Hosted Agent</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690834"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Customer-managed build agent</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6C96D9"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Greater control/customization</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E3CD9C"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Pipelines</w:t>
                              </w:r>
                            </w:p>
                          </w:tc>
                        </w:tr>
                        <w:tr w:rsidR="009D1813" w14:paraId="0C707600"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B2A7E6"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Agent Pool</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DFF235"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Logical collection of agents</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5B91F3"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Shared execution infrastructure</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FB080B"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Azure DevOps</w:t>
                              </w:r>
                            </w:p>
                          </w:tc>
                        </w:tr>
                        <w:tr w:rsidR="009D1813" w14:paraId="4AA0A370"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6B95F8" w14:textId="77777777" w:rsidR="000A0424" w:rsidRDefault="000A0424">
                              <w:pPr>
                                <w:pStyle w:val="NormalWeb"/>
                                <w:spacing w:before="0" w:beforeAutospacing="0" w:after="0" w:afterAutospacing="0"/>
                                <w:jc w:val="right"/>
                                <w:rPr>
                                  <w:rFonts w:ascii="Calibri" w:hAnsi="Calibri" w:cs="Calibri"/>
                                  <w:sz w:val="22"/>
                                  <w:szCs w:val="22"/>
                                </w:rPr>
                              </w:pPr>
                              <w:proofErr w:type="spellStart"/>
                              <w:r>
                                <w:rPr>
                                  <w:rFonts w:ascii="Calibri" w:hAnsi="Calibri" w:cs="Calibri"/>
                                  <w:sz w:val="22"/>
                                  <w:szCs w:val="22"/>
                                </w:rPr>
                                <w:t>vmImage</w:t>
                              </w:r>
                              <w:proofErr w:type="spellEnd"/>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653F3C"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Microsoft-hosted agent image definition</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37A91A"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Example: windows-latest</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5F2F26"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Pipelines</w:t>
                              </w:r>
                            </w:p>
                          </w:tc>
                        </w:tr>
                        <w:tr w:rsidR="009D1813" w14:paraId="3B46B9C5"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AAE957"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Stage</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C6666E"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Logical pipeline grouping</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5449CD"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Contains jobs</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A00E05"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YAML</w:t>
                              </w:r>
                            </w:p>
                          </w:tc>
                        </w:tr>
                        <w:tr w:rsidR="009D1813" w14:paraId="6E2AEAA4"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51A065"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Job</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8316C4"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Executable unit within stage</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0D0908"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Runs on an agent</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208214"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Pipelines</w:t>
                              </w:r>
                            </w:p>
                          </w:tc>
                        </w:tr>
                        <w:tr w:rsidR="009D1813" w14:paraId="11C861D2"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788A50"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Step</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5F1F44"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Individual pipeline task/script</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3F4573"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Smallest execution unit</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582D23"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Pipelines</w:t>
                              </w:r>
                            </w:p>
                          </w:tc>
                        </w:tr>
                        <w:tr w:rsidR="009D1813" w14:paraId="5FF27B1D"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5D816A"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Task</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3AAE53"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Reusable pipeline operation</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3E98CB"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 xml:space="preserve">Example: </w:t>
                              </w:r>
                              <w:proofErr w:type="spellStart"/>
                              <w:r>
                                <w:rPr>
                                  <w:rFonts w:ascii="Calibri" w:hAnsi="Calibri" w:cs="Calibri"/>
                                  <w:sz w:val="20"/>
                                  <w:szCs w:val="20"/>
                                </w:rPr>
                                <w:t>PublishBuildArtifacts</w:t>
                              </w:r>
                              <w:proofErr w:type="spellEnd"/>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787A24"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Pipelines</w:t>
                              </w:r>
                            </w:p>
                          </w:tc>
                        </w:tr>
                        <w:tr w:rsidR="009D1813" w14:paraId="0E6178B9"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69DEAD"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Pipeline Artifact</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907634"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Persisted pipeline output</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137D55"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Consumed by CD</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BC1AEB"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CI/CD</w:t>
                              </w:r>
                            </w:p>
                          </w:tc>
                        </w:tr>
                        <w:tr w:rsidR="009D1813" w14:paraId="16C57F19"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611265"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Release Pipeline</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0B8794"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Deployment orchestration workflow</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5D1F45"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Classic or YAML</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856021"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CD</w:t>
                              </w:r>
                            </w:p>
                          </w:tc>
                        </w:tr>
                        <w:tr w:rsidR="009D1813" w14:paraId="6429B120"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A9A2E5"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Environment</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DB099A"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Logical deployment target</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0C2DB1"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DEV/UAT/PROD</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41A37D"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Deployments</w:t>
                              </w:r>
                            </w:p>
                          </w:tc>
                        </w:tr>
                        <w:tr w:rsidR="009D1813" w14:paraId="7CF2701F"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7CF3BD"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Deployment Slot</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9F6EB5"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Secondary deployment endpoint</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66CF73"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 xml:space="preserve">Supports </w:t>
                              </w:r>
                              <w:proofErr w:type="gramStart"/>
                              <w:r>
                                <w:rPr>
                                  <w:rFonts w:ascii="Calibri" w:hAnsi="Calibri" w:cs="Calibri"/>
                                  <w:sz w:val="20"/>
                                  <w:szCs w:val="20"/>
                                </w:rPr>
                                <w:t>blue-green</w:t>
                              </w:r>
                              <w:proofErr w:type="gramEnd"/>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314360"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App Service</w:t>
                              </w:r>
                            </w:p>
                          </w:tc>
                        </w:tr>
                        <w:tr w:rsidR="009D1813" w14:paraId="20DBD5E4"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C44295"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Blue-Green Deployment</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3B36F4"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Parallel production environments with traffic switching</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B80CFB"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Reduces downtime</w:t>
                              </w:r>
                            </w:p>
                          </w:tc>
                          <w:tc>
                            <w:tcPr>
                              <w:tcW w:w="21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D6A099"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Deployment Strategy</w:t>
                              </w:r>
                            </w:p>
                          </w:tc>
                        </w:tr>
                        <w:tr w:rsidR="009D1813" w14:paraId="334C8134"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A9612A"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Canary Deployment</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014E93"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Gradual traffic rollout to subset of users</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305C72"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Minimizes blast radius</w:t>
                              </w:r>
                            </w:p>
                          </w:tc>
                          <w:tc>
                            <w:tcPr>
                              <w:tcW w:w="21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574706"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Deployment Strategy</w:t>
                              </w:r>
                            </w:p>
                          </w:tc>
                        </w:tr>
                        <w:tr w:rsidR="009D1813" w14:paraId="47622EE5"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05816F"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lastRenderedPageBreak/>
                                <w:t>Rolling Deployment</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433520"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Incremental deployment across instances</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59D023"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Common in Kubernetes</w:t>
                              </w:r>
                            </w:p>
                          </w:tc>
                          <w:tc>
                            <w:tcPr>
                              <w:tcW w:w="21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929B72"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Deployment Strategy</w:t>
                              </w:r>
                            </w:p>
                          </w:tc>
                        </w:tr>
                        <w:tr w:rsidR="009D1813" w14:paraId="7051BF5C"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ADCFCD"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Feature Flag</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099F52"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Runtime-controlled feature toggle</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32014E"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Enables dark launches</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68D21F"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 xml:space="preserve">Release </w:t>
                              </w:r>
                              <w:proofErr w:type="spellStart"/>
                              <w:r>
                                <w:rPr>
                                  <w:rFonts w:ascii="Calibri" w:hAnsi="Calibri" w:cs="Calibri"/>
                                  <w:sz w:val="22"/>
                                  <w:szCs w:val="22"/>
                                </w:rPr>
                                <w:t>Mgmt</w:t>
                              </w:r>
                              <w:proofErr w:type="spellEnd"/>
                            </w:p>
                          </w:tc>
                        </w:tr>
                        <w:tr w:rsidR="009D1813" w14:paraId="6E85FFFA"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270CEF"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Ring Deployment</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27DE80"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Progressive deployment across user groups</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8FBEC0"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Enterprise-safe rollout</w:t>
                              </w:r>
                            </w:p>
                          </w:tc>
                          <w:tc>
                            <w:tcPr>
                              <w:tcW w:w="21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95951A"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Deployment Strategy</w:t>
                              </w:r>
                            </w:p>
                          </w:tc>
                        </w:tr>
                        <w:tr w:rsidR="009D1813" w14:paraId="2C2C80B2"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BA0BA3"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Approval Gate</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5D42C1"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Manual/automated deployment approval</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D6DE73"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Common before PROD</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20B0D4"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Governance</w:t>
                              </w:r>
                            </w:p>
                          </w:tc>
                        </w:tr>
                        <w:tr w:rsidR="009D1813" w14:paraId="3BDFA46F"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51F1AC"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Service Connection</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B1387C"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Secure auth mechanism for external resources</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D0E78F"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Azure RM/SPN integration</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500BC1"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Security</w:t>
                              </w:r>
                            </w:p>
                          </w:tc>
                        </w:tr>
                        <w:tr w:rsidR="009D1813" w14:paraId="34A30D81"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B40E71"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Service Principal</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9ACFE7"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Azure AD application identity</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26BC5F"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Preferred for automation</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1527C2"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Security</w:t>
                              </w:r>
                            </w:p>
                          </w:tc>
                        </w:tr>
                        <w:tr w:rsidR="009D1813" w14:paraId="1F98EB99"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49CC80"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Managed Identity</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374503"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Azure-managed workload identity</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5F36F8" w14:textId="77777777" w:rsidR="000A0424" w:rsidRDefault="000A0424">
                              <w:pPr>
                                <w:pStyle w:val="NormalWeb"/>
                                <w:spacing w:before="0" w:beforeAutospacing="0" w:after="0" w:afterAutospacing="0"/>
                                <w:rPr>
                                  <w:rFonts w:ascii="Calibri" w:hAnsi="Calibri" w:cs="Calibri"/>
                                  <w:sz w:val="20"/>
                                  <w:szCs w:val="20"/>
                                </w:rPr>
                              </w:pPr>
                              <w:proofErr w:type="spellStart"/>
                              <w:r>
                                <w:rPr>
                                  <w:rFonts w:ascii="Calibri" w:hAnsi="Calibri" w:cs="Calibri"/>
                                  <w:sz w:val="20"/>
                                  <w:szCs w:val="20"/>
                                </w:rPr>
                                <w:t>Secretless</w:t>
                              </w:r>
                              <w:proofErr w:type="spellEnd"/>
                              <w:r>
                                <w:rPr>
                                  <w:rFonts w:ascii="Calibri" w:hAnsi="Calibri" w:cs="Calibri"/>
                                  <w:sz w:val="20"/>
                                  <w:szCs w:val="20"/>
                                </w:rPr>
                                <w:t xml:space="preserve"> auth</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CC8861"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Security</w:t>
                              </w:r>
                            </w:p>
                          </w:tc>
                        </w:tr>
                        <w:tr w:rsidR="009D1813" w14:paraId="3288EB49"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9317E3"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Infrastructure as Code (</w:t>
                              </w:r>
                              <w:proofErr w:type="spellStart"/>
                              <w:r>
                                <w:rPr>
                                  <w:rFonts w:ascii="Calibri" w:hAnsi="Calibri" w:cs="Calibri"/>
                                  <w:sz w:val="22"/>
                                  <w:szCs w:val="22"/>
                                </w:rPr>
                                <w:t>IaC</w:t>
                              </w:r>
                              <w:proofErr w:type="spellEnd"/>
                              <w:r>
                                <w:rPr>
                                  <w:rFonts w:ascii="Calibri" w:hAnsi="Calibri" w:cs="Calibri"/>
                                  <w:sz w:val="22"/>
                                  <w:szCs w:val="22"/>
                                </w:rPr>
                                <w:t>)</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0827FF"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Declarative infrastructure provisioning</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F334E2"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ARM/Bicep/Terraform</w:t>
                              </w:r>
                            </w:p>
                          </w:tc>
                          <w:tc>
                            <w:tcPr>
                              <w:tcW w:w="20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40945F"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Cloud Engineering</w:t>
                              </w:r>
                            </w:p>
                          </w:tc>
                        </w:tr>
                        <w:tr w:rsidR="009D1813" w14:paraId="5A7C1A8C"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B72337"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ARM Template</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CECAB4"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Azure Resource Manager declarative template</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430713"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JSON-based</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7339C5" w14:textId="77777777" w:rsidR="000A0424" w:rsidRDefault="000A0424">
                              <w:pPr>
                                <w:pStyle w:val="NormalWeb"/>
                                <w:spacing w:before="0" w:beforeAutospacing="0" w:after="0" w:afterAutospacing="0"/>
                                <w:jc w:val="center"/>
                                <w:rPr>
                                  <w:rFonts w:ascii="Calibri" w:hAnsi="Calibri" w:cs="Calibri"/>
                                  <w:sz w:val="22"/>
                                  <w:szCs w:val="22"/>
                                </w:rPr>
                              </w:pPr>
                              <w:proofErr w:type="spellStart"/>
                              <w:r>
                                <w:rPr>
                                  <w:rFonts w:ascii="Calibri" w:hAnsi="Calibri" w:cs="Calibri"/>
                                  <w:sz w:val="22"/>
                                  <w:szCs w:val="22"/>
                                </w:rPr>
                                <w:t>IaC</w:t>
                              </w:r>
                              <w:proofErr w:type="spellEnd"/>
                            </w:p>
                          </w:tc>
                        </w:tr>
                        <w:tr w:rsidR="009D1813" w14:paraId="38A8A79D"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1360D9"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Bicep</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774591"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Higher-level ARM abstraction language</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B49242"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Microsoft-preferred</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5BCBDD" w14:textId="77777777" w:rsidR="000A0424" w:rsidRDefault="000A0424">
                              <w:pPr>
                                <w:pStyle w:val="NormalWeb"/>
                                <w:spacing w:before="0" w:beforeAutospacing="0" w:after="0" w:afterAutospacing="0"/>
                                <w:jc w:val="center"/>
                                <w:rPr>
                                  <w:rFonts w:ascii="Calibri" w:hAnsi="Calibri" w:cs="Calibri"/>
                                  <w:sz w:val="22"/>
                                  <w:szCs w:val="22"/>
                                </w:rPr>
                              </w:pPr>
                              <w:proofErr w:type="spellStart"/>
                              <w:r>
                                <w:rPr>
                                  <w:rFonts w:ascii="Calibri" w:hAnsi="Calibri" w:cs="Calibri"/>
                                  <w:sz w:val="22"/>
                                  <w:szCs w:val="22"/>
                                </w:rPr>
                                <w:t>IaC</w:t>
                              </w:r>
                              <w:proofErr w:type="spellEnd"/>
                            </w:p>
                          </w:tc>
                        </w:tr>
                        <w:tr w:rsidR="009D1813" w14:paraId="451BC3DE"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331311"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Terraform</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6F55A1"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Multi-cloud declarative </w:t>
                              </w:r>
                              <w:proofErr w:type="spellStart"/>
                              <w:r>
                                <w:rPr>
                                  <w:rFonts w:ascii="Calibri" w:hAnsi="Calibri" w:cs="Calibri"/>
                                  <w:sz w:val="22"/>
                                  <w:szCs w:val="22"/>
                                </w:rPr>
                                <w:t>IaC</w:t>
                              </w:r>
                              <w:proofErr w:type="spellEnd"/>
                              <w:r>
                                <w:rPr>
                                  <w:rFonts w:ascii="Calibri" w:hAnsi="Calibri" w:cs="Calibri"/>
                                  <w:sz w:val="22"/>
                                  <w:szCs w:val="22"/>
                                </w:rPr>
                                <w:t xml:space="preserve"> tool</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34F542" w14:textId="77777777" w:rsidR="000A0424" w:rsidRDefault="000A0424">
                              <w:pPr>
                                <w:pStyle w:val="NormalWeb"/>
                                <w:spacing w:before="0" w:beforeAutospacing="0" w:after="0" w:afterAutospacing="0"/>
                                <w:rPr>
                                  <w:rFonts w:ascii="Calibri" w:hAnsi="Calibri" w:cs="Calibri"/>
                                  <w:sz w:val="20"/>
                                  <w:szCs w:val="20"/>
                                </w:rPr>
                              </w:pPr>
                              <w:proofErr w:type="spellStart"/>
                              <w:r>
                                <w:rPr>
                                  <w:rFonts w:ascii="Calibri" w:hAnsi="Calibri" w:cs="Calibri"/>
                                  <w:sz w:val="20"/>
                                  <w:szCs w:val="20"/>
                                </w:rPr>
                                <w:t>HashiCorp</w:t>
                              </w:r>
                              <w:proofErr w:type="spellEnd"/>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B18A84" w14:textId="77777777" w:rsidR="000A0424" w:rsidRDefault="000A0424">
                              <w:pPr>
                                <w:pStyle w:val="NormalWeb"/>
                                <w:spacing w:before="0" w:beforeAutospacing="0" w:after="0" w:afterAutospacing="0"/>
                                <w:jc w:val="center"/>
                                <w:rPr>
                                  <w:rFonts w:ascii="Calibri" w:hAnsi="Calibri" w:cs="Calibri"/>
                                  <w:sz w:val="22"/>
                                  <w:szCs w:val="22"/>
                                </w:rPr>
                              </w:pPr>
                              <w:proofErr w:type="spellStart"/>
                              <w:r>
                                <w:rPr>
                                  <w:rFonts w:ascii="Calibri" w:hAnsi="Calibri" w:cs="Calibri"/>
                                  <w:sz w:val="22"/>
                                  <w:szCs w:val="22"/>
                                </w:rPr>
                                <w:t>IaC</w:t>
                              </w:r>
                              <w:proofErr w:type="spellEnd"/>
                            </w:p>
                          </w:tc>
                        </w:tr>
                        <w:tr w:rsidR="009D1813" w14:paraId="23398ED9"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35F44A"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Drift Detection</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E99028"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Detecting infra deviation from source definition</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4BF6C4"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Important in regulated environments</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46ABCD" w14:textId="77777777" w:rsidR="000A0424" w:rsidRDefault="000A0424">
                              <w:pPr>
                                <w:pStyle w:val="NormalWeb"/>
                                <w:spacing w:before="0" w:beforeAutospacing="0" w:after="0" w:afterAutospacing="0"/>
                                <w:jc w:val="center"/>
                                <w:rPr>
                                  <w:rFonts w:ascii="Calibri" w:hAnsi="Calibri" w:cs="Calibri"/>
                                  <w:sz w:val="22"/>
                                  <w:szCs w:val="22"/>
                                </w:rPr>
                              </w:pPr>
                              <w:proofErr w:type="spellStart"/>
                              <w:r>
                                <w:rPr>
                                  <w:rFonts w:ascii="Calibri" w:hAnsi="Calibri" w:cs="Calibri"/>
                                  <w:sz w:val="22"/>
                                  <w:szCs w:val="22"/>
                                </w:rPr>
                                <w:t>IaC</w:t>
                              </w:r>
                              <w:proofErr w:type="spellEnd"/>
                              <w:r>
                                <w:rPr>
                                  <w:rFonts w:ascii="Calibri" w:hAnsi="Calibri" w:cs="Calibri"/>
                                  <w:sz w:val="22"/>
                                  <w:szCs w:val="22"/>
                                </w:rPr>
                                <w:t xml:space="preserve"> Governance</w:t>
                              </w:r>
                            </w:p>
                          </w:tc>
                        </w:tr>
                        <w:tr w:rsidR="009D1813" w14:paraId="02E20D00"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29D739"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Configuration Drift</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328EFB"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Runtime environment divergence from intended state</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A414F8"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Common operational risk</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C52326"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Governance</w:t>
                              </w:r>
                            </w:p>
                          </w:tc>
                        </w:tr>
                        <w:tr w:rsidR="009D1813" w14:paraId="5C89E821"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196237"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Immutable Infrastructure</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D99EB6"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Replace instead of modify infrastructure</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AA69EF"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Reduces configuration drift</w:t>
                              </w:r>
                            </w:p>
                          </w:tc>
                          <w:tc>
                            <w:tcPr>
                              <w:tcW w:w="20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AECA0B"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Cloud Architecture</w:t>
                              </w:r>
                            </w:p>
                          </w:tc>
                        </w:tr>
                        <w:tr w:rsidR="009D1813" w14:paraId="61DD2443"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9B158D"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Azure Monitor</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969AB7"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Azure-native observability platform</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BA25D1"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Metrics/logs/alerts (</w:t>
                              </w:r>
                              <w:hyperlink r:id="rId21" w:history="1">
                                <w:r>
                                  <w:rPr>
                                    <w:rStyle w:val="Hyperlink"/>
                                    <w:rFonts w:ascii="Calibri" w:hAnsi="Calibri" w:cs="Calibri"/>
                                    <w:sz w:val="20"/>
                                    <w:szCs w:val="20"/>
                                  </w:rPr>
                                  <w:t>Microsoft Learn</w:t>
                                </w:r>
                              </w:hyperlink>
                              <w:r>
                                <w:rPr>
                                  <w:rFonts w:ascii="Calibri" w:hAnsi="Calibri" w:cs="Calibri"/>
                                  <w:sz w:val="20"/>
                                  <w:szCs w:val="20"/>
                                </w:rPr>
                                <w:t>)</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497368"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Monitoring</w:t>
                              </w:r>
                            </w:p>
                          </w:tc>
                        </w:tr>
                        <w:tr w:rsidR="009D1813" w14:paraId="20784221"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C5031D"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Application Insights</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157B80"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APM platform for telemetry and diagnostics</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2FC307"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App-level observability</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59C21A"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Monitoring</w:t>
                              </w:r>
                            </w:p>
                          </w:tc>
                        </w:tr>
                        <w:tr w:rsidR="009D1813" w14:paraId="0E7B708D"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8DA7EE"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Log Analytics</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703B4B"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Centralized log storage/query platform</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9F59F5"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Uses KQL</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4AB7D7"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Monitoring</w:t>
                              </w:r>
                            </w:p>
                          </w:tc>
                        </w:tr>
                        <w:tr w:rsidR="009D1813" w14:paraId="10561B82"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99829A"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KQL (Kusto Query Language)</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341C53"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Query language for Azure Monitor/Log Analytics</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2F4F7A"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Core AZ-400 topic</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08E56C"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Observability</w:t>
                              </w:r>
                            </w:p>
                          </w:tc>
                        </w:tr>
                        <w:tr w:rsidR="009D1813" w14:paraId="38C50AC4"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69F157"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Telemetry</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5C6967"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Runtime operational data collection</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44633F"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Metrics/traces/logs</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A01EA9"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Observability</w:t>
                              </w:r>
                            </w:p>
                          </w:tc>
                        </w:tr>
                        <w:tr w:rsidR="009D1813" w14:paraId="7F934B1F"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3AE514"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Distributed Tracing</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733557"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Cross-service request tracking</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D214DD"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Microservices critical</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7715FB"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Observability</w:t>
                              </w:r>
                            </w:p>
                          </w:tc>
                        </w:tr>
                        <w:tr w:rsidR="009D1813" w14:paraId="429D0053"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B5D7BA"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Metrics</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21D0F6"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Numerical performance measurements</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5A57C5"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CPU/memory/request count</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E5D159"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Monitoring</w:t>
                              </w:r>
                            </w:p>
                          </w:tc>
                        </w:tr>
                        <w:tr w:rsidR="009D1813" w14:paraId="0859A7C3"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224473"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Logs</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A8B083"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Structured/unstructured event records</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888F66" w14:textId="77777777" w:rsidR="000A0424" w:rsidRDefault="000A0424">
                              <w:pPr>
                                <w:pStyle w:val="NormalWeb"/>
                                <w:spacing w:before="0" w:beforeAutospacing="0" w:after="0" w:afterAutospacing="0"/>
                                <w:rPr>
                                  <w:rFonts w:ascii="Calibri" w:hAnsi="Calibri" w:cs="Calibri"/>
                                  <w:sz w:val="20"/>
                                  <w:szCs w:val="20"/>
                                </w:rPr>
                              </w:pPr>
                              <w:proofErr w:type="spellStart"/>
                              <w:r>
                                <w:rPr>
                                  <w:rFonts w:ascii="Calibri" w:hAnsi="Calibri" w:cs="Calibri"/>
                                  <w:sz w:val="20"/>
                                  <w:szCs w:val="20"/>
                                </w:rPr>
                                <w:t>Queryable</w:t>
                              </w:r>
                              <w:proofErr w:type="spellEnd"/>
                              <w:r>
                                <w:rPr>
                                  <w:rFonts w:ascii="Calibri" w:hAnsi="Calibri" w:cs="Calibri"/>
                                  <w:sz w:val="20"/>
                                  <w:szCs w:val="20"/>
                                </w:rPr>
                                <w:t xml:space="preserve"> via KQL</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F1EE8F"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Monitoring</w:t>
                              </w:r>
                            </w:p>
                          </w:tc>
                        </w:tr>
                        <w:tr w:rsidR="009D1813" w14:paraId="11F2946A"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85A613"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Alert Rule</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4116A0"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Automated notification trigger</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0DA502"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Metric/log based</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800FFF"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Monitoring</w:t>
                              </w:r>
                            </w:p>
                          </w:tc>
                        </w:tr>
                        <w:tr w:rsidR="009D1813" w14:paraId="5B412D2C"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3453D7"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Dashboard</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8134D3"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Visualization layer for telemetry</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D454B4"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Azure Dashboard/Grafana</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C22CE5"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Monitoring</w:t>
                              </w:r>
                            </w:p>
                          </w:tc>
                        </w:tr>
                        <w:tr w:rsidR="009D1813" w14:paraId="5FCECFA1"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6EE4F9"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SLA</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530531"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Service Level Agreement</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FAEF76"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Vendor commitment</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C1405C"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Reliability</w:t>
                              </w:r>
                            </w:p>
                          </w:tc>
                        </w:tr>
                        <w:tr w:rsidR="009D1813" w14:paraId="60AB149E"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0034E6"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SLO</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FA1420"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Service Level Objective</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E2EEC8"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Internal reliability target</w:t>
                              </w:r>
                            </w:p>
                          </w:tc>
                          <w:tc>
                            <w:tcPr>
                              <w:tcW w:w="21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EF62B9"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Reliability Engineering</w:t>
                              </w:r>
                            </w:p>
                          </w:tc>
                        </w:tr>
                        <w:tr w:rsidR="009D1813" w14:paraId="08D845B1"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42E132"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SLI</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C5EEF1"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Service Level Indicator</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6C5ABB"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Measurable reliability metric</w:t>
                              </w:r>
                            </w:p>
                          </w:tc>
                          <w:tc>
                            <w:tcPr>
                              <w:tcW w:w="21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E1A734"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Reliability Engineering</w:t>
                              </w:r>
                            </w:p>
                          </w:tc>
                        </w:tr>
                        <w:tr w:rsidR="009D1813" w14:paraId="1D047D8E"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F65BEF"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MTTR</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31C859"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Mean Time To Recovery</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DFE728"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Reliability KPI</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B3C7CB"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Operations</w:t>
                              </w:r>
                            </w:p>
                          </w:tc>
                        </w:tr>
                        <w:tr w:rsidR="009D1813" w14:paraId="1B4195A3"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517D03"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MTBF</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35C06B"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Mean Time Between Failures</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23AB06"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Stability metric</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650370"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Reliability</w:t>
                              </w:r>
                            </w:p>
                          </w:tc>
                        </w:tr>
                        <w:tr w:rsidR="009D1813" w14:paraId="49FD8CFB"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165FAA"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Observability</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60CCBE"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Ability to infer system state from telemetry</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9B7E39"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Logs/metrics/traces</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462B72"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SRE</w:t>
                              </w:r>
                            </w:p>
                          </w:tc>
                        </w:tr>
                        <w:tr w:rsidR="009D1813" w14:paraId="73F3F1EB"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16477C" w14:textId="77777777" w:rsidR="000A0424" w:rsidRDefault="000A0424">
                              <w:pPr>
                                <w:pStyle w:val="NormalWeb"/>
                                <w:spacing w:before="0" w:beforeAutospacing="0" w:after="0" w:afterAutospacing="0"/>
                                <w:jc w:val="right"/>
                                <w:rPr>
                                  <w:rFonts w:ascii="Calibri" w:hAnsi="Calibri" w:cs="Calibri"/>
                                  <w:sz w:val="22"/>
                                  <w:szCs w:val="22"/>
                                </w:rPr>
                              </w:pPr>
                              <w:proofErr w:type="spellStart"/>
                              <w:r>
                                <w:rPr>
                                  <w:rFonts w:ascii="Calibri" w:hAnsi="Calibri" w:cs="Calibri"/>
                                  <w:sz w:val="22"/>
                                  <w:szCs w:val="22"/>
                                </w:rPr>
                                <w:t>DevSecOps</w:t>
                              </w:r>
                              <w:proofErr w:type="spellEnd"/>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C132C5"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Security integrated into DevOps lifecycle</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C5776B"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Shift-left security</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834B7E"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Security</w:t>
                              </w:r>
                            </w:p>
                          </w:tc>
                        </w:tr>
                        <w:tr w:rsidR="009D1813" w14:paraId="3C84FD80"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94B9B5"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Shift Left</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A53FFB"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Earlier testing/security in lifecycle</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9430F7"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CI security integration</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2730B9"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DevOps</w:t>
                              </w:r>
                            </w:p>
                          </w:tc>
                        </w:tr>
                        <w:tr w:rsidR="009D1813" w14:paraId="4355400A"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FDFE9A"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Policy as Code</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1D3163"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Governance rules defined programmatically</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FC7BD5"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Azure Policy</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275E31"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Governance</w:t>
                              </w:r>
                            </w:p>
                          </w:tc>
                        </w:tr>
                        <w:tr w:rsidR="009D1813" w14:paraId="7F5E344D"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8688FD"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lastRenderedPageBreak/>
                                <w:t>Azure Policy</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422515"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Azure governance engine enforcing compliance</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9561EF"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Audit/Deny/</w:t>
                              </w:r>
                              <w:proofErr w:type="spellStart"/>
                              <w:r>
                                <w:rPr>
                                  <w:rFonts w:ascii="Calibri" w:hAnsi="Calibri" w:cs="Calibri"/>
                                  <w:sz w:val="20"/>
                                  <w:szCs w:val="20"/>
                                </w:rPr>
                                <w:t>DeployIfNotExists</w:t>
                              </w:r>
                              <w:proofErr w:type="spellEnd"/>
                              <w:r>
                                <w:rPr>
                                  <w:rFonts w:ascii="Calibri" w:hAnsi="Calibri" w:cs="Calibri"/>
                                  <w:sz w:val="20"/>
                                  <w:szCs w:val="20"/>
                                </w:rPr>
                                <w:t xml:space="preserve"> (</w:t>
                              </w:r>
                              <w:hyperlink r:id="rId22" w:history="1">
                                <w:r>
                                  <w:rPr>
                                    <w:rStyle w:val="Hyperlink"/>
                                    <w:rFonts w:ascii="Calibri" w:hAnsi="Calibri" w:cs="Calibri"/>
                                    <w:sz w:val="20"/>
                                    <w:szCs w:val="20"/>
                                  </w:rPr>
                                  <w:t>Microsoft Learn</w:t>
                                </w:r>
                              </w:hyperlink>
                              <w:r>
                                <w:rPr>
                                  <w:rFonts w:ascii="Calibri" w:hAnsi="Calibri" w:cs="Calibri"/>
                                  <w:sz w:val="20"/>
                                  <w:szCs w:val="20"/>
                                </w:rPr>
                                <w:t>)</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DAD65A"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Governance</w:t>
                              </w:r>
                            </w:p>
                          </w:tc>
                        </w:tr>
                        <w:tr w:rsidR="009D1813" w14:paraId="0FF94B7C"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0966AE" w14:textId="77777777" w:rsidR="000A0424" w:rsidRDefault="000A0424">
                              <w:pPr>
                                <w:pStyle w:val="NormalWeb"/>
                                <w:spacing w:before="0" w:beforeAutospacing="0" w:after="0" w:afterAutospacing="0"/>
                                <w:jc w:val="right"/>
                                <w:rPr>
                                  <w:rFonts w:ascii="Calibri" w:hAnsi="Calibri" w:cs="Calibri"/>
                                  <w:sz w:val="22"/>
                                  <w:szCs w:val="22"/>
                                </w:rPr>
                              </w:pPr>
                              <w:proofErr w:type="spellStart"/>
                              <w:r>
                                <w:rPr>
                                  <w:rFonts w:ascii="Calibri" w:hAnsi="Calibri" w:cs="Calibri"/>
                                  <w:sz w:val="22"/>
                                  <w:szCs w:val="22"/>
                                </w:rPr>
                                <w:t>AuditIfNotExists</w:t>
                              </w:r>
                              <w:proofErr w:type="spellEnd"/>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B51306"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Azure Policy effect for missing configuration</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A7CA03"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Common monitoring policy</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FDA03F"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Governance</w:t>
                              </w:r>
                            </w:p>
                          </w:tc>
                        </w:tr>
                        <w:tr w:rsidR="009D1813" w14:paraId="277D5F37"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D1892B" w14:textId="77777777" w:rsidR="000A0424" w:rsidRDefault="000A0424">
                              <w:pPr>
                                <w:pStyle w:val="NormalWeb"/>
                                <w:spacing w:before="0" w:beforeAutospacing="0" w:after="0" w:afterAutospacing="0"/>
                                <w:jc w:val="right"/>
                                <w:rPr>
                                  <w:rFonts w:ascii="Calibri" w:hAnsi="Calibri" w:cs="Calibri"/>
                                  <w:sz w:val="22"/>
                                  <w:szCs w:val="22"/>
                                </w:rPr>
                              </w:pPr>
                              <w:proofErr w:type="spellStart"/>
                              <w:r>
                                <w:rPr>
                                  <w:rFonts w:ascii="Calibri" w:hAnsi="Calibri" w:cs="Calibri"/>
                                  <w:sz w:val="22"/>
                                  <w:szCs w:val="22"/>
                                </w:rPr>
                                <w:t>DeployIfNotExists</w:t>
                              </w:r>
                              <w:proofErr w:type="spellEnd"/>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882E82"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Azure Policy auto-remediation effect</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6CFCAE"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Deploys required config</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2675AD"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Governance</w:t>
                              </w:r>
                            </w:p>
                          </w:tc>
                        </w:tr>
                        <w:tr w:rsidR="009D1813" w14:paraId="240AA391"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BA9401" w14:textId="77777777" w:rsidR="000A0424" w:rsidRDefault="000A0424">
                              <w:pPr>
                                <w:pStyle w:val="NormalWeb"/>
                                <w:spacing w:before="0" w:beforeAutospacing="0" w:after="0" w:afterAutospacing="0"/>
                                <w:jc w:val="right"/>
                                <w:rPr>
                                  <w:rFonts w:ascii="Calibri" w:hAnsi="Calibri" w:cs="Calibri"/>
                                  <w:sz w:val="22"/>
                                  <w:szCs w:val="22"/>
                                </w:rPr>
                              </w:pPr>
                              <w:proofErr w:type="spellStart"/>
                              <w:r>
                                <w:rPr>
                                  <w:rFonts w:ascii="Calibri" w:hAnsi="Calibri" w:cs="Calibri"/>
                                  <w:sz w:val="22"/>
                                  <w:szCs w:val="22"/>
                                </w:rPr>
                                <w:t>GitOps</w:t>
                              </w:r>
                              <w:proofErr w:type="spellEnd"/>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CCA7BC"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Git as source-of-truth for infrastructure/deployments</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4B81B4"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Popular with Kubernetes</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BBCF40"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Cloud Native</w:t>
                              </w:r>
                            </w:p>
                          </w:tc>
                        </w:tr>
                        <w:tr w:rsidR="009D1813" w14:paraId="6F8CEDF3"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31B8EF"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Pipeline as Code</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9078B2"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Pipelines stored/versioned as source code</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7336A2"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YAML-centric</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03A2E4"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DevOps</w:t>
                              </w:r>
                            </w:p>
                          </w:tc>
                        </w:tr>
                        <w:tr w:rsidR="009D1813" w14:paraId="119B9EA3"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917D6A"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Environment Promotion</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8501FB"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Progression DEV→UAT→PROD</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A9D60C"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Controlled rollout</w:t>
                              </w:r>
                            </w:p>
                          </w:tc>
                          <w:tc>
                            <w:tcPr>
                              <w:tcW w:w="21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85585C"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Release Management</w:t>
                              </w:r>
                            </w:p>
                          </w:tc>
                        </w:tr>
                        <w:tr w:rsidR="009D1813" w14:paraId="34F3A8D3"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218532"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Semantic Versioning</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FF8890"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Structured version format </w:t>
                              </w:r>
                              <w:proofErr w:type="gramStart"/>
                              <w:r>
                                <w:rPr>
                                  <w:rFonts w:ascii="Calibri" w:hAnsi="Calibri" w:cs="Calibri"/>
                                  <w:sz w:val="22"/>
                                  <w:szCs w:val="22"/>
                                </w:rPr>
                                <w:t>MAJOR.MINOR.PATCH</w:t>
                              </w:r>
                              <w:proofErr w:type="gramEnd"/>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26B508"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Common artifact versioning</w:t>
                              </w:r>
                            </w:p>
                          </w:tc>
                          <w:tc>
                            <w:tcPr>
                              <w:tcW w:w="21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FBE101"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Release Management</w:t>
                              </w:r>
                            </w:p>
                          </w:tc>
                        </w:tr>
                        <w:tr w:rsidR="009D1813" w14:paraId="4617AFE4"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A068BE"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Rollback</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DEFC71"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Reverting failed deployment</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875678"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Critical production capability</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0CF4CB"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Operations</w:t>
                              </w:r>
                            </w:p>
                          </w:tc>
                        </w:tr>
                        <w:tr w:rsidR="009D1813" w14:paraId="5BEC4D29"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C394C0"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Idempotency</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2E48D8"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Repeated execution yields same result</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AD37B3"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Important for pipelines</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3E8E77" w14:textId="77777777" w:rsidR="000A0424" w:rsidRDefault="000A0424">
                              <w:pPr>
                                <w:pStyle w:val="NormalWeb"/>
                                <w:spacing w:before="0" w:beforeAutospacing="0" w:after="0" w:afterAutospacing="0"/>
                                <w:jc w:val="center"/>
                                <w:rPr>
                                  <w:rFonts w:ascii="Calibri" w:hAnsi="Calibri" w:cs="Calibri"/>
                                  <w:sz w:val="22"/>
                                  <w:szCs w:val="22"/>
                                </w:rPr>
                              </w:pPr>
                              <w:proofErr w:type="spellStart"/>
                              <w:r>
                                <w:rPr>
                                  <w:rFonts w:ascii="Calibri" w:hAnsi="Calibri" w:cs="Calibri"/>
                                  <w:sz w:val="22"/>
                                  <w:szCs w:val="22"/>
                                </w:rPr>
                                <w:t>IaC</w:t>
                              </w:r>
                              <w:proofErr w:type="spellEnd"/>
                            </w:p>
                          </w:tc>
                        </w:tr>
                        <w:tr w:rsidR="009D1813" w14:paraId="09315891"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59073F"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Drift Remediation</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77BE32"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Restoring desired infra state</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C87AD9" w14:textId="77777777" w:rsidR="000A0424" w:rsidRDefault="000A0424">
                              <w:pPr>
                                <w:pStyle w:val="NormalWeb"/>
                                <w:spacing w:before="0" w:beforeAutospacing="0" w:after="0" w:afterAutospacing="0"/>
                                <w:rPr>
                                  <w:rFonts w:ascii="Calibri" w:hAnsi="Calibri" w:cs="Calibri"/>
                                  <w:sz w:val="20"/>
                                  <w:szCs w:val="20"/>
                                </w:rPr>
                              </w:pPr>
                              <w:proofErr w:type="spellStart"/>
                              <w:r>
                                <w:rPr>
                                  <w:rFonts w:ascii="Calibri" w:hAnsi="Calibri" w:cs="Calibri"/>
                                  <w:sz w:val="20"/>
                                  <w:szCs w:val="20"/>
                                </w:rPr>
                                <w:t>IaC</w:t>
                              </w:r>
                              <w:proofErr w:type="spellEnd"/>
                              <w:r>
                                <w:rPr>
                                  <w:rFonts w:ascii="Calibri" w:hAnsi="Calibri" w:cs="Calibri"/>
                                  <w:sz w:val="20"/>
                                  <w:szCs w:val="20"/>
                                </w:rPr>
                                <w:t xml:space="preserve"> enforcement</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1DCC3E"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Governance</w:t>
                              </w:r>
                            </w:p>
                          </w:tc>
                        </w:tr>
                        <w:tr w:rsidR="009D1813" w14:paraId="407541E2" w14:textId="77777777">
                          <w:trPr>
                            <w:divId w:val="1918008250"/>
                          </w:trPr>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1F77AF" w14:textId="77777777" w:rsidR="000A0424" w:rsidRDefault="000A0424">
                              <w:pPr>
                                <w:pStyle w:val="NormalWeb"/>
                                <w:spacing w:before="0" w:beforeAutospacing="0" w:after="0" w:afterAutospacing="0"/>
                                <w:jc w:val="right"/>
                                <w:rPr>
                                  <w:rFonts w:ascii="Calibri" w:hAnsi="Calibri" w:cs="Calibri"/>
                                  <w:sz w:val="22"/>
                                  <w:szCs w:val="22"/>
                                </w:rPr>
                              </w:pPr>
                              <w:r>
                                <w:rPr>
                                  <w:rFonts w:ascii="Calibri" w:hAnsi="Calibri" w:cs="Calibri"/>
                                  <w:sz w:val="22"/>
                                  <w:szCs w:val="22"/>
                                </w:rPr>
                                <w:t>Observability Stack</w:t>
                              </w:r>
                            </w:p>
                          </w:tc>
                          <w:tc>
                            <w:tcPr>
                              <w:tcW w:w="5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3F5993"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Integrated monitoring ecosystem</w:t>
                              </w:r>
                            </w:p>
                          </w:tc>
                          <w:tc>
                            <w:tcPr>
                              <w:tcW w:w="58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5C56EA"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Azure Monitor + App Insights + Log Analytics</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7F01CF"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Monitoring</w:t>
                              </w:r>
                            </w:p>
                          </w:tc>
                        </w:tr>
                      </w:tbl>
                      <w:p w14:paraId="6D6D5337" w14:textId="77777777" w:rsidR="000A0424" w:rsidRDefault="000A0424">
                        <w:pPr>
                          <w:pStyle w:val="NormalWeb"/>
                          <w:spacing w:before="0" w:after="0"/>
                        </w:pPr>
                        <w:r>
                          <w:rPr>
                            <w:rStyle w:val="HTMLCite"/>
                            <w:rFonts w:ascii="Calibri" w:hAnsi="Calibri" w:cs="Calibri"/>
                            <w:color w:val="595959"/>
                            <w:sz w:val="18"/>
                            <w:szCs w:val="18"/>
                          </w:rPr>
                          <w:t> </w:t>
                        </w:r>
                      </w:p>
                      <w:p w14:paraId="161E5633"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9D1813" w14:paraId="1B3E4A21" w14:textId="77777777">
                    <w:trPr>
                      <w:divId w:val="2079017765"/>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76D783"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GUIDE</w:t>
                        </w:r>
                      </w:p>
                    </w:tc>
                    <w:tc>
                      <w:tcPr>
                        <w:tcW w:w="189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36AEDA" w14:textId="77777777" w:rsidR="000A0424" w:rsidRDefault="000A0424">
                        <w:pPr>
                          <w:pStyle w:val="NormalWeb"/>
                          <w:spacing w:before="0" w:beforeAutospacing="0" w:after="0" w:afterAutospacing="0"/>
                          <w:rPr>
                            <w:rFonts w:ascii="Calibri" w:hAnsi="Calibri" w:cs="Calibri"/>
                            <w:sz w:val="22"/>
                            <w:szCs w:val="22"/>
                          </w:rPr>
                        </w:pPr>
                        <w:hyperlink r:id="rId23" w:history="1">
                          <w:r>
                            <w:rPr>
                              <w:rStyle w:val="Hyperlink"/>
                              <w:rFonts w:ascii="Calibri" w:hAnsi="Calibri" w:cs="Calibri"/>
                              <w:b/>
                              <w:bCs/>
                              <w:sz w:val="22"/>
                              <w:szCs w:val="22"/>
                            </w:rPr>
                            <w:t>https://learn.microsoft.com/en-us/credentials/certifications/resources/study-guides/az-400</w:t>
                          </w:r>
                        </w:hyperlink>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819"/>
                          <w:gridCol w:w="2761"/>
                          <w:gridCol w:w="5236"/>
                          <w:gridCol w:w="4829"/>
                          <w:gridCol w:w="2792"/>
                        </w:tblGrid>
                        <w:tr w:rsidR="009D1813" w14:paraId="698FE3B7" w14:textId="77777777">
                          <w:trPr>
                            <w:divId w:val="1281179599"/>
                          </w:trPr>
                          <w:tc>
                            <w:tcPr>
                              <w:tcW w:w="28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DEE178"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Processes </w:t>
                              </w:r>
                            </w:p>
                            <w:p w14:paraId="557CB799"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b/>
                                  <w:bCs/>
                                  <w:sz w:val="22"/>
                                  <w:szCs w:val="22"/>
                                </w:rPr>
                                <w:t>&amp; Communications (10–15%)</w:t>
                              </w:r>
                            </w:p>
                          </w:tc>
                          <w:tc>
                            <w:tcPr>
                              <w:tcW w:w="28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9C3DDA"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Source Control </w:t>
                              </w:r>
                            </w:p>
                            <w:p w14:paraId="00FDA2CD"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b/>
                                  <w:bCs/>
                                  <w:sz w:val="22"/>
                                  <w:szCs w:val="22"/>
                                </w:rPr>
                                <w:t>(10–15%)</w:t>
                              </w:r>
                            </w:p>
                          </w:tc>
                          <w:tc>
                            <w:tcPr>
                              <w:tcW w:w="53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5B3458"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Pipelines </w:t>
                              </w:r>
                            </w:p>
                            <w:p w14:paraId="4EF3CB57" w14:textId="77777777" w:rsidR="000A0424" w:rsidRDefault="000A0424">
                              <w:pPr>
                                <w:pStyle w:val="NormalWeb"/>
                                <w:spacing w:before="0" w:beforeAutospacing="0" w:after="0" w:afterAutospacing="0"/>
                                <w:rPr>
                                  <w:sz w:val="22"/>
                                  <w:szCs w:val="22"/>
                                </w:rPr>
                              </w:pPr>
                              <w:r>
                                <w:rPr>
                                  <w:rFonts w:ascii="Calibri" w:hAnsi="Calibri" w:cs="Calibri"/>
                                  <w:b/>
                                  <w:bCs/>
                                  <w:sz w:val="22"/>
                                  <w:szCs w:val="22"/>
                                </w:rPr>
                                <w:t xml:space="preserve">(50–55%) </w:t>
                              </w:r>
                              <w:r>
                                <w:rPr>
                                  <w:rFonts w:ascii="Segoe UI Emoji" w:hAnsi="Segoe UI Emoji"/>
                                  <w:b/>
                                  <w:bCs/>
                                  <w:sz w:val="22"/>
                                  <w:szCs w:val="22"/>
                                </w:rPr>
                                <w:t>🔥</w:t>
                              </w:r>
                            </w:p>
                          </w:tc>
                          <w:tc>
                            <w:tcPr>
                              <w:tcW w:w="4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CCB6DC"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Security &amp; Compliance </w:t>
                              </w:r>
                            </w:p>
                            <w:p w14:paraId="3D900DCF"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b/>
                                  <w:bCs/>
                                  <w:sz w:val="22"/>
                                  <w:szCs w:val="22"/>
                                </w:rPr>
                                <w:t>(10–15%)</w:t>
                              </w:r>
                            </w:p>
                          </w:tc>
                          <w:tc>
                            <w:tcPr>
                              <w:tcW w:w="24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6E89A7"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Instrumentation </w:t>
                              </w:r>
                            </w:p>
                            <w:p w14:paraId="5DA3A222"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b/>
                                  <w:bCs/>
                                  <w:sz w:val="22"/>
                                  <w:szCs w:val="22"/>
                                </w:rPr>
                                <w:t>(5–10%)</w:t>
                              </w:r>
                            </w:p>
                          </w:tc>
                        </w:tr>
                        <w:tr w:rsidR="009D1813" w14:paraId="463B4D50" w14:textId="77777777">
                          <w:trPr>
                            <w:divId w:val="1281179599"/>
                          </w:trPr>
                          <w:tc>
                            <w:tcPr>
                              <w:tcW w:w="28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1FDCDD"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GitHub Flow • Boards • Traceability • Dashboards • Metrics • Wikis • Mermaid • Webhooks • Teams Integration</w:t>
                              </w:r>
                            </w:p>
                          </w:tc>
                          <w:tc>
                            <w:tcPr>
                              <w:tcW w:w="28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68EE03"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Branching • PR Policies • Protection Rules • Git LFS • Scalar • Permissions • Tags • Git Recovery • Repo Cleanup</w:t>
                              </w:r>
                            </w:p>
                          </w:tc>
                          <w:tc>
                            <w:tcPr>
                              <w:tcW w:w="53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7FE039"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Packages • </w:t>
                              </w:r>
                              <w:proofErr w:type="spellStart"/>
                              <w:r>
                                <w:rPr>
                                  <w:rFonts w:ascii="Calibri" w:hAnsi="Calibri" w:cs="Calibri"/>
                                  <w:sz w:val="22"/>
                                  <w:szCs w:val="22"/>
                                </w:rPr>
                                <w:t>SemVer</w:t>
                              </w:r>
                              <w:proofErr w:type="spellEnd"/>
                              <w:r>
                                <w:rPr>
                                  <w:rFonts w:ascii="Calibri" w:hAnsi="Calibri" w:cs="Calibri"/>
                                  <w:sz w:val="22"/>
                                  <w:szCs w:val="22"/>
                                </w:rPr>
                                <w:t xml:space="preserve"> • Testing • YAML • GitHub Actions • Azure Pipelines • Agents/Runners • Multi-stage • Templates • Approvals • </w:t>
                              </w:r>
                              <w:proofErr w:type="gramStart"/>
                              <w:r>
                                <w:rPr>
                                  <w:rFonts w:ascii="Calibri" w:hAnsi="Calibri" w:cs="Calibri"/>
                                  <w:sz w:val="22"/>
                                  <w:szCs w:val="22"/>
                                </w:rPr>
                                <w:t>Blue-Green</w:t>
                              </w:r>
                              <w:proofErr w:type="gramEnd"/>
                              <w:r>
                                <w:rPr>
                                  <w:rFonts w:ascii="Calibri" w:hAnsi="Calibri" w:cs="Calibri"/>
                                  <w:sz w:val="22"/>
                                  <w:szCs w:val="22"/>
                                </w:rPr>
                                <w:t xml:space="preserve"> • Canary • Feature Flags • </w:t>
                              </w:r>
                              <w:proofErr w:type="spellStart"/>
                              <w:r>
                                <w:rPr>
                                  <w:rFonts w:ascii="Calibri" w:hAnsi="Calibri" w:cs="Calibri"/>
                                  <w:sz w:val="22"/>
                                  <w:szCs w:val="22"/>
                                </w:rPr>
                                <w:t>IaC</w:t>
                              </w:r>
                              <w:proofErr w:type="spellEnd"/>
                              <w:r>
                                <w:rPr>
                                  <w:rFonts w:ascii="Calibri" w:hAnsi="Calibri" w:cs="Calibri"/>
                                  <w:sz w:val="22"/>
                                  <w:szCs w:val="22"/>
                                </w:rPr>
                                <w:t xml:space="preserve"> • Bicep • ARM • DSC • Containers • DB Deployments • Retention • Optimization</w:t>
                              </w:r>
                            </w:p>
                          </w:tc>
                          <w:tc>
                            <w:tcPr>
                              <w:tcW w:w="49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C9E3B8"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Managed Identity • Service Principals • OIDC • Key Vault • PATs • GitHub Apps • Service Connections • Secure Files • </w:t>
                              </w:r>
                              <w:proofErr w:type="spellStart"/>
                              <w:r>
                                <w:rPr>
                                  <w:rFonts w:ascii="Calibri" w:hAnsi="Calibri" w:cs="Calibri"/>
                                  <w:sz w:val="22"/>
                                  <w:szCs w:val="22"/>
                                </w:rPr>
                                <w:t>Secretless</w:t>
                              </w:r>
                              <w:proofErr w:type="spellEnd"/>
                              <w:r>
                                <w:rPr>
                                  <w:rFonts w:ascii="Calibri" w:hAnsi="Calibri" w:cs="Calibri"/>
                                  <w:sz w:val="22"/>
                                  <w:szCs w:val="22"/>
                                </w:rPr>
                                <w:t xml:space="preserve"> Auth • Defender for Cloud • GitHub Advanced Security • </w:t>
                              </w:r>
                              <w:proofErr w:type="spellStart"/>
                              <w:r>
                                <w:rPr>
                                  <w:rFonts w:ascii="Calibri" w:hAnsi="Calibri" w:cs="Calibri"/>
                                  <w:sz w:val="22"/>
                                  <w:szCs w:val="22"/>
                                </w:rPr>
                                <w:t>CodeQL</w:t>
                              </w:r>
                              <w:proofErr w:type="spellEnd"/>
                              <w:r>
                                <w:rPr>
                                  <w:rFonts w:ascii="Calibri" w:hAnsi="Calibri" w:cs="Calibri"/>
                                  <w:sz w:val="22"/>
                                  <w:szCs w:val="22"/>
                                </w:rPr>
                                <w:t xml:space="preserve"> • </w:t>
                              </w:r>
                              <w:proofErr w:type="spellStart"/>
                              <w:r>
                                <w:rPr>
                                  <w:rFonts w:ascii="Calibri" w:hAnsi="Calibri" w:cs="Calibri"/>
                                  <w:sz w:val="22"/>
                                  <w:szCs w:val="22"/>
                                </w:rPr>
                                <w:t>Dependabot</w:t>
                              </w:r>
                              <w:proofErr w:type="spellEnd"/>
                              <w:r>
                                <w:rPr>
                                  <w:rFonts w:ascii="Calibri" w:hAnsi="Calibri" w:cs="Calibri"/>
                                  <w:sz w:val="22"/>
                                  <w:szCs w:val="22"/>
                                </w:rPr>
                                <w:t xml:space="preserve"> • Container Scanning</w:t>
                              </w:r>
                            </w:p>
                          </w:tc>
                          <w:tc>
                            <w:tcPr>
                              <w:tcW w:w="28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31CABB"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Azure Monitor • App Insights • VM/Container Insights • Alerts • GitHub Insights • Telemetry • Distributed Tracing • KQL</w:t>
                              </w:r>
                            </w:p>
                          </w:tc>
                        </w:tr>
                      </w:tbl>
                      <w:p w14:paraId="6C11DDB0"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7974"/>
                        </w:tblGrid>
                        <w:tr w:rsidR="009D1813" w14:paraId="3E0C9AF7" w14:textId="77777777">
                          <w:trPr>
                            <w:divId w:val="1839073240"/>
                          </w:trPr>
                          <w:tc>
                            <w:tcPr>
                              <w:tcW w:w="175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728ACC" w14:textId="77777777" w:rsidR="000A0424" w:rsidRDefault="000A0424">
                              <w:pPr>
                                <w:pStyle w:val="NormalWeb"/>
                                <w:spacing w:before="0" w:beforeAutospacing="0" w:after="0" w:afterAutospacing="0"/>
                              </w:pPr>
                              <w:r>
                                <w:rPr>
                                  <w:noProof/>
                                </w:rPr>
                                <w:lastRenderedPageBreak/>
                                <w:drawing>
                                  <wp:inline distT="0" distB="0" distL="0" distR="0" wp14:anchorId="79013C5B" wp14:editId="3F7564FF">
                                    <wp:extent cx="11029950" cy="5219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029950" cy="5219700"/>
                                            </a:xfrm>
                                            <a:prstGeom prst="rect">
                                              <a:avLst/>
                                            </a:prstGeom>
                                            <a:noFill/>
                                            <a:ln>
                                              <a:noFill/>
                                            </a:ln>
                                          </pic:spPr>
                                        </pic:pic>
                                      </a:graphicData>
                                    </a:graphic>
                                  </wp:inline>
                                </w:drawing>
                              </w:r>
                            </w:p>
                            <w:p w14:paraId="39437047"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p w14:paraId="6B372829"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9D1813" w14:paraId="2653EEFC" w14:textId="77777777">
                          <w:trPr>
                            <w:divId w:val="1839073240"/>
                          </w:trPr>
                          <w:tc>
                            <w:tcPr>
                              <w:tcW w:w="179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5292"/>
                                <w:gridCol w:w="3660"/>
                                <w:gridCol w:w="4144"/>
                                <w:gridCol w:w="4660"/>
                              </w:tblGrid>
                              <w:tr w:rsidR="009D1813" w14:paraId="23747EDE" w14:textId="77777777">
                                <w:tc>
                                  <w:tcPr>
                                    <w:tcW w:w="52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671"/>
                                      <w:gridCol w:w="2294"/>
                                    </w:tblGrid>
                                    <w:tr w:rsidR="009D1813" w14:paraId="1B65BDEA" w14:textId="77777777">
                                      <w:tc>
                                        <w:tcPr>
                                          <w:tcW w:w="26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A1C921"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b/>
                                              <w:bCs/>
                                              <w:sz w:val="22"/>
                                              <w:szCs w:val="22"/>
                                            </w:rPr>
                                            <w:t>Enterprise Concern</w:t>
                                          </w:r>
                                        </w:p>
                                      </w:tc>
                                      <w:tc>
                                        <w:tcPr>
                                          <w:tcW w:w="22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ADB0D5"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b/>
                                              <w:bCs/>
                                              <w:sz w:val="22"/>
                                              <w:szCs w:val="22"/>
                                            </w:rPr>
                                            <w:t>Azure DevOps Feature</w:t>
                                          </w:r>
                                        </w:p>
                                      </w:tc>
                                    </w:tr>
                                    <w:tr w:rsidR="009D1813" w14:paraId="5079DD37" w14:textId="77777777">
                                      <w:tc>
                                        <w:tcPr>
                                          <w:tcW w:w="26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336804"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Source Governance</w:t>
                                          </w:r>
                                        </w:p>
                                      </w:tc>
                                      <w:tc>
                                        <w:tcPr>
                                          <w:tcW w:w="22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2A2929"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Branch Policies</w:t>
                                          </w:r>
                                        </w:p>
                                      </w:tc>
                                    </w:tr>
                                    <w:tr w:rsidR="009D1813" w14:paraId="077E4CC9" w14:textId="77777777">
                                      <w:tc>
                                        <w:tcPr>
                                          <w:tcW w:w="26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286038" w14:textId="77777777" w:rsidR="000A0424" w:rsidRDefault="000A0424">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DevSecOps</w:t>
                                          </w:r>
                                          <w:proofErr w:type="spellEnd"/>
                                        </w:p>
                                      </w:tc>
                                      <w:tc>
                                        <w:tcPr>
                                          <w:tcW w:w="22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002AFF"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Security Scanning</w:t>
                                          </w:r>
                                        </w:p>
                                      </w:tc>
                                    </w:tr>
                                    <w:tr w:rsidR="009D1813" w14:paraId="63FA5892" w14:textId="77777777">
                                      <w:tc>
                                        <w:tcPr>
                                          <w:tcW w:w="26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546DD3"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Release Safety</w:t>
                                          </w:r>
                                        </w:p>
                                      </w:tc>
                                      <w:tc>
                                        <w:tcPr>
                                          <w:tcW w:w="22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05F0F9"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Canary/</w:t>
                                          </w:r>
                                          <w:proofErr w:type="gramStart"/>
                                          <w:r>
                                            <w:rPr>
                                              <w:rFonts w:ascii="Calibri" w:hAnsi="Calibri" w:cs="Calibri"/>
                                              <w:sz w:val="22"/>
                                              <w:szCs w:val="22"/>
                                            </w:rPr>
                                            <w:t>Blue-Green</w:t>
                                          </w:r>
                                          <w:proofErr w:type="gramEnd"/>
                                        </w:p>
                                      </w:tc>
                                    </w:tr>
                                    <w:tr w:rsidR="009D1813" w14:paraId="11652A6D" w14:textId="77777777">
                                      <w:tc>
                                        <w:tcPr>
                                          <w:tcW w:w="26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24CA42"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Operational Visibility</w:t>
                                          </w:r>
                                        </w:p>
                                      </w:tc>
                                      <w:tc>
                                        <w:tcPr>
                                          <w:tcW w:w="22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700B10"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Azure Monitor</w:t>
                                          </w:r>
                                        </w:p>
                                      </w:tc>
                                    </w:tr>
                                    <w:tr w:rsidR="009D1813" w14:paraId="43425631" w14:textId="77777777">
                                      <w:tc>
                                        <w:tcPr>
                                          <w:tcW w:w="26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194141"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Runtime Diagnostics</w:t>
                                          </w:r>
                                        </w:p>
                                      </w:tc>
                                      <w:tc>
                                        <w:tcPr>
                                          <w:tcW w:w="22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E95A83"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App Insights</w:t>
                                          </w:r>
                                        </w:p>
                                      </w:tc>
                                    </w:tr>
                                    <w:tr w:rsidR="009D1813" w14:paraId="6410E6F1" w14:textId="77777777">
                                      <w:tc>
                                        <w:tcPr>
                                          <w:tcW w:w="26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F1605A"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Analytics</w:t>
                                          </w:r>
                                        </w:p>
                                      </w:tc>
                                      <w:tc>
                                        <w:tcPr>
                                          <w:tcW w:w="22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0A52A1"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KQL</w:t>
                                          </w:r>
                                        </w:p>
                                      </w:tc>
                                    </w:tr>
                                    <w:tr w:rsidR="009D1813" w14:paraId="18D76EFF" w14:textId="77777777">
                                      <w:tc>
                                        <w:tcPr>
                                          <w:tcW w:w="267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78A070"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Infrastructure Consistency</w:t>
                                          </w:r>
                                        </w:p>
                                      </w:tc>
                                      <w:tc>
                                        <w:tcPr>
                                          <w:tcW w:w="22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AFD050" w14:textId="77777777" w:rsidR="000A0424" w:rsidRDefault="000A0424">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IaC</w:t>
                                          </w:r>
                                          <w:proofErr w:type="spellEnd"/>
                                        </w:p>
                                      </w:tc>
                                    </w:tr>
                                    <w:tr w:rsidR="009D1813" w14:paraId="235D8C03" w14:textId="77777777">
                                      <w:tc>
                                        <w:tcPr>
                                          <w:tcW w:w="26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C9EFA0"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Deployment Auditability</w:t>
                                          </w:r>
                                        </w:p>
                                      </w:tc>
                                      <w:tc>
                                        <w:tcPr>
                                          <w:tcW w:w="22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FA8F70"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Pipelines</w:t>
                                          </w:r>
                                        </w:p>
                                      </w:tc>
                                    </w:tr>
                                    <w:tr w:rsidR="009D1813" w14:paraId="133BD57D" w14:textId="77777777">
                                      <w:tc>
                                        <w:tcPr>
                                          <w:tcW w:w="26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D11E23"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Controlled Promotion</w:t>
                                          </w:r>
                                        </w:p>
                                      </w:tc>
                                      <w:tc>
                                        <w:tcPr>
                                          <w:tcW w:w="22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7E16C2"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Approvals/Gates</w:t>
                                          </w:r>
                                        </w:p>
                                      </w:tc>
                                    </w:tr>
                                    <w:tr w:rsidR="009D1813" w14:paraId="5D4BFEE3" w14:textId="77777777">
                                      <w:tc>
                                        <w:tcPr>
                                          <w:tcW w:w="4733" w:type="dxa"/>
                                          <w:gridSpan w:val="2"/>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79DB0C" w14:textId="77777777" w:rsidR="000A0424" w:rsidRDefault="000A0424">
                                          <w:pPr>
                                            <w:pStyle w:val="NormalWeb"/>
                                            <w:spacing w:before="0" w:beforeAutospacing="0" w:after="0" w:afterAutospacing="0"/>
                                          </w:pPr>
                                          <w:r>
                                            <w:rPr>
                                              <w:noProof/>
                                            </w:rPr>
                                            <w:lastRenderedPageBreak/>
                                            <w:drawing>
                                              <wp:inline distT="0" distB="0" distL="0" distR="0" wp14:anchorId="15B060E2" wp14:editId="2A817434">
                                                <wp:extent cx="2886075" cy="25908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86075" cy="2590800"/>
                                                        </a:xfrm>
                                                        <a:prstGeom prst="rect">
                                                          <a:avLst/>
                                                        </a:prstGeom>
                                                        <a:noFill/>
                                                        <a:ln>
                                                          <a:noFill/>
                                                        </a:ln>
                                                      </pic:spPr>
                                                    </pic:pic>
                                                  </a:graphicData>
                                                </a:graphic>
                                              </wp:inline>
                                            </w:drawing>
                                          </w:r>
                                        </w:p>
                                        <w:p w14:paraId="52D555DE"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14:paraId="477E311E" w14:textId="77777777" w:rsidR="000A0424" w:rsidRDefault="000A0424">
                                    <w:pPr>
                                      <w:rPr>
                                        <w:rFonts w:eastAsia="Times New Roman"/>
                                      </w:rPr>
                                    </w:pPr>
                                  </w:p>
                                </w:tc>
                                <w:tc>
                                  <w:tcPr>
                                    <w:tcW w:w="36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117"/>
                                      <w:gridCol w:w="1286"/>
                                    </w:tblGrid>
                                    <w:tr w:rsidR="009D1813" w14:paraId="104473CD" w14:textId="77777777">
                                      <w:trPr>
                                        <w:divId w:val="841352703"/>
                                      </w:trPr>
                                      <w:tc>
                                        <w:tcPr>
                                          <w:tcW w:w="2088" w:type="dxa"/>
                                          <w:tcBorders>
                                            <w:top w:val="nil"/>
                                            <w:left w:val="nil"/>
                                            <w:bottom w:val="nil"/>
                                            <w:right w:val="nil"/>
                                          </w:tcBorders>
                                          <w:tcMar>
                                            <w:top w:w="80" w:type="dxa"/>
                                            <w:left w:w="80" w:type="dxa"/>
                                            <w:bottom w:w="80" w:type="dxa"/>
                                            <w:right w:w="80" w:type="dxa"/>
                                          </w:tcMar>
                                          <w:hideMark/>
                                        </w:tcPr>
                                        <w:p w14:paraId="4F2F1FE4"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b/>
                                              <w:bCs/>
                                              <w:sz w:val="22"/>
                                              <w:szCs w:val="22"/>
                                            </w:rPr>
                                            <w:lastRenderedPageBreak/>
                                            <w:t>Concept</w:t>
                                          </w:r>
                                        </w:p>
                                      </w:tc>
                                      <w:tc>
                                        <w:tcPr>
                                          <w:tcW w:w="1286" w:type="dxa"/>
                                          <w:tcBorders>
                                            <w:top w:val="nil"/>
                                            <w:left w:val="nil"/>
                                            <w:bottom w:val="nil"/>
                                            <w:right w:val="nil"/>
                                          </w:tcBorders>
                                          <w:tcMar>
                                            <w:top w:w="80" w:type="dxa"/>
                                            <w:left w:w="80" w:type="dxa"/>
                                            <w:bottom w:w="80" w:type="dxa"/>
                                            <w:right w:w="80" w:type="dxa"/>
                                          </w:tcMar>
                                          <w:hideMark/>
                                        </w:tcPr>
                                        <w:p w14:paraId="5DE75F6B"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b/>
                                              <w:bCs/>
                                              <w:sz w:val="22"/>
                                              <w:szCs w:val="22"/>
                                            </w:rPr>
                                            <w:t>Importance</w:t>
                                          </w:r>
                                        </w:p>
                                      </w:tc>
                                    </w:tr>
                                    <w:tr w:rsidR="009D1813" w14:paraId="60064E46" w14:textId="77777777">
                                      <w:trPr>
                                        <w:divId w:val="841352703"/>
                                      </w:trPr>
                                      <w:tc>
                                        <w:tcPr>
                                          <w:tcW w:w="2088" w:type="dxa"/>
                                          <w:tcBorders>
                                            <w:top w:val="nil"/>
                                            <w:left w:val="nil"/>
                                            <w:bottom w:val="nil"/>
                                            <w:right w:val="nil"/>
                                          </w:tcBorders>
                                          <w:tcMar>
                                            <w:top w:w="80" w:type="dxa"/>
                                            <w:left w:w="80" w:type="dxa"/>
                                            <w:bottom w:w="80" w:type="dxa"/>
                                            <w:right w:w="80" w:type="dxa"/>
                                          </w:tcMar>
                                          <w:hideMark/>
                                        </w:tcPr>
                                        <w:p w14:paraId="2D1B307A"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YAML Pipelines</w:t>
                                          </w:r>
                                        </w:p>
                                      </w:tc>
                                      <w:tc>
                                        <w:tcPr>
                                          <w:tcW w:w="1230" w:type="dxa"/>
                                          <w:tcBorders>
                                            <w:top w:val="nil"/>
                                            <w:left w:val="nil"/>
                                            <w:bottom w:val="nil"/>
                                            <w:right w:val="nil"/>
                                          </w:tcBorders>
                                          <w:tcMar>
                                            <w:top w:w="80" w:type="dxa"/>
                                            <w:left w:w="80" w:type="dxa"/>
                                            <w:bottom w:w="80" w:type="dxa"/>
                                            <w:right w:w="80" w:type="dxa"/>
                                          </w:tcMar>
                                          <w:hideMark/>
                                        </w:tcPr>
                                        <w:p w14:paraId="071F8A39"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VERY HIGH</w:t>
                                          </w:r>
                                        </w:p>
                                      </w:tc>
                                    </w:tr>
                                    <w:tr w:rsidR="009D1813" w14:paraId="17EFF436" w14:textId="77777777">
                                      <w:trPr>
                                        <w:divId w:val="841352703"/>
                                      </w:trPr>
                                      <w:tc>
                                        <w:tcPr>
                                          <w:tcW w:w="2088" w:type="dxa"/>
                                          <w:tcBorders>
                                            <w:top w:val="nil"/>
                                            <w:left w:val="nil"/>
                                            <w:bottom w:val="nil"/>
                                            <w:right w:val="nil"/>
                                          </w:tcBorders>
                                          <w:tcMar>
                                            <w:top w:w="80" w:type="dxa"/>
                                            <w:left w:w="80" w:type="dxa"/>
                                            <w:bottom w:w="80" w:type="dxa"/>
                                            <w:right w:w="80" w:type="dxa"/>
                                          </w:tcMar>
                                          <w:hideMark/>
                                        </w:tcPr>
                                        <w:p w14:paraId="6CF5BBA7"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Branch Policies</w:t>
                                          </w:r>
                                        </w:p>
                                      </w:tc>
                                      <w:tc>
                                        <w:tcPr>
                                          <w:tcW w:w="1230" w:type="dxa"/>
                                          <w:tcBorders>
                                            <w:top w:val="nil"/>
                                            <w:left w:val="nil"/>
                                            <w:bottom w:val="nil"/>
                                            <w:right w:val="nil"/>
                                          </w:tcBorders>
                                          <w:tcMar>
                                            <w:top w:w="80" w:type="dxa"/>
                                            <w:left w:w="80" w:type="dxa"/>
                                            <w:bottom w:w="80" w:type="dxa"/>
                                            <w:right w:w="80" w:type="dxa"/>
                                          </w:tcMar>
                                          <w:hideMark/>
                                        </w:tcPr>
                                        <w:p w14:paraId="2A2CE8E9"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VERY HIGH</w:t>
                                          </w:r>
                                        </w:p>
                                      </w:tc>
                                    </w:tr>
                                    <w:tr w:rsidR="009D1813" w14:paraId="453CD867" w14:textId="77777777">
                                      <w:trPr>
                                        <w:divId w:val="841352703"/>
                                      </w:trPr>
                                      <w:tc>
                                        <w:tcPr>
                                          <w:tcW w:w="2088" w:type="dxa"/>
                                          <w:tcBorders>
                                            <w:top w:val="nil"/>
                                            <w:left w:val="nil"/>
                                            <w:bottom w:val="nil"/>
                                            <w:right w:val="nil"/>
                                          </w:tcBorders>
                                          <w:tcMar>
                                            <w:top w:w="80" w:type="dxa"/>
                                            <w:left w:w="80" w:type="dxa"/>
                                            <w:bottom w:w="80" w:type="dxa"/>
                                            <w:right w:w="80" w:type="dxa"/>
                                          </w:tcMar>
                                          <w:hideMark/>
                                        </w:tcPr>
                                        <w:p w14:paraId="6B786C9E"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PR Validation</w:t>
                                          </w:r>
                                        </w:p>
                                      </w:tc>
                                      <w:tc>
                                        <w:tcPr>
                                          <w:tcW w:w="1230" w:type="dxa"/>
                                          <w:tcBorders>
                                            <w:top w:val="nil"/>
                                            <w:left w:val="nil"/>
                                            <w:bottom w:val="nil"/>
                                            <w:right w:val="nil"/>
                                          </w:tcBorders>
                                          <w:tcMar>
                                            <w:top w:w="80" w:type="dxa"/>
                                            <w:left w:w="80" w:type="dxa"/>
                                            <w:bottom w:w="80" w:type="dxa"/>
                                            <w:right w:w="80" w:type="dxa"/>
                                          </w:tcMar>
                                          <w:hideMark/>
                                        </w:tcPr>
                                        <w:p w14:paraId="05EBE1AA"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VERY HIGH</w:t>
                                          </w:r>
                                        </w:p>
                                      </w:tc>
                                    </w:tr>
                                    <w:tr w:rsidR="009D1813" w14:paraId="15DE1E84" w14:textId="77777777">
                                      <w:trPr>
                                        <w:divId w:val="841352703"/>
                                      </w:trPr>
                                      <w:tc>
                                        <w:tcPr>
                                          <w:tcW w:w="2117" w:type="dxa"/>
                                          <w:tcBorders>
                                            <w:top w:val="nil"/>
                                            <w:left w:val="nil"/>
                                            <w:bottom w:val="nil"/>
                                            <w:right w:val="nil"/>
                                          </w:tcBorders>
                                          <w:tcMar>
                                            <w:top w:w="80" w:type="dxa"/>
                                            <w:left w:w="80" w:type="dxa"/>
                                            <w:bottom w:w="80" w:type="dxa"/>
                                            <w:right w:w="80" w:type="dxa"/>
                                          </w:tcMar>
                                          <w:hideMark/>
                                        </w:tcPr>
                                        <w:p w14:paraId="4A46B03F"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Service Connections</w:t>
                                          </w:r>
                                        </w:p>
                                      </w:tc>
                                      <w:tc>
                                        <w:tcPr>
                                          <w:tcW w:w="1202" w:type="dxa"/>
                                          <w:tcBorders>
                                            <w:top w:val="nil"/>
                                            <w:left w:val="nil"/>
                                            <w:bottom w:val="nil"/>
                                            <w:right w:val="nil"/>
                                          </w:tcBorders>
                                          <w:tcMar>
                                            <w:top w:w="80" w:type="dxa"/>
                                            <w:left w:w="80" w:type="dxa"/>
                                            <w:bottom w:w="80" w:type="dxa"/>
                                            <w:right w:w="80" w:type="dxa"/>
                                          </w:tcMar>
                                          <w:hideMark/>
                                        </w:tcPr>
                                        <w:p w14:paraId="14E45002"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VERY HIGH</w:t>
                                          </w:r>
                                        </w:p>
                                      </w:tc>
                                    </w:tr>
                                    <w:tr w:rsidR="009D1813" w14:paraId="00F80359" w14:textId="77777777">
                                      <w:trPr>
                                        <w:divId w:val="841352703"/>
                                      </w:trPr>
                                      <w:tc>
                                        <w:tcPr>
                                          <w:tcW w:w="2088" w:type="dxa"/>
                                          <w:tcBorders>
                                            <w:top w:val="nil"/>
                                            <w:left w:val="nil"/>
                                            <w:bottom w:val="nil"/>
                                            <w:right w:val="nil"/>
                                          </w:tcBorders>
                                          <w:tcMar>
                                            <w:top w:w="80" w:type="dxa"/>
                                            <w:left w:w="80" w:type="dxa"/>
                                            <w:bottom w:w="80" w:type="dxa"/>
                                            <w:right w:w="80" w:type="dxa"/>
                                          </w:tcMar>
                                          <w:hideMark/>
                                        </w:tcPr>
                                        <w:p w14:paraId="054573DD" w14:textId="77777777" w:rsidR="000A0424" w:rsidRDefault="000A0424">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IaC</w:t>
                                          </w:r>
                                          <w:proofErr w:type="spellEnd"/>
                                        </w:p>
                                      </w:tc>
                                      <w:tc>
                                        <w:tcPr>
                                          <w:tcW w:w="1230" w:type="dxa"/>
                                          <w:tcBorders>
                                            <w:top w:val="nil"/>
                                            <w:left w:val="nil"/>
                                            <w:bottom w:val="nil"/>
                                            <w:right w:val="nil"/>
                                          </w:tcBorders>
                                          <w:tcMar>
                                            <w:top w:w="80" w:type="dxa"/>
                                            <w:left w:w="80" w:type="dxa"/>
                                            <w:bottom w:w="80" w:type="dxa"/>
                                            <w:right w:w="80" w:type="dxa"/>
                                          </w:tcMar>
                                          <w:hideMark/>
                                        </w:tcPr>
                                        <w:p w14:paraId="547AAAD1"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VERY HIGH</w:t>
                                          </w:r>
                                        </w:p>
                                      </w:tc>
                                    </w:tr>
                                    <w:tr w:rsidR="009D1813" w14:paraId="6B2C4649" w14:textId="77777777">
                                      <w:trPr>
                                        <w:divId w:val="841352703"/>
                                      </w:trPr>
                                      <w:tc>
                                        <w:tcPr>
                                          <w:tcW w:w="2088" w:type="dxa"/>
                                          <w:tcBorders>
                                            <w:top w:val="nil"/>
                                            <w:left w:val="nil"/>
                                            <w:bottom w:val="nil"/>
                                            <w:right w:val="nil"/>
                                          </w:tcBorders>
                                          <w:tcMar>
                                            <w:top w:w="80" w:type="dxa"/>
                                            <w:left w:w="80" w:type="dxa"/>
                                            <w:bottom w:w="80" w:type="dxa"/>
                                            <w:right w:w="80" w:type="dxa"/>
                                          </w:tcMar>
                                          <w:hideMark/>
                                        </w:tcPr>
                                        <w:p w14:paraId="45A524A1"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Azure Monitor</w:t>
                                          </w:r>
                                        </w:p>
                                      </w:tc>
                                      <w:tc>
                                        <w:tcPr>
                                          <w:tcW w:w="1230" w:type="dxa"/>
                                          <w:tcBorders>
                                            <w:top w:val="nil"/>
                                            <w:left w:val="nil"/>
                                            <w:bottom w:val="nil"/>
                                            <w:right w:val="nil"/>
                                          </w:tcBorders>
                                          <w:tcMar>
                                            <w:top w:w="80" w:type="dxa"/>
                                            <w:left w:w="80" w:type="dxa"/>
                                            <w:bottom w:w="80" w:type="dxa"/>
                                            <w:right w:w="80" w:type="dxa"/>
                                          </w:tcMar>
                                          <w:hideMark/>
                                        </w:tcPr>
                                        <w:p w14:paraId="6B7B1046"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VERY HIGH</w:t>
                                          </w:r>
                                        </w:p>
                                      </w:tc>
                                    </w:tr>
                                    <w:tr w:rsidR="009D1813" w14:paraId="4A49E5A7" w14:textId="77777777">
                                      <w:trPr>
                                        <w:divId w:val="841352703"/>
                                      </w:trPr>
                                      <w:tc>
                                        <w:tcPr>
                                          <w:tcW w:w="2088" w:type="dxa"/>
                                          <w:tcBorders>
                                            <w:top w:val="nil"/>
                                            <w:left w:val="nil"/>
                                            <w:bottom w:val="nil"/>
                                            <w:right w:val="nil"/>
                                          </w:tcBorders>
                                          <w:tcMar>
                                            <w:top w:w="80" w:type="dxa"/>
                                            <w:left w:w="80" w:type="dxa"/>
                                            <w:bottom w:w="80" w:type="dxa"/>
                                            <w:right w:w="80" w:type="dxa"/>
                                          </w:tcMar>
                                          <w:hideMark/>
                                        </w:tcPr>
                                        <w:p w14:paraId="1C915E46"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App Insights</w:t>
                                          </w:r>
                                        </w:p>
                                      </w:tc>
                                      <w:tc>
                                        <w:tcPr>
                                          <w:tcW w:w="1230" w:type="dxa"/>
                                          <w:tcBorders>
                                            <w:top w:val="nil"/>
                                            <w:left w:val="nil"/>
                                            <w:bottom w:val="nil"/>
                                            <w:right w:val="nil"/>
                                          </w:tcBorders>
                                          <w:tcMar>
                                            <w:top w:w="80" w:type="dxa"/>
                                            <w:left w:w="80" w:type="dxa"/>
                                            <w:bottom w:w="80" w:type="dxa"/>
                                            <w:right w:w="80" w:type="dxa"/>
                                          </w:tcMar>
                                          <w:hideMark/>
                                        </w:tcPr>
                                        <w:p w14:paraId="0FDA71BC"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VERY HIGH</w:t>
                                          </w:r>
                                        </w:p>
                                      </w:tc>
                                    </w:tr>
                                    <w:tr w:rsidR="009D1813" w14:paraId="4079C834" w14:textId="77777777">
                                      <w:trPr>
                                        <w:divId w:val="841352703"/>
                                      </w:trPr>
                                      <w:tc>
                                        <w:tcPr>
                                          <w:tcW w:w="2088" w:type="dxa"/>
                                          <w:tcBorders>
                                            <w:top w:val="nil"/>
                                            <w:left w:val="nil"/>
                                            <w:bottom w:val="nil"/>
                                            <w:right w:val="nil"/>
                                          </w:tcBorders>
                                          <w:tcMar>
                                            <w:top w:w="80" w:type="dxa"/>
                                            <w:left w:w="80" w:type="dxa"/>
                                            <w:bottom w:w="80" w:type="dxa"/>
                                            <w:right w:w="80" w:type="dxa"/>
                                          </w:tcMar>
                                          <w:hideMark/>
                                        </w:tcPr>
                                        <w:p w14:paraId="0FFC25E4"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KQL</w:t>
                                          </w:r>
                                        </w:p>
                                      </w:tc>
                                      <w:tc>
                                        <w:tcPr>
                                          <w:tcW w:w="1230" w:type="dxa"/>
                                          <w:tcBorders>
                                            <w:top w:val="nil"/>
                                            <w:left w:val="nil"/>
                                            <w:bottom w:val="nil"/>
                                            <w:right w:val="nil"/>
                                          </w:tcBorders>
                                          <w:tcMar>
                                            <w:top w:w="80" w:type="dxa"/>
                                            <w:left w:w="80" w:type="dxa"/>
                                            <w:bottom w:w="80" w:type="dxa"/>
                                            <w:right w:w="80" w:type="dxa"/>
                                          </w:tcMar>
                                          <w:hideMark/>
                                        </w:tcPr>
                                        <w:p w14:paraId="574656B8"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VERY HIGH</w:t>
                                          </w:r>
                                        </w:p>
                                      </w:tc>
                                    </w:tr>
                                    <w:tr w:rsidR="009D1813" w14:paraId="1B96B8E9" w14:textId="77777777">
                                      <w:trPr>
                                        <w:divId w:val="841352703"/>
                                      </w:trPr>
                                      <w:tc>
                                        <w:tcPr>
                                          <w:tcW w:w="2088" w:type="dxa"/>
                                          <w:tcBorders>
                                            <w:top w:val="nil"/>
                                            <w:left w:val="nil"/>
                                            <w:bottom w:val="nil"/>
                                            <w:right w:val="nil"/>
                                          </w:tcBorders>
                                          <w:tcMar>
                                            <w:top w:w="80" w:type="dxa"/>
                                            <w:left w:w="80" w:type="dxa"/>
                                            <w:bottom w:w="80" w:type="dxa"/>
                                            <w:right w:w="80" w:type="dxa"/>
                                          </w:tcMar>
                                          <w:hideMark/>
                                        </w:tcPr>
                                        <w:p w14:paraId="1B025A4B"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Self-hosted Agents</w:t>
                                          </w:r>
                                        </w:p>
                                      </w:tc>
                                      <w:tc>
                                        <w:tcPr>
                                          <w:tcW w:w="1187" w:type="dxa"/>
                                          <w:tcBorders>
                                            <w:top w:val="nil"/>
                                            <w:left w:val="nil"/>
                                            <w:bottom w:val="nil"/>
                                            <w:right w:val="nil"/>
                                          </w:tcBorders>
                                          <w:tcMar>
                                            <w:top w:w="80" w:type="dxa"/>
                                            <w:left w:w="80" w:type="dxa"/>
                                            <w:bottom w:w="80" w:type="dxa"/>
                                            <w:right w:w="80" w:type="dxa"/>
                                          </w:tcMar>
                                          <w:hideMark/>
                                        </w:tcPr>
                                        <w:p w14:paraId="444EBC33"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HIGH</w:t>
                                          </w:r>
                                        </w:p>
                                      </w:tc>
                                    </w:tr>
                                    <w:tr w:rsidR="009D1813" w14:paraId="613DA031" w14:textId="77777777">
                                      <w:trPr>
                                        <w:divId w:val="841352703"/>
                                      </w:trPr>
                                      <w:tc>
                                        <w:tcPr>
                                          <w:tcW w:w="2114" w:type="dxa"/>
                                          <w:tcBorders>
                                            <w:top w:val="nil"/>
                                            <w:left w:val="nil"/>
                                            <w:bottom w:val="nil"/>
                                            <w:right w:val="nil"/>
                                          </w:tcBorders>
                                          <w:tcMar>
                                            <w:top w:w="80" w:type="dxa"/>
                                            <w:left w:w="80" w:type="dxa"/>
                                            <w:bottom w:w="80" w:type="dxa"/>
                                            <w:right w:w="80" w:type="dxa"/>
                                          </w:tcMar>
                                          <w:hideMark/>
                                        </w:tcPr>
                                        <w:p w14:paraId="004087F5"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Canary Deployment</w:t>
                                          </w:r>
                                        </w:p>
                                      </w:tc>
                                      <w:tc>
                                        <w:tcPr>
                                          <w:tcW w:w="1161" w:type="dxa"/>
                                          <w:tcBorders>
                                            <w:top w:val="nil"/>
                                            <w:left w:val="nil"/>
                                            <w:bottom w:val="nil"/>
                                            <w:right w:val="nil"/>
                                          </w:tcBorders>
                                          <w:tcMar>
                                            <w:top w:w="80" w:type="dxa"/>
                                            <w:left w:w="80" w:type="dxa"/>
                                            <w:bottom w:w="80" w:type="dxa"/>
                                            <w:right w:w="80" w:type="dxa"/>
                                          </w:tcMar>
                                          <w:hideMark/>
                                        </w:tcPr>
                                        <w:p w14:paraId="46AC7627"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HIGH</w:t>
                                          </w:r>
                                        </w:p>
                                      </w:tc>
                                    </w:tr>
                                    <w:tr w:rsidR="009D1813" w14:paraId="1BBBB272" w14:textId="77777777">
                                      <w:trPr>
                                        <w:divId w:val="841352703"/>
                                      </w:trPr>
                                      <w:tc>
                                        <w:tcPr>
                                          <w:tcW w:w="2088" w:type="dxa"/>
                                          <w:tcBorders>
                                            <w:top w:val="nil"/>
                                            <w:left w:val="nil"/>
                                            <w:bottom w:val="nil"/>
                                            <w:right w:val="nil"/>
                                          </w:tcBorders>
                                          <w:tcMar>
                                            <w:top w:w="80" w:type="dxa"/>
                                            <w:left w:w="80" w:type="dxa"/>
                                            <w:bottom w:w="80" w:type="dxa"/>
                                            <w:right w:w="80" w:type="dxa"/>
                                          </w:tcMar>
                                          <w:hideMark/>
                                        </w:tcPr>
                                        <w:p w14:paraId="143760DA" w14:textId="77777777" w:rsidR="000A0424" w:rsidRDefault="000A0424">
                                          <w:pPr>
                                            <w:pStyle w:val="NormalWeb"/>
                                            <w:spacing w:before="0" w:beforeAutospacing="0" w:after="0" w:afterAutospacing="0"/>
                                            <w:rPr>
                                              <w:rFonts w:ascii="Calibri" w:hAnsi="Calibri" w:cs="Calibri"/>
                                              <w:sz w:val="22"/>
                                              <w:szCs w:val="22"/>
                                            </w:rPr>
                                          </w:pPr>
                                          <w:proofErr w:type="gramStart"/>
                                          <w:r>
                                            <w:rPr>
                                              <w:rFonts w:ascii="Calibri" w:hAnsi="Calibri" w:cs="Calibri"/>
                                              <w:sz w:val="22"/>
                                              <w:szCs w:val="22"/>
                                            </w:rPr>
                                            <w:t>Blue-Green</w:t>
                                          </w:r>
                                          <w:proofErr w:type="gramEnd"/>
                                        </w:p>
                                      </w:tc>
                                      <w:tc>
                                        <w:tcPr>
                                          <w:tcW w:w="1187" w:type="dxa"/>
                                          <w:tcBorders>
                                            <w:top w:val="nil"/>
                                            <w:left w:val="nil"/>
                                            <w:bottom w:val="nil"/>
                                            <w:right w:val="nil"/>
                                          </w:tcBorders>
                                          <w:tcMar>
                                            <w:top w:w="80" w:type="dxa"/>
                                            <w:left w:w="80" w:type="dxa"/>
                                            <w:bottom w:w="80" w:type="dxa"/>
                                            <w:right w:w="80" w:type="dxa"/>
                                          </w:tcMar>
                                          <w:hideMark/>
                                        </w:tcPr>
                                        <w:p w14:paraId="2B8B5800"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HIGH</w:t>
                                          </w:r>
                                        </w:p>
                                      </w:tc>
                                    </w:tr>
                                    <w:tr w:rsidR="009D1813" w14:paraId="3F1607D7" w14:textId="77777777">
                                      <w:trPr>
                                        <w:divId w:val="841352703"/>
                                      </w:trPr>
                                      <w:tc>
                                        <w:tcPr>
                                          <w:tcW w:w="2088" w:type="dxa"/>
                                          <w:tcBorders>
                                            <w:top w:val="nil"/>
                                            <w:left w:val="nil"/>
                                            <w:bottom w:val="nil"/>
                                            <w:right w:val="nil"/>
                                          </w:tcBorders>
                                          <w:tcMar>
                                            <w:top w:w="80" w:type="dxa"/>
                                            <w:left w:w="80" w:type="dxa"/>
                                            <w:bottom w:w="80" w:type="dxa"/>
                                            <w:right w:w="80" w:type="dxa"/>
                                          </w:tcMar>
                                          <w:hideMark/>
                                        </w:tcPr>
                                        <w:p w14:paraId="0AB98CF8"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Feature Flags</w:t>
                                          </w:r>
                                        </w:p>
                                      </w:tc>
                                      <w:tc>
                                        <w:tcPr>
                                          <w:tcW w:w="1187" w:type="dxa"/>
                                          <w:tcBorders>
                                            <w:top w:val="nil"/>
                                            <w:left w:val="nil"/>
                                            <w:bottom w:val="nil"/>
                                            <w:right w:val="nil"/>
                                          </w:tcBorders>
                                          <w:tcMar>
                                            <w:top w:w="80" w:type="dxa"/>
                                            <w:left w:w="80" w:type="dxa"/>
                                            <w:bottom w:w="80" w:type="dxa"/>
                                            <w:right w:w="80" w:type="dxa"/>
                                          </w:tcMar>
                                          <w:hideMark/>
                                        </w:tcPr>
                                        <w:p w14:paraId="0B61B980"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HIGH</w:t>
                                          </w:r>
                                        </w:p>
                                      </w:tc>
                                    </w:tr>
                                    <w:tr w:rsidR="009D1813" w14:paraId="6165B586" w14:textId="77777777">
                                      <w:trPr>
                                        <w:divId w:val="841352703"/>
                                      </w:trPr>
                                      <w:tc>
                                        <w:tcPr>
                                          <w:tcW w:w="2088" w:type="dxa"/>
                                          <w:tcBorders>
                                            <w:top w:val="nil"/>
                                            <w:left w:val="nil"/>
                                            <w:bottom w:val="nil"/>
                                            <w:right w:val="nil"/>
                                          </w:tcBorders>
                                          <w:tcMar>
                                            <w:top w:w="80" w:type="dxa"/>
                                            <w:left w:w="80" w:type="dxa"/>
                                            <w:bottom w:w="80" w:type="dxa"/>
                                            <w:right w:w="80" w:type="dxa"/>
                                          </w:tcMar>
                                          <w:hideMark/>
                                        </w:tcPr>
                                        <w:p w14:paraId="4B37A09E"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Managed Identity</w:t>
                                          </w:r>
                                        </w:p>
                                      </w:tc>
                                      <w:tc>
                                        <w:tcPr>
                                          <w:tcW w:w="1187" w:type="dxa"/>
                                          <w:tcBorders>
                                            <w:top w:val="nil"/>
                                            <w:left w:val="nil"/>
                                            <w:bottom w:val="nil"/>
                                            <w:right w:val="nil"/>
                                          </w:tcBorders>
                                          <w:tcMar>
                                            <w:top w:w="80" w:type="dxa"/>
                                            <w:left w:w="80" w:type="dxa"/>
                                            <w:bottom w:w="80" w:type="dxa"/>
                                            <w:right w:w="80" w:type="dxa"/>
                                          </w:tcMar>
                                          <w:hideMark/>
                                        </w:tcPr>
                                        <w:p w14:paraId="30199B40"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HIGH</w:t>
                                          </w:r>
                                        </w:p>
                                      </w:tc>
                                    </w:tr>
                                    <w:tr w:rsidR="009D1813" w14:paraId="5128C775" w14:textId="77777777">
                                      <w:trPr>
                                        <w:divId w:val="841352703"/>
                                      </w:trPr>
                                      <w:tc>
                                        <w:tcPr>
                                          <w:tcW w:w="2088" w:type="dxa"/>
                                          <w:tcBorders>
                                            <w:top w:val="nil"/>
                                            <w:left w:val="nil"/>
                                            <w:bottom w:val="nil"/>
                                            <w:right w:val="nil"/>
                                          </w:tcBorders>
                                          <w:tcMar>
                                            <w:top w:w="80" w:type="dxa"/>
                                            <w:left w:w="80" w:type="dxa"/>
                                            <w:bottom w:w="80" w:type="dxa"/>
                                            <w:right w:w="80" w:type="dxa"/>
                                          </w:tcMar>
                                          <w:hideMark/>
                                        </w:tcPr>
                                        <w:p w14:paraId="15F1B644"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Security Scanning</w:t>
                                          </w:r>
                                        </w:p>
                                      </w:tc>
                                      <w:tc>
                                        <w:tcPr>
                                          <w:tcW w:w="1187" w:type="dxa"/>
                                          <w:tcBorders>
                                            <w:top w:val="nil"/>
                                            <w:left w:val="nil"/>
                                            <w:bottom w:val="nil"/>
                                            <w:right w:val="nil"/>
                                          </w:tcBorders>
                                          <w:tcMar>
                                            <w:top w:w="80" w:type="dxa"/>
                                            <w:left w:w="80" w:type="dxa"/>
                                            <w:bottom w:w="80" w:type="dxa"/>
                                            <w:right w:w="80" w:type="dxa"/>
                                          </w:tcMar>
                                          <w:hideMark/>
                                        </w:tcPr>
                                        <w:p w14:paraId="74EA0759"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HIGH</w:t>
                                          </w:r>
                                        </w:p>
                                      </w:tc>
                                    </w:tr>
                                  </w:tbl>
                                  <w:p w14:paraId="2478C386" w14:textId="77777777" w:rsidR="000A0424" w:rsidRDefault="000A0424">
                                    <w:pPr>
                                      <w:rPr>
                                        <w:rFonts w:eastAsia="Times New Roman"/>
                                      </w:rPr>
                                    </w:pPr>
                                  </w:p>
                                </w:tc>
                                <w:tc>
                                  <w:tcPr>
                                    <w:tcW w:w="41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F1B45C" w14:textId="77777777" w:rsidR="000A0424" w:rsidRDefault="000A0424">
                                    <w:pPr>
                                      <w:pStyle w:val="NormalWeb"/>
                                      <w:spacing w:before="0" w:beforeAutospacing="0" w:after="0" w:afterAutospacing="0"/>
                                    </w:pPr>
                                    <w:r>
                                      <w:rPr>
                                        <w:noProof/>
                                      </w:rPr>
                                      <w:lastRenderedPageBreak/>
                                      <w:drawing>
                                        <wp:inline distT="0" distB="0" distL="0" distR="0" wp14:anchorId="4353A7E9" wp14:editId="7B5D783F">
                                          <wp:extent cx="2324100" cy="781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24100" cy="781050"/>
                                                  </a:xfrm>
                                                  <a:prstGeom prst="rect">
                                                    <a:avLst/>
                                                  </a:prstGeom>
                                                  <a:noFill/>
                                                  <a:ln>
                                                    <a:noFill/>
                                                  </a:ln>
                                                </pic:spPr>
                                              </pic:pic>
                                            </a:graphicData>
                                          </a:graphic>
                                        </wp:inline>
                                      </w:drawing>
                                    </w:r>
                                  </w:p>
                                  <w:p w14:paraId="1EA10E9B"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3BA1A57" w14:textId="77777777" w:rsidR="000A0424" w:rsidRDefault="000A0424">
                                    <w:pPr>
                                      <w:pStyle w:val="NormalWeb"/>
                                      <w:spacing w:before="0" w:beforeAutospacing="0" w:after="0" w:afterAutospacing="0"/>
                                    </w:pPr>
                                    <w:r>
                                      <w:rPr>
                                        <w:noProof/>
                                      </w:rPr>
                                      <w:drawing>
                                        <wp:inline distT="0" distB="0" distL="0" distR="0" wp14:anchorId="4BDB0A96" wp14:editId="2D320684">
                                          <wp:extent cx="2476500" cy="2076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76500" cy="2076450"/>
                                                  </a:xfrm>
                                                  <a:prstGeom prst="rect">
                                                    <a:avLst/>
                                                  </a:prstGeom>
                                                  <a:noFill/>
                                                  <a:ln>
                                                    <a:noFill/>
                                                  </a:ln>
                                                </pic:spPr>
                                              </pic:pic>
                                            </a:graphicData>
                                          </a:graphic>
                                        </wp:inline>
                                      </w:drawing>
                                    </w:r>
                                  </w:p>
                                  <w:p w14:paraId="359140C4"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45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6E6BC8" w14:textId="77777777" w:rsidR="000A0424" w:rsidRDefault="000A0424">
                                    <w:pPr>
                                      <w:pStyle w:val="NormalWeb"/>
                                      <w:spacing w:before="0" w:beforeAutospacing="0" w:after="0" w:afterAutospacing="0"/>
                                    </w:pPr>
                                    <w:r>
                                      <w:rPr>
                                        <w:noProof/>
                                      </w:rPr>
                                      <w:drawing>
                                        <wp:inline distT="0" distB="0" distL="0" distR="0" wp14:anchorId="7330D09D" wp14:editId="32C00EFF">
                                          <wp:extent cx="2857500" cy="2762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57500" cy="2762250"/>
                                                  </a:xfrm>
                                                  <a:prstGeom prst="rect">
                                                    <a:avLst/>
                                                  </a:prstGeom>
                                                  <a:noFill/>
                                                  <a:ln>
                                                    <a:noFill/>
                                                  </a:ln>
                                                </pic:spPr>
                                              </pic:pic>
                                            </a:graphicData>
                                          </a:graphic>
                                        </wp:inline>
                                      </w:drawing>
                                    </w:r>
                                  </w:p>
                                  <w:p w14:paraId="4729A38F"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14:paraId="4733BCED"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6E3A55E" w14:textId="77777777" w:rsidR="000A0424" w:rsidRDefault="000A0424">
                              <w:pPr>
                                <w:pStyle w:val="NormalWeb"/>
                                <w:spacing w:before="0" w:after="0"/>
                              </w:pPr>
                              <w:r>
                                <w:rPr>
                                  <w:rStyle w:val="HTMLCite"/>
                                  <w:rFonts w:ascii="Calibri" w:hAnsi="Calibri" w:cs="Calibri"/>
                                  <w:color w:val="595959"/>
                                  <w:sz w:val="18"/>
                                  <w:szCs w:val="18"/>
                                </w:rPr>
                                <w:t> </w:t>
                              </w:r>
                            </w:p>
                            <w:p w14:paraId="064BD5C1"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14:paraId="7D03F0EA" w14:textId="77777777" w:rsidR="000A0424" w:rsidRDefault="000A0424">
                        <w:pPr>
                          <w:rPr>
                            <w:rFonts w:eastAsia="Times New Roman"/>
                          </w:rPr>
                        </w:pPr>
                      </w:p>
                    </w:tc>
                  </w:tr>
                </w:tbl>
                <w:p w14:paraId="3FAE970D" w14:textId="77777777" w:rsidR="000A0424" w:rsidRDefault="000A0424">
                  <w:pPr>
                    <w:rPr>
                      <w:rFonts w:eastAsia="Times New Roman"/>
                    </w:rPr>
                  </w:pPr>
                </w:p>
              </w:tc>
            </w:tr>
            <w:tr w:rsidR="009D1813" w14:paraId="1A631EB7" w14:textId="77777777">
              <w:trPr>
                <w:divId w:val="296032470"/>
              </w:trPr>
              <w:tc>
                <w:tcPr>
                  <w:tcW w:w="196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DECD91"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w:t>
                  </w:r>
                </w:p>
                <w:p w14:paraId="57810319"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B60C49B"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w:t>
                  </w:r>
                </w:p>
              </w:tc>
            </w:tr>
          </w:tbl>
          <w:p w14:paraId="679E12FE"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9D1813" w14:paraId="7C0F8BC8" w14:textId="77777777">
        <w:trPr>
          <w:divId w:val="989478501"/>
        </w:trPr>
        <w:tc>
          <w:tcPr>
            <w:tcW w:w="198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F41437" w14:textId="77777777" w:rsidR="000A0424" w:rsidRDefault="000A0424">
            <w:pPr>
              <w:pStyle w:val="NormalWeb"/>
              <w:spacing w:before="0" w:beforeAutospacing="0" w:after="0" w:afterAutospacing="0"/>
              <w:rPr>
                <w:rFonts w:ascii="Calibri" w:hAnsi="Calibri" w:cs="Calibri"/>
                <w:sz w:val="40"/>
                <w:szCs w:val="40"/>
              </w:rPr>
            </w:pPr>
            <w:hyperlink r:id="rId29" w:anchor="key-concepts-overview" w:history="1">
              <w:r>
                <w:rPr>
                  <w:rStyle w:val="Hyperlink"/>
                  <w:rFonts w:ascii="Calibri" w:hAnsi="Calibri" w:cs="Calibri"/>
                  <w:sz w:val="40"/>
                  <w:szCs w:val="40"/>
                </w:rPr>
                <w:t xml:space="preserve">Azure </w:t>
              </w:r>
              <w:proofErr w:type="gramStart"/>
              <w:r>
                <w:rPr>
                  <w:rStyle w:val="Hyperlink"/>
                  <w:rFonts w:ascii="Calibri" w:hAnsi="Calibri" w:cs="Calibri"/>
                  <w:sz w:val="40"/>
                  <w:szCs w:val="40"/>
                </w:rPr>
                <w:t>Pipelines  -</w:t>
              </w:r>
              <w:proofErr w:type="gramEnd"/>
              <w:r>
                <w:rPr>
                  <w:rStyle w:val="Hyperlink"/>
                  <w:rFonts w:ascii="Calibri" w:hAnsi="Calibri" w:cs="Calibri"/>
                  <w:sz w:val="40"/>
                  <w:szCs w:val="40"/>
                </w:rPr>
                <w:t xml:space="preserve"> Concepts</w:t>
              </w:r>
            </w:hyperlink>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703"/>
              <w:gridCol w:w="9769"/>
            </w:tblGrid>
            <w:tr w:rsidR="009D1813" w14:paraId="1B3E6AB8" w14:textId="77777777">
              <w:trPr>
                <w:divId w:val="1466461352"/>
              </w:trPr>
              <w:tc>
                <w:tcPr>
                  <w:tcW w:w="97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B844AA" w14:textId="77777777" w:rsidR="000A0424" w:rsidRDefault="000A0424">
                  <w:pPr>
                    <w:pStyle w:val="NormalWeb"/>
                    <w:spacing w:before="0" w:beforeAutospacing="0" w:after="0" w:afterAutospacing="0"/>
                  </w:pPr>
                  <w:r>
                    <w:rPr>
                      <w:noProof/>
                    </w:rPr>
                    <w:drawing>
                      <wp:inline distT="0" distB="0" distL="0" distR="0" wp14:anchorId="0D0C1F23" wp14:editId="251334AB">
                        <wp:extent cx="4924425" cy="39909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24425" cy="3990975"/>
                                </a:xfrm>
                                <a:prstGeom prst="rect">
                                  <a:avLst/>
                                </a:prstGeom>
                                <a:noFill/>
                                <a:ln>
                                  <a:noFill/>
                                </a:ln>
                              </pic:spPr>
                            </pic:pic>
                          </a:graphicData>
                        </a:graphic>
                      </wp:inline>
                    </w:drawing>
                  </w:r>
                </w:p>
              </w:tc>
              <w:tc>
                <w:tcPr>
                  <w:tcW w:w="95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2F20EB" w14:textId="77777777" w:rsidR="000A0424" w:rsidRDefault="000A0424">
                  <w:pPr>
                    <w:pStyle w:val="NormalWeb"/>
                    <w:spacing w:before="0" w:beforeAutospacing="0" w:after="0" w:afterAutospacing="0"/>
                    <w:ind w:left="720"/>
                    <w:rPr>
                      <w:rFonts w:ascii="Arial Nova" w:hAnsi="Arial Nova"/>
                      <w:sz w:val="20"/>
                      <w:szCs w:val="20"/>
                    </w:rPr>
                  </w:pPr>
                  <w:r>
                    <w:rPr>
                      <w:rFonts w:ascii="Arial Nova" w:hAnsi="Arial Nova"/>
                      <w:b/>
                      <w:bCs/>
                      <w:sz w:val="20"/>
                      <w:szCs w:val="20"/>
                    </w:rPr>
                    <w:t>The 18 Key Concepts Defined</w:t>
                  </w:r>
                </w:p>
                <w:p w14:paraId="4E0EDE9E" w14:textId="77777777" w:rsidR="000A0424" w:rsidRDefault="000A0424">
                  <w:pPr>
                    <w:numPr>
                      <w:ilvl w:val="1"/>
                      <w:numId w:val="1"/>
                    </w:numPr>
                    <w:textAlignment w:val="center"/>
                    <w:rPr>
                      <w:rFonts w:ascii="Verdana" w:eastAsia="Times New Roman" w:hAnsi="Verdana"/>
                      <w:sz w:val="20"/>
                      <w:szCs w:val="20"/>
                    </w:rPr>
                  </w:pPr>
                  <w:r>
                    <w:rPr>
                      <w:rFonts w:ascii="Arial Nova" w:eastAsia="Times New Roman" w:hAnsi="Arial Nova"/>
                      <w:b/>
                      <w:bCs/>
                      <w:sz w:val="20"/>
                      <w:szCs w:val="20"/>
                    </w:rPr>
                    <w:t>Trigger:</w:t>
                  </w:r>
                  <w:r>
                    <w:rPr>
                      <w:rFonts w:ascii="Arial Nova" w:eastAsia="Times New Roman" w:hAnsi="Arial Nova"/>
                      <w:sz w:val="20"/>
                      <w:szCs w:val="20"/>
                    </w:rPr>
                    <w:t xml:space="preserve"> A manual, scheduled, or automated event (like a Git push) that causes a pipeline to start.</w:t>
                  </w:r>
                </w:p>
                <w:p w14:paraId="2B7F27FE" w14:textId="77777777" w:rsidR="000A0424" w:rsidRDefault="000A0424">
                  <w:pPr>
                    <w:numPr>
                      <w:ilvl w:val="1"/>
                      <w:numId w:val="2"/>
                    </w:numPr>
                    <w:textAlignment w:val="center"/>
                    <w:rPr>
                      <w:rFonts w:ascii="Verdana" w:eastAsia="Times New Roman" w:hAnsi="Verdana"/>
                      <w:b/>
                      <w:bCs/>
                      <w:sz w:val="20"/>
                      <w:szCs w:val="20"/>
                    </w:rPr>
                  </w:pPr>
                  <w:r>
                    <w:rPr>
                      <w:rFonts w:ascii="Arial Nova" w:eastAsia="Times New Roman" w:hAnsi="Arial Nova"/>
                      <w:b/>
                      <w:bCs/>
                      <w:sz w:val="20"/>
                      <w:szCs w:val="20"/>
                    </w:rPr>
                    <w:t>Pipeline:</w:t>
                  </w:r>
                  <w:r>
                    <w:rPr>
                      <w:rFonts w:ascii="Arial Nova" w:eastAsia="Times New Roman" w:hAnsi="Arial Nova"/>
                      <w:sz w:val="20"/>
                      <w:szCs w:val="20"/>
                    </w:rPr>
                    <w:t xml:space="preserve"> The complete workflow definition for your build, test, and deployment tasks.</w:t>
                  </w:r>
                </w:p>
                <w:p w14:paraId="482E17E2" w14:textId="77777777" w:rsidR="000A0424" w:rsidRDefault="000A0424">
                  <w:pPr>
                    <w:numPr>
                      <w:ilvl w:val="1"/>
                      <w:numId w:val="3"/>
                    </w:numPr>
                    <w:textAlignment w:val="center"/>
                    <w:rPr>
                      <w:rFonts w:ascii="Verdana" w:eastAsia="Times New Roman" w:hAnsi="Verdana"/>
                      <w:sz w:val="20"/>
                      <w:szCs w:val="20"/>
                    </w:rPr>
                  </w:pPr>
                  <w:r>
                    <w:rPr>
                      <w:rFonts w:ascii="Arial Nova" w:eastAsia="Times New Roman" w:hAnsi="Arial Nova"/>
                      <w:b/>
                      <w:bCs/>
                      <w:sz w:val="20"/>
                      <w:szCs w:val="20"/>
                    </w:rPr>
                    <w:t>Run:</w:t>
                  </w:r>
                  <w:r>
                    <w:rPr>
                      <w:rFonts w:ascii="Arial Nova" w:eastAsia="Times New Roman" w:hAnsi="Arial Nova"/>
                      <w:sz w:val="20"/>
                      <w:szCs w:val="20"/>
                    </w:rPr>
                    <w:t xml:space="preserve"> A single, specific execution of a pipeline.</w:t>
                  </w:r>
                </w:p>
                <w:p w14:paraId="2B57266C" w14:textId="77777777" w:rsidR="000A0424" w:rsidRDefault="000A0424">
                  <w:pPr>
                    <w:numPr>
                      <w:ilvl w:val="1"/>
                      <w:numId w:val="3"/>
                    </w:numPr>
                    <w:textAlignment w:val="center"/>
                    <w:rPr>
                      <w:rFonts w:ascii="Verdana" w:eastAsia="Times New Roman" w:hAnsi="Verdana"/>
                      <w:sz w:val="20"/>
                      <w:szCs w:val="20"/>
                    </w:rPr>
                  </w:pPr>
                  <w:r>
                    <w:rPr>
                      <w:rFonts w:ascii="Arial Nova" w:eastAsia="Times New Roman" w:hAnsi="Arial Nova"/>
                      <w:b/>
                      <w:bCs/>
                      <w:sz w:val="20"/>
                      <w:szCs w:val="20"/>
                    </w:rPr>
                    <w:t>Stage:</w:t>
                  </w:r>
                  <w:r>
                    <w:rPr>
                      <w:rFonts w:ascii="Arial Nova" w:eastAsia="Times New Roman" w:hAnsi="Arial Nova"/>
                      <w:sz w:val="20"/>
                      <w:szCs w:val="20"/>
                    </w:rPr>
                    <w:t xml:space="preserve"> A major logical boundary in the pipeline (e.g., "Build," "Test," "Production"). Stages organize jobs.</w:t>
                  </w:r>
                </w:p>
                <w:p w14:paraId="4969D799" w14:textId="77777777" w:rsidR="000A0424" w:rsidRDefault="000A0424">
                  <w:pPr>
                    <w:numPr>
                      <w:ilvl w:val="1"/>
                      <w:numId w:val="3"/>
                    </w:numPr>
                    <w:textAlignment w:val="center"/>
                    <w:rPr>
                      <w:rFonts w:ascii="Verdana" w:eastAsia="Times New Roman" w:hAnsi="Verdana"/>
                      <w:sz w:val="20"/>
                      <w:szCs w:val="20"/>
                    </w:rPr>
                  </w:pPr>
                  <w:r>
                    <w:rPr>
                      <w:rFonts w:ascii="Arial Nova" w:eastAsia="Times New Roman" w:hAnsi="Arial Nova"/>
                      <w:b/>
                      <w:bCs/>
                      <w:sz w:val="20"/>
                      <w:szCs w:val="20"/>
                    </w:rPr>
                    <w:t>Job:</w:t>
                  </w:r>
                  <w:r>
                    <w:rPr>
                      <w:rFonts w:ascii="Arial Nova" w:eastAsia="Times New Roman" w:hAnsi="Arial Nova"/>
                      <w:sz w:val="20"/>
                      <w:szCs w:val="20"/>
                    </w:rPr>
                    <w:t xml:space="preserve"> An execution boundary representing a set of steps that run sequentially on the </w:t>
                  </w:r>
                  <w:r>
                    <w:rPr>
                      <w:rFonts w:ascii="Arial Nova" w:eastAsia="Times New Roman" w:hAnsi="Arial Nova"/>
                      <w:i/>
                      <w:iCs/>
                      <w:sz w:val="20"/>
                      <w:szCs w:val="20"/>
                    </w:rPr>
                    <w:t>same</w:t>
                  </w:r>
                  <w:r>
                    <w:rPr>
                      <w:rFonts w:ascii="Arial Nova" w:eastAsia="Times New Roman" w:hAnsi="Arial Nova"/>
                      <w:sz w:val="20"/>
                      <w:szCs w:val="20"/>
                    </w:rPr>
                    <w:t xml:space="preserve"> agent.</w:t>
                  </w:r>
                </w:p>
                <w:p w14:paraId="7C80E4AA" w14:textId="77777777" w:rsidR="000A0424" w:rsidRDefault="000A0424">
                  <w:pPr>
                    <w:numPr>
                      <w:ilvl w:val="1"/>
                      <w:numId w:val="3"/>
                    </w:numPr>
                    <w:textAlignment w:val="center"/>
                    <w:rPr>
                      <w:rFonts w:ascii="Verdana" w:eastAsia="Times New Roman" w:hAnsi="Verdana"/>
                      <w:sz w:val="20"/>
                      <w:szCs w:val="20"/>
                    </w:rPr>
                  </w:pPr>
                  <w:r>
                    <w:rPr>
                      <w:rFonts w:ascii="Arial Nova" w:eastAsia="Times New Roman" w:hAnsi="Arial Nova"/>
                      <w:b/>
                      <w:bCs/>
                      <w:sz w:val="20"/>
                      <w:szCs w:val="20"/>
                    </w:rPr>
                    <w:t>Step:</w:t>
                  </w:r>
                  <w:r>
                    <w:rPr>
                      <w:rFonts w:ascii="Arial Nova" w:eastAsia="Times New Roman" w:hAnsi="Arial Nova"/>
                      <w:sz w:val="20"/>
                      <w:szCs w:val="20"/>
                    </w:rPr>
                    <w:t xml:space="preserve"> The smallest execution block in a pipeline. A step is either a </w:t>
                  </w:r>
                  <w:r>
                    <w:rPr>
                      <w:rFonts w:ascii="Arial Nova" w:eastAsia="Times New Roman" w:hAnsi="Arial Nova"/>
                      <w:b/>
                      <w:bCs/>
                      <w:sz w:val="20"/>
                      <w:szCs w:val="20"/>
                    </w:rPr>
                    <w:t>Task</w:t>
                  </w:r>
                  <w:r>
                    <w:rPr>
                      <w:rFonts w:ascii="Arial Nova" w:eastAsia="Times New Roman" w:hAnsi="Arial Nova"/>
                      <w:sz w:val="20"/>
                      <w:szCs w:val="20"/>
                    </w:rPr>
                    <w:t xml:space="preserve"> or a </w:t>
                  </w:r>
                  <w:r>
                    <w:rPr>
                      <w:rFonts w:ascii="Arial Nova" w:eastAsia="Times New Roman" w:hAnsi="Arial Nova"/>
                      <w:b/>
                      <w:bCs/>
                      <w:sz w:val="20"/>
                      <w:szCs w:val="20"/>
                    </w:rPr>
                    <w:t>Script</w:t>
                  </w:r>
                  <w:r>
                    <w:rPr>
                      <w:rFonts w:ascii="Arial Nova" w:eastAsia="Times New Roman" w:hAnsi="Arial Nova"/>
                      <w:sz w:val="20"/>
                      <w:szCs w:val="20"/>
                    </w:rPr>
                    <w:t>.</w:t>
                  </w:r>
                </w:p>
                <w:p w14:paraId="77D15706" w14:textId="77777777" w:rsidR="000A0424" w:rsidRDefault="000A0424">
                  <w:pPr>
                    <w:numPr>
                      <w:ilvl w:val="1"/>
                      <w:numId w:val="4"/>
                    </w:numPr>
                    <w:textAlignment w:val="center"/>
                    <w:rPr>
                      <w:rFonts w:ascii="Verdana" w:eastAsia="Times New Roman" w:hAnsi="Verdana"/>
                      <w:b/>
                      <w:bCs/>
                      <w:sz w:val="20"/>
                      <w:szCs w:val="20"/>
                    </w:rPr>
                  </w:pPr>
                  <w:r>
                    <w:rPr>
                      <w:rFonts w:ascii="Arial Nova" w:eastAsia="Times New Roman" w:hAnsi="Arial Nova"/>
                      <w:b/>
                      <w:bCs/>
                      <w:sz w:val="20"/>
                      <w:szCs w:val="20"/>
                    </w:rPr>
                    <w:t>Task:</w:t>
                  </w:r>
                  <w:r>
                    <w:rPr>
                      <w:rFonts w:ascii="Arial Nova" w:eastAsia="Times New Roman" w:hAnsi="Arial Nova"/>
                      <w:sz w:val="20"/>
                      <w:szCs w:val="20"/>
                    </w:rPr>
                    <w:t xml:space="preserve"> A pre-packaged, reusable script that performs a common action (e.g., PublishBuildArtifacts@1).</w:t>
                  </w:r>
                </w:p>
                <w:p w14:paraId="35047864" w14:textId="77777777" w:rsidR="000A0424" w:rsidRDefault="000A0424">
                  <w:pPr>
                    <w:numPr>
                      <w:ilvl w:val="1"/>
                      <w:numId w:val="5"/>
                    </w:numPr>
                    <w:textAlignment w:val="center"/>
                    <w:rPr>
                      <w:rFonts w:ascii="Verdana" w:eastAsia="Times New Roman" w:hAnsi="Verdana"/>
                      <w:sz w:val="20"/>
                      <w:szCs w:val="20"/>
                    </w:rPr>
                  </w:pPr>
                  <w:r>
                    <w:rPr>
                      <w:rFonts w:ascii="Arial Nova" w:eastAsia="Times New Roman" w:hAnsi="Arial Nova"/>
                      <w:b/>
                      <w:bCs/>
                      <w:sz w:val="20"/>
                      <w:szCs w:val="20"/>
                    </w:rPr>
                    <w:t>Script:</w:t>
                  </w:r>
                  <w:r>
                    <w:rPr>
                      <w:rFonts w:ascii="Arial Nova" w:eastAsia="Times New Roman" w:hAnsi="Arial Nova"/>
                      <w:sz w:val="20"/>
                      <w:szCs w:val="20"/>
                    </w:rPr>
                    <w:t xml:space="preserve"> Custom inline code (like Bash, PowerShell, or Command Line) executed as a step.</w:t>
                  </w:r>
                </w:p>
                <w:p w14:paraId="078B6DDF" w14:textId="77777777" w:rsidR="000A0424" w:rsidRDefault="000A0424">
                  <w:pPr>
                    <w:numPr>
                      <w:ilvl w:val="1"/>
                      <w:numId w:val="6"/>
                    </w:numPr>
                    <w:textAlignment w:val="center"/>
                    <w:rPr>
                      <w:rFonts w:ascii="Verdana" w:eastAsia="Times New Roman" w:hAnsi="Verdana"/>
                      <w:b/>
                      <w:bCs/>
                      <w:sz w:val="20"/>
                      <w:szCs w:val="20"/>
                    </w:rPr>
                  </w:pPr>
                  <w:r>
                    <w:rPr>
                      <w:rFonts w:ascii="Arial Nova" w:eastAsia="Times New Roman" w:hAnsi="Arial Nova"/>
                      <w:b/>
                      <w:bCs/>
                      <w:sz w:val="20"/>
                      <w:szCs w:val="20"/>
                    </w:rPr>
                    <w:t>Agent:</w:t>
                  </w:r>
                  <w:r>
                    <w:rPr>
                      <w:rFonts w:ascii="Arial Nova" w:eastAsia="Times New Roman" w:hAnsi="Arial Nova"/>
                      <w:sz w:val="20"/>
                      <w:szCs w:val="20"/>
                    </w:rPr>
                    <w:t xml:space="preserve"> The computing infrastructure (e.g., a Microsoft-hosted Ubuntu VM) with installed software that runs one pipeline job at a time.</w:t>
                  </w:r>
                </w:p>
                <w:p w14:paraId="0B02B9D0" w14:textId="77777777" w:rsidR="000A0424" w:rsidRDefault="000A0424">
                  <w:pPr>
                    <w:numPr>
                      <w:ilvl w:val="1"/>
                      <w:numId w:val="7"/>
                    </w:numPr>
                    <w:textAlignment w:val="center"/>
                    <w:rPr>
                      <w:rFonts w:ascii="Verdana" w:eastAsia="Times New Roman" w:hAnsi="Verdana"/>
                      <w:sz w:val="20"/>
                      <w:szCs w:val="20"/>
                    </w:rPr>
                  </w:pPr>
                  <w:r>
                    <w:rPr>
                      <w:rFonts w:ascii="Arial Nova" w:eastAsia="Times New Roman" w:hAnsi="Arial Nova"/>
                      <w:b/>
                      <w:bCs/>
                      <w:sz w:val="20"/>
                      <w:szCs w:val="20"/>
                    </w:rPr>
                    <w:t>Approvals and checks:</w:t>
                  </w:r>
                  <w:r>
                    <w:rPr>
                      <w:rFonts w:ascii="Arial Nova" w:eastAsia="Times New Roman" w:hAnsi="Arial Nova"/>
                      <w:sz w:val="20"/>
                      <w:szCs w:val="20"/>
                    </w:rPr>
                    <w:t xml:space="preserve"> Validations (like manual </w:t>
                  </w:r>
                  <w:proofErr w:type="gramStart"/>
                  <w:r>
                    <w:rPr>
                      <w:rFonts w:ascii="Arial Nova" w:eastAsia="Times New Roman" w:hAnsi="Arial Nova"/>
                      <w:sz w:val="20"/>
                      <w:szCs w:val="20"/>
                    </w:rPr>
                    <w:t>sign-offs</w:t>
                  </w:r>
                  <w:proofErr w:type="gramEnd"/>
                  <w:r>
                    <w:rPr>
                      <w:rFonts w:ascii="Arial Nova" w:eastAsia="Times New Roman" w:hAnsi="Arial Nova"/>
                      <w:sz w:val="20"/>
                      <w:szCs w:val="20"/>
                    </w:rPr>
                    <w:t xml:space="preserve"> or API checks) required before a pipeline or stage is allowed to run.</w:t>
                  </w:r>
                </w:p>
                <w:p w14:paraId="029F2414" w14:textId="77777777" w:rsidR="000A0424" w:rsidRDefault="000A0424">
                  <w:pPr>
                    <w:numPr>
                      <w:ilvl w:val="1"/>
                      <w:numId w:val="7"/>
                    </w:numPr>
                    <w:textAlignment w:val="center"/>
                    <w:rPr>
                      <w:rFonts w:ascii="Verdana" w:eastAsia="Times New Roman" w:hAnsi="Verdana"/>
                      <w:sz w:val="20"/>
                      <w:szCs w:val="20"/>
                    </w:rPr>
                  </w:pPr>
                  <w:r>
                    <w:rPr>
                      <w:rFonts w:ascii="Arial Nova" w:eastAsia="Times New Roman" w:hAnsi="Arial Nova"/>
                      <w:b/>
                      <w:bCs/>
                      <w:sz w:val="20"/>
                      <w:szCs w:val="20"/>
                    </w:rPr>
                    <w:t>Artifacts:</w:t>
                  </w:r>
                  <w:r>
                    <w:rPr>
                      <w:rFonts w:ascii="Arial Nova" w:eastAsia="Times New Roman" w:hAnsi="Arial Nova"/>
                      <w:sz w:val="20"/>
                      <w:szCs w:val="20"/>
                    </w:rPr>
                    <w:t xml:space="preserve"> Collections of files, binaries, or packages published by a run, making them available to subsequent stages or deployment.</w:t>
                  </w:r>
                </w:p>
                <w:p w14:paraId="2E37B9A1" w14:textId="77777777" w:rsidR="000A0424" w:rsidRDefault="000A0424">
                  <w:pPr>
                    <w:numPr>
                      <w:ilvl w:val="1"/>
                      <w:numId w:val="7"/>
                    </w:numPr>
                    <w:textAlignment w:val="center"/>
                    <w:rPr>
                      <w:rFonts w:ascii="Verdana" w:eastAsia="Times New Roman" w:hAnsi="Verdana"/>
                      <w:sz w:val="20"/>
                      <w:szCs w:val="20"/>
                    </w:rPr>
                  </w:pPr>
                  <w:r>
                    <w:rPr>
                      <w:rFonts w:ascii="Arial Nova" w:eastAsia="Times New Roman" w:hAnsi="Arial Nova"/>
                      <w:b/>
                      <w:bCs/>
                      <w:sz w:val="20"/>
                      <w:szCs w:val="20"/>
                    </w:rPr>
                    <w:t>Continuous Integration (CI):</w:t>
                  </w:r>
                  <w:r>
                    <w:rPr>
                      <w:rFonts w:ascii="Arial Nova" w:eastAsia="Times New Roman" w:hAnsi="Arial Nova"/>
                      <w:sz w:val="20"/>
                      <w:szCs w:val="20"/>
                    </w:rPr>
                    <w:t xml:space="preserve"> The automated process of testing and building code on a schedule or when code is pushed.</w:t>
                  </w:r>
                </w:p>
                <w:p w14:paraId="2AD92F55" w14:textId="77777777" w:rsidR="000A0424" w:rsidRDefault="000A0424">
                  <w:pPr>
                    <w:numPr>
                      <w:ilvl w:val="1"/>
                      <w:numId w:val="7"/>
                    </w:numPr>
                    <w:textAlignment w:val="center"/>
                    <w:rPr>
                      <w:rFonts w:ascii="Verdana" w:eastAsia="Times New Roman" w:hAnsi="Verdana"/>
                      <w:sz w:val="20"/>
                      <w:szCs w:val="20"/>
                    </w:rPr>
                  </w:pPr>
                  <w:r>
                    <w:rPr>
                      <w:rFonts w:ascii="Arial Nova" w:eastAsia="Times New Roman" w:hAnsi="Arial Nova"/>
                      <w:b/>
                      <w:bCs/>
                      <w:sz w:val="20"/>
                      <w:szCs w:val="20"/>
                    </w:rPr>
                    <w:t>Continuous Delivery (CD):</w:t>
                  </w:r>
                  <w:r>
                    <w:rPr>
                      <w:rFonts w:ascii="Arial Nova" w:eastAsia="Times New Roman" w:hAnsi="Arial Nova"/>
                      <w:sz w:val="20"/>
                      <w:szCs w:val="20"/>
                    </w:rPr>
                    <w:t xml:space="preserve"> The automated process of taking CI artifacts and deploying them to one or more environments.</w:t>
                  </w:r>
                </w:p>
                <w:p w14:paraId="68F99230" w14:textId="77777777" w:rsidR="000A0424" w:rsidRDefault="000A0424">
                  <w:pPr>
                    <w:numPr>
                      <w:ilvl w:val="1"/>
                      <w:numId w:val="8"/>
                    </w:numPr>
                    <w:textAlignment w:val="center"/>
                    <w:rPr>
                      <w:rFonts w:ascii="Verdana" w:eastAsia="Times New Roman" w:hAnsi="Verdana"/>
                      <w:b/>
                      <w:bCs/>
                      <w:sz w:val="20"/>
                      <w:szCs w:val="20"/>
                    </w:rPr>
                  </w:pPr>
                  <w:r>
                    <w:rPr>
                      <w:rFonts w:ascii="Arial Nova" w:eastAsia="Times New Roman" w:hAnsi="Arial Nova"/>
                      <w:b/>
                      <w:bCs/>
                      <w:sz w:val="20"/>
                      <w:szCs w:val="20"/>
                    </w:rPr>
                    <w:t>Deployment (Deployment Job):</w:t>
                  </w:r>
                  <w:r>
                    <w:rPr>
                      <w:rFonts w:ascii="Arial Nova" w:eastAsia="Times New Roman" w:hAnsi="Arial Nova"/>
                      <w:sz w:val="20"/>
                      <w:szCs w:val="20"/>
                    </w:rPr>
                    <w:t xml:space="preserve"> A specialized job that runs a collection of steps sequentially against an Environment using strategies like </w:t>
                  </w:r>
                  <w:proofErr w:type="spellStart"/>
                  <w:r>
                    <w:rPr>
                      <w:rFonts w:ascii="Arial Nova" w:eastAsia="Times New Roman" w:hAnsi="Arial Nova"/>
                      <w:i/>
                      <w:iCs/>
                      <w:sz w:val="20"/>
                      <w:szCs w:val="20"/>
                    </w:rPr>
                    <w:t>runOnce</w:t>
                  </w:r>
                  <w:proofErr w:type="spellEnd"/>
                  <w:r>
                    <w:rPr>
                      <w:rFonts w:ascii="Arial Nova" w:eastAsia="Times New Roman" w:hAnsi="Arial Nova"/>
                      <w:sz w:val="20"/>
                      <w:szCs w:val="20"/>
                    </w:rPr>
                    <w:t xml:space="preserve">, </w:t>
                  </w:r>
                  <w:r>
                    <w:rPr>
                      <w:rFonts w:ascii="Arial Nova" w:eastAsia="Times New Roman" w:hAnsi="Arial Nova"/>
                      <w:i/>
                      <w:iCs/>
                      <w:sz w:val="20"/>
                      <w:szCs w:val="20"/>
                    </w:rPr>
                    <w:t>canary</w:t>
                  </w:r>
                  <w:r>
                    <w:rPr>
                      <w:rFonts w:ascii="Arial Nova" w:eastAsia="Times New Roman" w:hAnsi="Arial Nova"/>
                      <w:sz w:val="20"/>
                      <w:szCs w:val="20"/>
                    </w:rPr>
                    <w:t xml:space="preserve">, or </w:t>
                  </w:r>
                  <w:r>
                    <w:rPr>
                      <w:rFonts w:ascii="Arial Nova" w:eastAsia="Times New Roman" w:hAnsi="Arial Nova"/>
                      <w:i/>
                      <w:iCs/>
                      <w:sz w:val="20"/>
                      <w:szCs w:val="20"/>
                    </w:rPr>
                    <w:t>rolling</w:t>
                  </w:r>
                  <w:r>
                    <w:rPr>
                      <w:rFonts w:ascii="Arial Nova" w:eastAsia="Times New Roman" w:hAnsi="Arial Nova"/>
                      <w:sz w:val="20"/>
                      <w:szCs w:val="20"/>
                    </w:rPr>
                    <w:t>.</w:t>
                  </w:r>
                </w:p>
                <w:p w14:paraId="496A3220" w14:textId="77777777" w:rsidR="000A0424" w:rsidRDefault="000A0424">
                  <w:pPr>
                    <w:numPr>
                      <w:ilvl w:val="1"/>
                      <w:numId w:val="9"/>
                    </w:numPr>
                    <w:textAlignment w:val="center"/>
                    <w:rPr>
                      <w:rFonts w:ascii="Verdana" w:eastAsia="Times New Roman" w:hAnsi="Verdana"/>
                      <w:sz w:val="20"/>
                      <w:szCs w:val="20"/>
                    </w:rPr>
                  </w:pPr>
                  <w:r>
                    <w:rPr>
                      <w:rFonts w:ascii="Arial Nova" w:eastAsia="Times New Roman" w:hAnsi="Arial Nova"/>
                      <w:b/>
                      <w:bCs/>
                      <w:sz w:val="20"/>
                      <w:szCs w:val="20"/>
                    </w:rPr>
                    <w:t>Deployment groups:</w:t>
                  </w:r>
                  <w:r>
                    <w:rPr>
                      <w:rFonts w:ascii="Arial Nova" w:eastAsia="Times New Roman" w:hAnsi="Arial Nova"/>
                      <w:sz w:val="20"/>
                      <w:szCs w:val="20"/>
                    </w:rPr>
                    <w:t xml:space="preserve"> A logical group of deployment target machines (used primarily in Azure Pipelines Classic releases).</w:t>
                  </w:r>
                </w:p>
                <w:p w14:paraId="0A11C4AE" w14:textId="77777777" w:rsidR="000A0424" w:rsidRDefault="000A0424">
                  <w:pPr>
                    <w:numPr>
                      <w:ilvl w:val="1"/>
                      <w:numId w:val="9"/>
                    </w:numPr>
                    <w:textAlignment w:val="center"/>
                    <w:rPr>
                      <w:rFonts w:ascii="Verdana" w:eastAsia="Times New Roman" w:hAnsi="Verdana"/>
                      <w:sz w:val="20"/>
                      <w:szCs w:val="20"/>
                    </w:rPr>
                  </w:pPr>
                  <w:r>
                    <w:rPr>
                      <w:rFonts w:ascii="Arial Nova" w:eastAsia="Times New Roman" w:hAnsi="Arial Nova"/>
                      <w:b/>
                      <w:bCs/>
                      <w:sz w:val="20"/>
                      <w:szCs w:val="20"/>
                    </w:rPr>
                    <w:lastRenderedPageBreak/>
                    <w:t>Environments:</w:t>
                  </w:r>
                  <w:r>
                    <w:rPr>
                      <w:rFonts w:ascii="Arial Nova" w:eastAsia="Times New Roman" w:hAnsi="Arial Nova"/>
                      <w:sz w:val="20"/>
                      <w:szCs w:val="20"/>
                    </w:rPr>
                    <w:t xml:space="preserve"> A logical collection of target resources (VMs, Kubernetes clusters, Web Apps) where your application is deployed.</w:t>
                  </w:r>
                </w:p>
                <w:p w14:paraId="66B2EC86" w14:textId="77777777" w:rsidR="000A0424" w:rsidRDefault="000A0424">
                  <w:pPr>
                    <w:numPr>
                      <w:ilvl w:val="1"/>
                      <w:numId w:val="10"/>
                    </w:numPr>
                    <w:textAlignment w:val="center"/>
                    <w:rPr>
                      <w:rFonts w:ascii="Verdana" w:eastAsia="Times New Roman" w:hAnsi="Verdana"/>
                      <w:b/>
                      <w:bCs/>
                      <w:sz w:val="20"/>
                      <w:szCs w:val="20"/>
                    </w:rPr>
                  </w:pPr>
                  <w:r>
                    <w:rPr>
                      <w:rFonts w:ascii="Arial Nova" w:eastAsia="Times New Roman" w:hAnsi="Arial Nova"/>
                      <w:b/>
                      <w:bCs/>
                      <w:sz w:val="20"/>
                      <w:szCs w:val="20"/>
                    </w:rPr>
                    <w:t>Library:</w:t>
                  </w:r>
                  <w:r>
                    <w:rPr>
                      <w:rFonts w:ascii="Arial Nova" w:eastAsia="Times New Roman" w:hAnsi="Arial Nova"/>
                      <w:sz w:val="20"/>
                      <w:szCs w:val="20"/>
                    </w:rPr>
                    <w:t xml:space="preserve"> The central store in Azure DevOps for variable groups and secure files used across multiple pipelines.</w:t>
                  </w:r>
                </w:p>
                <w:p w14:paraId="7928BC0C" w14:textId="77777777" w:rsidR="000A0424" w:rsidRDefault="000A0424">
                  <w:pPr>
                    <w:numPr>
                      <w:ilvl w:val="1"/>
                      <w:numId w:val="11"/>
                    </w:numPr>
                    <w:textAlignment w:val="center"/>
                    <w:rPr>
                      <w:rFonts w:ascii="Verdana" w:eastAsia="Times New Roman" w:hAnsi="Verdana"/>
                      <w:sz w:val="20"/>
                      <w:szCs w:val="20"/>
                    </w:rPr>
                  </w:pPr>
                  <w:r>
                    <w:rPr>
                      <w:rFonts w:ascii="Arial Nova" w:eastAsia="Times New Roman" w:hAnsi="Arial Nova"/>
                      <w:b/>
                      <w:bCs/>
                      <w:sz w:val="20"/>
                      <w:szCs w:val="20"/>
                    </w:rPr>
                    <w:t>Release:</w:t>
                  </w:r>
                  <w:r>
                    <w:rPr>
                      <w:rFonts w:ascii="Arial Nova" w:eastAsia="Times New Roman" w:hAnsi="Arial Nova"/>
                      <w:sz w:val="20"/>
                      <w:szCs w:val="20"/>
                    </w:rPr>
                    <w:t xml:space="preserve"> An instance of a deployment (a CD run) that pushes a specific version of your artifacts to an environment.</w:t>
                  </w:r>
                </w:p>
                <w:p w14:paraId="2AC323BA" w14:textId="77777777" w:rsidR="000A0424" w:rsidRDefault="000A042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tc>
            </w:tr>
            <w:tr w:rsidR="009D1813" w14:paraId="0147E4A1" w14:textId="77777777">
              <w:trPr>
                <w:divId w:val="1466461352"/>
              </w:trPr>
              <w:tc>
                <w:tcPr>
                  <w:tcW w:w="16527" w:type="dxa"/>
                  <w:gridSpan w:val="2"/>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90C7A5"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xml:space="preserve">the concepts down into three distinct areas: </w:t>
                  </w:r>
                  <w:r>
                    <w:rPr>
                      <w:rFonts w:ascii="Calibri" w:hAnsi="Calibri" w:cs="Calibri"/>
                      <w:b/>
                      <w:bCs/>
                      <w:sz w:val="22"/>
                      <w:szCs w:val="22"/>
                    </w:rPr>
                    <w:t>Triggers &amp; Data</w:t>
                  </w:r>
                  <w:r>
                    <w:rPr>
                      <w:rFonts w:ascii="Calibri" w:hAnsi="Calibri" w:cs="Calibri"/>
                      <w:sz w:val="22"/>
                      <w:szCs w:val="22"/>
                    </w:rPr>
                    <w:t xml:space="preserve">, the </w:t>
                  </w:r>
                  <w:r>
                    <w:rPr>
                      <w:rFonts w:ascii="Calibri" w:hAnsi="Calibri" w:cs="Calibri"/>
                      <w:b/>
                      <w:bCs/>
                      <w:sz w:val="22"/>
                      <w:szCs w:val="22"/>
                    </w:rPr>
                    <w:t>Pipeline Hierarchy</w:t>
                  </w:r>
                  <w:r>
                    <w:rPr>
                      <w:rFonts w:ascii="Calibri" w:hAnsi="Calibri" w:cs="Calibri"/>
                      <w:sz w:val="22"/>
                      <w:szCs w:val="22"/>
                    </w:rPr>
                    <w:t xml:space="preserve"> (execution boundaries), and the </w:t>
                  </w:r>
                  <w:r>
                    <w:rPr>
                      <w:rFonts w:ascii="Calibri" w:hAnsi="Calibri" w:cs="Calibri"/>
                      <w:b/>
                      <w:bCs/>
                      <w:sz w:val="22"/>
                      <w:szCs w:val="22"/>
                    </w:rPr>
                    <w:t>Infrastructure &amp; Delivery</w:t>
                  </w:r>
                  <w:r>
                    <w:rPr>
                      <w:rFonts w:ascii="Calibri" w:hAnsi="Calibri" w:cs="Calibri"/>
                      <w:sz w:val="22"/>
                      <w:szCs w:val="22"/>
                    </w:rPr>
                    <w:t xml:space="preserve"> (where the code </w:t>
                  </w:r>
                  <w:proofErr w:type="gramStart"/>
                  <w:r>
                    <w:rPr>
                      <w:rFonts w:ascii="Calibri" w:hAnsi="Calibri" w:cs="Calibri"/>
                      <w:sz w:val="22"/>
                      <w:szCs w:val="22"/>
                    </w:rPr>
                    <w:t>actually goes</w:t>
                  </w:r>
                  <w:proofErr w:type="gramEnd"/>
                  <w:r>
                    <w:rPr>
                      <w:rFonts w:ascii="Calibri" w:hAnsi="Calibri" w:cs="Calibri"/>
                      <w:sz w:val="22"/>
                      <w:szCs w:val="22"/>
                    </w:rPr>
                    <w:t>).</w:t>
                  </w:r>
                </w:p>
              </w:tc>
            </w:tr>
            <w:tr w:rsidR="009D1813" w14:paraId="66EF0BA4" w14:textId="77777777">
              <w:trPr>
                <w:divId w:val="1466461352"/>
              </w:trPr>
              <w:tc>
                <w:tcPr>
                  <w:tcW w:w="19260" w:type="dxa"/>
                  <w:gridSpan w:val="2"/>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1AA63E"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F686361" w14:textId="77777777" w:rsidR="000A0424" w:rsidRDefault="000A0424">
                  <w:pPr>
                    <w:pStyle w:val="NormalWeb"/>
                    <w:spacing w:before="0" w:beforeAutospacing="0" w:after="0" w:afterAutospacing="0"/>
                    <w:jc w:val="center"/>
                    <w:rPr>
                      <w:rFonts w:ascii="Calibri" w:hAnsi="Calibri" w:cs="Calibri"/>
                    </w:rPr>
                  </w:pPr>
                  <w:r>
                    <w:rPr>
                      <w:rFonts w:ascii="Calibri" w:hAnsi="Calibri" w:cs="Calibri"/>
                      <w:b/>
                      <w:bCs/>
                      <w:i/>
                      <w:iCs/>
                      <w:color w:val="FFC001"/>
                      <w:sz w:val="28"/>
                      <w:szCs w:val="28"/>
                      <w:highlight w:val="red"/>
                      <w:u w:val="single"/>
                    </w:rPr>
                    <w:t xml:space="preserve">SETTING </w:t>
                  </w:r>
                  <w:proofErr w:type="gramStart"/>
                  <w:r>
                    <w:rPr>
                      <w:rFonts w:ascii="Calibri" w:hAnsi="Calibri" w:cs="Calibri"/>
                      <w:b/>
                      <w:bCs/>
                      <w:i/>
                      <w:iCs/>
                      <w:color w:val="FFC001"/>
                      <w:sz w:val="28"/>
                      <w:szCs w:val="28"/>
                      <w:highlight w:val="red"/>
                      <w:u w:val="single"/>
                    </w:rPr>
                    <w:t>UP  DEVOPS</w:t>
                  </w:r>
                  <w:proofErr w:type="gramEnd"/>
                  <w:r>
                    <w:rPr>
                      <w:rFonts w:ascii="Calibri" w:hAnsi="Calibri" w:cs="Calibri"/>
                      <w:b/>
                      <w:bCs/>
                      <w:i/>
                      <w:iCs/>
                      <w:color w:val="FFC001"/>
                      <w:sz w:val="28"/>
                      <w:szCs w:val="28"/>
                      <w:highlight w:val="red"/>
                      <w:u w:val="single"/>
                    </w:rPr>
                    <w:t xml:space="preserve">  FOR POWER PLATFORM SOLUTIONS  </w:t>
                  </w:r>
                  <w:r>
                    <w:rPr>
                      <w:rFonts w:ascii="Calibri" w:hAnsi="Calibri" w:cs="Calibri"/>
                      <w:b/>
                      <w:bCs/>
                      <w:sz w:val="22"/>
                      <w:szCs w:val="22"/>
                    </w:rPr>
                    <w:t xml:space="preserve">  </w:t>
                  </w:r>
                </w:p>
                <w:p w14:paraId="02B950CA"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VERSION#02 : PROMPT: ""You are a Senior Azure DevOps Expert ;  while  myself with no experience  of setting up Azure DevOps online -- needs to be walked-through every phase and </w:t>
                  </w:r>
                  <w:proofErr w:type="spellStart"/>
                  <w:r>
                    <w:rPr>
                      <w:rFonts w:ascii="Calibri" w:hAnsi="Calibri" w:cs="Calibri"/>
                      <w:b/>
                      <w:bCs/>
                      <w:sz w:val="22"/>
                      <w:szCs w:val="22"/>
                    </w:rPr>
                    <w:t>microstep</w:t>
                  </w:r>
                  <w:proofErr w:type="spellEnd"/>
                  <w:r>
                    <w:rPr>
                      <w:rFonts w:ascii="Calibri" w:hAnsi="Calibri" w:cs="Calibri"/>
                      <w:b/>
                      <w:bCs/>
                      <w:sz w:val="22"/>
                      <w:szCs w:val="22"/>
                    </w:rPr>
                    <w:t>/microtask for "Setting up a bespoke and comprehensive "Power Platform Solutions build and deployment/release pipeline" end to end + assume  every possible artefact (enlist all of them grouped by standard categories used in Power Platform including but not limited to Co-pilot app, Custom Connector/Reference,, Power Pages, Canvas and Model-driven UI and DataVerse , Environment variables etc . Build in "DEV-PPP</w:t>
                  </w:r>
                  <w:proofErr w:type="gramStart"/>
                  <w:r>
                    <w:rPr>
                      <w:rFonts w:ascii="Calibri" w:hAnsi="Calibri" w:cs="Calibri"/>
                      <w:b/>
                      <w:bCs/>
                      <w:sz w:val="22"/>
                      <w:szCs w:val="22"/>
                    </w:rPr>
                    <w:t>" ,</w:t>
                  </w:r>
                  <w:proofErr w:type="gramEnd"/>
                  <w:r>
                    <w:rPr>
                      <w:rFonts w:ascii="Calibri" w:hAnsi="Calibri" w:cs="Calibri"/>
                      <w:b/>
                      <w:bCs/>
                      <w:sz w:val="22"/>
                      <w:szCs w:val="22"/>
                    </w:rPr>
                    <w:t xml:space="preserve"> deploy/release setup for "QAT-PPP", "UAT-PPP" and "LIVE-PPP" environments all sandbox/developer in my dev-tenant called "appflowit24.onmicrosoft.com</w:t>
                  </w:r>
                  <w:proofErr w:type="gramStart"/>
                  <w:r>
                    <w:rPr>
                      <w:rFonts w:ascii="Calibri" w:hAnsi="Calibri" w:cs="Calibri"/>
                      <w:b/>
                      <w:bCs/>
                      <w:sz w:val="22"/>
                      <w:szCs w:val="22"/>
                    </w:rPr>
                    <w:t>" .</w:t>
                  </w:r>
                  <w:proofErr w:type="gramEnd"/>
                  <w:r>
                    <w:rPr>
                      <w:rFonts w:ascii="Calibri" w:hAnsi="Calibri" w:cs="Calibri"/>
                      <w:b/>
                      <w:bCs/>
                      <w:sz w:val="22"/>
                      <w:szCs w:val="22"/>
                    </w:rPr>
                    <w:t xml:space="preserve"> Assume Azure DevOps access and Azure Portal Owner access and Power Platform Administrator role for myself - but set it up with Service Principal and other options ,, Microsoft-hosted and SELF-hosted options for Power Platform Build/Agent ; Divide this documentation into  three blocks 1.DEVOPS SETUP , 2. BUILD pipeline (including Project structure and files) , 3. RELEASE pipeline  (and in each block make sure all best practices and options are provided for security, compliance, manual-online steps and also where possible offline </w:t>
                  </w:r>
                  <w:proofErr w:type="spellStart"/>
                  <w:r>
                    <w:rPr>
                      <w:rFonts w:ascii="Calibri" w:hAnsi="Calibri" w:cs="Calibri"/>
                      <w:b/>
                      <w:bCs/>
                      <w:sz w:val="22"/>
                      <w:szCs w:val="22"/>
                    </w:rPr>
                    <w:t>powershell</w:t>
                  </w:r>
                  <w:proofErr w:type="spellEnd"/>
                  <w:r>
                    <w:rPr>
                      <w:rFonts w:ascii="Calibri" w:hAnsi="Calibri" w:cs="Calibri"/>
                      <w:b/>
                      <w:bCs/>
                      <w:sz w:val="22"/>
                      <w:szCs w:val="22"/>
                    </w:rPr>
                    <w:t>/cli commands )  and generate the word file with no-margins and in landscape mode.""</w:t>
                  </w:r>
                </w:p>
                <w:p w14:paraId="1A5D12FA"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FADC022" w14:textId="77777777" w:rsidR="000A0424" w:rsidRDefault="000A0424">
                  <w:pPr>
                    <w:pStyle w:val="NormalWeb"/>
                    <w:spacing w:before="0" w:beforeAutospacing="0" w:after="0" w:afterAutospacing="0"/>
                  </w:pPr>
                  <w:r>
                    <w:t>&lt;&lt;1. Azure DevOps Project Setup.docx&gt;&gt;</w:t>
                  </w:r>
                </w:p>
                <w:p w14:paraId="47B0DBDA"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9D1813" w14:paraId="28337593" w14:textId="77777777">
              <w:trPr>
                <w:divId w:val="1466461352"/>
              </w:trPr>
              <w:tc>
                <w:tcPr>
                  <w:tcW w:w="19472" w:type="dxa"/>
                  <w:gridSpan w:val="2"/>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5262"/>
                    <w:gridCol w:w="6811"/>
                    <w:gridCol w:w="7111"/>
                  </w:tblGrid>
                  <w:tr w:rsidR="009D1813" w14:paraId="5108B35D" w14:textId="77777777">
                    <w:tc>
                      <w:tcPr>
                        <w:tcW w:w="52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9E7D6C" w14:textId="77777777" w:rsidR="000A0424" w:rsidRDefault="000A0424">
                        <w:pPr>
                          <w:pStyle w:val="NormalWeb"/>
                          <w:spacing w:before="0" w:beforeAutospacing="0" w:after="0" w:afterAutospacing="0"/>
                          <w:rPr>
                            <w:rFonts w:ascii="Calibri" w:hAnsi="Calibri" w:cs="Calibri"/>
                            <w:sz w:val="32"/>
                            <w:szCs w:val="32"/>
                          </w:rPr>
                        </w:pPr>
                        <w:r>
                          <w:rPr>
                            <w:rFonts w:ascii="Calibri" w:hAnsi="Calibri" w:cs="Calibri"/>
                            <w:b/>
                            <w:bCs/>
                            <w:sz w:val="32"/>
                            <w:szCs w:val="32"/>
                          </w:rPr>
                          <w:t>1. Prerequisites</w:t>
                        </w:r>
                      </w:p>
                      <w:p w14:paraId="0A3E9931" w14:textId="77777777" w:rsidR="000A0424" w:rsidRDefault="000A0424">
                        <w:pPr>
                          <w:numPr>
                            <w:ilvl w:val="0"/>
                            <w:numId w:val="12"/>
                          </w:numPr>
                          <w:textAlignment w:val="center"/>
                          <w:rPr>
                            <w:rFonts w:eastAsia="Times New Roman"/>
                          </w:rPr>
                        </w:pPr>
                        <w:r>
                          <w:rPr>
                            <w:rFonts w:ascii="Calibri" w:eastAsia="Times New Roman" w:hAnsi="Calibri" w:cs="Calibri"/>
                            <w:sz w:val="22"/>
                            <w:szCs w:val="22"/>
                          </w:rPr>
                          <w:t>Install Power Platform Build Tools in Azure DevOps or GitHub Actions.</w:t>
                        </w:r>
                      </w:p>
                      <w:p w14:paraId="1E879125" w14:textId="77777777" w:rsidR="000A0424" w:rsidRDefault="000A0424">
                        <w:pPr>
                          <w:numPr>
                            <w:ilvl w:val="0"/>
                            <w:numId w:val="12"/>
                          </w:numPr>
                          <w:textAlignment w:val="center"/>
                          <w:rPr>
                            <w:rFonts w:eastAsia="Times New Roman"/>
                          </w:rPr>
                        </w:pPr>
                        <w:r>
                          <w:rPr>
                            <w:rFonts w:ascii="Calibri" w:eastAsia="Times New Roman" w:hAnsi="Calibri" w:cs="Calibri"/>
                            <w:sz w:val="22"/>
                            <w:szCs w:val="22"/>
                          </w:rPr>
                          <w:t>Ensure service principal (Azure AD app) with Power Platform admin access across DEV, QATEST, UAT, PROD.</w:t>
                        </w:r>
                      </w:p>
                      <w:p w14:paraId="51D7EF96" w14:textId="77777777" w:rsidR="000A0424" w:rsidRDefault="000A0424">
                        <w:pPr>
                          <w:numPr>
                            <w:ilvl w:val="0"/>
                            <w:numId w:val="12"/>
                          </w:numPr>
                          <w:textAlignment w:val="center"/>
                          <w:rPr>
                            <w:rFonts w:eastAsia="Times New Roman"/>
                          </w:rPr>
                        </w:pPr>
                        <w:r>
                          <w:rPr>
                            <w:rFonts w:ascii="Calibri" w:eastAsia="Times New Roman" w:hAnsi="Calibri" w:cs="Calibri"/>
                            <w:sz w:val="22"/>
                            <w:szCs w:val="22"/>
                          </w:rPr>
                          <w:t>Assign custom security role mapping to service principal.</w:t>
                        </w:r>
                      </w:p>
                      <w:p w14:paraId="640F41B4" w14:textId="77777777" w:rsidR="000A0424" w:rsidRDefault="000A0424">
                        <w:pPr>
                          <w:numPr>
                            <w:ilvl w:val="0"/>
                            <w:numId w:val="12"/>
                          </w:numPr>
                          <w:textAlignment w:val="center"/>
                          <w:rPr>
                            <w:rFonts w:eastAsia="Times New Roman"/>
                          </w:rPr>
                        </w:pPr>
                        <w:r>
                          <w:rPr>
                            <w:rFonts w:ascii="Calibri" w:eastAsia="Times New Roman" w:hAnsi="Calibri" w:cs="Calibri"/>
                            <w:sz w:val="22"/>
                            <w:szCs w:val="22"/>
                          </w:rPr>
                          <w:t>Create/retrieve environment URLs and authentication details.</w:t>
                        </w:r>
                      </w:p>
                    </w:tc>
                    <w:tc>
                      <w:tcPr>
                        <w:tcW w:w="6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588C07" w14:textId="77777777" w:rsidR="000A0424" w:rsidRDefault="000A0424">
                        <w:pPr>
                          <w:pStyle w:val="NormalWeb"/>
                          <w:spacing w:before="0" w:beforeAutospacing="0" w:after="0" w:afterAutospacing="0"/>
                          <w:rPr>
                            <w:rFonts w:ascii="Calibri" w:hAnsi="Calibri" w:cs="Calibri"/>
                            <w:sz w:val="32"/>
                            <w:szCs w:val="32"/>
                          </w:rPr>
                        </w:pPr>
                        <w:r>
                          <w:rPr>
                            <w:rFonts w:ascii="Calibri" w:hAnsi="Calibri" w:cs="Calibri"/>
                            <w:b/>
                            <w:bCs/>
                            <w:sz w:val="32"/>
                            <w:szCs w:val="32"/>
                          </w:rPr>
                          <w:t>2. Source Control Setup</w:t>
                        </w:r>
                      </w:p>
                      <w:p w14:paraId="3800C920" w14:textId="77777777" w:rsidR="000A0424" w:rsidRDefault="000A0424">
                        <w:pPr>
                          <w:numPr>
                            <w:ilvl w:val="0"/>
                            <w:numId w:val="13"/>
                          </w:numPr>
                          <w:textAlignment w:val="center"/>
                          <w:rPr>
                            <w:rFonts w:eastAsia="Times New Roman"/>
                          </w:rPr>
                        </w:pPr>
                        <w:r>
                          <w:rPr>
                            <w:rFonts w:ascii="Calibri" w:eastAsia="Times New Roman" w:hAnsi="Calibri" w:cs="Calibri"/>
                            <w:sz w:val="22"/>
                            <w:szCs w:val="22"/>
                          </w:rPr>
                          <w:t>Create a repo (Azure Repos or GitHub).</w:t>
                        </w:r>
                      </w:p>
                      <w:p w14:paraId="1130AFA3" w14:textId="77777777" w:rsidR="000A0424" w:rsidRDefault="000A0424">
                        <w:pPr>
                          <w:numPr>
                            <w:ilvl w:val="0"/>
                            <w:numId w:val="13"/>
                          </w:numPr>
                          <w:textAlignment w:val="center"/>
                          <w:rPr>
                            <w:rFonts w:eastAsia="Times New Roman"/>
                          </w:rPr>
                        </w:pPr>
                        <w:r>
                          <w:rPr>
                            <w:rFonts w:ascii="Calibri" w:eastAsia="Times New Roman" w:hAnsi="Calibri" w:cs="Calibri"/>
                            <w:sz w:val="22"/>
                            <w:szCs w:val="22"/>
                          </w:rPr>
                          <w:t xml:space="preserve">Export the DEV solution as </w:t>
                        </w:r>
                        <w:r>
                          <w:rPr>
                            <w:rFonts w:ascii="Calibri" w:eastAsia="Times New Roman" w:hAnsi="Calibri" w:cs="Calibri"/>
                            <w:b/>
                            <w:bCs/>
                            <w:sz w:val="22"/>
                            <w:szCs w:val="22"/>
                          </w:rPr>
                          <w:t>unmanaged</w:t>
                        </w:r>
                        <w:r>
                          <w:rPr>
                            <w:rFonts w:ascii="Calibri" w:eastAsia="Times New Roman" w:hAnsi="Calibri" w:cs="Calibri"/>
                            <w:sz w:val="22"/>
                            <w:szCs w:val="22"/>
                          </w:rPr>
                          <w:t xml:space="preserve"> and commit.</w:t>
                        </w:r>
                      </w:p>
                      <w:p w14:paraId="13CEBFFB" w14:textId="77777777" w:rsidR="000A0424" w:rsidRDefault="000A0424">
                        <w:pPr>
                          <w:numPr>
                            <w:ilvl w:val="0"/>
                            <w:numId w:val="13"/>
                          </w:numPr>
                          <w:textAlignment w:val="center"/>
                          <w:rPr>
                            <w:rFonts w:eastAsia="Times New Roman"/>
                          </w:rPr>
                        </w:pPr>
                        <w:r>
                          <w:rPr>
                            <w:rFonts w:ascii="Calibri" w:eastAsia="Times New Roman" w:hAnsi="Calibri" w:cs="Calibri"/>
                            <w:sz w:val="22"/>
                            <w:szCs w:val="22"/>
                          </w:rPr>
                          <w:t xml:space="preserve">Use </w:t>
                        </w:r>
                        <w:proofErr w:type="spellStart"/>
                        <w:r>
                          <w:rPr>
                            <w:rFonts w:ascii="Calibri" w:eastAsia="Times New Roman" w:hAnsi="Calibri" w:cs="Calibri"/>
                            <w:sz w:val="22"/>
                            <w:szCs w:val="22"/>
                          </w:rPr>
                          <w:t>pac</w:t>
                        </w:r>
                        <w:proofErr w:type="spellEnd"/>
                        <w:r>
                          <w:rPr>
                            <w:rFonts w:ascii="Calibri" w:eastAsia="Times New Roman" w:hAnsi="Calibri" w:cs="Calibri"/>
                            <w:sz w:val="22"/>
                            <w:szCs w:val="22"/>
                          </w:rPr>
                          <w:t xml:space="preserve"> cli or pipeline task to extract solution into source-controlled folder structure.</w:t>
                        </w:r>
                      </w:p>
                      <w:p w14:paraId="7DA7C9C2" w14:textId="77777777" w:rsidR="000A0424" w:rsidRDefault="000A0424">
                        <w:pPr>
                          <w:numPr>
                            <w:ilvl w:val="0"/>
                            <w:numId w:val="13"/>
                          </w:numPr>
                          <w:textAlignment w:val="center"/>
                          <w:rPr>
                            <w:rFonts w:eastAsia="Times New Roman"/>
                          </w:rPr>
                        </w:pPr>
                        <w:r>
                          <w:rPr>
                            <w:rFonts w:ascii="Calibri" w:eastAsia="Times New Roman" w:hAnsi="Calibri" w:cs="Calibri"/>
                            <w:sz w:val="22"/>
                            <w:szCs w:val="22"/>
                          </w:rPr>
                          <w:t>Define branch strategy (e.g. main for PROD, release/* for UAT, feature/* for changes).</w:t>
                        </w:r>
                      </w:p>
                    </w:tc>
                    <w:tc>
                      <w:tcPr>
                        <w:tcW w:w="69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F425EB" w14:textId="77777777" w:rsidR="000A0424" w:rsidRDefault="000A0424">
                        <w:pPr>
                          <w:pStyle w:val="NormalWeb"/>
                          <w:spacing w:before="0" w:beforeAutospacing="0" w:after="0" w:afterAutospacing="0"/>
                          <w:rPr>
                            <w:rFonts w:ascii="Calibri" w:hAnsi="Calibri" w:cs="Calibri"/>
                            <w:sz w:val="32"/>
                            <w:szCs w:val="32"/>
                          </w:rPr>
                        </w:pPr>
                        <w:r>
                          <w:rPr>
                            <w:rFonts w:ascii="Calibri" w:hAnsi="Calibri" w:cs="Calibri"/>
                            <w:b/>
                            <w:bCs/>
                            <w:sz w:val="32"/>
                            <w:szCs w:val="32"/>
                          </w:rPr>
                          <w:t>3. Pipeline Skeleton</w:t>
                        </w:r>
                      </w:p>
                      <w:p w14:paraId="395F6763" w14:textId="77777777" w:rsidR="000A0424" w:rsidRDefault="000A0424">
                        <w:pPr>
                          <w:numPr>
                            <w:ilvl w:val="0"/>
                            <w:numId w:val="14"/>
                          </w:numPr>
                          <w:textAlignment w:val="center"/>
                          <w:rPr>
                            <w:rFonts w:eastAsia="Times New Roman"/>
                          </w:rPr>
                        </w:pPr>
                        <w:r>
                          <w:rPr>
                            <w:rFonts w:ascii="Calibri" w:eastAsia="Times New Roman" w:hAnsi="Calibri" w:cs="Calibri"/>
                            <w:sz w:val="22"/>
                            <w:szCs w:val="22"/>
                          </w:rPr>
                          <w:t>Create a build pipeline (azure-</w:t>
                        </w:r>
                        <w:proofErr w:type="spellStart"/>
                        <w:r>
                          <w:rPr>
                            <w:rFonts w:ascii="Calibri" w:eastAsia="Times New Roman" w:hAnsi="Calibri" w:cs="Calibri"/>
                            <w:sz w:val="22"/>
                            <w:szCs w:val="22"/>
                          </w:rPr>
                          <w:t>pipelines.yml</w:t>
                        </w:r>
                        <w:proofErr w:type="spellEnd"/>
                        <w:r>
                          <w:rPr>
                            <w:rFonts w:ascii="Calibri" w:eastAsia="Times New Roman" w:hAnsi="Calibri" w:cs="Calibri"/>
                            <w:sz w:val="22"/>
                            <w:szCs w:val="22"/>
                          </w:rPr>
                          <w:t xml:space="preserve"> or GitHub Actions workflow).</w:t>
                        </w:r>
                      </w:p>
                      <w:p w14:paraId="1C0E1197" w14:textId="77777777" w:rsidR="000A0424" w:rsidRDefault="000A0424">
                        <w:pPr>
                          <w:numPr>
                            <w:ilvl w:val="0"/>
                            <w:numId w:val="14"/>
                          </w:numPr>
                          <w:textAlignment w:val="center"/>
                          <w:rPr>
                            <w:rFonts w:eastAsia="Times New Roman"/>
                          </w:rPr>
                        </w:pPr>
                        <w:r>
                          <w:rPr>
                            <w:rFonts w:ascii="Calibri" w:eastAsia="Times New Roman" w:hAnsi="Calibri" w:cs="Calibri"/>
                            <w:sz w:val="22"/>
                            <w:szCs w:val="22"/>
                          </w:rPr>
                          <w:t>Add tasks:</w:t>
                        </w:r>
                      </w:p>
                      <w:p w14:paraId="62C5926A" w14:textId="77777777" w:rsidR="000A0424" w:rsidRDefault="000A0424">
                        <w:pPr>
                          <w:numPr>
                            <w:ilvl w:val="1"/>
                            <w:numId w:val="14"/>
                          </w:numPr>
                          <w:textAlignment w:val="center"/>
                          <w:rPr>
                            <w:rFonts w:eastAsia="Times New Roman"/>
                          </w:rPr>
                        </w:pPr>
                        <w:r>
                          <w:rPr>
                            <w:rFonts w:ascii="Calibri" w:eastAsia="Times New Roman" w:hAnsi="Calibri" w:cs="Calibri"/>
                            <w:sz w:val="22"/>
                            <w:szCs w:val="22"/>
                          </w:rPr>
                          <w:t>Install Power Platform CLI.</w:t>
                        </w:r>
                      </w:p>
                      <w:p w14:paraId="508ECE10" w14:textId="77777777" w:rsidR="000A0424" w:rsidRDefault="000A0424">
                        <w:pPr>
                          <w:numPr>
                            <w:ilvl w:val="1"/>
                            <w:numId w:val="14"/>
                          </w:numPr>
                          <w:textAlignment w:val="center"/>
                          <w:rPr>
                            <w:rFonts w:eastAsia="Times New Roman"/>
                          </w:rPr>
                        </w:pPr>
                        <w:r>
                          <w:rPr>
                            <w:rFonts w:ascii="Calibri" w:eastAsia="Times New Roman" w:hAnsi="Calibri" w:cs="Calibri"/>
                            <w:sz w:val="22"/>
                            <w:szCs w:val="22"/>
                          </w:rPr>
                          <w:t>Authenticate to DEV with service principal.</w:t>
                        </w:r>
                      </w:p>
                      <w:p w14:paraId="118428B0" w14:textId="77777777" w:rsidR="000A0424" w:rsidRDefault="000A0424">
                        <w:pPr>
                          <w:numPr>
                            <w:ilvl w:val="1"/>
                            <w:numId w:val="14"/>
                          </w:numPr>
                          <w:textAlignment w:val="center"/>
                          <w:rPr>
                            <w:rFonts w:eastAsia="Times New Roman"/>
                          </w:rPr>
                        </w:pPr>
                        <w:r>
                          <w:rPr>
                            <w:rFonts w:ascii="Calibri" w:eastAsia="Times New Roman" w:hAnsi="Calibri" w:cs="Calibri"/>
                            <w:sz w:val="22"/>
                            <w:szCs w:val="22"/>
                          </w:rPr>
                          <w:t>Export solution from DEV (unmanaged).</w:t>
                        </w:r>
                      </w:p>
                      <w:p w14:paraId="1619987E" w14:textId="77777777" w:rsidR="000A0424" w:rsidRDefault="000A0424">
                        <w:pPr>
                          <w:numPr>
                            <w:ilvl w:val="1"/>
                            <w:numId w:val="14"/>
                          </w:numPr>
                          <w:textAlignment w:val="center"/>
                          <w:rPr>
                            <w:rFonts w:eastAsia="Times New Roman"/>
                          </w:rPr>
                        </w:pPr>
                        <w:r>
                          <w:rPr>
                            <w:rFonts w:ascii="Calibri" w:eastAsia="Times New Roman" w:hAnsi="Calibri" w:cs="Calibri"/>
                            <w:sz w:val="22"/>
                            <w:szCs w:val="22"/>
                          </w:rPr>
                          <w:t>Unpack solution into artifacts folder.</w:t>
                        </w:r>
                      </w:p>
                      <w:p w14:paraId="6EFBE839" w14:textId="77777777" w:rsidR="000A0424" w:rsidRDefault="000A0424">
                        <w:pPr>
                          <w:numPr>
                            <w:ilvl w:val="1"/>
                            <w:numId w:val="14"/>
                          </w:numPr>
                          <w:textAlignment w:val="center"/>
                          <w:rPr>
                            <w:rFonts w:eastAsia="Times New Roman"/>
                          </w:rPr>
                        </w:pPr>
                        <w:r>
                          <w:rPr>
                            <w:rFonts w:ascii="Calibri" w:eastAsia="Times New Roman" w:hAnsi="Calibri" w:cs="Calibri"/>
                            <w:sz w:val="22"/>
                            <w:szCs w:val="22"/>
                          </w:rPr>
                          <w:t>Publish artifacts (zip + extracted).</w:t>
                        </w:r>
                      </w:p>
                    </w:tc>
                  </w:tr>
                  <w:tr w:rsidR="009D1813" w14:paraId="50560F7E" w14:textId="77777777">
                    <w:tc>
                      <w:tcPr>
                        <w:tcW w:w="52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D5DCE9" w14:textId="77777777" w:rsidR="000A0424" w:rsidRDefault="000A0424">
                        <w:pPr>
                          <w:pStyle w:val="NormalWeb"/>
                          <w:spacing w:before="0" w:beforeAutospacing="0" w:after="0" w:afterAutospacing="0"/>
                          <w:rPr>
                            <w:rFonts w:ascii="Calibri" w:hAnsi="Calibri" w:cs="Calibri"/>
                            <w:sz w:val="32"/>
                            <w:szCs w:val="32"/>
                          </w:rPr>
                        </w:pPr>
                        <w:r>
                          <w:rPr>
                            <w:rFonts w:ascii="Calibri" w:hAnsi="Calibri" w:cs="Calibri"/>
                            <w:b/>
                            <w:bCs/>
                            <w:sz w:val="32"/>
                            <w:szCs w:val="32"/>
                          </w:rPr>
                          <w:t>4. Pull Request Validation</w:t>
                        </w:r>
                      </w:p>
                      <w:p w14:paraId="0888C697" w14:textId="77777777" w:rsidR="000A0424" w:rsidRDefault="000A0424">
                        <w:pPr>
                          <w:numPr>
                            <w:ilvl w:val="0"/>
                            <w:numId w:val="15"/>
                          </w:numPr>
                          <w:textAlignment w:val="center"/>
                          <w:rPr>
                            <w:rFonts w:eastAsia="Times New Roman"/>
                          </w:rPr>
                        </w:pPr>
                        <w:r>
                          <w:rPr>
                            <w:rFonts w:ascii="Calibri" w:eastAsia="Times New Roman" w:hAnsi="Calibri" w:cs="Calibri"/>
                            <w:sz w:val="22"/>
                            <w:szCs w:val="22"/>
                          </w:rPr>
                          <w:t>Configure policy for PRs into main/release/*.</w:t>
                        </w:r>
                      </w:p>
                      <w:p w14:paraId="02375092" w14:textId="77777777" w:rsidR="000A0424" w:rsidRDefault="000A0424">
                        <w:pPr>
                          <w:numPr>
                            <w:ilvl w:val="0"/>
                            <w:numId w:val="15"/>
                          </w:numPr>
                          <w:textAlignment w:val="center"/>
                          <w:rPr>
                            <w:rFonts w:eastAsia="Times New Roman"/>
                          </w:rPr>
                        </w:pPr>
                        <w:r>
                          <w:rPr>
                            <w:rFonts w:ascii="Calibri" w:eastAsia="Times New Roman" w:hAnsi="Calibri" w:cs="Calibri"/>
                            <w:sz w:val="22"/>
                            <w:szCs w:val="22"/>
                          </w:rPr>
                          <w:t>Add pipeline step to check:</w:t>
                        </w:r>
                      </w:p>
                      <w:p w14:paraId="1F1AAFFB" w14:textId="77777777" w:rsidR="000A0424" w:rsidRDefault="000A0424">
                        <w:pPr>
                          <w:numPr>
                            <w:ilvl w:val="1"/>
                            <w:numId w:val="15"/>
                          </w:numPr>
                          <w:textAlignment w:val="center"/>
                          <w:rPr>
                            <w:rFonts w:eastAsia="Times New Roman"/>
                          </w:rPr>
                        </w:pPr>
                        <w:r>
                          <w:rPr>
                            <w:rFonts w:ascii="Calibri" w:eastAsia="Times New Roman" w:hAnsi="Calibri" w:cs="Calibri"/>
                            <w:sz w:val="22"/>
                            <w:szCs w:val="22"/>
                          </w:rPr>
                          <w:t>Solution import validity (</w:t>
                        </w:r>
                        <w:proofErr w:type="spellStart"/>
                        <w:r>
                          <w:rPr>
                            <w:rFonts w:ascii="Calibri" w:eastAsia="Times New Roman" w:hAnsi="Calibri" w:cs="Calibri"/>
                            <w:sz w:val="22"/>
                            <w:szCs w:val="22"/>
                          </w:rPr>
                          <w:t>pac</w:t>
                        </w:r>
                        <w:proofErr w:type="spellEnd"/>
                        <w:r>
                          <w:rPr>
                            <w:rFonts w:ascii="Calibri" w:eastAsia="Times New Roman" w:hAnsi="Calibri" w:cs="Calibri"/>
                            <w:sz w:val="22"/>
                            <w:szCs w:val="22"/>
                          </w:rPr>
                          <w:t xml:space="preserve"> solution check).</w:t>
                        </w:r>
                      </w:p>
                      <w:p w14:paraId="5DDDF9D7" w14:textId="77777777" w:rsidR="000A0424" w:rsidRDefault="000A0424">
                        <w:pPr>
                          <w:numPr>
                            <w:ilvl w:val="1"/>
                            <w:numId w:val="15"/>
                          </w:numPr>
                          <w:textAlignment w:val="center"/>
                          <w:rPr>
                            <w:rFonts w:eastAsia="Times New Roman"/>
                          </w:rPr>
                        </w:pPr>
                        <w:r>
                          <w:rPr>
                            <w:rFonts w:ascii="Calibri" w:eastAsia="Times New Roman" w:hAnsi="Calibri" w:cs="Calibri"/>
                            <w:sz w:val="22"/>
                            <w:szCs w:val="22"/>
                          </w:rPr>
                          <w:t>Environment variables placeholders resolved.</w:t>
                        </w:r>
                      </w:p>
                      <w:p w14:paraId="27C68CCA" w14:textId="77777777" w:rsidR="000A0424" w:rsidRDefault="000A0424">
                        <w:pPr>
                          <w:numPr>
                            <w:ilvl w:val="1"/>
                            <w:numId w:val="15"/>
                          </w:numPr>
                          <w:textAlignment w:val="center"/>
                          <w:rPr>
                            <w:rFonts w:eastAsia="Times New Roman"/>
                          </w:rPr>
                        </w:pPr>
                        <w:r>
                          <w:rPr>
                            <w:rFonts w:ascii="Calibri" w:eastAsia="Times New Roman" w:hAnsi="Calibri" w:cs="Calibri"/>
                            <w:sz w:val="22"/>
                            <w:szCs w:val="22"/>
                          </w:rPr>
                          <w:t>Security role presence.</w:t>
                        </w:r>
                      </w:p>
                    </w:tc>
                    <w:tc>
                      <w:tcPr>
                        <w:tcW w:w="6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13F981" w14:textId="77777777" w:rsidR="000A0424" w:rsidRDefault="000A0424">
                        <w:pPr>
                          <w:pStyle w:val="NormalWeb"/>
                          <w:spacing w:before="0" w:beforeAutospacing="0" w:after="0" w:afterAutospacing="0"/>
                          <w:rPr>
                            <w:rFonts w:ascii="Calibri" w:hAnsi="Calibri" w:cs="Calibri"/>
                            <w:sz w:val="32"/>
                            <w:szCs w:val="32"/>
                          </w:rPr>
                        </w:pPr>
                        <w:r>
                          <w:rPr>
                            <w:rFonts w:ascii="Calibri" w:hAnsi="Calibri" w:cs="Calibri"/>
                            <w:b/>
                            <w:bCs/>
                            <w:sz w:val="32"/>
                            <w:szCs w:val="32"/>
                          </w:rPr>
                          <w:t>5. Release Pipelines</w:t>
                        </w:r>
                      </w:p>
                      <w:p w14:paraId="24576E5B" w14:textId="77777777" w:rsidR="000A0424" w:rsidRDefault="000A0424">
                        <w:pPr>
                          <w:numPr>
                            <w:ilvl w:val="0"/>
                            <w:numId w:val="16"/>
                          </w:numPr>
                          <w:textAlignment w:val="center"/>
                          <w:rPr>
                            <w:rFonts w:eastAsia="Times New Roman"/>
                          </w:rPr>
                        </w:pPr>
                        <w:r>
                          <w:rPr>
                            <w:rFonts w:ascii="Calibri" w:eastAsia="Times New Roman" w:hAnsi="Calibri" w:cs="Calibri"/>
                            <w:sz w:val="22"/>
                            <w:szCs w:val="22"/>
                          </w:rPr>
                          <w:t>Create multistage pipeline (or classic release) with stages for QATEST → UAT → PROD.</w:t>
                        </w:r>
                      </w:p>
                      <w:p w14:paraId="49315E24" w14:textId="77777777" w:rsidR="000A0424" w:rsidRDefault="000A0424">
                        <w:pPr>
                          <w:numPr>
                            <w:ilvl w:val="0"/>
                            <w:numId w:val="16"/>
                          </w:numPr>
                          <w:textAlignment w:val="center"/>
                          <w:rPr>
                            <w:rFonts w:eastAsia="Times New Roman"/>
                          </w:rPr>
                        </w:pPr>
                        <w:r>
                          <w:rPr>
                            <w:rFonts w:ascii="Calibri" w:eastAsia="Times New Roman" w:hAnsi="Calibri" w:cs="Calibri"/>
                            <w:sz w:val="22"/>
                            <w:szCs w:val="22"/>
                          </w:rPr>
                          <w:t>For each stage:</w:t>
                        </w:r>
                      </w:p>
                      <w:p w14:paraId="05F5770E" w14:textId="77777777" w:rsidR="000A0424" w:rsidRDefault="000A0424">
                        <w:pPr>
                          <w:numPr>
                            <w:ilvl w:val="1"/>
                            <w:numId w:val="16"/>
                          </w:numPr>
                          <w:textAlignment w:val="center"/>
                          <w:rPr>
                            <w:rFonts w:eastAsia="Times New Roman"/>
                          </w:rPr>
                        </w:pPr>
                        <w:r>
                          <w:rPr>
                            <w:rFonts w:ascii="Calibri" w:eastAsia="Times New Roman" w:hAnsi="Calibri" w:cs="Calibri"/>
                            <w:sz w:val="22"/>
                            <w:szCs w:val="22"/>
                          </w:rPr>
                          <w:t>Download build artifact (managed solution zip).</w:t>
                        </w:r>
                      </w:p>
                      <w:p w14:paraId="34E4FDBF" w14:textId="77777777" w:rsidR="000A0424" w:rsidRDefault="000A0424">
                        <w:pPr>
                          <w:numPr>
                            <w:ilvl w:val="1"/>
                            <w:numId w:val="16"/>
                          </w:numPr>
                          <w:textAlignment w:val="center"/>
                          <w:rPr>
                            <w:rFonts w:eastAsia="Times New Roman"/>
                          </w:rPr>
                        </w:pPr>
                        <w:r>
                          <w:rPr>
                            <w:rFonts w:ascii="Calibri" w:eastAsia="Times New Roman" w:hAnsi="Calibri" w:cs="Calibri"/>
                            <w:sz w:val="22"/>
                            <w:szCs w:val="22"/>
                          </w:rPr>
                          <w:t>Authenticate to target environment.</w:t>
                        </w:r>
                      </w:p>
                      <w:p w14:paraId="4FE761ED" w14:textId="77777777" w:rsidR="000A0424" w:rsidRDefault="000A0424">
                        <w:pPr>
                          <w:numPr>
                            <w:ilvl w:val="1"/>
                            <w:numId w:val="16"/>
                          </w:numPr>
                          <w:textAlignment w:val="center"/>
                          <w:rPr>
                            <w:rFonts w:eastAsia="Times New Roman"/>
                          </w:rPr>
                        </w:pPr>
                        <w:r>
                          <w:rPr>
                            <w:rFonts w:ascii="Calibri" w:eastAsia="Times New Roman" w:hAnsi="Calibri" w:cs="Calibri"/>
                            <w:sz w:val="22"/>
                            <w:szCs w:val="22"/>
                          </w:rPr>
                          <w:t>Import solution (managed).</w:t>
                        </w:r>
                      </w:p>
                      <w:p w14:paraId="7AA49D42" w14:textId="77777777" w:rsidR="000A0424" w:rsidRDefault="000A0424">
                        <w:pPr>
                          <w:numPr>
                            <w:ilvl w:val="1"/>
                            <w:numId w:val="16"/>
                          </w:numPr>
                          <w:textAlignment w:val="center"/>
                          <w:rPr>
                            <w:rFonts w:eastAsia="Times New Roman"/>
                          </w:rPr>
                        </w:pPr>
                        <w:r>
                          <w:rPr>
                            <w:rFonts w:ascii="Calibri" w:eastAsia="Times New Roman" w:hAnsi="Calibri" w:cs="Calibri"/>
                            <w:sz w:val="22"/>
                            <w:szCs w:val="22"/>
                          </w:rPr>
                          <w:t>Update environment variables with stage-specific values.</w:t>
                        </w:r>
                      </w:p>
                      <w:p w14:paraId="1831D6DA" w14:textId="77777777" w:rsidR="000A0424" w:rsidRDefault="000A0424">
                        <w:pPr>
                          <w:numPr>
                            <w:ilvl w:val="1"/>
                            <w:numId w:val="16"/>
                          </w:numPr>
                          <w:textAlignment w:val="center"/>
                          <w:rPr>
                            <w:rFonts w:eastAsia="Times New Roman"/>
                          </w:rPr>
                        </w:pPr>
                        <w:r>
                          <w:rPr>
                            <w:rFonts w:ascii="Calibri" w:eastAsia="Times New Roman" w:hAnsi="Calibri" w:cs="Calibri"/>
                            <w:sz w:val="22"/>
                            <w:szCs w:val="22"/>
                          </w:rPr>
                          <w:t>Apply custom security roles.</w:t>
                        </w:r>
                      </w:p>
                    </w:tc>
                    <w:tc>
                      <w:tcPr>
                        <w:tcW w:w="69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0C35FF" w14:textId="77777777" w:rsidR="000A0424" w:rsidRDefault="000A0424">
                        <w:pPr>
                          <w:pStyle w:val="NormalWeb"/>
                          <w:spacing w:before="0" w:beforeAutospacing="0" w:after="0" w:afterAutospacing="0"/>
                          <w:rPr>
                            <w:rFonts w:ascii="Calibri" w:hAnsi="Calibri" w:cs="Calibri"/>
                            <w:sz w:val="32"/>
                            <w:szCs w:val="32"/>
                          </w:rPr>
                        </w:pPr>
                        <w:r>
                          <w:rPr>
                            <w:rFonts w:ascii="Calibri" w:hAnsi="Calibri" w:cs="Calibri"/>
                            <w:b/>
                            <w:bCs/>
                            <w:sz w:val="32"/>
                            <w:szCs w:val="32"/>
                          </w:rPr>
                          <w:t>6. Environment Variables Handling</w:t>
                        </w:r>
                      </w:p>
                      <w:p w14:paraId="2E805872" w14:textId="77777777" w:rsidR="000A0424" w:rsidRDefault="000A0424">
                        <w:pPr>
                          <w:numPr>
                            <w:ilvl w:val="0"/>
                            <w:numId w:val="17"/>
                          </w:numPr>
                          <w:textAlignment w:val="center"/>
                          <w:rPr>
                            <w:rFonts w:eastAsia="Times New Roman"/>
                          </w:rPr>
                        </w:pPr>
                        <w:r>
                          <w:rPr>
                            <w:rFonts w:ascii="Calibri" w:eastAsia="Times New Roman" w:hAnsi="Calibri" w:cs="Calibri"/>
                            <w:sz w:val="22"/>
                            <w:szCs w:val="22"/>
                          </w:rPr>
                          <w:t>Maintain per-environment configuration file (JSON/YAML or pipeline variable group).</w:t>
                        </w:r>
                      </w:p>
                      <w:p w14:paraId="0CCDDAF8" w14:textId="77777777" w:rsidR="000A0424" w:rsidRDefault="000A0424">
                        <w:pPr>
                          <w:numPr>
                            <w:ilvl w:val="0"/>
                            <w:numId w:val="17"/>
                          </w:numPr>
                          <w:textAlignment w:val="center"/>
                          <w:rPr>
                            <w:rFonts w:eastAsia="Times New Roman"/>
                          </w:rPr>
                        </w:pPr>
                        <w:r>
                          <w:rPr>
                            <w:rFonts w:ascii="Calibri" w:eastAsia="Times New Roman" w:hAnsi="Calibri" w:cs="Calibri"/>
                            <w:sz w:val="22"/>
                            <w:szCs w:val="22"/>
                          </w:rPr>
                          <w:t xml:space="preserve">In deployment stage, use </w:t>
                        </w:r>
                        <w:proofErr w:type="spellStart"/>
                        <w:r>
                          <w:rPr>
                            <w:rFonts w:ascii="Calibri" w:eastAsia="Times New Roman" w:hAnsi="Calibri" w:cs="Calibri"/>
                            <w:sz w:val="22"/>
                            <w:szCs w:val="22"/>
                          </w:rPr>
                          <w:t>pac</w:t>
                        </w:r>
                        <w:proofErr w:type="spellEnd"/>
                        <w:r>
                          <w:rPr>
                            <w:rFonts w:ascii="Calibri" w:eastAsia="Times New Roman" w:hAnsi="Calibri" w:cs="Calibri"/>
                            <w:sz w:val="22"/>
                            <w:szCs w:val="22"/>
                          </w:rPr>
                          <w:t xml:space="preserve"> application update-settings or pipeline task to override environment variable values.</w:t>
                        </w:r>
                      </w:p>
                    </w:tc>
                  </w:tr>
                  <w:tr w:rsidR="009D1813" w14:paraId="0BCFE510" w14:textId="77777777">
                    <w:tc>
                      <w:tcPr>
                        <w:tcW w:w="52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9D45D8" w14:textId="77777777" w:rsidR="000A0424" w:rsidRDefault="000A0424">
                        <w:pPr>
                          <w:pStyle w:val="NormalWeb"/>
                          <w:spacing w:before="0" w:beforeAutospacing="0" w:after="0" w:afterAutospacing="0"/>
                          <w:rPr>
                            <w:rFonts w:ascii="Calibri" w:hAnsi="Calibri" w:cs="Calibri"/>
                            <w:sz w:val="32"/>
                            <w:szCs w:val="32"/>
                          </w:rPr>
                        </w:pPr>
                        <w:r>
                          <w:rPr>
                            <w:rFonts w:ascii="Calibri" w:hAnsi="Calibri" w:cs="Calibri"/>
                            <w:b/>
                            <w:bCs/>
                            <w:sz w:val="32"/>
                            <w:szCs w:val="32"/>
                          </w:rPr>
                          <w:t>7. SQL Azure Connector Reference</w:t>
                        </w:r>
                      </w:p>
                      <w:p w14:paraId="7C8D269D" w14:textId="77777777" w:rsidR="000A0424" w:rsidRDefault="000A0424">
                        <w:pPr>
                          <w:numPr>
                            <w:ilvl w:val="0"/>
                            <w:numId w:val="18"/>
                          </w:numPr>
                          <w:textAlignment w:val="center"/>
                          <w:rPr>
                            <w:rFonts w:eastAsia="Times New Roman"/>
                          </w:rPr>
                        </w:pPr>
                        <w:r>
                          <w:rPr>
                            <w:rFonts w:ascii="Calibri" w:eastAsia="Times New Roman" w:hAnsi="Calibri" w:cs="Calibri"/>
                            <w:sz w:val="22"/>
                            <w:szCs w:val="22"/>
                          </w:rPr>
                          <w:t>Store connector connection references in environment variable config.</w:t>
                        </w:r>
                      </w:p>
                      <w:p w14:paraId="4E0F4940" w14:textId="77777777" w:rsidR="000A0424" w:rsidRDefault="000A0424">
                        <w:pPr>
                          <w:numPr>
                            <w:ilvl w:val="0"/>
                            <w:numId w:val="18"/>
                          </w:numPr>
                          <w:textAlignment w:val="center"/>
                          <w:rPr>
                            <w:rFonts w:eastAsia="Times New Roman"/>
                          </w:rPr>
                        </w:pPr>
                        <w:r>
                          <w:rPr>
                            <w:rFonts w:ascii="Calibri" w:eastAsia="Times New Roman" w:hAnsi="Calibri" w:cs="Calibri"/>
                            <w:sz w:val="22"/>
                            <w:szCs w:val="22"/>
                          </w:rPr>
                          <w:t xml:space="preserve">On deployment, rebind connector reference in target environment using </w:t>
                        </w:r>
                        <w:proofErr w:type="spellStart"/>
                        <w:r>
                          <w:rPr>
                            <w:rFonts w:ascii="Calibri" w:eastAsia="Times New Roman" w:hAnsi="Calibri" w:cs="Calibri"/>
                            <w:sz w:val="22"/>
                            <w:szCs w:val="22"/>
                          </w:rPr>
                          <w:t>pac</w:t>
                        </w:r>
                        <w:proofErr w:type="spellEnd"/>
                        <w:r>
                          <w:rPr>
                            <w:rFonts w:ascii="Calibri" w:eastAsia="Times New Roman" w:hAnsi="Calibri" w:cs="Calibri"/>
                            <w:sz w:val="22"/>
                            <w:szCs w:val="22"/>
                          </w:rPr>
                          <w:t xml:space="preserve"> solution reference update.</w:t>
                        </w:r>
                      </w:p>
                    </w:tc>
                    <w:tc>
                      <w:tcPr>
                        <w:tcW w:w="6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79EB9A" w14:textId="77777777" w:rsidR="000A0424" w:rsidRDefault="000A0424">
                        <w:pPr>
                          <w:pStyle w:val="NormalWeb"/>
                          <w:spacing w:before="0" w:beforeAutospacing="0" w:after="0" w:afterAutospacing="0"/>
                          <w:rPr>
                            <w:rFonts w:ascii="Calibri" w:hAnsi="Calibri" w:cs="Calibri"/>
                            <w:sz w:val="32"/>
                            <w:szCs w:val="32"/>
                          </w:rPr>
                        </w:pPr>
                        <w:r>
                          <w:rPr>
                            <w:rFonts w:ascii="Calibri" w:hAnsi="Calibri" w:cs="Calibri"/>
                            <w:b/>
                            <w:bCs/>
                            <w:sz w:val="32"/>
                            <w:szCs w:val="32"/>
                          </w:rPr>
                          <w:t>8. Approvals and Gates</w:t>
                        </w:r>
                      </w:p>
                      <w:p w14:paraId="4F503422" w14:textId="77777777" w:rsidR="000A0424" w:rsidRDefault="000A0424">
                        <w:pPr>
                          <w:numPr>
                            <w:ilvl w:val="0"/>
                            <w:numId w:val="19"/>
                          </w:numPr>
                          <w:textAlignment w:val="center"/>
                          <w:rPr>
                            <w:rFonts w:eastAsia="Times New Roman"/>
                          </w:rPr>
                        </w:pPr>
                        <w:r>
                          <w:rPr>
                            <w:rFonts w:ascii="Calibri" w:eastAsia="Times New Roman" w:hAnsi="Calibri" w:cs="Calibri"/>
                            <w:sz w:val="22"/>
                            <w:szCs w:val="22"/>
                          </w:rPr>
                          <w:t>Add manual approval before deploying to UAT and PROD.</w:t>
                        </w:r>
                      </w:p>
                      <w:p w14:paraId="52ECD73D" w14:textId="77777777" w:rsidR="000A0424" w:rsidRDefault="000A0424">
                        <w:pPr>
                          <w:numPr>
                            <w:ilvl w:val="0"/>
                            <w:numId w:val="19"/>
                          </w:numPr>
                          <w:textAlignment w:val="center"/>
                          <w:rPr>
                            <w:rFonts w:eastAsia="Times New Roman"/>
                          </w:rPr>
                        </w:pPr>
                        <w:r>
                          <w:rPr>
                            <w:rFonts w:ascii="Calibri" w:eastAsia="Times New Roman" w:hAnsi="Calibri" w:cs="Calibri"/>
                            <w:sz w:val="22"/>
                            <w:szCs w:val="22"/>
                          </w:rPr>
                          <w:t>Add automated tests (smoke test app launch, API ping) as quality gate before promotion.</w:t>
                        </w:r>
                      </w:p>
                    </w:tc>
                    <w:tc>
                      <w:tcPr>
                        <w:tcW w:w="69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0A25A9" w14:textId="77777777" w:rsidR="000A0424" w:rsidRDefault="000A0424">
                        <w:pPr>
                          <w:pStyle w:val="NormalWeb"/>
                          <w:spacing w:before="0" w:beforeAutospacing="0" w:after="0" w:afterAutospacing="0"/>
                          <w:rPr>
                            <w:rFonts w:ascii="Calibri" w:hAnsi="Calibri" w:cs="Calibri"/>
                            <w:sz w:val="32"/>
                            <w:szCs w:val="32"/>
                          </w:rPr>
                        </w:pPr>
                        <w:r>
                          <w:rPr>
                            <w:rFonts w:ascii="Calibri" w:hAnsi="Calibri" w:cs="Calibri"/>
                            <w:b/>
                            <w:bCs/>
                            <w:sz w:val="32"/>
                            <w:szCs w:val="32"/>
                          </w:rPr>
                          <w:t>9. Production Cutover</w:t>
                        </w:r>
                      </w:p>
                      <w:p w14:paraId="1753B0D2" w14:textId="77777777" w:rsidR="000A0424" w:rsidRDefault="000A0424">
                        <w:pPr>
                          <w:numPr>
                            <w:ilvl w:val="0"/>
                            <w:numId w:val="20"/>
                          </w:numPr>
                          <w:textAlignment w:val="center"/>
                          <w:rPr>
                            <w:rFonts w:eastAsia="Times New Roman"/>
                          </w:rPr>
                        </w:pPr>
                        <w:r>
                          <w:rPr>
                            <w:rFonts w:ascii="Calibri" w:eastAsia="Times New Roman" w:hAnsi="Calibri" w:cs="Calibri"/>
                            <w:sz w:val="22"/>
                            <w:szCs w:val="22"/>
                          </w:rPr>
                          <w:t>Finalize PROD deployment with managed solution import.</w:t>
                        </w:r>
                      </w:p>
                      <w:p w14:paraId="00B31566" w14:textId="77777777" w:rsidR="000A0424" w:rsidRDefault="000A0424">
                        <w:pPr>
                          <w:numPr>
                            <w:ilvl w:val="0"/>
                            <w:numId w:val="20"/>
                          </w:numPr>
                          <w:textAlignment w:val="center"/>
                          <w:rPr>
                            <w:rFonts w:eastAsia="Times New Roman"/>
                          </w:rPr>
                        </w:pPr>
                        <w:r>
                          <w:rPr>
                            <w:rFonts w:ascii="Calibri" w:eastAsia="Times New Roman" w:hAnsi="Calibri" w:cs="Calibri"/>
                            <w:sz w:val="22"/>
                            <w:szCs w:val="22"/>
                          </w:rPr>
                          <w:t xml:space="preserve">Lock DEV with unmanaged only, higher </w:t>
                        </w:r>
                        <w:proofErr w:type="spellStart"/>
                        <w:r>
                          <w:rPr>
                            <w:rFonts w:ascii="Calibri" w:eastAsia="Times New Roman" w:hAnsi="Calibri" w:cs="Calibri"/>
                            <w:sz w:val="22"/>
                            <w:szCs w:val="22"/>
                          </w:rPr>
                          <w:t>envs</w:t>
                        </w:r>
                        <w:proofErr w:type="spellEnd"/>
                        <w:r>
                          <w:rPr>
                            <w:rFonts w:ascii="Calibri" w:eastAsia="Times New Roman" w:hAnsi="Calibri" w:cs="Calibri"/>
                            <w:sz w:val="22"/>
                            <w:szCs w:val="22"/>
                          </w:rPr>
                          <w:t xml:space="preserve"> with managed only.</w:t>
                        </w:r>
                      </w:p>
                      <w:p w14:paraId="7148AADD" w14:textId="77777777" w:rsidR="000A0424" w:rsidRDefault="000A0424">
                        <w:pPr>
                          <w:numPr>
                            <w:ilvl w:val="0"/>
                            <w:numId w:val="20"/>
                          </w:numPr>
                          <w:textAlignment w:val="center"/>
                          <w:rPr>
                            <w:rFonts w:eastAsia="Times New Roman"/>
                          </w:rPr>
                        </w:pPr>
                        <w:r>
                          <w:rPr>
                            <w:rFonts w:ascii="Calibri" w:eastAsia="Times New Roman" w:hAnsi="Calibri" w:cs="Calibri"/>
                            <w:sz w:val="22"/>
                            <w:szCs w:val="22"/>
                          </w:rPr>
                          <w:t>Document rollback procedure (re-import previous managed solution version).</w:t>
                        </w:r>
                      </w:p>
                    </w:tc>
                  </w:tr>
                  <w:tr w:rsidR="009D1813" w14:paraId="7EB8707B" w14:textId="77777777">
                    <w:tc>
                      <w:tcPr>
                        <w:tcW w:w="52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9350BB" w14:textId="77777777" w:rsidR="000A0424" w:rsidRDefault="000A0424">
                        <w:pPr>
                          <w:pStyle w:val="NormalWeb"/>
                          <w:spacing w:before="0" w:beforeAutospacing="0" w:after="0" w:afterAutospacing="0"/>
                          <w:rPr>
                            <w:rFonts w:ascii="Calibri" w:hAnsi="Calibri" w:cs="Calibri"/>
                            <w:sz w:val="32"/>
                            <w:szCs w:val="32"/>
                          </w:rPr>
                        </w:pPr>
                        <w:r>
                          <w:rPr>
                            <w:rFonts w:ascii="Calibri" w:hAnsi="Calibri" w:cs="Calibri"/>
                            <w:sz w:val="32"/>
                            <w:szCs w:val="32"/>
                          </w:rPr>
                          <w:t> </w:t>
                        </w:r>
                      </w:p>
                    </w:tc>
                    <w:tc>
                      <w:tcPr>
                        <w:tcW w:w="6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8CFF6F" w14:textId="77777777" w:rsidR="000A0424" w:rsidRDefault="000A0424">
                        <w:pPr>
                          <w:pStyle w:val="NormalWeb"/>
                          <w:spacing w:before="0" w:beforeAutospacing="0" w:after="0" w:afterAutospacing="0"/>
                          <w:rPr>
                            <w:rFonts w:ascii="Calibri" w:hAnsi="Calibri" w:cs="Calibri"/>
                            <w:sz w:val="32"/>
                            <w:szCs w:val="32"/>
                          </w:rPr>
                        </w:pPr>
                        <w:r>
                          <w:rPr>
                            <w:rFonts w:ascii="Calibri" w:hAnsi="Calibri" w:cs="Calibri"/>
                            <w:sz w:val="32"/>
                            <w:szCs w:val="32"/>
                          </w:rPr>
                          <w:t> </w:t>
                        </w:r>
                      </w:p>
                    </w:tc>
                    <w:tc>
                      <w:tcPr>
                        <w:tcW w:w="69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301592" w14:textId="77777777" w:rsidR="000A0424" w:rsidRDefault="000A0424">
                        <w:pPr>
                          <w:pStyle w:val="NormalWeb"/>
                          <w:spacing w:before="0" w:beforeAutospacing="0" w:after="0" w:afterAutospacing="0"/>
                          <w:rPr>
                            <w:rFonts w:ascii="Calibri" w:hAnsi="Calibri" w:cs="Calibri"/>
                            <w:sz w:val="32"/>
                            <w:szCs w:val="32"/>
                          </w:rPr>
                        </w:pPr>
                        <w:r>
                          <w:rPr>
                            <w:rFonts w:ascii="Calibri" w:hAnsi="Calibri" w:cs="Calibri"/>
                            <w:sz w:val="32"/>
                            <w:szCs w:val="32"/>
                          </w:rPr>
                          <w:t> </w:t>
                        </w:r>
                      </w:p>
                    </w:tc>
                  </w:tr>
                  <w:tr w:rsidR="009D1813" w14:paraId="191901C2" w14:textId="77777777">
                    <w:tc>
                      <w:tcPr>
                        <w:tcW w:w="5262" w:type="dxa"/>
                        <w:tcBorders>
                          <w:top w:val="single" w:sz="8" w:space="0" w:color="A3A3A3"/>
                          <w:left w:val="single" w:sz="8" w:space="0" w:color="A3A3A3"/>
                          <w:bottom w:val="single" w:sz="8" w:space="0" w:color="A3A3A3"/>
                          <w:right w:val="single" w:sz="8" w:space="0" w:color="A3A3A3"/>
                        </w:tcBorders>
                        <w:shd w:val="clear" w:color="auto" w:fill="00B050"/>
                        <w:tcMar>
                          <w:top w:w="80" w:type="dxa"/>
                          <w:left w:w="80" w:type="dxa"/>
                          <w:bottom w:w="80" w:type="dxa"/>
                          <w:right w:w="80" w:type="dxa"/>
                        </w:tcMar>
                        <w:hideMark/>
                      </w:tcPr>
                      <w:p w14:paraId="04C01500" w14:textId="77777777" w:rsidR="000A0424" w:rsidRDefault="000A0424">
                        <w:pPr>
                          <w:pStyle w:val="NormalWeb"/>
                          <w:spacing w:before="0" w:beforeAutospacing="0" w:after="0" w:afterAutospacing="0"/>
                          <w:rPr>
                            <w:sz w:val="36"/>
                            <w:szCs w:val="36"/>
                          </w:rPr>
                        </w:pPr>
                        <w:hyperlink r:id="rId31" w:history="1">
                          <w:proofErr w:type="spellStart"/>
                          <w:r>
                            <w:rPr>
                              <w:rStyle w:val="Hyperlink"/>
                              <w:rFonts w:ascii="Arial Rounded MT Bold" w:hAnsi="Arial Rounded MT Bold"/>
                              <w:b/>
                              <w:bCs/>
                              <w:sz w:val="36"/>
                              <w:szCs w:val="36"/>
                            </w:rPr>
                            <w:t>coe</w:t>
                          </w:r>
                          <w:proofErr w:type="spellEnd"/>
                          <w:r>
                            <w:rPr>
                              <w:rStyle w:val="Hyperlink"/>
                              <w:rFonts w:ascii="Arial Rounded MT Bold" w:hAnsi="Arial Rounded MT Bold"/>
                              <w:b/>
                              <w:bCs/>
                              <w:sz w:val="36"/>
                              <w:szCs w:val="36"/>
                            </w:rPr>
                            <w:t>-</w:t>
                          </w:r>
                          <w:proofErr w:type="spellStart"/>
                          <w:r>
                            <w:rPr>
                              <w:rStyle w:val="Hyperlink"/>
                              <w:rFonts w:ascii="Arial Rounded MT Bold" w:hAnsi="Arial Rounded MT Bold"/>
                              <w:b/>
                              <w:bCs/>
                              <w:sz w:val="36"/>
                              <w:szCs w:val="36"/>
                            </w:rPr>
                            <w:t>alm</w:t>
                          </w:r>
                          <w:proofErr w:type="spellEnd"/>
                          <w:r>
                            <w:rPr>
                              <w:rStyle w:val="Hyperlink"/>
                              <w:rFonts w:ascii="Arial Rounded MT Bold" w:hAnsi="Arial Rounded MT Bold"/>
                              <w:b/>
                              <w:bCs/>
                              <w:sz w:val="36"/>
                              <w:szCs w:val="36"/>
                            </w:rPr>
                            <w:t xml:space="preserve">-accelerator-templates/Pipelines at main </w:t>
                          </w:r>
                          <w:r>
                            <w:rPr>
                              <w:rStyle w:val="Hyperlink"/>
                              <w:rFonts w:ascii="Calibri" w:hAnsi="Calibri" w:cs="Calibri"/>
                              <w:b/>
                              <w:bCs/>
                              <w:sz w:val="36"/>
                              <w:szCs w:val="36"/>
                            </w:rPr>
                            <w:t>·</w:t>
                          </w:r>
                          <w:r>
                            <w:rPr>
                              <w:rStyle w:val="Hyperlink"/>
                              <w:rFonts w:ascii="Arial Rounded MT Bold" w:hAnsi="Arial Rounded MT Bold"/>
                              <w:b/>
                              <w:bCs/>
                              <w:sz w:val="36"/>
                              <w:szCs w:val="36"/>
                            </w:rPr>
                            <w:t xml:space="preserve"> </w:t>
                          </w:r>
                          <w:proofErr w:type="spellStart"/>
                          <w:r>
                            <w:rPr>
                              <w:rStyle w:val="Hyperlink"/>
                              <w:rFonts w:ascii="Arial Rounded MT Bold" w:hAnsi="Arial Rounded MT Bold"/>
                              <w:b/>
                              <w:bCs/>
                              <w:sz w:val="36"/>
                              <w:szCs w:val="36"/>
                            </w:rPr>
                            <w:t>microsoft</w:t>
                          </w:r>
                          <w:proofErr w:type="spellEnd"/>
                          <w:r>
                            <w:rPr>
                              <w:rStyle w:val="Hyperlink"/>
                              <w:rFonts w:ascii="Arial Rounded MT Bold" w:hAnsi="Arial Rounded MT Bold"/>
                              <w:b/>
                              <w:bCs/>
                              <w:sz w:val="36"/>
                              <w:szCs w:val="36"/>
                            </w:rPr>
                            <w:t>/</w:t>
                          </w:r>
                          <w:proofErr w:type="spellStart"/>
                          <w:r>
                            <w:rPr>
                              <w:rStyle w:val="Hyperlink"/>
                              <w:rFonts w:ascii="Arial Rounded MT Bold" w:hAnsi="Arial Rounded MT Bold"/>
                              <w:b/>
                              <w:bCs/>
                              <w:sz w:val="36"/>
                              <w:szCs w:val="36"/>
                            </w:rPr>
                            <w:t>coe</w:t>
                          </w:r>
                          <w:proofErr w:type="spellEnd"/>
                          <w:r>
                            <w:rPr>
                              <w:rStyle w:val="Hyperlink"/>
                              <w:rFonts w:ascii="Arial Rounded MT Bold" w:hAnsi="Arial Rounded MT Bold"/>
                              <w:b/>
                              <w:bCs/>
                              <w:sz w:val="36"/>
                              <w:szCs w:val="36"/>
                            </w:rPr>
                            <w:t>-</w:t>
                          </w:r>
                          <w:proofErr w:type="spellStart"/>
                          <w:r>
                            <w:rPr>
                              <w:rStyle w:val="Hyperlink"/>
                              <w:rFonts w:ascii="Arial Rounded MT Bold" w:hAnsi="Arial Rounded MT Bold"/>
                              <w:b/>
                              <w:bCs/>
                              <w:sz w:val="36"/>
                              <w:szCs w:val="36"/>
                            </w:rPr>
                            <w:t>alm</w:t>
                          </w:r>
                          <w:proofErr w:type="spellEnd"/>
                          <w:r>
                            <w:rPr>
                              <w:rStyle w:val="Hyperlink"/>
                              <w:rFonts w:ascii="Arial Rounded MT Bold" w:hAnsi="Arial Rounded MT Bold"/>
                              <w:b/>
                              <w:bCs/>
                              <w:sz w:val="36"/>
                              <w:szCs w:val="36"/>
                            </w:rPr>
                            <w:t>-accelerator-templates</w:t>
                          </w:r>
                        </w:hyperlink>
                      </w:p>
                    </w:tc>
                    <w:tc>
                      <w:tcPr>
                        <w:tcW w:w="6811" w:type="dxa"/>
                        <w:tcBorders>
                          <w:top w:val="single" w:sz="8" w:space="0" w:color="A3A3A3"/>
                          <w:left w:val="single" w:sz="8" w:space="0" w:color="A3A3A3"/>
                          <w:bottom w:val="single" w:sz="8" w:space="0" w:color="A3A3A3"/>
                          <w:right w:val="single" w:sz="8" w:space="0" w:color="A3A3A3"/>
                        </w:tcBorders>
                        <w:shd w:val="clear" w:color="auto" w:fill="00B050"/>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6576"/>
                        </w:tblGrid>
                        <w:tr w:rsidR="009D1813" w14:paraId="058BAA69" w14:textId="77777777">
                          <w:trPr>
                            <w:divId w:val="2024701354"/>
                          </w:trPr>
                          <w:tc>
                            <w:tcPr>
                              <w:tcW w:w="6576" w:type="dxa"/>
                              <w:tcBorders>
                                <w:top w:val="single" w:sz="8" w:space="0" w:color="A3A3A3"/>
                                <w:left w:val="single" w:sz="8" w:space="0" w:color="A3A3A3"/>
                                <w:bottom w:val="single" w:sz="8" w:space="0" w:color="A3A3A3"/>
                                <w:right w:val="single" w:sz="8" w:space="0" w:color="A3A3A3"/>
                              </w:tcBorders>
                              <w:shd w:val="clear" w:color="auto" w:fill="FFC001"/>
                              <w:tcMar>
                                <w:top w:w="80" w:type="dxa"/>
                                <w:left w:w="80" w:type="dxa"/>
                                <w:bottom w:w="80" w:type="dxa"/>
                                <w:right w:w="80" w:type="dxa"/>
                              </w:tcMar>
                              <w:hideMark/>
                            </w:tcPr>
                            <w:p w14:paraId="57F24D48" w14:textId="77777777" w:rsidR="000A0424" w:rsidRDefault="000A0424">
                              <w:pPr>
                                <w:pStyle w:val="NormalWeb"/>
                                <w:spacing w:before="0" w:beforeAutospacing="0" w:after="0" w:afterAutospacing="0"/>
                                <w:rPr>
                                  <w:sz w:val="36"/>
                                  <w:szCs w:val="36"/>
                                </w:rPr>
                              </w:pPr>
                              <w:hyperlink r:id="rId32" w:history="1">
                                <w:r>
                                  <w:rPr>
                                    <w:rStyle w:val="Hyperlink"/>
                                    <w:rFonts w:ascii="Arial Rounded MT Bold" w:hAnsi="Arial Rounded MT Bold"/>
                                    <w:b/>
                                    <w:bCs/>
                                    <w:sz w:val="36"/>
                                    <w:szCs w:val="36"/>
                                  </w:rPr>
                                  <w:t xml:space="preserve">copilot-alm-starter/solutions/README.md at main </w:t>
                                </w:r>
                                <w:r>
                                  <w:rPr>
                                    <w:rStyle w:val="Hyperlink"/>
                                    <w:rFonts w:ascii="Calibri" w:hAnsi="Calibri" w:cs="Calibri"/>
                                    <w:b/>
                                    <w:bCs/>
                                    <w:sz w:val="36"/>
                                    <w:szCs w:val="36"/>
                                  </w:rPr>
                                  <w:t>·</w:t>
                                </w:r>
                                <w:r>
                                  <w:rPr>
                                    <w:rStyle w:val="Hyperlink"/>
                                    <w:rFonts w:ascii="Arial Rounded MT Bold" w:hAnsi="Arial Rounded MT Bold"/>
                                    <w:b/>
                                    <w:bCs/>
                                    <w:sz w:val="36"/>
                                    <w:szCs w:val="36"/>
                                  </w:rPr>
                                  <w:t xml:space="preserve"> </w:t>
                                </w:r>
                                <w:proofErr w:type="spellStart"/>
                                <w:r>
                                  <w:rPr>
                                    <w:rStyle w:val="Hyperlink"/>
                                    <w:rFonts w:ascii="Arial Rounded MT Bold" w:hAnsi="Arial Rounded MT Bold"/>
                                    <w:b/>
                                    <w:bCs/>
                                    <w:sz w:val="36"/>
                                    <w:szCs w:val="36"/>
                                  </w:rPr>
                                  <w:t>microsoft</w:t>
                                </w:r>
                                <w:proofErr w:type="spellEnd"/>
                                <w:r>
                                  <w:rPr>
                                    <w:rStyle w:val="Hyperlink"/>
                                    <w:rFonts w:ascii="Arial Rounded MT Bold" w:hAnsi="Arial Rounded MT Bold"/>
                                    <w:b/>
                                    <w:bCs/>
                                    <w:sz w:val="36"/>
                                    <w:szCs w:val="36"/>
                                  </w:rPr>
                                  <w:t>/copilot-</w:t>
                                </w:r>
                                <w:proofErr w:type="spellStart"/>
                                <w:r>
                                  <w:rPr>
                                    <w:rStyle w:val="Hyperlink"/>
                                    <w:rFonts w:ascii="Arial Rounded MT Bold" w:hAnsi="Arial Rounded MT Bold"/>
                                    <w:b/>
                                    <w:bCs/>
                                    <w:sz w:val="36"/>
                                    <w:szCs w:val="36"/>
                                  </w:rPr>
                                  <w:t>alm</w:t>
                                </w:r>
                                <w:proofErr w:type="spellEnd"/>
                                <w:r>
                                  <w:rPr>
                                    <w:rStyle w:val="Hyperlink"/>
                                    <w:rFonts w:ascii="Arial Rounded MT Bold" w:hAnsi="Arial Rounded MT Bold"/>
                                    <w:b/>
                                    <w:bCs/>
                                    <w:sz w:val="36"/>
                                    <w:szCs w:val="36"/>
                                  </w:rPr>
                                  <w:t>-starter</w:t>
                                </w:r>
                              </w:hyperlink>
                            </w:p>
                          </w:tc>
                        </w:tr>
                      </w:tbl>
                      <w:p w14:paraId="5A153D28" w14:textId="77777777" w:rsidR="000A0424" w:rsidRDefault="000A0424">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tc>
                    <w:tc>
                      <w:tcPr>
                        <w:tcW w:w="7111" w:type="dxa"/>
                        <w:tcBorders>
                          <w:top w:val="single" w:sz="8" w:space="0" w:color="A3A3A3"/>
                          <w:left w:val="single" w:sz="8" w:space="0" w:color="A3A3A3"/>
                          <w:bottom w:val="single" w:sz="8" w:space="0" w:color="A3A3A3"/>
                          <w:right w:val="single" w:sz="8" w:space="0" w:color="A3A3A3"/>
                        </w:tcBorders>
                        <w:shd w:val="clear" w:color="auto" w:fill="00B050"/>
                        <w:tcMar>
                          <w:top w:w="80" w:type="dxa"/>
                          <w:left w:w="80" w:type="dxa"/>
                          <w:bottom w:w="80" w:type="dxa"/>
                          <w:right w:w="80" w:type="dxa"/>
                        </w:tcMar>
                        <w:hideMark/>
                      </w:tcPr>
                      <w:p w14:paraId="7BD81E84" w14:textId="77777777" w:rsidR="000A0424" w:rsidRDefault="000A0424">
                        <w:pPr>
                          <w:pStyle w:val="NormalWeb"/>
                          <w:spacing w:before="0" w:beforeAutospacing="0" w:after="0" w:afterAutospacing="0"/>
                          <w:rPr>
                            <w:rFonts w:ascii="Calibri" w:hAnsi="Calibri" w:cs="Calibri"/>
                            <w:sz w:val="36"/>
                            <w:szCs w:val="36"/>
                          </w:rPr>
                        </w:pPr>
                        <w:hyperlink r:id="rId33" w:history="1">
                          <w:r>
                            <w:rPr>
                              <w:rStyle w:val="Hyperlink"/>
                              <w:rFonts w:ascii="Calibri" w:hAnsi="Calibri" w:cs="Calibri"/>
                              <w:sz w:val="36"/>
                              <w:szCs w:val="36"/>
                            </w:rPr>
                            <w:t xml:space="preserve">PowerPlatformCICD/README.md at master · </w:t>
                          </w:r>
                          <w:proofErr w:type="spellStart"/>
                          <w:r>
                            <w:rPr>
                              <w:rStyle w:val="Hyperlink"/>
                              <w:rFonts w:ascii="Calibri" w:hAnsi="Calibri" w:cs="Calibri"/>
                              <w:sz w:val="36"/>
                              <w:szCs w:val="36"/>
                            </w:rPr>
                            <w:t>dylanhaskins</w:t>
                          </w:r>
                          <w:proofErr w:type="spellEnd"/>
                          <w:r>
                            <w:rPr>
                              <w:rStyle w:val="Hyperlink"/>
                              <w:rFonts w:ascii="Calibri" w:hAnsi="Calibri" w:cs="Calibri"/>
                              <w:sz w:val="36"/>
                              <w:szCs w:val="36"/>
                            </w:rPr>
                            <w:t>/</w:t>
                          </w:r>
                          <w:proofErr w:type="spellStart"/>
                          <w:r>
                            <w:rPr>
                              <w:rStyle w:val="Hyperlink"/>
                              <w:rFonts w:ascii="Calibri" w:hAnsi="Calibri" w:cs="Calibri"/>
                              <w:sz w:val="36"/>
                              <w:szCs w:val="36"/>
                            </w:rPr>
                            <w:t>PowerPlatformCICD</w:t>
                          </w:r>
                          <w:proofErr w:type="spellEnd"/>
                        </w:hyperlink>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6931"/>
                        </w:tblGrid>
                        <w:tr w:rsidR="009D1813" w14:paraId="7D50AB01" w14:textId="77777777">
                          <w:trPr>
                            <w:divId w:val="2114932901"/>
                          </w:trPr>
                          <w:tc>
                            <w:tcPr>
                              <w:tcW w:w="69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1798E1" w14:textId="77777777" w:rsidR="000A0424" w:rsidRDefault="000A0424">
                              <w:pPr>
                                <w:pStyle w:val="NormalWeb"/>
                                <w:spacing w:before="0" w:beforeAutospacing="0" w:after="0" w:afterAutospacing="0"/>
                                <w:rPr>
                                  <w:rFonts w:ascii="Calibri" w:hAnsi="Calibri" w:cs="Calibri"/>
                                </w:rPr>
                              </w:pPr>
                              <w:hyperlink r:id="rId34" w:history="1">
                                <w:r>
                                  <w:rPr>
                                    <w:rStyle w:val="Hyperlink"/>
                                    <w:rFonts w:ascii="Calibri" w:hAnsi="Calibri" w:cs="Calibri"/>
                                  </w:rPr>
                                  <w:t xml:space="preserve">power-pipelines/README.md at main · </w:t>
                                </w:r>
                                <w:proofErr w:type="spellStart"/>
                                <w:r>
                                  <w:rPr>
                                    <w:rStyle w:val="Hyperlink"/>
                                    <w:rFonts w:ascii="Calibri" w:hAnsi="Calibri" w:cs="Calibri"/>
                                  </w:rPr>
                                  <w:t>ewingjm</w:t>
                                </w:r>
                                <w:proofErr w:type="spellEnd"/>
                                <w:r>
                                  <w:rPr>
                                    <w:rStyle w:val="Hyperlink"/>
                                    <w:rFonts w:ascii="Calibri" w:hAnsi="Calibri" w:cs="Calibri"/>
                                  </w:rPr>
                                  <w:t>/power-pipelines</w:t>
                                </w:r>
                              </w:hyperlink>
                            </w:p>
                          </w:tc>
                        </w:tr>
                        <w:tr w:rsidR="009D1813" w14:paraId="684852D6" w14:textId="77777777">
                          <w:trPr>
                            <w:divId w:val="2114932901"/>
                          </w:trPr>
                          <w:tc>
                            <w:tcPr>
                              <w:tcW w:w="69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BD3934"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14:paraId="399EB881"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9D1813" w14:paraId="0A808D2C" w14:textId="77777777">
                    <w:tc>
                      <w:tcPr>
                        <w:tcW w:w="52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654198"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6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92676C" w14:textId="77777777" w:rsidR="000A0424" w:rsidRDefault="000A0424">
                        <w:pPr>
                          <w:pStyle w:val="NormalWeb"/>
                          <w:spacing w:before="0" w:beforeAutospacing="0" w:after="0" w:afterAutospacing="0"/>
                          <w:rPr>
                            <w:rFonts w:ascii="Calibri" w:hAnsi="Calibri" w:cs="Calibri"/>
                            <w:sz w:val="32"/>
                            <w:szCs w:val="32"/>
                          </w:rPr>
                        </w:pPr>
                        <w:r>
                          <w:rPr>
                            <w:rFonts w:ascii="Calibri" w:hAnsi="Calibri" w:cs="Calibri"/>
                            <w:sz w:val="32"/>
                            <w:szCs w:val="32"/>
                          </w:rPr>
                          <w:t> </w:t>
                        </w:r>
                      </w:p>
                    </w:tc>
                    <w:tc>
                      <w:tcPr>
                        <w:tcW w:w="69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964FCE" w14:textId="77777777" w:rsidR="000A0424" w:rsidRDefault="000A0424">
                        <w:pPr>
                          <w:pStyle w:val="NormalWeb"/>
                          <w:spacing w:before="0" w:beforeAutospacing="0" w:after="0" w:afterAutospacing="0"/>
                          <w:rPr>
                            <w:rFonts w:ascii="Calibri" w:hAnsi="Calibri" w:cs="Calibri"/>
                            <w:sz w:val="32"/>
                            <w:szCs w:val="32"/>
                          </w:rPr>
                        </w:pPr>
                        <w:r>
                          <w:rPr>
                            <w:rFonts w:ascii="Calibri" w:hAnsi="Calibri" w:cs="Calibri"/>
                            <w:sz w:val="32"/>
                            <w:szCs w:val="32"/>
                          </w:rPr>
                          <w:t> </w:t>
                        </w:r>
                      </w:p>
                    </w:tc>
                  </w:tr>
                </w:tbl>
                <w:p w14:paraId="00B483DD" w14:textId="77777777" w:rsidR="000A0424" w:rsidRDefault="000A0424">
                  <w:pPr>
                    <w:rPr>
                      <w:rFonts w:eastAsia="Times New Roman"/>
                    </w:rPr>
                  </w:pPr>
                </w:p>
              </w:tc>
            </w:tr>
          </w:tbl>
          <w:p w14:paraId="59325C66" w14:textId="77777777" w:rsidR="000A0424" w:rsidRDefault="000A0424">
            <w:pPr>
              <w:rPr>
                <w:rFonts w:eastAsia="Times New Roman"/>
              </w:rPr>
            </w:pPr>
          </w:p>
        </w:tc>
      </w:tr>
      <w:tr w:rsidR="009D1813" w14:paraId="125D7E59" w14:textId="77777777">
        <w:trPr>
          <w:divId w:val="989478501"/>
        </w:trPr>
        <w:tc>
          <w:tcPr>
            <w:tcW w:w="198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726E31" w14:textId="77777777" w:rsidR="000A0424" w:rsidRDefault="000A0424">
            <w:pPr>
              <w:pStyle w:val="NormalWeb"/>
              <w:spacing w:before="0" w:beforeAutospacing="0" w:after="0" w:afterAutospacing="0"/>
              <w:jc w:val="center"/>
              <w:rPr>
                <w:rFonts w:ascii="Calibri" w:hAnsi="Calibri" w:cs="Calibri"/>
                <w:color w:val="FFC001"/>
                <w:sz w:val="48"/>
                <w:szCs w:val="48"/>
              </w:rPr>
            </w:pPr>
            <w:r>
              <w:rPr>
                <w:rFonts w:ascii="Calibri" w:hAnsi="Calibri" w:cs="Calibri"/>
                <w:b/>
                <w:bCs/>
                <w:i/>
                <w:iCs/>
                <w:color w:val="FFC001"/>
                <w:sz w:val="48"/>
                <w:szCs w:val="48"/>
                <w:highlight w:val="red"/>
                <w:u w:val="single"/>
              </w:rPr>
              <w:lastRenderedPageBreak/>
              <w:t>Branch Settings &amp; Policies</w:t>
            </w:r>
          </w:p>
          <w:p w14:paraId="6FFA356D" w14:textId="77777777" w:rsidR="000A0424" w:rsidRDefault="000A0424">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 </w:t>
            </w:r>
          </w:p>
          <w:p w14:paraId="6CE07887" w14:textId="77777777" w:rsidR="000A0424" w:rsidRDefault="000A0424">
            <w:pPr>
              <w:pStyle w:val="NormalWeb"/>
              <w:spacing w:before="0" w:beforeAutospacing="0" w:after="0" w:afterAutospacing="0"/>
            </w:pPr>
            <w:r>
              <w:t>&lt;&lt;Azure DevOps Branch Strategy and Configuration for Dev, UAT, and Production.docx&gt;&gt;</w:t>
            </w:r>
          </w:p>
          <w:p w14:paraId="7A7CBC77"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rPr>
              <w:t> </w:t>
            </w:r>
          </w:p>
          <w:p w14:paraId="1E5710F3" w14:textId="77777777" w:rsidR="000A0424" w:rsidRDefault="000A0424">
            <w:pPr>
              <w:pStyle w:val="NormalWeb"/>
              <w:spacing w:before="0" w:beforeAutospacing="0" w:after="0" w:afterAutospacing="0"/>
              <w:rPr>
                <w:rFonts w:ascii="Calibri" w:hAnsi="Calibri" w:cs="Calibri"/>
              </w:rPr>
            </w:pPr>
            <w:proofErr w:type="gramStart"/>
            <w:r>
              <w:rPr>
                <w:rFonts w:ascii="Calibri" w:hAnsi="Calibri" w:cs="Calibri"/>
                <w:b/>
                <w:bCs/>
                <w:sz w:val="20"/>
                <w:szCs w:val="20"/>
                <w:highlight w:val="cyan"/>
                <w:u w:val="single"/>
              </w:rPr>
              <w:t>.</w:t>
            </w:r>
            <w:r>
              <w:rPr>
                <w:rFonts w:ascii="Calibri" w:hAnsi="Calibri" w:cs="Calibri"/>
                <w:b/>
                <w:bCs/>
                <w:sz w:val="28"/>
                <w:szCs w:val="28"/>
                <w:highlight w:val="cyan"/>
                <w:u w:val="single"/>
              </w:rPr>
              <w:t>Branch</w:t>
            </w:r>
            <w:proofErr w:type="gramEnd"/>
            <w:r>
              <w:rPr>
                <w:rFonts w:ascii="Calibri" w:hAnsi="Calibri" w:cs="Calibri"/>
                <w:b/>
                <w:bCs/>
                <w:sz w:val="28"/>
                <w:szCs w:val="28"/>
                <w:highlight w:val="cyan"/>
                <w:u w:val="single"/>
              </w:rPr>
              <w:t xml:space="preserve"> Policies are your best friend. T</w:t>
            </w:r>
            <w:r>
              <w:rPr>
                <w:rFonts w:ascii="Calibri" w:hAnsi="Calibri" w:cs="Calibri"/>
                <w:b/>
                <w:bCs/>
                <w:sz w:val="20"/>
                <w:szCs w:val="20"/>
                <w:highlight w:val="cyan"/>
                <w:u w:val="single"/>
              </w:rPr>
              <w:t xml:space="preserve">hey allow you to mandate: A minimum number of reviewers, Successful build validation (the code must compile!), Linked work items (no "ghost" code changes), Resolved comments </w:t>
            </w:r>
            <w:proofErr w:type="gramStart"/>
            <w:r>
              <w:rPr>
                <w:rFonts w:ascii="Calibri" w:hAnsi="Calibri" w:cs="Calibri"/>
                <w:b/>
                <w:bCs/>
                <w:sz w:val="20"/>
                <w:szCs w:val="20"/>
                <w:highlight w:val="cyan"/>
                <w:u w:val="single"/>
              </w:rPr>
              <w:t>et..</w:t>
            </w:r>
            <w:proofErr w:type="gramEnd"/>
          </w:p>
          <w:p w14:paraId="0D320D87" w14:textId="77777777" w:rsidR="000A0424" w:rsidRDefault="000A0424">
            <w:pPr>
              <w:pStyle w:val="NormalWeb"/>
              <w:spacing w:before="0" w:beforeAutospacing="0" w:after="0" w:afterAutospacing="0"/>
              <w:rPr>
                <w:rFonts w:ascii="Aptos" w:hAnsi="Aptos"/>
                <w:color w:val="C00000"/>
                <w:sz w:val="28"/>
                <w:szCs w:val="28"/>
                <w:lang w:val="en-US"/>
              </w:rPr>
            </w:pPr>
            <w:proofErr w:type="gramStart"/>
            <w:r>
              <w:rPr>
                <w:rFonts w:ascii="Aptos" w:hAnsi="Aptos"/>
                <w:b/>
                <w:bCs/>
                <w:color w:val="C00000"/>
                <w:sz w:val="28"/>
                <w:szCs w:val="28"/>
                <w:highlight w:val="yellow"/>
                <w:lang w:val="en-US"/>
              </w:rPr>
              <w:t>the</w:t>
            </w:r>
            <w:proofErr w:type="gramEnd"/>
            <w:r>
              <w:rPr>
                <w:rFonts w:ascii="Aptos" w:hAnsi="Aptos"/>
                <w:b/>
                <w:bCs/>
                <w:color w:val="C00000"/>
                <w:sz w:val="28"/>
                <w:szCs w:val="28"/>
                <w:highlight w:val="yellow"/>
                <w:lang w:val="en-US"/>
              </w:rPr>
              <w:t xml:space="preserve"> strategy: provides clear separation of code promotion between environments, enforces staged testing (Dev → UAT → Prod), and allows environment-specific validation. However, it requires disciplined merging (always keep </w:t>
            </w:r>
            <w:proofErr w:type="spellStart"/>
            <w:r>
              <w:rPr>
                <w:rFonts w:ascii="Aptos" w:hAnsi="Aptos"/>
                <w:b/>
                <w:bCs/>
                <w:i/>
                <w:iCs/>
                <w:color w:val="C00000"/>
                <w:sz w:val="28"/>
                <w:szCs w:val="28"/>
                <w:highlight w:val="yellow"/>
                <w:lang w:val="en-US"/>
              </w:rPr>
              <w:t>uat-ppp</w:t>
            </w:r>
            <w:proofErr w:type="spellEnd"/>
            <w:r>
              <w:rPr>
                <w:rFonts w:ascii="Aptos" w:hAnsi="Aptos"/>
                <w:b/>
                <w:bCs/>
                <w:color w:val="C00000"/>
                <w:sz w:val="28"/>
                <w:szCs w:val="28"/>
                <w:highlight w:val="yellow"/>
                <w:lang w:val="en-US"/>
              </w:rPr>
              <w:t xml:space="preserve"> and </w:t>
            </w:r>
            <w:r>
              <w:rPr>
                <w:rFonts w:ascii="Aptos" w:hAnsi="Aptos"/>
                <w:b/>
                <w:bCs/>
                <w:i/>
                <w:iCs/>
                <w:color w:val="C00000"/>
                <w:sz w:val="28"/>
                <w:szCs w:val="28"/>
                <w:highlight w:val="yellow"/>
                <w:lang w:val="en-US"/>
              </w:rPr>
              <w:t>main</w:t>
            </w:r>
            <w:r>
              <w:rPr>
                <w:rFonts w:ascii="Aptos" w:hAnsi="Aptos"/>
                <w:b/>
                <w:bCs/>
                <w:color w:val="C00000"/>
                <w:sz w:val="28"/>
                <w:szCs w:val="28"/>
                <w:highlight w:val="yellow"/>
                <w:lang w:val="en-US"/>
              </w:rPr>
              <w:t xml:space="preserve"> </w:t>
            </w:r>
            <w:proofErr w:type="gramStart"/>
            <w:r>
              <w:rPr>
                <w:rFonts w:ascii="Aptos" w:hAnsi="Aptos"/>
                <w:b/>
                <w:bCs/>
                <w:color w:val="C00000"/>
                <w:sz w:val="28"/>
                <w:szCs w:val="28"/>
                <w:highlight w:val="yellow"/>
                <w:lang w:val="en-US"/>
              </w:rPr>
              <w:t>up-to-date</w:t>
            </w:r>
            <w:proofErr w:type="gramEnd"/>
            <w:r>
              <w:rPr>
                <w:rFonts w:ascii="Aptos" w:hAnsi="Aptos"/>
                <w:b/>
                <w:bCs/>
                <w:color w:val="C00000"/>
                <w:sz w:val="28"/>
                <w:szCs w:val="28"/>
                <w:highlight w:val="yellow"/>
                <w:lang w:val="en-US"/>
              </w:rPr>
              <w:t xml:space="preserve"> with </w:t>
            </w:r>
            <w:r>
              <w:rPr>
                <w:rFonts w:ascii="Aptos" w:hAnsi="Aptos"/>
                <w:b/>
                <w:bCs/>
                <w:i/>
                <w:iCs/>
                <w:color w:val="C00000"/>
                <w:sz w:val="28"/>
                <w:szCs w:val="28"/>
                <w:highlight w:val="yellow"/>
                <w:lang w:val="en-US"/>
              </w:rPr>
              <w:t>dev-</w:t>
            </w:r>
            <w:proofErr w:type="spellStart"/>
            <w:r>
              <w:rPr>
                <w:rFonts w:ascii="Aptos" w:hAnsi="Aptos"/>
                <w:b/>
                <w:bCs/>
                <w:i/>
                <w:iCs/>
                <w:color w:val="C00000"/>
                <w:sz w:val="28"/>
                <w:szCs w:val="28"/>
                <w:highlight w:val="yellow"/>
                <w:lang w:val="en-US"/>
              </w:rPr>
              <w:t>ppp</w:t>
            </w:r>
            <w:proofErr w:type="spellEnd"/>
            <w:r>
              <w:rPr>
                <w:rFonts w:ascii="Aptos" w:hAnsi="Aptos"/>
                <w:b/>
                <w:bCs/>
                <w:color w:val="C00000"/>
                <w:sz w:val="28"/>
                <w:szCs w:val="28"/>
                <w:highlight w:val="yellow"/>
                <w:lang w:val="en-US"/>
              </w:rPr>
              <w:t xml:space="preserve"> before merges) and a robust CI/CD process to automate deployments. In Azure DevOps, we can enforce this with branch policies and pipeline approvals. </w:t>
            </w:r>
          </w:p>
          <w:p w14:paraId="543D9FF3" w14:textId="77777777" w:rsidR="000A0424" w:rsidRDefault="000A0424">
            <w:pPr>
              <w:pStyle w:val="NormalWeb"/>
              <w:spacing w:before="0" w:beforeAutospacing="0" w:after="0" w:afterAutospacing="0"/>
            </w:pPr>
            <w:r>
              <w:rPr>
                <w:noProof/>
              </w:rPr>
              <w:drawing>
                <wp:inline distT="0" distB="0" distL="0" distR="0" wp14:anchorId="6CD84B60" wp14:editId="40D0981D">
                  <wp:extent cx="12125325" cy="52006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2125325" cy="5200650"/>
                          </a:xfrm>
                          <a:prstGeom prst="rect">
                            <a:avLst/>
                          </a:prstGeom>
                          <a:noFill/>
                          <a:ln>
                            <a:noFill/>
                          </a:ln>
                        </pic:spPr>
                      </pic:pic>
                    </a:graphicData>
                  </a:graphic>
                </wp:inline>
              </w:drawing>
            </w:r>
          </w:p>
          <w:p w14:paraId="5B2E180C" w14:textId="77777777" w:rsidR="000A0424" w:rsidRDefault="000A0424">
            <w:pPr>
              <w:pStyle w:val="NormalWeb"/>
              <w:spacing w:before="0" w:beforeAutospacing="0" w:after="0" w:afterAutospacing="0"/>
              <w:rPr>
                <w:rFonts w:ascii="Calibri" w:hAnsi="Calibri" w:cs="Calibri"/>
                <w:color w:val="FFC001"/>
                <w:sz w:val="28"/>
                <w:szCs w:val="28"/>
              </w:rPr>
            </w:pPr>
            <w:r>
              <w:rPr>
                <w:rFonts w:ascii="Calibri" w:hAnsi="Calibri" w:cs="Calibri"/>
                <w:color w:val="FFC001"/>
                <w:sz w:val="28"/>
                <w:szCs w:val="28"/>
              </w:rPr>
              <w:t> </w:t>
            </w:r>
          </w:p>
        </w:tc>
      </w:tr>
      <w:tr w:rsidR="009D1813" w14:paraId="3C01BD15" w14:textId="77777777">
        <w:trPr>
          <w:divId w:val="989478501"/>
        </w:trPr>
        <w:tc>
          <w:tcPr>
            <w:tcW w:w="198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C4C4B8" w14:textId="77777777" w:rsidR="000A0424" w:rsidRDefault="000A0424">
            <w:pPr>
              <w:pStyle w:val="NormalWeb"/>
              <w:spacing w:before="0" w:beforeAutospacing="0" w:after="0" w:afterAutospacing="0"/>
              <w:rPr>
                <w:rFonts w:ascii="Calibri" w:hAnsi="Calibri" w:cs="Calibri"/>
                <w:sz w:val="28"/>
                <w:szCs w:val="28"/>
              </w:rPr>
            </w:pPr>
            <w:hyperlink r:id="rId36" w:history="1">
              <w:r>
                <w:rPr>
                  <w:rStyle w:val="Hyperlink"/>
                  <w:rFonts w:ascii="Calibri" w:hAnsi="Calibri" w:cs="Calibri"/>
                  <w:b/>
                  <w:bCs/>
                  <w:sz w:val="28"/>
                  <w:szCs w:val="28"/>
                </w:rPr>
                <w:t>Application lifecycle management (ALM) with Microsoft Power Platform</w:t>
              </w:r>
            </w:hyperlink>
            <w:r>
              <w:rPr>
                <w:rFonts w:ascii="Calibri" w:hAnsi="Calibri" w:cs="Calibri"/>
                <w:b/>
                <w:bCs/>
                <w:sz w:val="28"/>
                <w:szCs w:val="28"/>
              </w:rPr>
              <w:t xml:space="preserve">  </w:t>
            </w:r>
          </w:p>
          <w:p w14:paraId="42BB9D03" w14:textId="77777777" w:rsidR="000A0424" w:rsidRDefault="000A0424">
            <w:pPr>
              <w:pStyle w:val="NormalWeb"/>
              <w:spacing w:before="0" w:beforeAutospacing="0" w:after="0" w:afterAutospacing="0"/>
              <w:rPr>
                <w:rFonts w:ascii="Calibri" w:hAnsi="Calibri" w:cs="Calibri"/>
                <w:sz w:val="28"/>
                <w:szCs w:val="28"/>
              </w:rPr>
            </w:pPr>
            <w:r>
              <w:rPr>
                <w:rFonts w:ascii="Calibri" w:hAnsi="Calibri" w:cs="Calibri"/>
                <w:b/>
                <w:bCs/>
                <w:sz w:val="28"/>
                <w:szCs w:val="28"/>
                <w:u w:val="single"/>
              </w:rPr>
              <w:lastRenderedPageBreak/>
              <w:t>Power Apps, Power Automate, Microsoft Dataverse, Microsoft Copilot Studio</w:t>
            </w:r>
          </w:p>
          <w:p w14:paraId="32835196"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2DDA4A2"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9D1813" w14:paraId="39724C79" w14:textId="77777777">
        <w:trPr>
          <w:divId w:val="989478501"/>
        </w:trPr>
        <w:tc>
          <w:tcPr>
            <w:tcW w:w="198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BFAD91"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tc>
      </w:tr>
      <w:tr w:rsidR="009D1813" w14:paraId="204E55C3" w14:textId="77777777">
        <w:trPr>
          <w:divId w:val="989478501"/>
        </w:trPr>
        <w:tc>
          <w:tcPr>
            <w:tcW w:w="198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EC8BA8" w14:textId="77777777" w:rsidR="000A0424" w:rsidRDefault="000A0424">
            <w:pPr>
              <w:pStyle w:val="NormalWeb"/>
              <w:spacing w:before="0" w:beforeAutospacing="0" w:after="0" w:afterAutospacing="0"/>
            </w:pPr>
            <w:hyperlink r:id="rId37" w:history="1">
              <w:r>
                <w:rPr>
                  <w:rStyle w:val="Hyperlink"/>
                  <w:rFonts w:ascii="Verdana" w:hAnsi="Verdana"/>
                  <w:color w:val="E84C22"/>
                  <w:sz w:val="28"/>
                  <w:szCs w:val="28"/>
                  <w:highlight w:val="yellow"/>
                </w:rPr>
                <w:t>GitHub</w:t>
              </w:r>
            </w:hyperlink>
            <w:r>
              <w:rPr>
                <w:rFonts w:ascii="Verdana" w:hAnsi="Verdana"/>
                <w:color w:val="E84C22"/>
                <w:sz w:val="28"/>
                <w:szCs w:val="28"/>
              </w:rPr>
              <w:t xml:space="preserve"> | </w:t>
            </w:r>
            <w:hyperlink r:id="rId38" w:history="1">
              <w:r>
                <w:rPr>
                  <w:rStyle w:val="Hyperlink"/>
                  <w:rFonts w:ascii="Segoe UI Black" w:hAnsi="Segoe UI Black"/>
                  <w:sz w:val="72"/>
                  <w:szCs w:val="72"/>
                </w:rPr>
                <w:t xml:space="preserve">GitHub </w:t>
              </w:r>
              <w:proofErr w:type="gramStart"/>
              <w:r>
                <w:rPr>
                  <w:rStyle w:val="Hyperlink"/>
                  <w:rFonts w:ascii="Segoe UI Black" w:hAnsi="Segoe UI Black"/>
                  <w:sz w:val="72"/>
                  <w:szCs w:val="72"/>
                </w:rPr>
                <w:t>Actions :</w:t>
              </w:r>
              <w:proofErr w:type="gramEnd"/>
              <w:r>
                <w:rPr>
                  <w:rStyle w:val="Hyperlink"/>
                  <w:rFonts w:ascii="Segoe UI Black" w:hAnsi="Segoe UI Black"/>
                  <w:sz w:val="72"/>
                  <w:szCs w:val="72"/>
                </w:rPr>
                <w:t xml:space="preserve"> Microsoft Power Platform</w:t>
              </w:r>
            </w:hyperlink>
          </w:p>
          <w:p w14:paraId="3DB693BC" w14:textId="77777777" w:rsidR="000A0424" w:rsidRDefault="000A0424">
            <w:pPr>
              <w:pStyle w:val="NormalWeb"/>
              <w:spacing w:before="0" w:beforeAutospacing="0" w:after="0" w:afterAutospacing="0"/>
            </w:pPr>
            <w:r>
              <w:rPr>
                <w:noProof/>
              </w:rPr>
              <w:drawing>
                <wp:inline distT="0" distB="0" distL="0" distR="0" wp14:anchorId="1D685C4A" wp14:editId="47A94EDC">
                  <wp:extent cx="10763250" cy="68008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0763250" cy="6800850"/>
                          </a:xfrm>
                          <a:prstGeom prst="rect">
                            <a:avLst/>
                          </a:prstGeom>
                          <a:noFill/>
                          <a:ln>
                            <a:noFill/>
                          </a:ln>
                        </pic:spPr>
                      </pic:pic>
                    </a:graphicData>
                  </a:graphic>
                </wp:inline>
              </w:drawing>
            </w:r>
          </w:p>
        </w:tc>
      </w:tr>
      <w:tr w:rsidR="009D1813" w14:paraId="50470677" w14:textId="77777777">
        <w:trPr>
          <w:divId w:val="989478501"/>
        </w:trPr>
        <w:tc>
          <w:tcPr>
            <w:tcW w:w="198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3CD1BC"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9D1813" w14:paraId="3BAFCFCC" w14:textId="77777777">
        <w:trPr>
          <w:divId w:val="989478501"/>
        </w:trPr>
        <w:tc>
          <w:tcPr>
            <w:tcW w:w="198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CFF618" w14:textId="77777777" w:rsidR="000A0424" w:rsidRDefault="000A0424">
            <w:pPr>
              <w:pStyle w:val="NormalWeb"/>
              <w:spacing w:before="0" w:beforeAutospacing="0" w:after="0" w:afterAutospacing="0"/>
              <w:rPr>
                <w:rFonts w:ascii="Verdana" w:hAnsi="Verdana"/>
                <w:sz w:val="22"/>
                <w:szCs w:val="22"/>
              </w:rPr>
            </w:pPr>
            <w:hyperlink r:id="rId40" w:anchor="choose-a-basic-agile-scrum-and-cmmi-process" w:history="1">
              <w:r>
                <w:rPr>
                  <w:rStyle w:val="Hyperlink"/>
                  <w:rFonts w:ascii="Verdana" w:hAnsi="Verdana"/>
                  <w:sz w:val="22"/>
                  <w:szCs w:val="22"/>
                </w:rPr>
                <w:t>Choose a process for your Azure DevOps project - Azure Boards</w:t>
              </w:r>
            </w:hyperlink>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6412"/>
              <w:gridCol w:w="7667"/>
              <w:gridCol w:w="4555"/>
            </w:tblGrid>
            <w:tr w:rsidR="009D1813" w14:paraId="22FB48AE" w14:textId="77777777">
              <w:trPr>
                <w:divId w:val="1198734775"/>
              </w:trPr>
              <w:tc>
                <w:tcPr>
                  <w:tcW w:w="64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20E203" w14:textId="77777777" w:rsidR="000A0424" w:rsidRDefault="000A0424">
                  <w:pPr>
                    <w:pStyle w:val="NormalWeb"/>
                    <w:spacing w:before="0" w:beforeAutospacing="0" w:after="0" w:afterAutospacing="0"/>
                  </w:pPr>
                  <w:r>
                    <w:rPr>
                      <w:noProof/>
                    </w:rPr>
                    <w:lastRenderedPageBreak/>
                    <w:drawing>
                      <wp:inline distT="0" distB="0" distL="0" distR="0" wp14:anchorId="45432ECE" wp14:editId="3D67695B">
                        <wp:extent cx="3752850" cy="2476500"/>
                        <wp:effectExtent l="0" t="0" r="0" b="0"/>
                        <wp:docPr id="9" name="Picture 9" descr="Basic work item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asic work item types"/>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752850" cy="2476500"/>
                                </a:xfrm>
                                <a:prstGeom prst="rect">
                                  <a:avLst/>
                                </a:prstGeom>
                                <a:noFill/>
                                <a:ln>
                                  <a:noFill/>
                                </a:ln>
                              </pic:spPr>
                            </pic:pic>
                          </a:graphicData>
                        </a:graphic>
                      </wp:inline>
                    </w:drawing>
                  </w:r>
                </w:p>
              </w:tc>
              <w:tc>
                <w:tcPr>
                  <w:tcW w:w="76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8B917E" w14:textId="77777777" w:rsidR="000A0424" w:rsidRDefault="000A0424">
                  <w:pPr>
                    <w:pStyle w:val="NormalWeb"/>
                    <w:spacing w:before="0" w:beforeAutospacing="0" w:after="0" w:afterAutospacing="0"/>
                  </w:pPr>
                  <w:r>
                    <w:rPr>
                      <w:noProof/>
                    </w:rPr>
                    <w:drawing>
                      <wp:inline distT="0" distB="0" distL="0" distR="0" wp14:anchorId="43419DB4" wp14:editId="474BCD78">
                        <wp:extent cx="4610100" cy="2800350"/>
                        <wp:effectExtent l="0" t="0" r="0" b="0"/>
                        <wp:docPr id="10" name="Picture 10" descr="Agile work item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gile work item types"/>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610100" cy="2800350"/>
                                </a:xfrm>
                                <a:prstGeom prst="rect">
                                  <a:avLst/>
                                </a:prstGeom>
                                <a:noFill/>
                                <a:ln>
                                  <a:noFill/>
                                </a:ln>
                              </pic:spPr>
                            </pic:pic>
                          </a:graphicData>
                        </a:graphic>
                      </wp:inline>
                    </w:drawing>
                  </w:r>
                </w:p>
                <w:p w14:paraId="255940C1" w14:textId="77777777" w:rsidR="000A0424" w:rsidRDefault="000A0424">
                  <w:pPr>
                    <w:pStyle w:val="NormalWeb"/>
                    <w:spacing w:before="0" w:beforeAutospacing="0" w:after="0" w:afterAutospacing="0"/>
                    <w:rPr>
                      <w:rFonts w:ascii="Verdana" w:hAnsi="Verdana"/>
                      <w:sz w:val="22"/>
                      <w:szCs w:val="22"/>
                    </w:rPr>
                  </w:pPr>
                  <w:r>
                    <w:rPr>
                      <w:rFonts w:ascii="Verdana" w:hAnsi="Verdana"/>
                      <w:sz w:val="22"/>
                      <w:szCs w:val="22"/>
                    </w:rPr>
                    <w:t> </w:t>
                  </w:r>
                </w:p>
              </w:tc>
              <w:tc>
                <w:tcPr>
                  <w:tcW w:w="4555" w:type="dxa"/>
                  <w:vMerge w:val="restart"/>
                  <w:tcBorders>
                    <w:top w:val="single" w:sz="8" w:space="0" w:color="A3A3A3"/>
                    <w:left w:val="single" w:sz="8" w:space="0" w:color="A3A3A3"/>
                    <w:bottom w:val="single" w:sz="8" w:space="0" w:color="A3A3A3"/>
                    <w:right w:val="single" w:sz="8" w:space="0" w:color="A3A3A3"/>
                  </w:tcBorders>
                  <w:shd w:val="clear" w:color="auto" w:fill="BDD7EE"/>
                  <w:tcMar>
                    <w:top w:w="80" w:type="dxa"/>
                    <w:left w:w="80" w:type="dxa"/>
                    <w:bottom w:w="80" w:type="dxa"/>
                    <w:right w:w="80" w:type="dxa"/>
                  </w:tcMar>
                  <w:hideMark/>
                </w:tcPr>
                <w:p w14:paraId="6C15E582"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Compact Architecture Visual</w:t>
                  </w:r>
                </w:p>
                <w:p w14:paraId="1F128B50" w14:textId="77777777" w:rsidR="000A0424" w:rsidRDefault="000A0424">
                  <w:pPr>
                    <w:pStyle w:val="NormalWeb"/>
                    <w:spacing w:before="0" w:beforeAutospacing="0" w:after="0" w:afterAutospacing="0"/>
                    <w:rPr>
                      <w:rFonts w:ascii="Segoe UI Black" w:hAnsi="Segoe UI Black"/>
                      <w:color w:val="7030A0"/>
                      <w:sz w:val="28"/>
                      <w:szCs w:val="28"/>
                    </w:rPr>
                  </w:pPr>
                  <w:r>
                    <w:rPr>
                      <w:rFonts w:ascii="Segoe UI Black" w:hAnsi="Segoe UI Black"/>
                      <w:b/>
                      <w:bCs/>
                      <w:color w:val="7030A0"/>
                      <w:sz w:val="28"/>
                      <w:szCs w:val="28"/>
                    </w:rPr>
                    <w:t>Developer</w:t>
                  </w:r>
                </w:p>
                <w:p w14:paraId="257742DF" w14:textId="77777777" w:rsidR="000A0424" w:rsidRDefault="000A0424">
                  <w:pPr>
                    <w:pStyle w:val="NormalWeb"/>
                    <w:spacing w:before="0" w:beforeAutospacing="0" w:after="0" w:afterAutospacing="0"/>
                    <w:rPr>
                      <w:rFonts w:ascii="Segoe UI Black" w:hAnsi="Segoe UI Black"/>
                      <w:color w:val="7030A0"/>
                      <w:sz w:val="28"/>
                      <w:szCs w:val="28"/>
                    </w:rPr>
                  </w:pPr>
                  <w:r>
                    <w:rPr>
                      <w:rFonts w:ascii="Segoe UI Black" w:hAnsi="Segoe UI Black"/>
                      <w:b/>
                      <w:bCs/>
                      <w:color w:val="7030A0"/>
                      <w:sz w:val="28"/>
                      <w:szCs w:val="28"/>
                    </w:rPr>
                    <w:t xml:space="preserve">   ↓</w:t>
                  </w:r>
                </w:p>
                <w:p w14:paraId="6B4D3170" w14:textId="77777777" w:rsidR="000A0424" w:rsidRDefault="000A0424">
                  <w:pPr>
                    <w:pStyle w:val="NormalWeb"/>
                    <w:spacing w:before="0" w:beforeAutospacing="0" w:after="0" w:afterAutospacing="0"/>
                    <w:rPr>
                      <w:rFonts w:ascii="Segoe UI Black" w:hAnsi="Segoe UI Black"/>
                      <w:color w:val="7030A0"/>
                      <w:sz w:val="28"/>
                      <w:szCs w:val="28"/>
                    </w:rPr>
                  </w:pPr>
                  <w:r>
                    <w:rPr>
                      <w:rFonts w:ascii="Segoe UI Black" w:hAnsi="Segoe UI Black"/>
                      <w:b/>
                      <w:bCs/>
                      <w:color w:val="7030A0"/>
                      <w:sz w:val="28"/>
                      <w:szCs w:val="28"/>
                    </w:rPr>
                    <w:t>GitHub / Azure Repos</w:t>
                  </w:r>
                </w:p>
                <w:p w14:paraId="0B6E7A05" w14:textId="77777777" w:rsidR="000A0424" w:rsidRDefault="000A0424">
                  <w:pPr>
                    <w:pStyle w:val="NormalWeb"/>
                    <w:spacing w:before="0" w:beforeAutospacing="0" w:after="0" w:afterAutospacing="0"/>
                    <w:rPr>
                      <w:rFonts w:ascii="Segoe UI Black" w:hAnsi="Segoe UI Black"/>
                      <w:color w:val="7030A0"/>
                      <w:sz w:val="28"/>
                      <w:szCs w:val="28"/>
                    </w:rPr>
                  </w:pPr>
                  <w:r>
                    <w:rPr>
                      <w:rFonts w:ascii="Segoe UI Black" w:hAnsi="Segoe UI Black"/>
                      <w:b/>
                      <w:bCs/>
                      <w:color w:val="7030A0"/>
                      <w:sz w:val="28"/>
                      <w:szCs w:val="28"/>
                    </w:rPr>
                    <w:t xml:space="preserve">   ↓</w:t>
                  </w:r>
                </w:p>
                <w:p w14:paraId="284BCDB0" w14:textId="77777777" w:rsidR="000A0424" w:rsidRDefault="000A0424">
                  <w:pPr>
                    <w:pStyle w:val="NormalWeb"/>
                    <w:spacing w:before="0" w:beforeAutospacing="0" w:after="0" w:afterAutospacing="0"/>
                    <w:rPr>
                      <w:rFonts w:ascii="Segoe UI Black" w:hAnsi="Segoe UI Black"/>
                      <w:color w:val="7030A0"/>
                      <w:sz w:val="28"/>
                      <w:szCs w:val="28"/>
                    </w:rPr>
                  </w:pPr>
                  <w:r>
                    <w:rPr>
                      <w:rFonts w:ascii="Segoe UI Black" w:hAnsi="Segoe UI Black"/>
                      <w:b/>
                      <w:bCs/>
                      <w:color w:val="7030A0"/>
                      <w:sz w:val="28"/>
                      <w:szCs w:val="28"/>
                    </w:rPr>
                    <w:t>PR Policies + Branch Protection</w:t>
                  </w:r>
                </w:p>
                <w:p w14:paraId="7F1E916E" w14:textId="77777777" w:rsidR="000A0424" w:rsidRDefault="000A0424">
                  <w:pPr>
                    <w:pStyle w:val="NormalWeb"/>
                    <w:spacing w:before="0" w:beforeAutospacing="0" w:after="0" w:afterAutospacing="0"/>
                    <w:rPr>
                      <w:rFonts w:ascii="Segoe UI Black" w:hAnsi="Segoe UI Black"/>
                      <w:color w:val="7030A0"/>
                      <w:sz w:val="28"/>
                      <w:szCs w:val="28"/>
                    </w:rPr>
                  </w:pPr>
                  <w:r>
                    <w:rPr>
                      <w:rFonts w:ascii="Segoe UI Black" w:hAnsi="Segoe UI Black"/>
                      <w:b/>
                      <w:bCs/>
                      <w:color w:val="7030A0"/>
                      <w:sz w:val="28"/>
                      <w:szCs w:val="28"/>
                    </w:rPr>
                    <w:t xml:space="preserve">   ↓</w:t>
                  </w:r>
                </w:p>
                <w:p w14:paraId="52BE2784" w14:textId="77777777" w:rsidR="000A0424" w:rsidRDefault="000A0424">
                  <w:pPr>
                    <w:pStyle w:val="NormalWeb"/>
                    <w:spacing w:before="0" w:beforeAutospacing="0" w:after="0" w:afterAutospacing="0"/>
                    <w:rPr>
                      <w:rFonts w:ascii="Segoe UI Black" w:hAnsi="Segoe UI Black"/>
                      <w:color w:val="7030A0"/>
                      <w:sz w:val="28"/>
                      <w:szCs w:val="28"/>
                    </w:rPr>
                  </w:pPr>
                  <w:r>
                    <w:rPr>
                      <w:rFonts w:ascii="Segoe UI Black" w:hAnsi="Segoe UI Black"/>
                      <w:b/>
                      <w:bCs/>
                      <w:color w:val="7030A0"/>
                      <w:sz w:val="28"/>
                      <w:szCs w:val="28"/>
                    </w:rPr>
                    <w:t>CI Pipeline (YAML)</w:t>
                  </w:r>
                </w:p>
                <w:p w14:paraId="63FEC4D9" w14:textId="77777777" w:rsidR="000A0424" w:rsidRDefault="000A0424">
                  <w:pPr>
                    <w:pStyle w:val="NormalWeb"/>
                    <w:spacing w:before="0" w:beforeAutospacing="0" w:after="0" w:afterAutospacing="0"/>
                    <w:rPr>
                      <w:color w:val="7030A0"/>
                      <w:sz w:val="28"/>
                      <w:szCs w:val="28"/>
                    </w:rPr>
                  </w:pPr>
                  <w:r>
                    <w:rPr>
                      <w:rFonts w:ascii="Segoe UI Black" w:hAnsi="Segoe UI Black"/>
                      <w:b/>
                      <w:bCs/>
                      <w:color w:val="7030A0"/>
                      <w:sz w:val="28"/>
                      <w:szCs w:val="28"/>
                    </w:rPr>
                    <w:t xml:space="preserve">   </w:t>
                  </w:r>
                  <w:r>
                    <w:rPr>
                      <w:rFonts w:ascii="MS Gothic" w:eastAsia="MS Gothic" w:hAnsi="MS Gothic" w:hint="eastAsia"/>
                      <w:b/>
                      <w:bCs/>
                      <w:color w:val="7030A0"/>
                      <w:sz w:val="28"/>
                      <w:szCs w:val="28"/>
                    </w:rPr>
                    <w:t>├</w:t>
                  </w:r>
                  <w:r>
                    <w:rPr>
                      <w:rFonts w:ascii="Calibri" w:hAnsi="Calibri" w:cs="Calibri"/>
                      <w:b/>
                      <w:bCs/>
                      <w:color w:val="7030A0"/>
                      <w:sz w:val="28"/>
                      <w:szCs w:val="28"/>
                    </w:rPr>
                    <w:t>─</w:t>
                  </w:r>
                  <w:r>
                    <w:rPr>
                      <w:rFonts w:ascii="Segoe UI Black" w:hAnsi="Segoe UI Black"/>
                      <w:b/>
                      <w:bCs/>
                      <w:color w:val="7030A0"/>
                      <w:sz w:val="28"/>
                      <w:szCs w:val="28"/>
                    </w:rPr>
                    <w:t xml:space="preserve"> Build</w:t>
                  </w:r>
                </w:p>
                <w:p w14:paraId="3FD2A720" w14:textId="77777777" w:rsidR="000A0424" w:rsidRDefault="000A0424">
                  <w:pPr>
                    <w:pStyle w:val="NormalWeb"/>
                    <w:spacing w:before="0" w:beforeAutospacing="0" w:after="0" w:afterAutospacing="0"/>
                    <w:rPr>
                      <w:color w:val="7030A0"/>
                      <w:sz w:val="28"/>
                      <w:szCs w:val="28"/>
                    </w:rPr>
                  </w:pPr>
                  <w:r>
                    <w:rPr>
                      <w:rFonts w:ascii="Segoe UI Black" w:hAnsi="Segoe UI Black"/>
                      <w:b/>
                      <w:bCs/>
                      <w:color w:val="7030A0"/>
                      <w:sz w:val="28"/>
                      <w:szCs w:val="28"/>
                    </w:rPr>
                    <w:t xml:space="preserve">   </w:t>
                  </w:r>
                  <w:r>
                    <w:rPr>
                      <w:rFonts w:ascii="MS Gothic" w:eastAsia="MS Gothic" w:hAnsi="MS Gothic" w:hint="eastAsia"/>
                      <w:b/>
                      <w:bCs/>
                      <w:color w:val="7030A0"/>
                      <w:sz w:val="28"/>
                      <w:szCs w:val="28"/>
                    </w:rPr>
                    <w:t>├</w:t>
                  </w:r>
                  <w:r>
                    <w:rPr>
                      <w:rFonts w:ascii="Calibri" w:hAnsi="Calibri" w:cs="Calibri"/>
                      <w:b/>
                      <w:bCs/>
                      <w:color w:val="7030A0"/>
                      <w:sz w:val="28"/>
                      <w:szCs w:val="28"/>
                    </w:rPr>
                    <w:t>─</w:t>
                  </w:r>
                  <w:r>
                    <w:rPr>
                      <w:rFonts w:ascii="Segoe UI Black" w:hAnsi="Segoe UI Black"/>
                      <w:b/>
                      <w:bCs/>
                      <w:color w:val="7030A0"/>
                      <w:sz w:val="28"/>
                      <w:szCs w:val="28"/>
                    </w:rPr>
                    <w:t xml:space="preserve"> Unit Tests</w:t>
                  </w:r>
                </w:p>
                <w:p w14:paraId="0F625EDB" w14:textId="77777777" w:rsidR="000A0424" w:rsidRDefault="000A0424">
                  <w:pPr>
                    <w:pStyle w:val="NormalWeb"/>
                    <w:spacing w:before="0" w:beforeAutospacing="0" w:after="0" w:afterAutospacing="0"/>
                    <w:rPr>
                      <w:color w:val="7030A0"/>
                      <w:sz w:val="28"/>
                      <w:szCs w:val="28"/>
                    </w:rPr>
                  </w:pPr>
                  <w:r>
                    <w:rPr>
                      <w:rFonts w:ascii="Segoe UI Black" w:hAnsi="Segoe UI Black"/>
                      <w:b/>
                      <w:bCs/>
                      <w:color w:val="7030A0"/>
                      <w:sz w:val="28"/>
                      <w:szCs w:val="28"/>
                    </w:rPr>
                    <w:t xml:space="preserve">   </w:t>
                  </w:r>
                  <w:r>
                    <w:rPr>
                      <w:rFonts w:ascii="MS Gothic" w:eastAsia="MS Gothic" w:hAnsi="MS Gothic" w:hint="eastAsia"/>
                      <w:b/>
                      <w:bCs/>
                      <w:color w:val="7030A0"/>
                      <w:sz w:val="28"/>
                      <w:szCs w:val="28"/>
                    </w:rPr>
                    <w:t>├</w:t>
                  </w:r>
                  <w:r>
                    <w:rPr>
                      <w:rFonts w:ascii="Calibri" w:hAnsi="Calibri" w:cs="Calibri"/>
                      <w:b/>
                      <w:bCs/>
                      <w:color w:val="7030A0"/>
                      <w:sz w:val="28"/>
                      <w:szCs w:val="28"/>
                    </w:rPr>
                    <w:t>─</w:t>
                  </w:r>
                  <w:r>
                    <w:rPr>
                      <w:rFonts w:ascii="Segoe UI Black" w:hAnsi="Segoe UI Black"/>
                      <w:b/>
                      <w:bCs/>
                      <w:color w:val="7030A0"/>
                      <w:sz w:val="28"/>
                      <w:szCs w:val="28"/>
                    </w:rPr>
                    <w:t xml:space="preserve"> Security Scan</w:t>
                  </w:r>
                </w:p>
                <w:p w14:paraId="4BDD9E12" w14:textId="77777777" w:rsidR="000A0424" w:rsidRDefault="000A0424">
                  <w:pPr>
                    <w:pStyle w:val="NormalWeb"/>
                    <w:spacing w:before="0" w:beforeAutospacing="0" w:after="0" w:afterAutospacing="0"/>
                    <w:rPr>
                      <w:color w:val="7030A0"/>
                      <w:sz w:val="28"/>
                      <w:szCs w:val="28"/>
                    </w:rPr>
                  </w:pPr>
                  <w:r>
                    <w:rPr>
                      <w:rFonts w:ascii="Segoe UI Black" w:hAnsi="Segoe UI Black"/>
                      <w:b/>
                      <w:bCs/>
                      <w:color w:val="7030A0"/>
                      <w:sz w:val="28"/>
                      <w:szCs w:val="28"/>
                    </w:rPr>
                    <w:t xml:space="preserve">   </w:t>
                  </w:r>
                  <w:r>
                    <w:rPr>
                      <w:rFonts w:ascii="MS Gothic" w:eastAsia="MS Gothic" w:hAnsi="MS Gothic" w:hint="eastAsia"/>
                      <w:b/>
                      <w:bCs/>
                      <w:color w:val="7030A0"/>
                      <w:sz w:val="28"/>
                      <w:szCs w:val="28"/>
                    </w:rPr>
                    <w:t>└</w:t>
                  </w:r>
                  <w:r>
                    <w:rPr>
                      <w:rFonts w:ascii="Arial Black" w:hAnsi="Arial Black"/>
                      <w:b/>
                      <w:bCs/>
                      <w:color w:val="7030A0"/>
                      <w:sz w:val="28"/>
                      <w:szCs w:val="28"/>
                    </w:rPr>
                    <w:t>─</w:t>
                  </w:r>
                  <w:r>
                    <w:rPr>
                      <w:rFonts w:ascii="Segoe UI Black" w:hAnsi="Segoe UI Black"/>
                      <w:b/>
                      <w:bCs/>
                      <w:color w:val="7030A0"/>
                      <w:sz w:val="28"/>
                      <w:szCs w:val="28"/>
                    </w:rPr>
                    <w:t xml:space="preserve"> Package Artifact</w:t>
                  </w:r>
                </w:p>
                <w:p w14:paraId="10060051" w14:textId="77777777" w:rsidR="000A0424" w:rsidRDefault="000A0424">
                  <w:pPr>
                    <w:pStyle w:val="NormalWeb"/>
                    <w:spacing w:before="0" w:beforeAutospacing="0" w:after="0" w:afterAutospacing="0"/>
                    <w:rPr>
                      <w:rFonts w:ascii="Segoe UI Black" w:hAnsi="Segoe UI Black"/>
                      <w:color w:val="7030A0"/>
                      <w:sz w:val="28"/>
                      <w:szCs w:val="28"/>
                    </w:rPr>
                  </w:pPr>
                  <w:r>
                    <w:rPr>
                      <w:rFonts w:ascii="Segoe UI Black" w:hAnsi="Segoe UI Black"/>
                      <w:b/>
                      <w:bCs/>
                      <w:color w:val="7030A0"/>
                      <w:sz w:val="28"/>
                      <w:szCs w:val="28"/>
                    </w:rPr>
                    <w:t xml:space="preserve">   ↓</w:t>
                  </w:r>
                </w:p>
                <w:p w14:paraId="5146ECDB" w14:textId="77777777" w:rsidR="000A0424" w:rsidRDefault="000A0424">
                  <w:pPr>
                    <w:pStyle w:val="NormalWeb"/>
                    <w:spacing w:before="0" w:beforeAutospacing="0" w:after="0" w:afterAutospacing="0"/>
                    <w:rPr>
                      <w:rFonts w:ascii="Segoe UI Black" w:hAnsi="Segoe UI Black"/>
                      <w:color w:val="7030A0"/>
                      <w:sz w:val="28"/>
                      <w:szCs w:val="28"/>
                    </w:rPr>
                  </w:pPr>
                  <w:r>
                    <w:rPr>
                      <w:rFonts w:ascii="Segoe UI Black" w:hAnsi="Segoe UI Black"/>
                      <w:b/>
                      <w:bCs/>
                      <w:color w:val="7030A0"/>
                      <w:sz w:val="28"/>
                      <w:szCs w:val="28"/>
                    </w:rPr>
                    <w:t>CD Pipeline</w:t>
                  </w:r>
                </w:p>
                <w:p w14:paraId="28F967B3" w14:textId="77777777" w:rsidR="000A0424" w:rsidRDefault="000A0424">
                  <w:pPr>
                    <w:pStyle w:val="NormalWeb"/>
                    <w:spacing w:before="0" w:beforeAutospacing="0" w:after="0" w:afterAutospacing="0"/>
                    <w:rPr>
                      <w:color w:val="7030A0"/>
                      <w:sz w:val="28"/>
                      <w:szCs w:val="28"/>
                    </w:rPr>
                  </w:pPr>
                  <w:r>
                    <w:rPr>
                      <w:rFonts w:ascii="Segoe UI Black" w:hAnsi="Segoe UI Black"/>
                      <w:b/>
                      <w:bCs/>
                      <w:color w:val="7030A0"/>
                      <w:sz w:val="28"/>
                      <w:szCs w:val="28"/>
                    </w:rPr>
                    <w:t xml:space="preserve">   </w:t>
                  </w:r>
                  <w:r>
                    <w:rPr>
                      <w:rFonts w:ascii="MS Gothic" w:eastAsia="MS Gothic" w:hAnsi="MS Gothic" w:hint="eastAsia"/>
                      <w:b/>
                      <w:bCs/>
                      <w:color w:val="7030A0"/>
                      <w:sz w:val="28"/>
                      <w:szCs w:val="28"/>
                    </w:rPr>
                    <w:t>├</w:t>
                  </w:r>
                  <w:r>
                    <w:rPr>
                      <w:rFonts w:ascii="Calibri" w:hAnsi="Calibri" w:cs="Calibri"/>
                      <w:b/>
                      <w:bCs/>
                      <w:color w:val="7030A0"/>
                      <w:sz w:val="28"/>
                      <w:szCs w:val="28"/>
                    </w:rPr>
                    <w:t>─</w:t>
                  </w:r>
                  <w:r>
                    <w:rPr>
                      <w:rFonts w:ascii="Segoe UI Black" w:hAnsi="Segoe UI Black"/>
                      <w:b/>
                      <w:bCs/>
                      <w:color w:val="7030A0"/>
                      <w:sz w:val="28"/>
                      <w:szCs w:val="28"/>
                    </w:rPr>
                    <w:t xml:space="preserve"> Approvals</w:t>
                  </w:r>
                </w:p>
                <w:p w14:paraId="030C0537" w14:textId="77777777" w:rsidR="000A0424" w:rsidRDefault="000A0424">
                  <w:pPr>
                    <w:pStyle w:val="NormalWeb"/>
                    <w:spacing w:before="0" w:beforeAutospacing="0" w:after="0" w:afterAutospacing="0"/>
                    <w:rPr>
                      <w:color w:val="7030A0"/>
                      <w:sz w:val="28"/>
                      <w:szCs w:val="28"/>
                    </w:rPr>
                  </w:pPr>
                  <w:r>
                    <w:rPr>
                      <w:rFonts w:ascii="Segoe UI Black" w:hAnsi="Segoe UI Black"/>
                      <w:b/>
                      <w:bCs/>
                      <w:color w:val="7030A0"/>
                      <w:sz w:val="28"/>
                      <w:szCs w:val="28"/>
                    </w:rPr>
                    <w:t xml:space="preserve">   </w:t>
                  </w:r>
                  <w:r>
                    <w:rPr>
                      <w:rFonts w:ascii="MS Gothic" w:eastAsia="MS Gothic" w:hAnsi="MS Gothic" w:hint="eastAsia"/>
                      <w:b/>
                      <w:bCs/>
                      <w:color w:val="7030A0"/>
                      <w:sz w:val="28"/>
                      <w:szCs w:val="28"/>
                    </w:rPr>
                    <w:t>├</w:t>
                  </w:r>
                  <w:r>
                    <w:rPr>
                      <w:rFonts w:ascii="Calibri" w:hAnsi="Calibri" w:cs="Calibri"/>
                      <w:b/>
                      <w:bCs/>
                      <w:color w:val="7030A0"/>
                      <w:sz w:val="28"/>
                      <w:szCs w:val="28"/>
                    </w:rPr>
                    <w:t>─</w:t>
                  </w:r>
                  <w:r>
                    <w:rPr>
                      <w:rFonts w:ascii="Segoe UI Black" w:hAnsi="Segoe UI Black"/>
                      <w:b/>
                      <w:bCs/>
                      <w:color w:val="7030A0"/>
                      <w:sz w:val="28"/>
                      <w:szCs w:val="28"/>
                    </w:rPr>
                    <w:t xml:space="preserve"> Canary / </w:t>
                  </w:r>
                  <w:proofErr w:type="gramStart"/>
                  <w:r>
                    <w:rPr>
                      <w:rFonts w:ascii="Segoe UI Black" w:hAnsi="Segoe UI Black"/>
                      <w:b/>
                      <w:bCs/>
                      <w:color w:val="7030A0"/>
                      <w:sz w:val="28"/>
                      <w:szCs w:val="28"/>
                    </w:rPr>
                    <w:t>Blue-Green</w:t>
                  </w:r>
                  <w:proofErr w:type="gramEnd"/>
                </w:p>
                <w:p w14:paraId="7F30B185" w14:textId="77777777" w:rsidR="000A0424" w:rsidRDefault="000A0424">
                  <w:pPr>
                    <w:pStyle w:val="NormalWeb"/>
                    <w:spacing w:before="0" w:beforeAutospacing="0" w:after="0" w:afterAutospacing="0"/>
                    <w:rPr>
                      <w:color w:val="7030A0"/>
                      <w:sz w:val="28"/>
                      <w:szCs w:val="28"/>
                    </w:rPr>
                  </w:pPr>
                  <w:r>
                    <w:rPr>
                      <w:rFonts w:ascii="Segoe UI Black" w:hAnsi="Segoe UI Black"/>
                      <w:b/>
                      <w:bCs/>
                      <w:color w:val="7030A0"/>
                      <w:sz w:val="28"/>
                      <w:szCs w:val="28"/>
                    </w:rPr>
                    <w:t xml:space="preserve">   </w:t>
                  </w:r>
                  <w:r>
                    <w:rPr>
                      <w:rFonts w:ascii="MS Gothic" w:eastAsia="MS Gothic" w:hAnsi="MS Gothic" w:hint="eastAsia"/>
                      <w:b/>
                      <w:bCs/>
                      <w:color w:val="7030A0"/>
                      <w:sz w:val="28"/>
                      <w:szCs w:val="28"/>
                    </w:rPr>
                    <w:t>├</w:t>
                  </w:r>
                  <w:r>
                    <w:rPr>
                      <w:rFonts w:ascii="Calibri" w:hAnsi="Calibri" w:cs="Calibri"/>
                      <w:b/>
                      <w:bCs/>
                      <w:color w:val="7030A0"/>
                      <w:sz w:val="28"/>
                      <w:szCs w:val="28"/>
                    </w:rPr>
                    <w:t>─</w:t>
                  </w:r>
                  <w:r>
                    <w:rPr>
                      <w:rFonts w:ascii="Segoe UI Black" w:hAnsi="Segoe UI Black"/>
                      <w:b/>
                      <w:bCs/>
                      <w:color w:val="7030A0"/>
                      <w:sz w:val="28"/>
                      <w:szCs w:val="28"/>
                    </w:rPr>
                    <w:t xml:space="preserve"> Feature Flags</w:t>
                  </w:r>
                </w:p>
                <w:p w14:paraId="0A173169" w14:textId="77777777" w:rsidR="000A0424" w:rsidRDefault="000A0424">
                  <w:pPr>
                    <w:pStyle w:val="NormalWeb"/>
                    <w:spacing w:before="0" w:beforeAutospacing="0" w:after="0" w:afterAutospacing="0"/>
                    <w:rPr>
                      <w:color w:val="7030A0"/>
                      <w:sz w:val="28"/>
                      <w:szCs w:val="28"/>
                    </w:rPr>
                  </w:pPr>
                  <w:r>
                    <w:rPr>
                      <w:rFonts w:ascii="Segoe UI Black" w:hAnsi="Segoe UI Black"/>
                      <w:b/>
                      <w:bCs/>
                      <w:color w:val="7030A0"/>
                      <w:sz w:val="28"/>
                      <w:szCs w:val="28"/>
                    </w:rPr>
                    <w:t xml:space="preserve">   </w:t>
                  </w:r>
                  <w:r>
                    <w:rPr>
                      <w:rFonts w:ascii="MS Gothic" w:eastAsia="MS Gothic" w:hAnsi="MS Gothic" w:hint="eastAsia"/>
                      <w:b/>
                      <w:bCs/>
                      <w:color w:val="7030A0"/>
                      <w:sz w:val="28"/>
                      <w:szCs w:val="28"/>
                    </w:rPr>
                    <w:t>└</w:t>
                  </w:r>
                  <w:r>
                    <w:rPr>
                      <w:rFonts w:ascii="Arial Black" w:hAnsi="Arial Black"/>
                      <w:b/>
                      <w:bCs/>
                      <w:color w:val="7030A0"/>
                      <w:sz w:val="28"/>
                      <w:szCs w:val="28"/>
                    </w:rPr>
                    <w:t>─</w:t>
                  </w:r>
                  <w:r>
                    <w:rPr>
                      <w:rFonts w:ascii="Segoe UI Black" w:hAnsi="Segoe UI Black"/>
                      <w:b/>
                      <w:bCs/>
                      <w:color w:val="7030A0"/>
                      <w:sz w:val="28"/>
                      <w:szCs w:val="28"/>
                    </w:rPr>
                    <w:t xml:space="preserve"> </w:t>
                  </w:r>
                  <w:proofErr w:type="spellStart"/>
                  <w:r>
                    <w:rPr>
                      <w:rFonts w:ascii="Segoe UI Black" w:hAnsi="Segoe UI Black"/>
                      <w:b/>
                      <w:bCs/>
                      <w:color w:val="7030A0"/>
                      <w:sz w:val="28"/>
                      <w:szCs w:val="28"/>
                    </w:rPr>
                    <w:t>IaC</w:t>
                  </w:r>
                  <w:proofErr w:type="spellEnd"/>
                  <w:r>
                    <w:rPr>
                      <w:rFonts w:ascii="Segoe UI Black" w:hAnsi="Segoe UI Black"/>
                      <w:b/>
                      <w:bCs/>
                      <w:color w:val="7030A0"/>
                      <w:sz w:val="28"/>
                      <w:szCs w:val="28"/>
                    </w:rPr>
                    <w:t xml:space="preserve"> Deployment</w:t>
                  </w:r>
                </w:p>
                <w:p w14:paraId="36CF3787" w14:textId="77777777" w:rsidR="000A0424" w:rsidRDefault="000A0424">
                  <w:pPr>
                    <w:pStyle w:val="NormalWeb"/>
                    <w:spacing w:before="0" w:beforeAutospacing="0" w:after="0" w:afterAutospacing="0"/>
                    <w:rPr>
                      <w:rFonts w:ascii="Segoe UI Black" w:hAnsi="Segoe UI Black"/>
                      <w:color w:val="7030A0"/>
                      <w:sz w:val="28"/>
                      <w:szCs w:val="28"/>
                    </w:rPr>
                  </w:pPr>
                  <w:r>
                    <w:rPr>
                      <w:rFonts w:ascii="Segoe UI Black" w:hAnsi="Segoe UI Black"/>
                      <w:b/>
                      <w:bCs/>
                      <w:color w:val="7030A0"/>
                      <w:sz w:val="28"/>
                      <w:szCs w:val="28"/>
                    </w:rPr>
                    <w:t xml:space="preserve">   ↓</w:t>
                  </w:r>
                </w:p>
                <w:p w14:paraId="4691FA3A" w14:textId="77777777" w:rsidR="000A0424" w:rsidRDefault="000A0424">
                  <w:pPr>
                    <w:pStyle w:val="NormalWeb"/>
                    <w:spacing w:before="0" w:beforeAutospacing="0" w:after="0" w:afterAutospacing="0"/>
                    <w:rPr>
                      <w:rFonts w:ascii="Segoe UI Black" w:hAnsi="Segoe UI Black"/>
                      <w:color w:val="7030A0"/>
                      <w:sz w:val="28"/>
                      <w:szCs w:val="28"/>
                    </w:rPr>
                  </w:pPr>
                  <w:r>
                    <w:rPr>
                      <w:rFonts w:ascii="Segoe UI Black" w:hAnsi="Segoe UI Black"/>
                      <w:b/>
                      <w:bCs/>
                      <w:color w:val="7030A0"/>
                      <w:sz w:val="28"/>
                      <w:szCs w:val="28"/>
                    </w:rPr>
                    <w:t>Azure Environment</w:t>
                  </w:r>
                </w:p>
                <w:p w14:paraId="69396825" w14:textId="77777777" w:rsidR="000A0424" w:rsidRDefault="000A0424">
                  <w:pPr>
                    <w:pStyle w:val="NormalWeb"/>
                    <w:spacing w:before="0" w:beforeAutospacing="0" w:after="0" w:afterAutospacing="0"/>
                    <w:rPr>
                      <w:rFonts w:ascii="Segoe UI Black" w:hAnsi="Segoe UI Black"/>
                      <w:color w:val="7030A0"/>
                      <w:sz w:val="28"/>
                      <w:szCs w:val="28"/>
                    </w:rPr>
                  </w:pPr>
                  <w:r>
                    <w:rPr>
                      <w:rFonts w:ascii="Segoe UI Black" w:hAnsi="Segoe UI Black"/>
                      <w:b/>
                      <w:bCs/>
                      <w:color w:val="7030A0"/>
                      <w:sz w:val="28"/>
                      <w:szCs w:val="28"/>
                    </w:rPr>
                    <w:t xml:space="preserve">   ↓</w:t>
                  </w:r>
                </w:p>
                <w:p w14:paraId="5A5D54EB" w14:textId="77777777" w:rsidR="000A0424" w:rsidRDefault="000A0424">
                  <w:pPr>
                    <w:pStyle w:val="NormalWeb"/>
                    <w:spacing w:before="0" w:beforeAutospacing="0" w:after="0" w:afterAutospacing="0"/>
                    <w:rPr>
                      <w:rFonts w:ascii="Segoe UI Black" w:hAnsi="Segoe UI Black"/>
                      <w:color w:val="7030A0"/>
                      <w:sz w:val="28"/>
                      <w:szCs w:val="28"/>
                    </w:rPr>
                  </w:pPr>
                  <w:r>
                    <w:rPr>
                      <w:rFonts w:ascii="Segoe UI Black" w:hAnsi="Segoe UI Black"/>
                      <w:b/>
                      <w:bCs/>
                      <w:color w:val="7030A0"/>
                      <w:sz w:val="28"/>
                      <w:szCs w:val="28"/>
                    </w:rPr>
                    <w:t>Monitoring</w:t>
                  </w:r>
                </w:p>
                <w:p w14:paraId="498F906A" w14:textId="77777777" w:rsidR="000A0424" w:rsidRDefault="000A0424">
                  <w:pPr>
                    <w:pStyle w:val="NormalWeb"/>
                    <w:spacing w:before="0" w:beforeAutospacing="0" w:after="0" w:afterAutospacing="0"/>
                    <w:rPr>
                      <w:color w:val="7030A0"/>
                      <w:sz w:val="28"/>
                      <w:szCs w:val="28"/>
                    </w:rPr>
                  </w:pPr>
                  <w:r>
                    <w:rPr>
                      <w:rFonts w:ascii="Segoe UI Black" w:hAnsi="Segoe UI Black"/>
                      <w:b/>
                      <w:bCs/>
                      <w:color w:val="7030A0"/>
                      <w:sz w:val="28"/>
                      <w:szCs w:val="28"/>
                    </w:rPr>
                    <w:t xml:space="preserve">   </w:t>
                  </w:r>
                  <w:r>
                    <w:rPr>
                      <w:rFonts w:ascii="MS Gothic" w:eastAsia="MS Gothic" w:hAnsi="MS Gothic" w:hint="eastAsia"/>
                      <w:b/>
                      <w:bCs/>
                      <w:color w:val="7030A0"/>
                      <w:sz w:val="28"/>
                      <w:szCs w:val="28"/>
                    </w:rPr>
                    <w:t>├</w:t>
                  </w:r>
                  <w:r>
                    <w:rPr>
                      <w:rFonts w:ascii="Calibri" w:hAnsi="Calibri" w:cs="Calibri"/>
                      <w:b/>
                      <w:bCs/>
                      <w:color w:val="7030A0"/>
                      <w:sz w:val="28"/>
                      <w:szCs w:val="28"/>
                    </w:rPr>
                    <w:t>─</w:t>
                  </w:r>
                  <w:r>
                    <w:rPr>
                      <w:rFonts w:ascii="Segoe UI Black" w:hAnsi="Segoe UI Black"/>
                      <w:b/>
                      <w:bCs/>
                      <w:color w:val="7030A0"/>
                      <w:sz w:val="28"/>
                      <w:szCs w:val="28"/>
                    </w:rPr>
                    <w:t xml:space="preserve"> Azure Monitor</w:t>
                  </w:r>
                </w:p>
                <w:p w14:paraId="23A41291" w14:textId="77777777" w:rsidR="000A0424" w:rsidRDefault="000A0424">
                  <w:pPr>
                    <w:pStyle w:val="NormalWeb"/>
                    <w:spacing w:before="0" w:beforeAutospacing="0" w:after="0" w:afterAutospacing="0"/>
                    <w:rPr>
                      <w:color w:val="7030A0"/>
                      <w:sz w:val="28"/>
                      <w:szCs w:val="28"/>
                    </w:rPr>
                  </w:pPr>
                  <w:r>
                    <w:rPr>
                      <w:rFonts w:ascii="Segoe UI Black" w:hAnsi="Segoe UI Black"/>
                      <w:b/>
                      <w:bCs/>
                      <w:color w:val="7030A0"/>
                      <w:sz w:val="28"/>
                      <w:szCs w:val="28"/>
                    </w:rPr>
                    <w:t xml:space="preserve">   </w:t>
                  </w:r>
                  <w:r>
                    <w:rPr>
                      <w:rFonts w:ascii="MS Gothic" w:eastAsia="MS Gothic" w:hAnsi="MS Gothic" w:hint="eastAsia"/>
                      <w:b/>
                      <w:bCs/>
                      <w:color w:val="7030A0"/>
                      <w:sz w:val="28"/>
                      <w:szCs w:val="28"/>
                    </w:rPr>
                    <w:t>├</w:t>
                  </w:r>
                  <w:r>
                    <w:rPr>
                      <w:rFonts w:ascii="Calibri" w:hAnsi="Calibri" w:cs="Calibri"/>
                      <w:b/>
                      <w:bCs/>
                      <w:color w:val="7030A0"/>
                      <w:sz w:val="28"/>
                      <w:szCs w:val="28"/>
                    </w:rPr>
                    <w:t>─</w:t>
                  </w:r>
                  <w:r>
                    <w:rPr>
                      <w:rFonts w:ascii="Segoe UI Black" w:hAnsi="Segoe UI Black"/>
                      <w:b/>
                      <w:bCs/>
                      <w:color w:val="7030A0"/>
                      <w:sz w:val="28"/>
                      <w:szCs w:val="28"/>
                    </w:rPr>
                    <w:t xml:space="preserve"> App Insights</w:t>
                  </w:r>
                </w:p>
                <w:p w14:paraId="68691945" w14:textId="77777777" w:rsidR="000A0424" w:rsidRDefault="000A0424">
                  <w:pPr>
                    <w:pStyle w:val="NormalWeb"/>
                    <w:spacing w:before="0" w:beforeAutospacing="0" w:after="0" w:afterAutospacing="0"/>
                    <w:rPr>
                      <w:color w:val="7030A0"/>
                      <w:sz w:val="28"/>
                      <w:szCs w:val="28"/>
                    </w:rPr>
                  </w:pPr>
                  <w:r>
                    <w:rPr>
                      <w:rFonts w:ascii="Segoe UI Black" w:hAnsi="Segoe UI Black"/>
                      <w:b/>
                      <w:bCs/>
                      <w:color w:val="7030A0"/>
                      <w:sz w:val="28"/>
                      <w:szCs w:val="28"/>
                    </w:rPr>
                    <w:t xml:space="preserve">   </w:t>
                  </w:r>
                  <w:r>
                    <w:rPr>
                      <w:rFonts w:ascii="MS Gothic" w:eastAsia="MS Gothic" w:hAnsi="MS Gothic" w:hint="eastAsia"/>
                      <w:b/>
                      <w:bCs/>
                      <w:color w:val="7030A0"/>
                      <w:sz w:val="28"/>
                      <w:szCs w:val="28"/>
                    </w:rPr>
                    <w:t>└</w:t>
                  </w:r>
                  <w:r>
                    <w:rPr>
                      <w:rFonts w:ascii="Arial Black" w:hAnsi="Arial Black"/>
                      <w:b/>
                      <w:bCs/>
                      <w:color w:val="7030A0"/>
                      <w:sz w:val="28"/>
                      <w:szCs w:val="28"/>
                    </w:rPr>
                    <w:t>─</w:t>
                  </w:r>
                  <w:r>
                    <w:rPr>
                      <w:rFonts w:ascii="Segoe UI Black" w:hAnsi="Segoe UI Black"/>
                      <w:b/>
                      <w:bCs/>
                      <w:color w:val="7030A0"/>
                      <w:sz w:val="28"/>
                      <w:szCs w:val="28"/>
                    </w:rPr>
                    <w:t xml:space="preserve"> KQL Analytics</w:t>
                  </w:r>
                </w:p>
              </w:tc>
            </w:tr>
            <w:tr w:rsidR="009D1813" w14:paraId="29CC9832" w14:textId="77777777">
              <w:trPr>
                <w:divId w:val="1198734775"/>
              </w:trPr>
              <w:tc>
                <w:tcPr>
                  <w:tcW w:w="64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20022C" w14:textId="77777777" w:rsidR="000A0424" w:rsidRDefault="000A0424">
                  <w:pPr>
                    <w:pStyle w:val="NormalWeb"/>
                    <w:spacing w:before="0" w:beforeAutospacing="0" w:after="0" w:afterAutospacing="0"/>
                  </w:pPr>
                  <w:r>
                    <w:rPr>
                      <w:noProof/>
                    </w:rPr>
                    <w:drawing>
                      <wp:inline distT="0" distB="0" distL="0" distR="0" wp14:anchorId="42164E95" wp14:editId="6CD189BC">
                        <wp:extent cx="3914775" cy="2076450"/>
                        <wp:effectExtent l="0" t="0" r="9525" b="0"/>
                        <wp:docPr id="11" name="Picture 11" descr="Scrum work item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um work item type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914775" cy="2076450"/>
                                </a:xfrm>
                                <a:prstGeom prst="rect">
                                  <a:avLst/>
                                </a:prstGeom>
                                <a:noFill/>
                                <a:ln>
                                  <a:noFill/>
                                </a:ln>
                              </pic:spPr>
                            </pic:pic>
                          </a:graphicData>
                        </a:graphic>
                      </wp:inline>
                    </w:drawing>
                  </w:r>
                </w:p>
              </w:tc>
              <w:tc>
                <w:tcPr>
                  <w:tcW w:w="75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0005FB" w14:textId="77777777" w:rsidR="000A0424" w:rsidRDefault="000A0424">
                  <w:pPr>
                    <w:pStyle w:val="NormalWeb"/>
                    <w:spacing w:before="0" w:beforeAutospacing="0" w:after="0" w:afterAutospacing="0"/>
                  </w:pPr>
                  <w:r>
                    <w:rPr>
                      <w:noProof/>
                    </w:rPr>
                    <w:drawing>
                      <wp:inline distT="0" distB="0" distL="0" distR="0" wp14:anchorId="3D9DE8CF" wp14:editId="6DF91C3F">
                        <wp:extent cx="4695825" cy="3038475"/>
                        <wp:effectExtent l="0" t="0" r="9525" b="9525"/>
                        <wp:docPr id="12" name="Picture 12" descr="CMMI work item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MMI work item types"/>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695825" cy="3038475"/>
                                </a:xfrm>
                                <a:prstGeom prst="rect">
                                  <a:avLst/>
                                </a:prstGeom>
                                <a:noFill/>
                                <a:ln>
                                  <a:noFill/>
                                </a:ln>
                              </pic:spPr>
                            </pic:pic>
                          </a:graphicData>
                        </a:graphic>
                      </wp:inline>
                    </w:drawing>
                  </w:r>
                </w:p>
                <w:p w14:paraId="4BF270A2"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0" w:type="auto"/>
                  <w:vMerge/>
                  <w:tcBorders>
                    <w:top w:val="single" w:sz="8" w:space="0" w:color="A3A3A3"/>
                    <w:left w:val="single" w:sz="8" w:space="0" w:color="A3A3A3"/>
                    <w:bottom w:val="single" w:sz="8" w:space="0" w:color="A3A3A3"/>
                    <w:right w:val="single" w:sz="8" w:space="0" w:color="A3A3A3"/>
                  </w:tcBorders>
                  <w:vAlign w:val="center"/>
                  <w:hideMark/>
                </w:tcPr>
                <w:p w14:paraId="2ED7D9D5" w14:textId="77777777" w:rsidR="000A0424" w:rsidRDefault="000A0424">
                  <w:pPr>
                    <w:rPr>
                      <w:color w:val="7030A0"/>
                      <w:sz w:val="28"/>
                      <w:szCs w:val="28"/>
                    </w:rPr>
                  </w:pPr>
                </w:p>
              </w:tc>
            </w:tr>
          </w:tbl>
          <w:p w14:paraId="28F78B82" w14:textId="77777777" w:rsidR="000A0424" w:rsidRDefault="000A0424">
            <w:pPr>
              <w:rPr>
                <w:rFonts w:eastAsia="Times New Roman"/>
              </w:rPr>
            </w:pPr>
          </w:p>
        </w:tc>
      </w:tr>
      <w:tr w:rsidR="009D1813" w14:paraId="02740775" w14:textId="77777777">
        <w:trPr>
          <w:divId w:val="989478501"/>
        </w:trPr>
        <w:tc>
          <w:tcPr>
            <w:tcW w:w="198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C38938"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tc>
      </w:tr>
      <w:tr w:rsidR="009D1813" w14:paraId="1C38A5AC" w14:textId="77777777">
        <w:trPr>
          <w:divId w:val="989478501"/>
        </w:trPr>
        <w:tc>
          <w:tcPr>
            <w:tcW w:w="198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4ECC60" w14:textId="77777777" w:rsidR="000A0424" w:rsidRDefault="000A0424">
            <w:pPr>
              <w:pStyle w:val="NormalWeb"/>
              <w:spacing w:before="0" w:beforeAutospacing="0" w:after="0" w:afterAutospacing="0"/>
              <w:rPr>
                <w:rFonts w:ascii="Calibri" w:hAnsi="Calibri" w:cs="Calibri"/>
              </w:rPr>
            </w:pPr>
            <w:r>
              <w:rPr>
                <w:rFonts w:ascii="Calibri" w:hAnsi="Calibri" w:cs="Calibri"/>
                <w:b/>
                <w:bCs/>
                <w:sz w:val="22"/>
                <w:szCs w:val="22"/>
                <w:u w:val="single"/>
              </w:rPr>
              <w:t>Quick Note/Hint</w:t>
            </w:r>
            <w:r>
              <w:rPr>
                <w:rFonts w:ascii="Calibri" w:hAnsi="Calibri" w:cs="Calibri"/>
                <w:sz w:val="22"/>
                <w:szCs w:val="22"/>
              </w:rPr>
              <w:t xml:space="preserve">: </w:t>
            </w:r>
            <w:r>
              <w:rPr>
                <w:rFonts w:ascii="Calibri" w:hAnsi="Calibri" w:cs="Calibri"/>
                <w:b/>
                <w:bCs/>
                <w:sz w:val="32"/>
                <w:szCs w:val="32"/>
              </w:rPr>
              <w:t>Service Principals + Managed Identities (Advanced but Secure</w:t>
            </w:r>
            <w:proofErr w:type="gramStart"/>
            <w:r>
              <w:rPr>
                <w:rFonts w:ascii="Calibri" w:hAnsi="Calibri" w:cs="Calibri"/>
                <w:b/>
                <w:bCs/>
                <w:sz w:val="32"/>
                <w:szCs w:val="32"/>
              </w:rPr>
              <w:t>) :</w:t>
            </w:r>
            <w:proofErr w:type="gramEnd"/>
            <w:r>
              <w:rPr>
                <w:rFonts w:ascii="Calibri" w:hAnsi="Calibri" w:cs="Calibri"/>
                <w:b/>
                <w:bCs/>
                <w:sz w:val="32"/>
                <w:szCs w:val="32"/>
              </w:rPr>
              <w:t xml:space="preserve"> </w:t>
            </w:r>
            <w:r>
              <w:rPr>
                <w:rFonts w:ascii="Calibri" w:hAnsi="Calibri" w:cs="Calibri"/>
                <w:sz w:val="32"/>
                <w:szCs w:val="32"/>
              </w:rPr>
              <w:t>If your "SQL Database is on Azure" (or other Microsoft Cloud Service),</w:t>
            </w:r>
          </w:p>
          <w:p w14:paraId="4203538C" w14:textId="77777777" w:rsidR="000A0424" w:rsidRDefault="000A0424">
            <w:pPr>
              <w:numPr>
                <w:ilvl w:val="0"/>
                <w:numId w:val="21"/>
              </w:numPr>
              <w:textAlignment w:val="center"/>
              <w:rPr>
                <w:rFonts w:eastAsia="Times New Roman"/>
              </w:rPr>
            </w:pPr>
            <w:r>
              <w:rPr>
                <w:rFonts w:ascii="Calibri" w:eastAsia="Times New Roman" w:hAnsi="Calibri" w:cs="Calibri"/>
                <w:sz w:val="32"/>
                <w:szCs w:val="32"/>
              </w:rPr>
              <w:t xml:space="preserve">Configure </w:t>
            </w:r>
            <w:r>
              <w:rPr>
                <w:rFonts w:ascii="Calibri" w:eastAsia="Times New Roman" w:hAnsi="Calibri" w:cs="Calibri"/>
                <w:b/>
                <w:bCs/>
                <w:sz w:val="32"/>
                <w:szCs w:val="32"/>
              </w:rPr>
              <w:t>Azure Managed Identity</w:t>
            </w:r>
            <w:r>
              <w:rPr>
                <w:rFonts w:ascii="Calibri" w:eastAsia="Times New Roman" w:hAnsi="Calibri" w:cs="Calibri"/>
                <w:sz w:val="32"/>
                <w:szCs w:val="32"/>
              </w:rPr>
              <w:t xml:space="preserve"> for Power Platform Dataverse &amp; grant that identity access to SQL; This avoids both passwords and user accounts.</w:t>
            </w:r>
          </w:p>
          <w:p w14:paraId="14A8F615" w14:textId="77777777" w:rsidR="000A0424" w:rsidRDefault="000A0424">
            <w:pPr>
              <w:pStyle w:val="NormalWeb"/>
              <w:spacing w:before="0" w:beforeAutospacing="0" w:after="0" w:afterAutospacing="0"/>
              <w:rPr>
                <w:rFonts w:ascii="Calibri" w:hAnsi="Calibri" w:cs="Calibri"/>
                <w:sz w:val="32"/>
                <w:szCs w:val="32"/>
              </w:rPr>
            </w:pPr>
            <w:r>
              <w:rPr>
                <w:rFonts w:ascii="Calibri" w:hAnsi="Calibri" w:cs="Calibri"/>
                <w:sz w:val="32"/>
                <w:szCs w:val="32"/>
              </w:rPr>
              <w:t>***********************************************************************************************************************</w:t>
            </w:r>
          </w:p>
          <w:p w14:paraId="30F53D66" w14:textId="77777777" w:rsidR="000A0424" w:rsidRDefault="000A0424">
            <w:pPr>
              <w:pStyle w:val="NormalWeb"/>
              <w:spacing w:before="0" w:beforeAutospacing="0" w:after="0" w:afterAutospacing="0"/>
            </w:pPr>
            <w:r>
              <w:rPr>
                <w:rFonts w:ascii="Calibri" w:hAnsi="Calibri" w:cs="Calibri"/>
                <w:b/>
                <w:bCs/>
                <w:sz w:val="22"/>
                <w:szCs w:val="22"/>
                <w:u w:val="single"/>
              </w:rPr>
              <w:t xml:space="preserve">Scenario:  </w:t>
            </w:r>
            <w:r>
              <w:rPr>
                <w:rFonts w:ascii="Candara Light" w:hAnsi="Candara Light"/>
                <w:b/>
                <w:bCs/>
              </w:rPr>
              <w:t>Use Azure Key Vault with Azure DevOps</w:t>
            </w:r>
          </w:p>
          <w:p w14:paraId="4B414D9E" w14:textId="77777777" w:rsidR="000A0424" w:rsidRDefault="000A0424">
            <w:pPr>
              <w:numPr>
                <w:ilvl w:val="0"/>
                <w:numId w:val="22"/>
              </w:numPr>
              <w:textAlignment w:val="center"/>
              <w:rPr>
                <w:rFonts w:eastAsia="Times New Roman"/>
              </w:rPr>
            </w:pPr>
            <w:r>
              <w:rPr>
                <w:rFonts w:ascii="Candara Light" w:eastAsia="Times New Roman" w:hAnsi="Candara Light"/>
              </w:rPr>
              <w:t xml:space="preserve">Store your SQL credentials in </w:t>
            </w:r>
            <w:r>
              <w:rPr>
                <w:rFonts w:ascii="Candara Light" w:eastAsia="Times New Roman" w:hAnsi="Candara Light"/>
                <w:b/>
                <w:bCs/>
              </w:rPr>
              <w:t>Azure Key Vault</w:t>
            </w:r>
            <w:r>
              <w:rPr>
                <w:rFonts w:ascii="Candara Light" w:eastAsia="Times New Roman" w:hAnsi="Candara Light"/>
              </w:rPr>
              <w:t>.</w:t>
            </w:r>
          </w:p>
          <w:p w14:paraId="234B7EE4" w14:textId="77777777" w:rsidR="000A0424" w:rsidRDefault="000A0424">
            <w:pPr>
              <w:numPr>
                <w:ilvl w:val="0"/>
                <w:numId w:val="22"/>
              </w:numPr>
              <w:textAlignment w:val="center"/>
              <w:rPr>
                <w:rFonts w:eastAsia="Times New Roman"/>
              </w:rPr>
            </w:pPr>
            <w:r>
              <w:rPr>
                <w:rFonts w:ascii="Candara Light" w:eastAsia="Times New Roman" w:hAnsi="Candara Light"/>
              </w:rPr>
              <w:t xml:space="preserve">In your </w:t>
            </w:r>
            <w:r>
              <w:rPr>
                <w:rFonts w:ascii="Candara Light" w:eastAsia="Times New Roman" w:hAnsi="Candara Light"/>
                <w:b/>
                <w:bCs/>
              </w:rPr>
              <w:t>Azure DevOps pipeline</w:t>
            </w:r>
            <w:r>
              <w:rPr>
                <w:rFonts w:ascii="Candara Light" w:eastAsia="Times New Roman" w:hAnsi="Candara Light"/>
              </w:rPr>
              <w:t>:</w:t>
            </w:r>
          </w:p>
          <w:p w14:paraId="224FB829" w14:textId="77777777" w:rsidR="000A0424" w:rsidRDefault="000A0424">
            <w:pPr>
              <w:numPr>
                <w:ilvl w:val="1"/>
                <w:numId w:val="22"/>
              </w:numPr>
              <w:textAlignment w:val="center"/>
              <w:rPr>
                <w:rFonts w:eastAsia="Times New Roman"/>
              </w:rPr>
            </w:pPr>
            <w:r>
              <w:rPr>
                <w:rFonts w:ascii="Candara Light" w:eastAsia="Times New Roman" w:hAnsi="Candara Light"/>
              </w:rPr>
              <w:t xml:space="preserve">Add a </w:t>
            </w:r>
            <w:r>
              <w:rPr>
                <w:rFonts w:ascii="Candara Light" w:eastAsia="Times New Roman" w:hAnsi="Candara Light"/>
                <w:b/>
                <w:bCs/>
              </w:rPr>
              <w:t>Key Vault task</w:t>
            </w:r>
            <w:r>
              <w:rPr>
                <w:rFonts w:ascii="Candara Light" w:eastAsia="Times New Roman" w:hAnsi="Candara Light"/>
              </w:rPr>
              <w:t xml:space="preserve"> to retrieve the SQL password at runtime.</w:t>
            </w:r>
          </w:p>
          <w:p w14:paraId="6758D3BC" w14:textId="77777777" w:rsidR="000A0424" w:rsidRDefault="000A0424">
            <w:pPr>
              <w:numPr>
                <w:ilvl w:val="1"/>
                <w:numId w:val="22"/>
              </w:numPr>
              <w:textAlignment w:val="center"/>
              <w:rPr>
                <w:rFonts w:eastAsia="Times New Roman"/>
              </w:rPr>
            </w:pPr>
            <w:r>
              <w:rPr>
                <w:rFonts w:ascii="Candara Light" w:eastAsia="Times New Roman" w:hAnsi="Candara Light"/>
              </w:rPr>
              <w:t xml:space="preserve">Use a </w:t>
            </w:r>
            <w:r>
              <w:rPr>
                <w:rFonts w:ascii="Candara Light" w:eastAsia="Times New Roman" w:hAnsi="Candara Light"/>
                <w:b/>
                <w:bCs/>
              </w:rPr>
              <w:t>pipeline variable</w:t>
            </w:r>
            <w:r>
              <w:rPr>
                <w:rFonts w:ascii="Candara Light" w:eastAsia="Times New Roman" w:hAnsi="Candara Light"/>
              </w:rPr>
              <w:t xml:space="preserve"> (marked secret) to pass this into your deployment steps.</w:t>
            </w:r>
          </w:p>
          <w:p w14:paraId="55BFC124" w14:textId="77777777" w:rsidR="000A0424" w:rsidRDefault="000A0424">
            <w:pPr>
              <w:numPr>
                <w:ilvl w:val="0"/>
                <w:numId w:val="22"/>
              </w:numPr>
              <w:textAlignment w:val="center"/>
              <w:rPr>
                <w:rFonts w:eastAsia="Times New Roman"/>
              </w:rPr>
            </w:pPr>
            <w:r>
              <w:rPr>
                <w:rFonts w:ascii="Candara Light" w:eastAsia="Times New Roman" w:hAnsi="Candara Light"/>
              </w:rPr>
              <w:t>When applying to the Power Platform environment:</w:t>
            </w:r>
          </w:p>
          <w:p w14:paraId="386166DC" w14:textId="77777777" w:rsidR="000A0424" w:rsidRDefault="000A0424">
            <w:pPr>
              <w:numPr>
                <w:ilvl w:val="1"/>
                <w:numId w:val="22"/>
              </w:numPr>
              <w:textAlignment w:val="center"/>
              <w:rPr>
                <w:rFonts w:eastAsia="Times New Roman"/>
              </w:rPr>
            </w:pPr>
            <w:r>
              <w:rPr>
                <w:rFonts w:ascii="Candara Light" w:eastAsia="Times New Roman" w:hAnsi="Candara Light"/>
              </w:rPr>
              <w:t xml:space="preserve">Use </w:t>
            </w:r>
            <w:r>
              <w:rPr>
                <w:rFonts w:ascii="Candara Light" w:eastAsia="Times New Roman" w:hAnsi="Candara Light"/>
                <w:b/>
                <w:bCs/>
              </w:rPr>
              <w:t>Power Platform CLI (PAC)</w:t>
            </w:r>
            <w:r>
              <w:rPr>
                <w:rFonts w:ascii="Candara Light" w:eastAsia="Times New Roman" w:hAnsi="Candara Light"/>
              </w:rPr>
              <w:t xml:space="preserve"> or </w:t>
            </w:r>
            <w:r>
              <w:rPr>
                <w:rFonts w:ascii="Candara Light" w:eastAsia="Times New Roman" w:hAnsi="Candara Light"/>
                <w:b/>
                <w:bCs/>
              </w:rPr>
              <w:t>Power Platform Build Tools</w:t>
            </w:r>
            <w:r>
              <w:rPr>
                <w:rFonts w:ascii="Candara Light" w:eastAsia="Times New Roman" w:hAnsi="Candara Light"/>
              </w:rPr>
              <w:t xml:space="preserve"> to update the connection reference with the retrieved secret.</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0614"/>
              <w:gridCol w:w="8022"/>
            </w:tblGrid>
            <w:tr w:rsidR="009D1813" w14:paraId="7EF088BE" w14:textId="77777777">
              <w:trPr>
                <w:divId w:val="568031204"/>
              </w:trPr>
              <w:tc>
                <w:tcPr>
                  <w:tcW w:w="106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B3C52A" w14:textId="77777777" w:rsidR="000A0424" w:rsidRDefault="000A0424">
                  <w:pPr>
                    <w:pStyle w:val="NormalWeb"/>
                    <w:spacing w:before="0" w:beforeAutospacing="0" w:after="0" w:afterAutospacing="0"/>
                    <w:rPr>
                      <w:rFonts w:ascii="Candara Light" w:hAnsi="Candara Light"/>
                    </w:rPr>
                  </w:pPr>
                  <w:r>
                    <w:rPr>
                      <w:rFonts w:ascii="Candara Light" w:hAnsi="Candara Light"/>
                      <w:b/>
                      <w:bCs/>
                    </w:rPr>
                    <w:t>Pipeline Example (simplified):</w:t>
                  </w:r>
                </w:p>
                <w:p w14:paraId="0A9F9B6D" w14:textId="77777777" w:rsidR="000A0424" w:rsidRDefault="000A0424">
                  <w:pPr>
                    <w:pStyle w:val="NormalWeb"/>
                    <w:spacing w:before="0" w:beforeAutospacing="0" w:after="0" w:afterAutospacing="0"/>
                    <w:rPr>
                      <w:rFonts w:ascii="Candara Light" w:hAnsi="Candara Light"/>
                    </w:rPr>
                  </w:pPr>
                  <w:r>
                    <w:rPr>
                      <w:rFonts w:ascii="Candara Light" w:hAnsi="Candara Light"/>
                      <w:b/>
                      <w:bCs/>
                    </w:rPr>
                    <w:t>steps</w:t>
                  </w:r>
                  <w:r>
                    <w:rPr>
                      <w:rFonts w:ascii="Candara Light" w:hAnsi="Candara Light"/>
                    </w:rPr>
                    <w:t>:</w:t>
                  </w:r>
                  <w:r>
                    <w:rPr>
                      <w:rFonts w:ascii="Candara Light" w:hAnsi="Candara Light"/>
                    </w:rPr>
                    <w:br/>
                    <w:t xml:space="preserve">- </w:t>
                  </w:r>
                  <w:r>
                    <w:rPr>
                      <w:rFonts w:ascii="Candara Light" w:hAnsi="Candara Light"/>
                      <w:b/>
                      <w:bCs/>
                    </w:rPr>
                    <w:t>task</w:t>
                  </w:r>
                  <w:r>
                    <w:rPr>
                      <w:rFonts w:ascii="Candara Light" w:hAnsi="Candara Light"/>
                    </w:rPr>
                    <w:t>: AzureKeyVault@2</w:t>
                  </w:r>
                  <w:r>
                    <w:rPr>
                      <w:rFonts w:ascii="Candara Light" w:hAnsi="Candara Light"/>
                    </w:rPr>
                    <w:br/>
                  </w:r>
                  <w:r>
                    <w:rPr>
                      <w:rFonts w:ascii="Candara Light" w:hAnsi="Candara Light"/>
                    </w:rPr>
                    <w:lastRenderedPageBreak/>
                    <w:t xml:space="preserve">  </w:t>
                  </w:r>
                  <w:r>
                    <w:rPr>
                      <w:rFonts w:ascii="Candara Light" w:hAnsi="Candara Light"/>
                      <w:b/>
                      <w:bCs/>
                    </w:rPr>
                    <w:t>inputs</w:t>
                  </w:r>
                  <w:r>
                    <w:rPr>
                      <w:rFonts w:ascii="Candara Light" w:hAnsi="Candara Light"/>
                    </w:rPr>
                    <w:t>:</w:t>
                  </w:r>
                  <w:r>
                    <w:rPr>
                      <w:rFonts w:ascii="Candara Light" w:hAnsi="Candara Light"/>
                    </w:rPr>
                    <w:br/>
                    <w:t xml:space="preserve">    </w:t>
                  </w:r>
                  <w:proofErr w:type="spellStart"/>
                  <w:r>
                    <w:rPr>
                      <w:rFonts w:ascii="Candara Light" w:hAnsi="Candara Light"/>
                    </w:rPr>
                    <w:t>azureSubscription</w:t>
                  </w:r>
                  <w:proofErr w:type="spellEnd"/>
                  <w:r>
                    <w:rPr>
                      <w:rFonts w:ascii="Candara Light" w:hAnsi="Candara Light"/>
                    </w:rPr>
                    <w:t>: '</w:t>
                  </w:r>
                  <w:proofErr w:type="spellStart"/>
                  <w:r>
                    <w:rPr>
                      <w:rFonts w:ascii="Candara Light" w:hAnsi="Candara Light"/>
                    </w:rPr>
                    <w:t>MyServiceConnection</w:t>
                  </w:r>
                  <w:proofErr w:type="spellEnd"/>
                  <w:r>
                    <w:rPr>
                      <w:rFonts w:ascii="Candara Light" w:hAnsi="Candara Light"/>
                    </w:rPr>
                    <w:t>'</w:t>
                  </w:r>
                  <w:r>
                    <w:rPr>
                      <w:rFonts w:ascii="Candara Light" w:hAnsi="Candara Light"/>
                    </w:rPr>
                    <w:br/>
                    <w:t xml:space="preserve">    </w:t>
                  </w:r>
                  <w:proofErr w:type="spellStart"/>
                  <w:r>
                    <w:rPr>
                      <w:rFonts w:ascii="Candara Light" w:hAnsi="Candara Light"/>
                    </w:rPr>
                    <w:t>KeyVaultName</w:t>
                  </w:r>
                  <w:proofErr w:type="spellEnd"/>
                  <w:r>
                    <w:rPr>
                      <w:rFonts w:ascii="Candara Light" w:hAnsi="Candara Light"/>
                    </w:rPr>
                    <w:t>: 'My-</w:t>
                  </w:r>
                  <w:proofErr w:type="spellStart"/>
                  <w:r>
                    <w:rPr>
                      <w:rFonts w:ascii="Candara Light" w:hAnsi="Candara Light"/>
                    </w:rPr>
                    <w:t>KeyVault</w:t>
                  </w:r>
                  <w:proofErr w:type="spellEnd"/>
                  <w:r>
                    <w:rPr>
                      <w:rFonts w:ascii="Candara Light" w:hAnsi="Candara Light"/>
                    </w:rPr>
                    <w:t>'</w:t>
                  </w:r>
                  <w:r>
                    <w:rPr>
                      <w:rFonts w:ascii="Candara Light" w:hAnsi="Candara Light"/>
                    </w:rPr>
                    <w:br/>
                    <w:t xml:space="preserve">    </w:t>
                  </w:r>
                  <w:proofErr w:type="spellStart"/>
                  <w:r>
                    <w:rPr>
                      <w:rFonts w:ascii="Candara Light" w:hAnsi="Candara Light"/>
                    </w:rPr>
                    <w:t>SecretsFilter</w:t>
                  </w:r>
                  <w:proofErr w:type="spellEnd"/>
                  <w:r>
                    <w:rPr>
                      <w:rFonts w:ascii="Candara Light" w:hAnsi="Candara Light"/>
                    </w:rPr>
                    <w:t>: '</w:t>
                  </w:r>
                  <w:proofErr w:type="spellStart"/>
                  <w:r>
                    <w:rPr>
                      <w:rFonts w:ascii="Candara Light" w:hAnsi="Candara Light"/>
                    </w:rPr>
                    <w:t>SqlPassword</w:t>
                  </w:r>
                  <w:proofErr w:type="spellEnd"/>
                  <w:r>
                    <w:rPr>
                      <w:rFonts w:ascii="Candara Light" w:hAnsi="Candara Light"/>
                    </w:rPr>
                    <w:t>'</w:t>
                  </w:r>
                </w:p>
                <w:p w14:paraId="281A5CCC" w14:textId="77777777" w:rsidR="000A0424" w:rsidRDefault="000A0424">
                  <w:pPr>
                    <w:pStyle w:val="NormalWeb"/>
                    <w:spacing w:before="0" w:beforeAutospacing="0" w:after="0" w:afterAutospacing="0"/>
                    <w:rPr>
                      <w:rFonts w:ascii="Candara Light" w:hAnsi="Candara Light"/>
                    </w:rPr>
                  </w:pPr>
                  <w:r>
                    <w:rPr>
                      <w:rFonts w:ascii="Candara Light" w:hAnsi="Candara Light"/>
                    </w:rPr>
                    <w:t xml:space="preserve">- </w:t>
                  </w:r>
                  <w:r>
                    <w:rPr>
                      <w:rFonts w:ascii="Candara Light" w:hAnsi="Candara Light"/>
                      <w:b/>
                      <w:bCs/>
                    </w:rPr>
                    <w:t>task</w:t>
                  </w:r>
                  <w:r>
                    <w:rPr>
                      <w:rFonts w:ascii="Candara Light" w:hAnsi="Candara Light"/>
                    </w:rPr>
                    <w:t>: PowerPlatformImportSolution@2</w:t>
                  </w:r>
                  <w:r>
                    <w:rPr>
                      <w:rFonts w:ascii="Candara Light" w:hAnsi="Candara Light"/>
                    </w:rPr>
                    <w:br/>
                    <w:t xml:space="preserve">  </w:t>
                  </w:r>
                  <w:r>
                    <w:rPr>
                      <w:rFonts w:ascii="Candara Light" w:hAnsi="Candara Light"/>
                      <w:b/>
                      <w:bCs/>
                    </w:rPr>
                    <w:t>inputs</w:t>
                  </w:r>
                  <w:r>
                    <w:rPr>
                      <w:rFonts w:ascii="Candara Light" w:hAnsi="Candara Light"/>
                    </w:rPr>
                    <w:t>:</w:t>
                  </w:r>
                  <w:r>
                    <w:rPr>
                      <w:rFonts w:ascii="Candara Light" w:hAnsi="Candara Light"/>
                    </w:rPr>
                    <w:br/>
                    <w:t xml:space="preserve">    </w:t>
                  </w:r>
                  <w:proofErr w:type="spellStart"/>
                  <w:r>
                    <w:rPr>
                      <w:rFonts w:ascii="Candara Light" w:hAnsi="Candara Light"/>
                    </w:rPr>
                    <w:t>authenticationType</w:t>
                  </w:r>
                  <w:proofErr w:type="spellEnd"/>
                  <w:r>
                    <w:rPr>
                      <w:rFonts w:ascii="Candara Light" w:hAnsi="Candara Light"/>
                    </w:rPr>
                    <w:t>: '</w:t>
                  </w:r>
                  <w:proofErr w:type="spellStart"/>
                  <w:r>
                    <w:rPr>
                      <w:rFonts w:ascii="Candara Light" w:hAnsi="Candara Light"/>
                    </w:rPr>
                    <w:t>servicePrincipal</w:t>
                  </w:r>
                  <w:proofErr w:type="spellEnd"/>
                  <w:r>
                    <w:rPr>
                      <w:rFonts w:ascii="Candara Light" w:hAnsi="Candara Light"/>
                    </w:rPr>
                    <w:t>'</w:t>
                  </w:r>
                  <w:r>
                    <w:rPr>
                      <w:rFonts w:ascii="Candara Light" w:hAnsi="Candara Light"/>
                    </w:rPr>
                    <w:br/>
                    <w:t xml:space="preserve">    </w:t>
                  </w:r>
                  <w:proofErr w:type="spellStart"/>
                  <w:r>
                    <w:rPr>
                      <w:rFonts w:ascii="Candara Light" w:hAnsi="Candara Light"/>
                    </w:rPr>
                    <w:t>PowerPlatformSPN</w:t>
                  </w:r>
                  <w:proofErr w:type="spellEnd"/>
                  <w:r>
                    <w:rPr>
                      <w:rFonts w:ascii="Candara Light" w:hAnsi="Candara Light"/>
                    </w:rPr>
                    <w:t>: '$(</w:t>
                  </w:r>
                  <w:proofErr w:type="spellStart"/>
                  <w:r>
                    <w:rPr>
                      <w:rFonts w:ascii="Candara Light" w:hAnsi="Candara Light"/>
                    </w:rPr>
                    <w:t>PowerPlatformServiceConnection</w:t>
                  </w:r>
                  <w:proofErr w:type="spellEnd"/>
                  <w:r>
                    <w:rPr>
                      <w:rFonts w:ascii="Candara Light" w:hAnsi="Candara Light"/>
                    </w:rPr>
                    <w:t>)'</w:t>
                  </w:r>
                  <w:r>
                    <w:rPr>
                      <w:rFonts w:ascii="Candara Light" w:hAnsi="Candara Light"/>
                    </w:rPr>
                    <w:br/>
                    <w:t xml:space="preserve">    </w:t>
                  </w:r>
                  <w:proofErr w:type="spellStart"/>
                  <w:r>
                    <w:rPr>
                      <w:rFonts w:ascii="Candara Light" w:hAnsi="Candara Light"/>
                    </w:rPr>
                    <w:t>solutionInputFile</w:t>
                  </w:r>
                  <w:proofErr w:type="spellEnd"/>
                  <w:r>
                    <w:rPr>
                      <w:rFonts w:ascii="Candara Light" w:hAnsi="Candara Light"/>
                    </w:rPr>
                    <w:t>: '$(</w:t>
                  </w:r>
                  <w:proofErr w:type="spellStart"/>
                  <w:proofErr w:type="gramStart"/>
                  <w:r>
                    <w:rPr>
                      <w:rFonts w:ascii="Candara Light" w:hAnsi="Candara Light"/>
                    </w:rPr>
                    <w:t>Pipeline.Workspace</w:t>
                  </w:r>
                  <w:proofErr w:type="spellEnd"/>
                  <w:r>
                    <w:rPr>
                      <w:rFonts w:ascii="Candara Light" w:hAnsi="Candara Light"/>
                    </w:rPr>
                    <w:t>)/drop/mySolution.zip</w:t>
                  </w:r>
                  <w:proofErr w:type="gramEnd"/>
                  <w:r>
                    <w:rPr>
                      <w:rFonts w:ascii="Candara Light" w:hAnsi="Candara Light"/>
                    </w:rPr>
                    <w:t>'</w:t>
                  </w:r>
                  <w:r>
                    <w:rPr>
                      <w:rFonts w:ascii="Candara Light" w:hAnsi="Candara Light"/>
                    </w:rPr>
                    <w:br/>
                    <w:t xml:space="preserve">    </w:t>
                  </w:r>
                  <w:proofErr w:type="spellStart"/>
                  <w:r>
                    <w:rPr>
                      <w:rFonts w:ascii="Candara Light" w:hAnsi="Candara Light"/>
                    </w:rPr>
                    <w:t>overwriteUnmanagedCustomizations</w:t>
                  </w:r>
                  <w:proofErr w:type="spellEnd"/>
                  <w:r>
                    <w:rPr>
                      <w:rFonts w:ascii="Candara Light" w:hAnsi="Candara Light"/>
                    </w:rPr>
                    <w:t>: true</w:t>
                  </w:r>
                  <w:r>
                    <w:rPr>
                      <w:rFonts w:ascii="Candara Light" w:hAnsi="Candara Light"/>
                    </w:rPr>
                    <w:br/>
                    <w:t xml:space="preserve">    </w:t>
                  </w:r>
                  <w:proofErr w:type="spellStart"/>
                  <w:r>
                    <w:rPr>
                      <w:rFonts w:ascii="Candara Light" w:hAnsi="Candara Light"/>
                    </w:rPr>
                    <w:t>useDeploymentSettingsFile</w:t>
                  </w:r>
                  <w:proofErr w:type="spellEnd"/>
                  <w:r>
                    <w:rPr>
                      <w:rFonts w:ascii="Candara Light" w:hAnsi="Candara Light"/>
                    </w:rPr>
                    <w:t>: true</w:t>
                  </w:r>
                  <w:r>
                    <w:rPr>
                      <w:rFonts w:ascii="Candara Light" w:hAnsi="Candara Light"/>
                    </w:rPr>
                    <w:br/>
                    <w:t xml:space="preserve">    </w:t>
                  </w:r>
                  <w:proofErr w:type="spellStart"/>
                  <w:r>
                    <w:rPr>
                      <w:rFonts w:ascii="Candara Light" w:hAnsi="Candara Light"/>
                    </w:rPr>
                    <w:t>deploymentSettingsFile</w:t>
                  </w:r>
                  <w:proofErr w:type="spellEnd"/>
                  <w:r>
                    <w:rPr>
                      <w:rFonts w:ascii="Candara Light" w:hAnsi="Candara Light"/>
                    </w:rPr>
                    <w:t>: '$(</w:t>
                  </w:r>
                  <w:proofErr w:type="spellStart"/>
                  <w:proofErr w:type="gramStart"/>
                  <w:r>
                    <w:rPr>
                      <w:rFonts w:ascii="Candara Light" w:hAnsi="Candara Light"/>
                    </w:rPr>
                    <w:t>Pipeline.Workspace</w:t>
                  </w:r>
                  <w:proofErr w:type="spellEnd"/>
                  <w:r>
                    <w:rPr>
                      <w:rFonts w:ascii="Candara Light" w:hAnsi="Candara Light"/>
                    </w:rPr>
                    <w:t>)/configs/</w:t>
                  </w:r>
                  <w:r>
                    <w:rPr>
                      <w:rFonts w:ascii="Candara Light" w:hAnsi="Candara Light"/>
                      <w:b/>
                      <w:bCs/>
                      <w:highlight w:val="cyan"/>
                    </w:rPr>
                    <w:t>deployment-</w:t>
                  </w:r>
                  <w:proofErr w:type="spellStart"/>
                  <w:r>
                    <w:rPr>
                      <w:rFonts w:ascii="Candara Light" w:hAnsi="Candara Light"/>
                      <w:b/>
                      <w:bCs/>
                      <w:highlight w:val="cyan"/>
                    </w:rPr>
                    <w:t>settings.json</w:t>
                  </w:r>
                  <w:proofErr w:type="spellEnd"/>
                  <w:proofErr w:type="gramEnd"/>
                  <w:r>
                    <w:rPr>
                      <w:rFonts w:ascii="Candara Light" w:hAnsi="Candara Light"/>
                    </w:rPr>
                    <w:t>'</w:t>
                  </w:r>
                </w:p>
              </w:tc>
              <w:tc>
                <w:tcPr>
                  <w:tcW w:w="80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66BA6E" w14:textId="77777777" w:rsidR="000A0424" w:rsidRDefault="000A0424">
                  <w:pPr>
                    <w:pStyle w:val="NormalWeb"/>
                    <w:spacing w:before="0" w:beforeAutospacing="0" w:after="0" w:afterAutospacing="0"/>
                    <w:rPr>
                      <w:rFonts w:ascii="Candara Light" w:hAnsi="Candara Light"/>
                    </w:rPr>
                  </w:pPr>
                  <w:r>
                    <w:rPr>
                      <w:rFonts w:ascii="Candara Light" w:hAnsi="Candara Light"/>
                    </w:rPr>
                    <w:lastRenderedPageBreak/>
                    <w:t xml:space="preserve">Where </w:t>
                  </w:r>
                  <w:r>
                    <w:rPr>
                      <w:rFonts w:ascii="Candara Light" w:hAnsi="Candara Light"/>
                      <w:b/>
                      <w:bCs/>
                      <w:highlight w:val="cyan"/>
                    </w:rPr>
                    <w:t>deployment-</w:t>
                  </w:r>
                  <w:proofErr w:type="spellStart"/>
                  <w:proofErr w:type="gramStart"/>
                  <w:r>
                    <w:rPr>
                      <w:rFonts w:ascii="Candara Light" w:hAnsi="Candara Light"/>
                      <w:b/>
                      <w:bCs/>
                      <w:highlight w:val="cyan"/>
                    </w:rPr>
                    <w:t>settings.json</w:t>
                  </w:r>
                  <w:proofErr w:type="spellEnd"/>
                  <w:proofErr w:type="gramEnd"/>
                  <w:r>
                    <w:rPr>
                      <w:rFonts w:ascii="Candara Light" w:hAnsi="Candara Light"/>
                      <w:b/>
                      <w:bCs/>
                      <w:highlight w:val="cyan"/>
                    </w:rPr>
                    <w:t xml:space="preserve"> </w:t>
                  </w:r>
                  <w:r>
                    <w:rPr>
                      <w:rFonts w:ascii="Candara Light" w:hAnsi="Candara Light"/>
                    </w:rPr>
                    <w:t xml:space="preserve">holds the </w:t>
                  </w:r>
                  <w:r>
                    <w:rPr>
                      <w:rFonts w:ascii="Candara Light" w:hAnsi="Candara Light"/>
                      <w:b/>
                      <w:bCs/>
                    </w:rPr>
                    <w:t>connection reference</w:t>
                  </w:r>
                  <w:r>
                    <w:rPr>
                      <w:rFonts w:ascii="Candara Light" w:hAnsi="Candara Light"/>
                    </w:rPr>
                    <w:t xml:space="preserve"> mappings:</w:t>
                  </w:r>
                </w:p>
                <w:p w14:paraId="7E0AC9E6" w14:textId="77777777" w:rsidR="000A0424" w:rsidRDefault="000A0424">
                  <w:pPr>
                    <w:pStyle w:val="NormalWeb"/>
                    <w:spacing w:before="0" w:beforeAutospacing="0" w:after="0" w:afterAutospacing="0"/>
                    <w:rPr>
                      <w:rFonts w:ascii="Candara Light" w:hAnsi="Candara Light"/>
                    </w:rPr>
                  </w:pPr>
                  <w:r>
                    <w:rPr>
                      <w:rFonts w:ascii="Candara Light" w:hAnsi="Candara Light"/>
                    </w:rPr>
                    <w:t>{</w:t>
                  </w:r>
                  <w:r>
                    <w:rPr>
                      <w:rFonts w:ascii="Candara Light" w:hAnsi="Candara Light"/>
                    </w:rPr>
                    <w:br/>
                    <w:t xml:space="preserve">  "</w:t>
                  </w:r>
                  <w:proofErr w:type="spellStart"/>
                  <w:r>
                    <w:rPr>
                      <w:rFonts w:ascii="Candara Light" w:hAnsi="Candara Light"/>
                    </w:rPr>
                    <w:t>connectionReferences</w:t>
                  </w:r>
                  <w:proofErr w:type="spellEnd"/>
                  <w:r>
                    <w:rPr>
                      <w:rFonts w:ascii="Candara Light" w:hAnsi="Candara Light"/>
                    </w:rPr>
                    <w:t>": {</w:t>
                  </w:r>
                  <w:r>
                    <w:rPr>
                      <w:rFonts w:ascii="Candara Light" w:hAnsi="Candara Light"/>
                    </w:rPr>
                    <w:br/>
                  </w:r>
                  <w:r>
                    <w:rPr>
                      <w:rFonts w:ascii="Candara Light" w:hAnsi="Candara Light"/>
                    </w:rPr>
                    <w:lastRenderedPageBreak/>
                    <w:t xml:space="preserve">    "sqlconnection_12345": {</w:t>
                  </w:r>
                  <w:r>
                    <w:rPr>
                      <w:rFonts w:ascii="Candara Light" w:hAnsi="Candara Light"/>
                    </w:rPr>
                    <w:br/>
                    <w:t xml:space="preserve">      "</w:t>
                  </w:r>
                  <w:proofErr w:type="spellStart"/>
                  <w:r>
                    <w:rPr>
                      <w:rFonts w:ascii="Candara Light" w:hAnsi="Candara Light"/>
                    </w:rPr>
                    <w:t>connectionParameters</w:t>
                  </w:r>
                  <w:proofErr w:type="spellEnd"/>
                  <w:r>
                    <w:rPr>
                      <w:rFonts w:ascii="Candara Light" w:hAnsi="Candara Light"/>
                    </w:rPr>
                    <w:t>": {</w:t>
                  </w:r>
                  <w:r>
                    <w:rPr>
                      <w:rFonts w:ascii="Candara Light" w:hAnsi="Candara Light"/>
                    </w:rPr>
                    <w:br/>
                    <w:t xml:space="preserve">        "server": "myserver.database.windows.net",</w:t>
                  </w:r>
                  <w:r>
                    <w:rPr>
                      <w:rFonts w:ascii="Candara Light" w:hAnsi="Candara Light"/>
                    </w:rPr>
                    <w:br/>
                    <w:t xml:space="preserve">        "database": "</w:t>
                  </w:r>
                  <w:proofErr w:type="spellStart"/>
                  <w:r>
                    <w:rPr>
                      <w:rFonts w:ascii="Candara Light" w:hAnsi="Candara Light"/>
                    </w:rPr>
                    <w:t>mydb</w:t>
                  </w:r>
                  <w:proofErr w:type="spellEnd"/>
                  <w:r>
                    <w:rPr>
                      <w:rFonts w:ascii="Candara Light" w:hAnsi="Candara Light"/>
                    </w:rPr>
                    <w:t>",</w:t>
                  </w:r>
                  <w:r>
                    <w:rPr>
                      <w:rFonts w:ascii="Candara Light" w:hAnsi="Candara Light"/>
                    </w:rPr>
                    <w:br/>
                    <w:t xml:space="preserve">        "username": "</w:t>
                  </w:r>
                  <w:proofErr w:type="spellStart"/>
                  <w:r>
                    <w:rPr>
                      <w:rFonts w:ascii="Candara Light" w:hAnsi="Candara Light"/>
                    </w:rPr>
                    <w:t>sqluser</w:t>
                  </w:r>
                  <w:proofErr w:type="spellEnd"/>
                  <w:r>
                    <w:rPr>
                      <w:rFonts w:ascii="Candara Light" w:hAnsi="Candara Light"/>
                    </w:rPr>
                    <w:t>",</w:t>
                  </w:r>
                  <w:r>
                    <w:rPr>
                      <w:rFonts w:ascii="Candara Light" w:hAnsi="Candara Light"/>
                    </w:rPr>
                    <w:br/>
                    <w:t xml:space="preserve">        "password": "$(</w:t>
                  </w:r>
                  <w:proofErr w:type="spellStart"/>
                  <w:r>
                    <w:rPr>
                      <w:rFonts w:ascii="Candara Light" w:hAnsi="Candara Light"/>
                    </w:rPr>
                    <w:t>SqlPassword</w:t>
                  </w:r>
                  <w:proofErr w:type="spellEnd"/>
                  <w:r>
                    <w:rPr>
                      <w:rFonts w:ascii="Candara Light" w:hAnsi="Candara Light"/>
                    </w:rPr>
                    <w:t>)"</w:t>
                  </w:r>
                  <w:r>
                    <w:rPr>
                      <w:rFonts w:ascii="Candara Light" w:hAnsi="Candara Light"/>
                    </w:rPr>
                    <w:br/>
                    <w:t xml:space="preserve">    </w:t>
                  </w:r>
                  <w:proofErr w:type="gramStart"/>
                  <w:r>
                    <w:rPr>
                      <w:rFonts w:ascii="Candara Light" w:hAnsi="Candara Light"/>
                    </w:rPr>
                    <w:t xml:space="preserve">  }</w:t>
                  </w:r>
                  <w:proofErr w:type="gramEnd"/>
                  <w:r>
                    <w:rPr>
                      <w:rFonts w:ascii="Candara Light" w:hAnsi="Candara Light"/>
                    </w:rPr>
                    <w:br/>
                    <w:t xml:space="preserve">  </w:t>
                  </w:r>
                  <w:proofErr w:type="gramStart"/>
                  <w:r>
                    <w:rPr>
                      <w:rFonts w:ascii="Candara Light" w:hAnsi="Candara Light"/>
                    </w:rPr>
                    <w:t xml:space="preserve">  }</w:t>
                  </w:r>
                  <w:proofErr w:type="gramEnd"/>
                  <w:r>
                    <w:rPr>
                      <w:rFonts w:ascii="Candara Light" w:hAnsi="Candara Light"/>
                    </w:rPr>
                    <w:br/>
                  </w:r>
                  <w:proofErr w:type="gramStart"/>
                  <w:r>
                    <w:rPr>
                      <w:rFonts w:ascii="Candara Light" w:hAnsi="Candara Light"/>
                    </w:rPr>
                    <w:t xml:space="preserve">  }</w:t>
                  </w:r>
                  <w:proofErr w:type="gramEnd"/>
                  <w:r>
                    <w:rPr>
                      <w:rFonts w:ascii="Candara Light" w:hAnsi="Candara Light"/>
                    </w:rPr>
                    <w:br/>
                    <w:t>}</w:t>
                  </w:r>
                </w:p>
              </w:tc>
            </w:tr>
          </w:tbl>
          <w:p w14:paraId="6CBADB87" w14:textId="77777777" w:rsidR="000A0424" w:rsidRDefault="000A0424">
            <w:pPr>
              <w:pStyle w:val="NormalWeb"/>
              <w:spacing w:before="0" w:beforeAutospacing="0" w:after="0" w:afterAutospacing="0"/>
            </w:pPr>
            <w:r>
              <w:rPr>
                <w:noProof/>
              </w:rPr>
              <w:lastRenderedPageBreak/>
              <w:drawing>
                <wp:inline distT="0" distB="0" distL="0" distR="0" wp14:anchorId="08BD8EEE" wp14:editId="6B21059E">
                  <wp:extent cx="11791950" cy="57054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1791950" cy="5705475"/>
                          </a:xfrm>
                          <a:prstGeom prst="rect">
                            <a:avLst/>
                          </a:prstGeom>
                          <a:noFill/>
                          <a:ln>
                            <a:noFill/>
                          </a:ln>
                        </pic:spPr>
                      </pic:pic>
                    </a:graphicData>
                  </a:graphic>
                </wp:inline>
              </w:drawing>
            </w:r>
          </w:p>
          <w:p w14:paraId="5784C9A5" w14:textId="77777777" w:rsidR="000A0424" w:rsidRDefault="000A0424">
            <w:pPr>
              <w:pStyle w:val="NormalWeb"/>
              <w:spacing w:before="0" w:beforeAutospacing="0" w:after="0" w:afterAutospacing="0"/>
              <w:rPr>
                <w:rFonts w:ascii="Calibri" w:hAnsi="Calibri" w:cs="Calibri"/>
                <w:sz w:val="32"/>
                <w:szCs w:val="32"/>
              </w:rPr>
            </w:pPr>
            <w:r>
              <w:rPr>
                <w:rFonts w:ascii="Calibri" w:hAnsi="Calibri" w:cs="Calibri"/>
                <w:sz w:val="32"/>
                <w:szCs w:val="32"/>
              </w:rPr>
              <w:t> </w:t>
            </w:r>
          </w:p>
        </w:tc>
      </w:tr>
    </w:tbl>
    <w:p w14:paraId="44386C16" w14:textId="77777777" w:rsidR="000A0424" w:rsidRDefault="000A0424">
      <w:pPr>
        <w:pStyle w:val="NormalWeb"/>
        <w:spacing w:before="0" w:beforeAutospacing="0" w:after="0" w:afterAutospacing="0"/>
        <w:rPr>
          <w:rFonts w:ascii="Verdana" w:hAnsi="Verdana"/>
          <w:sz w:val="22"/>
          <w:szCs w:val="22"/>
        </w:rPr>
      </w:pPr>
      <w:r>
        <w:rPr>
          <w:rFonts w:ascii="Verdana" w:hAnsi="Verdana"/>
          <w:sz w:val="22"/>
          <w:szCs w:val="22"/>
        </w:rPr>
        <w:lastRenderedPageBreak/>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677"/>
        <w:gridCol w:w="11209"/>
      </w:tblGrid>
      <w:tr w:rsidR="009D1813" w14:paraId="1EC25A62" w14:textId="77777777">
        <w:trPr>
          <w:divId w:val="1799374724"/>
        </w:trPr>
        <w:tc>
          <w:tcPr>
            <w:tcW w:w="916" w:type="dxa"/>
            <w:gridSpan w:val="2"/>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974F19" w14:textId="77777777" w:rsidR="000A0424" w:rsidRDefault="000A0424">
            <w:pPr>
              <w:pStyle w:val="NormalWeb"/>
              <w:spacing w:before="0" w:beforeAutospacing="0" w:after="0" w:afterAutospacing="0"/>
              <w:rPr>
                <w:rFonts w:ascii="Aptos Display" w:hAnsi="Aptos Display"/>
                <w:color w:val="0F4761"/>
                <w:sz w:val="40"/>
                <w:szCs w:val="40"/>
                <w:lang w:val="en-US"/>
              </w:rPr>
            </w:pPr>
            <w:r>
              <w:rPr>
                <w:rFonts w:ascii="Aptos Display" w:hAnsi="Aptos Display"/>
                <w:color w:val="0F4761"/>
                <w:sz w:val="40"/>
                <w:szCs w:val="40"/>
                <w:lang w:val="en-US"/>
              </w:rPr>
              <w:t> </w:t>
            </w:r>
          </w:p>
        </w:tc>
      </w:tr>
      <w:tr w:rsidR="009D1813" w14:paraId="52993A11" w14:textId="77777777">
        <w:trPr>
          <w:divId w:val="1799374724"/>
        </w:trPr>
        <w:tc>
          <w:tcPr>
            <w:tcW w:w="22486" w:type="dxa"/>
            <w:gridSpan w:val="2"/>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123573" w14:textId="77777777" w:rsidR="000A0424" w:rsidRDefault="000A0424">
            <w:pPr>
              <w:pStyle w:val="NormalWeb"/>
              <w:spacing w:before="0" w:beforeAutospacing="0" w:after="0" w:afterAutospacing="0"/>
              <w:jc w:val="center"/>
              <w:rPr>
                <w:rFonts w:ascii="Aptos Display" w:hAnsi="Aptos Display"/>
                <w:color w:val="0F4761"/>
                <w:sz w:val="72"/>
                <w:szCs w:val="72"/>
                <w:lang w:val="en-US"/>
              </w:rPr>
            </w:pPr>
            <w:r>
              <w:rPr>
                <w:rFonts w:ascii="Aptos Display" w:hAnsi="Aptos Display"/>
                <w:color w:val="0F4761"/>
                <w:sz w:val="72"/>
                <w:szCs w:val="72"/>
                <w:lang w:val="en-US"/>
              </w:rPr>
              <w:t>Azure DevOps: Projects Setup</w:t>
            </w:r>
          </w:p>
        </w:tc>
      </w:tr>
      <w:tr w:rsidR="009D1813" w14:paraId="7EF372D8" w14:textId="77777777">
        <w:trPr>
          <w:divId w:val="1799374724"/>
        </w:trPr>
        <w:tc>
          <w:tcPr>
            <w:tcW w:w="116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558E58" w14:textId="77777777" w:rsidR="000A0424" w:rsidRDefault="000A0424">
            <w:pPr>
              <w:pStyle w:val="NormalWeb"/>
              <w:spacing w:before="0" w:beforeAutospacing="0" w:after="0" w:afterAutospacing="0"/>
              <w:rPr>
                <w:color w:val="0F4761"/>
                <w:sz w:val="28"/>
                <w:szCs w:val="28"/>
                <w:lang w:val="en-US"/>
              </w:rPr>
            </w:pPr>
            <w:r>
              <w:rPr>
                <w:rFonts w:ascii="Aptos" w:hAnsi="Aptos"/>
                <w:b/>
                <w:bCs/>
                <w:color w:val="0F4761"/>
                <w:sz w:val="28"/>
                <w:szCs w:val="28"/>
                <w:lang w:val="en-US"/>
              </w:rPr>
              <w:lastRenderedPageBreak/>
              <w:t xml:space="preserve"> Azure DevOps </w:t>
            </w:r>
            <w:r>
              <w:rPr>
                <w:rFonts w:ascii="Arial Black" w:hAnsi="Arial Black"/>
                <w:b/>
                <w:bCs/>
                <w:color w:val="0F4761"/>
                <w:sz w:val="28"/>
                <w:szCs w:val="28"/>
                <w:highlight w:val="green"/>
                <w:lang w:val="en-US"/>
              </w:rPr>
              <w:t xml:space="preserve">CLI/PS1/Build-Tools </w:t>
            </w:r>
            <w:proofErr w:type="spellStart"/>
            <w:r>
              <w:rPr>
                <w:rFonts w:ascii="Arial Black" w:hAnsi="Arial Black"/>
                <w:b/>
                <w:bCs/>
                <w:color w:val="0F4761"/>
                <w:sz w:val="28"/>
                <w:szCs w:val="28"/>
                <w:highlight w:val="green"/>
                <w:lang w:val="en-US"/>
              </w:rPr>
              <w:t>etc</w:t>
            </w:r>
            <w:proofErr w:type="spellEnd"/>
          </w:p>
          <w:p w14:paraId="7C429C95" w14:textId="77777777" w:rsidR="000A0424" w:rsidRDefault="000A0424">
            <w:pPr>
              <w:pStyle w:val="NormalWeb"/>
              <w:spacing w:before="0" w:beforeAutospacing="0" w:after="0" w:afterAutospacing="0"/>
              <w:rPr>
                <w:rFonts w:ascii="Calibri" w:hAnsi="Calibri" w:cs="Calibri"/>
                <w:sz w:val="20"/>
                <w:szCs w:val="20"/>
              </w:rPr>
            </w:pPr>
            <w:r>
              <w:rPr>
                <w:rFonts w:ascii="Calibri" w:hAnsi="Calibri" w:cs="Calibri"/>
                <w:sz w:val="20"/>
                <w:szCs w:val="20"/>
                <w:shd w:val="clear" w:color="auto" w:fill="99CCFF"/>
              </w:rPr>
              <w:t>[</w:t>
            </w:r>
            <w:proofErr w:type="spellStart"/>
            <w:r>
              <w:rPr>
                <w:rFonts w:ascii="Calibri" w:hAnsi="Calibri" w:cs="Calibri"/>
                <w:sz w:val="20"/>
                <w:szCs w:val="20"/>
                <w:shd w:val="clear" w:color="auto" w:fill="99CCFF"/>
              </w:rPr>
              <w:t>Net.ServicePointManager</w:t>
            </w:r>
            <w:proofErr w:type="spellEnd"/>
            <w:proofErr w:type="gramStart"/>
            <w:r>
              <w:rPr>
                <w:rFonts w:ascii="Calibri" w:hAnsi="Calibri" w:cs="Calibri"/>
                <w:sz w:val="20"/>
                <w:szCs w:val="20"/>
                <w:shd w:val="clear" w:color="auto" w:fill="99CCFF"/>
              </w:rPr>
              <w:t>]::</w:t>
            </w:r>
            <w:proofErr w:type="spellStart"/>
            <w:proofErr w:type="gramEnd"/>
            <w:r>
              <w:rPr>
                <w:rFonts w:ascii="Calibri" w:hAnsi="Calibri" w:cs="Calibri"/>
                <w:sz w:val="20"/>
                <w:szCs w:val="20"/>
                <w:shd w:val="clear" w:color="auto" w:fill="99CCFF"/>
              </w:rPr>
              <w:t>SecurityProtocol</w:t>
            </w:r>
            <w:proofErr w:type="spellEnd"/>
            <w:r>
              <w:rPr>
                <w:rFonts w:ascii="Calibri" w:hAnsi="Calibri" w:cs="Calibri"/>
                <w:sz w:val="20"/>
                <w:szCs w:val="20"/>
                <w:shd w:val="clear" w:color="auto" w:fill="99CCFF"/>
              </w:rPr>
              <w:t xml:space="preserve"> = </w:t>
            </w:r>
            <w:r>
              <w:rPr>
                <w:rFonts w:ascii="Calibri" w:hAnsi="Calibri" w:cs="Calibri"/>
                <w:b/>
                <w:bCs/>
                <w:sz w:val="20"/>
                <w:szCs w:val="20"/>
                <w:shd w:val="clear" w:color="auto" w:fill="99CCFF"/>
              </w:rPr>
              <w:t>[</w:t>
            </w:r>
            <w:proofErr w:type="spellStart"/>
            <w:r>
              <w:rPr>
                <w:rFonts w:ascii="Calibri" w:hAnsi="Calibri" w:cs="Calibri"/>
                <w:b/>
                <w:bCs/>
                <w:sz w:val="20"/>
                <w:szCs w:val="20"/>
                <w:shd w:val="clear" w:color="auto" w:fill="99CCFF"/>
              </w:rPr>
              <w:t>Net.SecurityProtocolType</w:t>
            </w:r>
            <w:proofErr w:type="spellEnd"/>
            <w:proofErr w:type="gramStart"/>
            <w:r>
              <w:rPr>
                <w:rFonts w:ascii="Calibri" w:hAnsi="Calibri" w:cs="Calibri"/>
                <w:b/>
                <w:bCs/>
                <w:sz w:val="20"/>
                <w:szCs w:val="20"/>
                <w:shd w:val="clear" w:color="auto" w:fill="99CCFF"/>
              </w:rPr>
              <w:t>]::</w:t>
            </w:r>
            <w:proofErr w:type="gramEnd"/>
            <w:r>
              <w:rPr>
                <w:rFonts w:ascii="Calibri" w:hAnsi="Calibri" w:cs="Calibri"/>
                <w:b/>
                <w:bCs/>
                <w:sz w:val="20"/>
                <w:szCs w:val="20"/>
                <w:shd w:val="clear" w:color="auto" w:fill="99CCFF"/>
              </w:rPr>
              <w:t>Tls12</w:t>
            </w:r>
          </w:p>
          <w:p w14:paraId="227DFF6F" w14:textId="77777777" w:rsidR="000A0424" w:rsidRDefault="000A0424">
            <w:pPr>
              <w:pStyle w:val="NormalWeb"/>
              <w:spacing w:before="0" w:beforeAutospacing="0" w:after="0" w:afterAutospacing="0"/>
              <w:rPr>
                <w:rFonts w:ascii="Calibri" w:hAnsi="Calibri" w:cs="Calibri"/>
              </w:rPr>
            </w:pPr>
            <w:r>
              <w:rPr>
                <w:rFonts w:ascii="Calibri" w:hAnsi="Calibri" w:cs="Calibri"/>
                <w:b/>
                <w:bCs/>
                <w:shd w:val="clear" w:color="auto" w:fill="99CCFF"/>
              </w:rPr>
              <w:t xml:space="preserve">Install-Module </w:t>
            </w:r>
            <w:r>
              <w:rPr>
                <w:rFonts w:ascii="Calibri" w:hAnsi="Calibri" w:cs="Calibri"/>
                <w:shd w:val="clear" w:color="auto" w:fill="99CCFF"/>
              </w:rPr>
              <w:t xml:space="preserve">-Scope </w:t>
            </w:r>
            <w:proofErr w:type="spellStart"/>
            <w:r>
              <w:rPr>
                <w:rFonts w:ascii="Calibri" w:hAnsi="Calibri" w:cs="Calibri"/>
                <w:shd w:val="clear" w:color="auto" w:fill="99CCFF"/>
              </w:rPr>
              <w:t>CurrentUser</w:t>
            </w:r>
            <w:proofErr w:type="spellEnd"/>
            <w:r>
              <w:rPr>
                <w:rFonts w:ascii="Calibri" w:hAnsi="Calibri" w:cs="Calibri"/>
                <w:shd w:val="clear" w:color="auto" w:fill="99CCFF"/>
              </w:rPr>
              <w:t xml:space="preserve"> -Force -</w:t>
            </w:r>
            <w:proofErr w:type="spellStart"/>
            <w:r>
              <w:rPr>
                <w:rFonts w:ascii="Calibri" w:hAnsi="Calibri" w:cs="Calibri"/>
                <w:shd w:val="clear" w:color="auto" w:fill="99CCFF"/>
              </w:rPr>
              <w:t>AllowClobber</w:t>
            </w:r>
            <w:proofErr w:type="spellEnd"/>
            <w:r>
              <w:rPr>
                <w:rFonts w:ascii="Calibri" w:hAnsi="Calibri" w:cs="Calibri"/>
                <w:shd w:val="clear" w:color="auto" w:fill="99CCFF"/>
              </w:rPr>
              <w:t xml:space="preserve"> -Name </w:t>
            </w:r>
          </w:p>
          <w:p w14:paraId="56BD102D" w14:textId="77777777" w:rsidR="000A0424" w:rsidRDefault="000A0424">
            <w:pPr>
              <w:pStyle w:val="NormalWeb"/>
              <w:spacing w:before="0" w:beforeAutospacing="0" w:after="0" w:afterAutospacing="0"/>
              <w:ind w:left="540"/>
              <w:rPr>
                <w:rFonts w:ascii="Calibri" w:hAnsi="Calibri" w:cs="Calibri"/>
              </w:rPr>
            </w:pPr>
            <w:proofErr w:type="spellStart"/>
            <w:proofErr w:type="gramStart"/>
            <w:r>
              <w:rPr>
                <w:rFonts w:ascii="Calibri" w:hAnsi="Calibri" w:cs="Calibri"/>
                <w:b/>
                <w:bCs/>
                <w:shd w:val="clear" w:color="auto" w:fill="99CCFF"/>
              </w:rPr>
              <w:t>Microsoft.PowerApps.Administration.PowerShell</w:t>
            </w:r>
            <w:proofErr w:type="spellEnd"/>
            <w:r>
              <w:rPr>
                <w:rFonts w:ascii="Calibri" w:hAnsi="Calibri" w:cs="Calibri"/>
                <w:b/>
                <w:bCs/>
                <w:shd w:val="clear" w:color="auto" w:fill="99CCFF"/>
              </w:rPr>
              <w:t xml:space="preserve">,  </w:t>
            </w:r>
            <w:proofErr w:type="spellStart"/>
            <w:r>
              <w:rPr>
                <w:rFonts w:ascii="Calibri" w:hAnsi="Calibri" w:cs="Calibri"/>
                <w:b/>
                <w:bCs/>
                <w:shd w:val="clear" w:color="auto" w:fill="99CCFF"/>
              </w:rPr>
              <w:t>Microsoft.PowerApps</w:t>
            </w:r>
            <w:proofErr w:type="gramEnd"/>
            <w:r>
              <w:rPr>
                <w:rFonts w:ascii="Calibri" w:hAnsi="Calibri" w:cs="Calibri"/>
                <w:b/>
                <w:bCs/>
                <w:shd w:val="clear" w:color="auto" w:fill="99CCFF"/>
              </w:rPr>
              <w:t>.PowerShell</w:t>
            </w:r>
            <w:proofErr w:type="spellEnd"/>
            <w:r>
              <w:rPr>
                <w:rFonts w:ascii="Calibri" w:hAnsi="Calibri" w:cs="Calibri"/>
                <w:shd w:val="clear" w:color="auto" w:fill="99CCFF"/>
              </w:rPr>
              <w:t>,</w:t>
            </w:r>
          </w:p>
          <w:p w14:paraId="2E2279CC" w14:textId="77777777" w:rsidR="000A0424" w:rsidRDefault="000A0424">
            <w:pPr>
              <w:pStyle w:val="NormalWeb"/>
              <w:spacing w:before="0" w:beforeAutospacing="0" w:after="0" w:afterAutospacing="0"/>
              <w:ind w:left="540"/>
              <w:rPr>
                <w:rFonts w:ascii="Calibri" w:hAnsi="Calibri" w:cs="Calibri"/>
              </w:rPr>
            </w:pPr>
            <w:proofErr w:type="spellStart"/>
            <w:proofErr w:type="gramStart"/>
            <w:r>
              <w:rPr>
                <w:rFonts w:ascii="Calibri" w:hAnsi="Calibri" w:cs="Calibri"/>
                <w:shd w:val="clear" w:color="auto" w:fill="99CCFF"/>
              </w:rPr>
              <w:t>Microsoft.Xrm.Data.PowerShell</w:t>
            </w:r>
            <w:proofErr w:type="spellEnd"/>
            <w:proofErr w:type="gramEnd"/>
            <w:r>
              <w:rPr>
                <w:rFonts w:ascii="Calibri" w:hAnsi="Calibri" w:cs="Calibri"/>
                <w:shd w:val="clear" w:color="auto" w:fill="99CCFF"/>
              </w:rPr>
              <w:t>,</w:t>
            </w:r>
          </w:p>
          <w:p w14:paraId="7BA74CB7" w14:textId="77777777" w:rsidR="000A0424" w:rsidRDefault="000A0424">
            <w:pPr>
              <w:pStyle w:val="NormalWeb"/>
              <w:spacing w:before="0" w:beforeAutospacing="0" w:after="0" w:afterAutospacing="0"/>
              <w:ind w:left="540"/>
              <w:rPr>
                <w:rFonts w:ascii="Calibri" w:hAnsi="Calibri" w:cs="Calibri"/>
              </w:rPr>
            </w:pPr>
            <w:proofErr w:type="spellStart"/>
            <w:r>
              <w:rPr>
                <w:rFonts w:ascii="Calibri" w:hAnsi="Calibri" w:cs="Calibri"/>
                <w:shd w:val="clear" w:color="auto" w:fill="99CCFF"/>
              </w:rPr>
              <w:t>Microsoft.Graph</w:t>
            </w:r>
            <w:proofErr w:type="spellEnd"/>
            <w:r>
              <w:rPr>
                <w:rFonts w:ascii="Calibri" w:hAnsi="Calibri" w:cs="Calibri"/>
                <w:shd w:val="clear" w:color="auto" w:fill="99CCFF"/>
              </w:rPr>
              <w:t xml:space="preserve"> </w:t>
            </w:r>
          </w:p>
          <w:p w14:paraId="5C36FEDE" w14:textId="77777777" w:rsidR="000A0424" w:rsidRDefault="000A0424">
            <w:pPr>
              <w:pStyle w:val="NormalWeb"/>
              <w:spacing w:before="0" w:beforeAutospacing="0" w:after="0" w:afterAutospacing="0"/>
              <w:rPr>
                <w:rFonts w:ascii="Calibri" w:hAnsi="Calibri" w:cs="Calibri"/>
              </w:rPr>
            </w:pPr>
            <w:r>
              <w:rPr>
                <w:rFonts w:ascii="Calibri" w:hAnsi="Calibri" w:cs="Calibri"/>
                <w:b/>
                <w:bCs/>
                <w:shd w:val="clear" w:color="auto" w:fill="99CCFF"/>
              </w:rPr>
              <w:t>Get-Module</w:t>
            </w:r>
            <w:r>
              <w:rPr>
                <w:rFonts w:ascii="Calibri" w:hAnsi="Calibri" w:cs="Calibri"/>
                <w:shd w:val="clear" w:color="auto" w:fill="99CCFF"/>
              </w:rPr>
              <w:t xml:space="preserve"> -</w:t>
            </w:r>
            <w:proofErr w:type="spellStart"/>
            <w:r>
              <w:rPr>
                <w:rFonts w:ascii="Calibri" w:hAnsi="Calibri" w:cs="Calibri"/>
                <w:shd w:val="clear" w:color="auto" w:fill="99CCFF"/>
              </w:rPr>
              <w:t>ListAvailable</w:t>
            </w:r>
            <w:proofErr w:type="spellEnd"/>
            <w:r>
              <w:rPr>
                <w:rFonts w:ascii="Calibri" w:hAnsi="Calibri" w:cs="Calibri"/>
                <w:shd w:val="clear" w:color="auto" w:fill="99CCFF"/>
              </w:rPr>
              <w:t xml:space="preserve"> </w:t>
            </w:r>
            <w:proofErr w:type="spellStart"/>
            <w:r>
              <w:rPr>
                <w:rFonts w:ascii="Calibri" w:hAnsi="Calibri" w:cs="Calibri"/>
                <w:shd w:val="clear" w:color="auto" w:fill="99CCFF"/>
              </w:rPr>
              <w:t>Microsoft.PowerApps</w:t>
            </w:r>
            <w:proofErr w:type="spellEnd"/>
            <w:r>
              <w:rPr>
                <w:rFonts w:ascii="Calibri" w:hAnsi="Calibri" w:cs="Calibri"/>
                <w:shd w:val="clear" w:color="auto" w:fill="99CCFF"/>
              </w:rPr>
              <w:t xml:space="preserve">* </w:t>
            </w:r>
            <w:proofErr w:type="spellStart"/>
            <w:r>
              <w:rPr>
                <w:rFonts w:ascii="Calibri" w:hAnsi="Calibri" w:cs="Calibri"/>
                <w:shd w:val="clear" w:color="auto" w:fill="99CCFF"/>
              </w:rPr>
              <w:t>Microsoft.Graph</w:t>
            </w:r>
            <w:proofErr w:type="spellEnd"/>
          </w:p>
          <w:p w14:paraId="44DC6430" w14:textId="77777777" w:rsidR="000A0424" w:rsidRDefault="000A0424">
            <w:pPr>
              <w:pStyle w:val="NormalWeb"/>
              <w:spacing w:before="0" w:beforeAutospacing="0" w:after="0" w:afterAutospacing="0"/>
              <w:rPr>
                <w:rFonts w:ascii="Calibri" w:hAnsi="Calibri" w:cs="Calibri"/>
              </w:rPr>
            </w:pPr>
            <w:r>
              <w:rPr>
                <w:rFonts w:ascii="Calibri" w:hAnsi="Calibri" w:cs="Calibri"/>
                <w:b/>
                <w:bCs/>
                <w:shd w:val="clear" w:color="auto" w:fill="99CCFF"/>
              </w:rPr>
              <w:t>Get-Command</w:t>
            </w:r>
            <w:r>
              <w:rPr>
                <w:rFonts w:ascii="Calibri" w:hAnsi="Calibri" w:cs="Calibri"/>
                <w:shd w:val="clear" w:color="auto" w:fill="99CCFF"/>
              </w:rPr>
              <w:t xml:space="preserve"> -Module </w:t>
            </w:r>
            <w:proofErr w:type="spellStart"/>
            <w:proofErr w:type="gramStart"/>
            <w:r>
              <w:rPr>
                <w:rFonts w:ascii="Calibri" w:hAnsi="Calibri" w:cs="Calibri"/>
                <w:shd w:val="clear" w:color="auto" w:fill="99CCFF"/>
              </w:rPr>
              <w:t>Microsoft.PowerApps.Administration.PowerShell</w:t>
            </w:r>
            <w:proofErr w:type="spellEnd"/>
            <w:proofErr w:type="gramEnd"/>
            <w:r>
              <w:rPr>
                <w:rFonts w:ascii="Calibri" w:hAnsi="Calibri" w:cs="Calibri"/>
                <w:shd w:val="clear" w:color="auto" w:fill="99CCFF"/>
              </w:rPr>
              <w:t xml:space="preserve">, </w:t>
            </w:r>
            <w:proofErr w:type="spellStart"/>
            <w:proofErr w:type="gramStart"/>
            <w:r>
              <w:rPr>
                <w:rFonts w:ascii="Calibri" w:hAnsi="Calibri" w:cs="Calibri"/>
                <w:shd w:val="clear" w:color="auto" w:fill="99CCFF"/>
              </w:rPr>
              <w:t>Microsoft.PowerApps.PowerShell</w:t>
            </w:r>
            <w:proofErr w:type="spellEnd"/>
            <w:proofErr w:type="gramEnd"/>
          </w:p>
          <w:p w14:paraId="55FC6199" w14:textId="77777777" w:rsidR="000A0424" w:rsidRDefault="000A0424">
            <w:pPr>
              <w:pStyle w:val="NormalWeb"/>
              <w:spacing w:before="0" w:beforeAutospacing="0" w:after="0" w:afterAutospacing="0"/>
              <w:rPr>
                <w:rFonts w:ascii="Aptos" w:hAnsi="Aptos"/>
                <w:sz w:val="20"/>
                <w:szCs w:val="20"/>
                <w:lang w:val="en-US"/>
              </w:rPr>
            </w:pPr>
            <w:r>
              <w:rPr>
                <w:rFonts w:ascii="Aptos" w:hAnsi="Aptos"/>
                <w:i/>
                <w:iCs/>
                <w:strike/>
                <w:sz w:val="20"/>
                <w:szCs w:val="20"/>
                <w:highlight w:val="yellow"/>
                <w:u w:val="single"/>
                <w:lang w:val="en-US"/>
              </w:rPr>
              <w:t>##Installing and using the Power Platform CLI (PAC CLI) on Windows##</w:t>
            </w:r>
          </w:p>
          <w:p w14:paraId="4E391475" w14:textId="77777777" w:rsidR="000A0424" w:rsidRDefault="000A0424">
            <w:pPr>
              <w:pStyle w:val="NormalWeb"/>
              <w:spacing w:before="0" w:beforeAutospacing="0" w:after="0" w:afterAutospacing="0"/>
              <w:rPr>
                <w:rFonts w:ascii="Calibri" w:hAnsi="Calibri" w:cs="Calibri"/>
                <w:sz w:val="56"/>
                <w:szCs w:val="56"/>
              </w:rPr>
            </w:pPr>
            <w:proofErr w:type="spellStart"/>
            <w:r>
              <w:rPr>
                <w:rFonts w:ascii="Calibri" w:hAnsi="Calibri" w:cs="Calibri"/>
                <w:b/>
                <w:bCs/>
                <w:sz w:val="56"/>
                <w:szCs w:val="56"/>
                <w:shd w:val="clear" w:color="auto" w:fill="99CCFF"/>
              </w:rPr>
              <w:t>winget</w:t>
            </w:r>
            <w:proofErr w:type="spellEnd"/>
            <w:r>
              <w:rPr>
                <w:rFonts w:ascii="Calibri" w:hAnsi="Calibri" w:cs="Calibri"/>
                <w:sz w:val="56"/>
                <w:szCs w:val="56"/>
                <w:shd w:val="clear" w:color="auto" w:fill="99CCFF"/>
              </w:rPr>
              <w:t xml:space="preserve"> install </w:t>
            </w:r>
            <w:proofErr w:type="spellStart"/>
            <w:r>
              <w:rPr>
                <w:rFonts w:ascii="Calibri" w:hAnsi="Calibri" w:cs="Calibri"/>
                <w:b/>
                <w:bCs/>
                <w:sz w:val="56"/>
                <w:szCs w:val="56"/>
                <w:shd w:val="clear" w:color="auto" w:fill="99CCFF"/>
              </w:rPr>
              <w:t>Microsoft.PowerAppsCLI</w:t>
            </w:r>
            <w:proofErr w:type="spellEnd"/>
          </w:p>
          <w:p w14:paraId="7ED2993A" w14:textId="77777777" w:rsidR="000A0424" w:rsidRDefault="000A0424">
            <w:pPr>
              <w:pStyle w:val="NormalWeb"/>
              <w:spacing w:before="0" w:beforeAutospacing="0" w:after="0" w:afterAutospacing="0"/>
              <w:rPr>
                <w:rFonts w:ascii="Calibri" w:hAnsi="Calibri" w:cs="Calibri"/>
              </w:rPr>
            </w:pPr>
            <w:r>
              <w:rPr>
                <w:rFonts w:ascii="Calibri" w:hAnsi="Calibri" w:cs="Calibri"/>
                <w:b/>
                <w:bCs/>
              </w:rPr>
              <w:t>============================================================================</w:t>
            </w:r>
          </w:p>
          <w:p w14:paraId="704D4645" w14:textId="77777777" w:rsidR="000A0424" w:rsidRDefault="000A0424">
            <w:pPr>
              <w:pStyle w:val="NormalWeb"/>
              <w:spacing w:before="0" w:beforeAutospacing="0" w:after="0" w:afterAutospacing="0"/>
              <w:rPr>
                <w:rFonts w:ascii="Aptos" w:hAnsi="Aptos"/>
                <w:sz w:val="20"/>
                <w:szCs w:val="20"/>
                <w:lang w:val="en-US"/>
              </w:rPr>
            </w:pPr>
            <w:r>
              <w:rPr>
                <w:rFonts w:ascii="Aptos" w:hAnsi="Aptos"/>
                <w:i/>
                <w:iCs/>
                <w:strike/>
                <w:sz w:val="20"/>
                <w:szCs w:val="20"/>
                <w:highlight w:val="yellow"/>
                <w:u w:val="single"/>
                <w:lang w:val="en-US"/>
              </w:rPr>
              <w:t>Authentication Methods (</w:t>
            </w:r>
            <w:proofErr w:type="spellStart"/>
            <w:r>
              <w:rPr>
                <w:rFonts w:ascii="Aptos" w:hAnsi="Aptos"/>
                <w:i/>
                <w:iCs/>
                <w:strike/>
                <w:sz w:val="20"/>
                <w:szCs w:val="20"/>
                <w:highlight w:val="yellow"/>
                <w:u w:val="single"/>
                <w:lang w:val="en-US"/>
              </w:rPr>
              <w:t>pac</w:t>
            </w:r>
            <w:proofErr w:type="spellEnd"/>
            <w:r>
              <w:rPr>
                <w:rFonts w:ascii="Aptos" w:hAnsi="Aptos"/>
                <w:i/>
                <w:iCs/>
                <w:strike/>
                <w:sz w:val="20"/>
                <w:szCs w:val="20"/>
                <w:highlight w:val="yellow"/>
                <w:u w:val="single"/>
                <w:lang w:val="en-US"/>
              </w:rPr>
              <w:t xml:space="preserve"> auth) </w:t>
            </w:r>
          </w:p>
          <w:p w14:paraId="5F8DBD2D" w14:textId="77777777" w:rsidR="000A0424" w:rsidRDefault="000A0424">
            <w:pPr>
              <w:pStyle w:val="NormalWeb"/>
              <w:spacing w:before="180" w:beforeAutospacing="0" w:after="180" w:afterAutospacing="0"/>
              <w:rPr>
                <w:lang w:val="en-US"/>
              </w:rPr>
            </w:pPr>
            <w:r>
              <w:rPr>
                <w:rFonts w:ascii="Aptos" w:hAnsi="Aptos"/>
                <w:lang w:val="en-US"/>
              </w:rPr>
              <w:t xml:space="preserve">PAC CLI commands </w:t>
            </w:r>
            <w:r>
              <w:rPr>
                <w:rFonts w:ascii="Aptos" w:hAnsi="Aptos"/>
                <w:b/>
                <w:bCs/>
                <w:u w:val="single"/>
                <w:lang w:val="en-US"/>
              </w:rPr>
              <w:t xml:space="preserve">require </w:t>
            </w:r>
            <w:r>
              <w:rPr>
                <w:rFonts w:ascii="Wingdings" w:hAnsi="Wingdings"/>
                <w:lang w:val="en-US"/>
              </w:rPr>
              <w:t xml:space="preserve">à </w:t>
            </w:r>
            <w:r>
              <w:rPr>
                <w:rFonts w:ascii="Aptos" w:hAnsi="Aptos"/>
                <w:b/>
                <w:bCs/>
                <w:lang w:val="en-US"/>
              </w:rPr>
              <w:t xml:space="preserve">authentication profile </w:t>
            </w:r>
          </w:p>
          <w:p w14:paraId="5B9F47C7" w14:textId="77777777" w:rsidR="000A0424" w:rsidRDefault="000A0424">
            <w:pPr>
              <w:numPr>
                <w:ilvl w:val="0"/>
                <w:numId w:val="23"/>
              </w:numPr>
              <w:spacing w:before="180" w:after="180"/>
              <w:textAlignment w:val="center"/>
              <w:rPr>
                <w:rFonts w:eastAsia="Times New Roman"/>
                <w:lang w:val="en-US"/>
              </w:rPr>
            </w:pPr>
            <w:r>
              <w:rPr>
                <w:rFonts w:ascii="Candara Light" w:eastAsia="Times New Roman" w:hAnsi="Candara Light"/>
                <w:b/>
                <w:bCs/>
                <w:i/>
                <w:iCs/>
                <w:sz w:val="22"/>
                <w:szCs w:val="22"/>
                <w:lang w:val="en-US"/>
              </w:rPr>
              <w:t>Once authenticated, the CLI stores tokens in ~</w:t>
            </w:r>
            <w:proofErr w:type="gramStart"/>
            <w:r>
              <w:rPr>
                <w:rFonts w:ascii="Candara Light" w:eastAsia="Times New Roman" w:hAnsi="Candara Light"/>
                <w:b/>
                <w:bCs/>
                <w:i/>
                <w:iCs/>
                <w:sz w:val="22"/>
                <w:szCs w:val="22"/>
                <w:lang w:val="en-US"/>
              </w:rPr>
              <w:t>/.</w:t>
            </w:r>
            <w:proofErr w:type="spellStart"/>
            <w:r>
              <w:rPr>
                <w:rFonts w:ascii="Candara Light" w:eastAsia="Times New Roman" w:hAnsi="Candara Light"/>
                <w:b/>
                <w:bCs/>
                <w:i/>
                <w:iCs/>
                <w:sz w:val="22"/>
                <w:szCs w:val="22"/>
                <w:lang w:val="en-US"/>
              </w:rPr>
              <w:t>powerplatform</w:t>
            </w:r>
            <w:proofErr w:type="spellEnd"/>
            <w:proofErr w:type="gramEnd"/>
            <w:r>
              <w:rPr>
                <w:rFonts w:ascii="Candara Light" w:eastAsia="Times New Roman" w:hAnsi="Candara Light"/>
                <w:b/>
                <w:bCs/>
                <w:i/>
                <w:iCs/>
                <w:sz w:val="22"/>
                <w:szCs w:val="22"/>
                <w:lang w:val="en-US"/>
              </w:rPr>
              <w:t>-cli (Windows user folder)</w:t>
            </w:r>
          </w:p>
          <w:p w14:paraId="089194BB" w14:textId="77777777" w:rsidR="000A0424" w:rsidRDefault="000A0424">
            <w:pPr>
              <w:numPr>
                <w:ilvl w:val="0"/>
                <w:numId w:val="23"/>
              </w:numPr>
              <w:textAlignment w:val="center"/>
              <w:rPr>
                <w:rFonts w:eastAsia="Times New Roman"/>
                <w:lang w:val="en-US"/>
              </w:rPr>
            </w:pPr>
            <w:r>
              <w:rPr>
                <w:rFonts w:ascii="Candara Light" w:eastAsia="Times New Roman" w:hAnsi="Candara Light"/>
                <w:b/>
                <w:bCs/>
                <w:i/>
                <w:iCs/>
                <w:sz w:val="22"/>
                <w:szCs w:val="22"/>
                <w:lang w:val="en-US"/>
              </w:rPr>
              <w:t>For CI/CD, you typically create one profile at the start of the pipeline using stored secrets and then use it for subsequent commands.</w:t>
            </w:r>
          </w:p>
          <w:p w14:paraId="540391F0" w14:textId="77777777" w:rsidR="000A0424" w:rsidRDefault="000A0424">
            <w:pPr>
              <w:pStyle w:val="NormalWeb"/>
              <w:spacing w:beforeAutospacing="0" w:after="300" w:afterAutospacing="0"/>
              <w:rPr>
                <w:rFonts w:ascii="Aptos" w:hAnsi="Aptos"/>
                <w:lang w:val="en-US"/>
              </w:rPr>
            </w:pPr>
            <w:proofErr w:type="spellStart"/>
            <w:r>
              <w:rPr>
                <w:rFonts w:ascii="Aptos" w:hAnsi="Aptos"/>
                <w:b/>
                <w:bCs/>
                <w:sz w:val="20"/>
                <w:szCs w:val="20"/>
                <w:lang w:val="en-US"/>
              </w:rPr>
              <w:t>pac</w:t>
            </w:r>
            <w:proofErr w:type="spellEnd"/>
            <w:r>
              <w:rPr>
                <w:rFonts w:ascii="Aptos" w:hAnsi="Aptos"/>
                <w:b/>
                <w:bCs/>
                <w:sz w:val="20"/>
                <w:szCs w:val="20"/>
                <w:lang w:val="en-US"/>
              </w:rPr>
              <w:t xml:space="preserve"> auth create </w:t>
            </w:r>
            <w:r>
              <w:rPr>
                <w:rFonts w:ascii="Aptos" w:hAnsi="Aptos"/>
                <w:sz w:val="28"/>
                <w:szCs w:val="28"/>
                <w:vertAlign w:val="subscript"/>
                <w:lang w:val="en-US"/>
              </w:rPr>
              <w:t xml:space="preserve">[--name] [--username] [--password] </w:t>
            </w:r>
            <w:r>
              <w:rPr>
                <w:rFonts w:ascii="Aptos" w:hAnsi="Aptos"/>
                <w:b/>
                <w:bCs/>
                <w:sz w:val="28"/>
                <w:szCs w:val="28"/>
                <w:vertAlign w:val="subscript"/>
                <w:lang w:val="en-US"/>
              </w:rPr>
              <w:t>[--</w:t>
            </w:r>
            <w:proofErr w:type="spellStart"/>
            <w:r>
              <w:rPr>
                <w:rFonts w:ascii="Aptos" w:hAnsi="Aptos"/>
                <w:b/>
                <w:bCs/>
                <w:sz w:val="28"/>
                <w:szCs w:val="28"/>
                <w:vertAlign w:val="subscript"/>
                <w:lang w:val="en-US"/>
              </w:rPr>
              <w:t>applicationId</w:t>
            </w:r>
            <w:proofErr w:type="spellEnd"/>
            <w:r>
              <w:rPr>
                <w:rFonts w:ascii="Aptos" w:hAnsi="Aptos"/>
                <w:b/>
                <w:bCs/>
                <w:sz w:val="28"/>
                <w:szCs w:val="28"/>
                <w:vertAlign w:val="subscript"/>
                <w:lang w:val="en-US"/>
              </w:rPr>
              <w:t>] [--</w:t>
            </w:r>
            <w:proofErr w:type="spellStart"/>
            <w:r>
              <w:rPr>
                <w:rFonts w:ascii="Aptos" w:hAnsi="Aptos"/>
                <w:b/>
                <w:bCs/>
                <w:sz w:val="28"/>
                <w:szCs w:val="28"/>
                <w:vertAlign w:val="subscript"/>
                <w:lang w:val="en-US"/>
              </w:rPr>
              <w:t>clientSecret</w:t>
            </w:r>
            <w:proofErr w:type="spellEnd"/>
            <w:r>
              <w:rPr>
                <w:rFonts w:ascii="Aptos" w:hAnsi="Aptos"/>
                <w:b/>
                <w:bCs/>
                <w:sz w:val="28"/>
                <w:szCs w:val="28"/>
                <w:vertAlign w:val="subscript"/>
                <w:lang w:val="en-US"/>
              </w:rPr>
              <w:t>]</w:t>
            </w:r>
            <w:r>
              <w:rPr>
                <w:rFonts w:ascii="Aptos" w:hAnsi="Aptos"/>
                <w:sz w:val="28"/>
                <w:szCs w:val="28"/>
                <w:vertAlign w:val="subscript"/>
                <w:lang w:val="en-US"/>
              </w:rPr>
              <w:t xml:space="preserve"> [--</w:t>
            </w:r>
            <w:proofErr w:type="spellStart"/>
            <w:r>
              <w:rPr>
                <w:rFonts w:ascii="Aptos" w:hAnsi="Aptos"/>
                <w:sz w:val="28"/>
                <w:szCs w:val="28"/>
                <w:vertAlign w:val="subscript"/>
                <w:lang w:val="en-US"/>
              </w:rPr>
              <w:t>certificateDiskPath</w:t>
            </w:r>
            <w:proofErr w:type="spellEnd"/>
            <w:r>
              <w:rPr>
                <w:rFonts w:ascii="Aptos" w:hAnsi="Aptos"/>
                <w:sz w:val="28"/>
                <w:szCs w:val="28"/>
                <w:vertAlign w:val="subscript"/>
                <w:lang w:val="en-US"/>
              </w:rPr>
              <w:t>] [--</w:t>
            </w:r>
            <w:proofErr w:type="spellStart"/>
            <w:r>
              <w:rPr>
                <w:rFonts w:ascii="Aptos" w:hAnsi="Aptos"/>
                <w:sz w:val="28"/>
                <w:szCs w:val="28"/>
                <w:vertAlign w:val="subscript"/>
                <w:lang w:val="en-US"/>
              </w:rPr>
              <w:t>certificatePassword</w:t>
            </w:r>
            <w:proofErr w:type="spellEnd"/>
            <w:r>
              <w:rPr>
                <w:rFonts w:ascii="Aptos" w:hAnsi="Aptos"/>
                <w:sz w:val="28"/>
                <w:szCs w:val="28"/>
                <w:vertAlign w:val="subscript"/>
                <w:lang w:val="en-US"/>
              </w:rPr>
              <w:t xml:space="preserve">] </w:t>
            </w:r>
            <w:r>
              <w:rPr>
                <w:rFonts w:ascii="Aptos" w:hAnsi="Aptos"/>
                <w:b/>
                <w:bCs/>
                <w:sz w:val="28"/>
                <w:szCs w:val="28"/>
                <w:vertAlign w:val="subscript"/>
                <w:lang w:val="en-US"/>
              </w:rPr>
              <w:t>[--tenant]</w:t>
            </w:r>
            <w:r>
              <w:rPr>
                <w:rFonts w:ascii="Aptos" w:hAnsi="Aptos"/>
                <w:sz w:val="28"/>
                <w:szCs w:val="28"/>
                <w:vertAlign w:val="subscript"/>
                <w:lang w:val="en-US"/>
              </w:rPr>
              <w:t xml:space="preserve"> [--cloud] [--</w:t>
            </w:r>
            <w:proofErr w:type="spellStart"/>
            <w:r>
              <w:rPr>
                <w:rFonts w:ascii="Aptos" w:hAnsi="Aptos"/>
                <w:sz w:val="28"/>
                <w:szCs w:val="28"/>
                <w:vertAlign w:val="subscript"/>
                <w:lang w:val="en-US"/>
              </w:rPr>
              <w:t>deviceCode</w:t>
            </w:r>
            <w:proofErr w:type="spellEnd"/>
            <w:r>
              <w:rPr>
                <w:rFonts w:ascii="Aptos" w:hAnsi="Aptos"/>
                <w:sz w:val="28"/>
                <w:szCs w:val="28"/>
                <w:vertAlign w:val="subscript"/>
                <w:lang w:val="en-US"/>
              </w:rPr>
              <w:t>] [--</w:t>
            </w:r>
            <w:proofErr w:type="spellStart"/>
            <w:r>
              <w:rPr>
                <w:rFonts w:ascii="Aptos" w:hAnsi="Aptos"/>
                <w:sz w:val="28"/>
                <w:szCs w:val="28"/>
                <w:vertAlign w:val="subscript"/>
                <w:lang w:val="en-US"/>
              </w:rPr>
              <w:t>managedIdentity</w:t>
            </w:r>
            <w:proofErr w:type="spellEnd"/>
            <w:r>
              <w:rPr>
                <w:rFonts w:ascii="Aptos" w:hAnsi="Aptos"/>
                <w:sz w:val="28"/>
                <w:szCs w:val="28"/>
                <w:vertAlign w:val="subscript"/>
                <w:lang w:val="en-US"/>
              </w:rPr>
              <w:t>] [--</w:t>
            </w:r>
            <w:proofErr w:type="spellStart"/>
            <w:r>
              <w:rPr>
                <w:rFonts w:ascii="Aptos" w:hAnsi="Aptos"/>
                <w:sz w:val="28"/>
                <w:szCs w:val="28"/>
                <w:vertAlign w:val="subscript"/>
                <w:lang w:val="en-US"/>
              </w:rPr>
              <w:t>githubFederated</w:t>
            </w:r>
            <w:proofErr w:type="spellEnd"/>
            <w:r>
              <w:rPr>
                <w:rFonts w:ascii="Aptos" w:hAnsi="Aptos"/>
                <w:sz w:val="28"/>
                <w:szCs w:val="28"/>
                <w:vertAlign w:val="subscript"/>
                <w:lang w:val="en-US"/>
              </w:rPr>
              <w:t>] [--</w:t>
            </w:r>
            <w:proofErr w:type="spellStart"/>
            <w:r>
              <w:rPr>
                <w:rFonts w:ascii="Aptos" w:hAnsi="Aptos"/>
                <w:sz w:val="28"/>
                <w:szCs w:val="28"/>
                <w:vertAlign w:val="subscript"/>
                <w:lang w:val="en-US"/>
              </w:rPr>
              <w:t>azureDevOpsFederated</w:t>
            </w:r>
            <w:proofErr w:type="spellEnd"/>
            <w:r>
              <w:rPr>
                <w:rFonts w:ascii="Aptos" w:hAnsi="Aptos"/>
                <w:sz w:val="28"/>
                <w:szCs w:val="28"/>
                <w:vertAlign w:val="subscript"/>
                <w:lang w:val="en-US"/>
              </w:rPr>
              <w:t xml:space="preserve">] </w:t>
            </w:r>
            <w:r>
              <w:rPr>
                <w:rFonts w:ascii="Aptos" w:hAnsi="Aptos"/>
                <w:b/>
                <w:bCs/>
                <w:sz w:val="28"/>
                <w:szCs w:val="28"/>
                <w:vertAlign w:val="subscript"/>
                <w:lang w:val="en-US"/>
              </w:rPr>
              <w:t>[--environment]</w:t>
            </w:r>
            <w:r>
              <w:rPr>
                <w:rFonts w:ascii="Aptos" w:hAnsi="Aptos"/>
                <w:sz w:val="28"/>
                <w:szCs w:val="28"/>
                <w:vertAlign w:val="subscript"/>
                <w:lang w:val="en-US"/>
              </w:rPr>
              <w:t xml:space="preserve"> [--url]</w:t>
            </w:r>
          </w:p>
          <w:p w14:paraId="28029362" w14:textId="77777777" w:rsidR="000A0424" w:rsidRDefault="000A0424">
            <w:pPr>
              <w:pStyle w:val="NormalWeb"/>
              <w:spacing w:before="0" w:beforeAutospacing="0" w:after="0" w:afterAutospacing="0"/>
              <w:rPr>
                <w:rFonts w:ascii="Calibri" w:hAnsi="Calibri" w:cs="Calibri"/>
              </w:rPr>
            </w:pPr>
            <w:proofErr w:type="spellStart"/>
            <w:r>
              <w:rPr>
                <w:rFonts w:ascii="Calibri" w:hAnsi="Calibri" w:cs="Calibri"/>
                <w:b/>
                <w:bCs/>
                <w:color w:val="C00000"/>
                <w:sz w:val="32"/>
                <w:szCs w:val="32"/>
                <w:highlight w:val="darkCyan"/>
              </w:rPr>
              <w:t>pac</w:t>
            </w:r>
            <w:proofErr w:type="spellEnd"/>
            <w:r>
              <w:rPr>
                <w:rFonts w:ascii="Calibri" w:hAnsi="Calibri" w:cs="Calibri"/>
                <w:b/>
                <w:bCs/>
                <w:color w:val="C00000"/>
                <w:sz w:val="32"/>
                <w:szCs w:val="32"/>
                <w:highlight w:val="darkCyan"/>
              </w:rPr>
              <w:t xml:space="preserve"> auth create</w:t>
            </w:r>
            <w:r>
              <w:rPr>
                <w:rFonts w:ascii="Calibri" w:hAnsi="Calibri" w:cs="Calibri"/>
                <w:b/>
                <w:bCs/>
                <w:sz w:val="22"/>
                <w:szCs w:val="22"/>
                <w:highlight w:val="darkCyan"/>
              </w:rPr>
              <w:t xml:space="preserve"> --name </w:t>
            </w:r>
            <w:r>
              <w:rPr>
                <w:rFonts w:ascii="Calibri" w:hAnsi="Calibri" w:cs="Calibri"/>
                <w:sz w:val="22"/>
                <w:szCs w:val="22"/>
                <w:highlight w:val="darkCyan"/>
                <w:u w:val="single"/>
              </w:rPr>
              <w:t>AzureDevOpsPPP-env-</w:t>
            </w:r>
            <w:r>
              <w:rPr>
                <w:rFonts w:ascii="Calibri" w:hAnsi="Calibri" w:cs="Calibri"/>
                <w:b/>
                <w:bCs/>
                <w:sz w:val="22"/>
                <w:szCs w:val="22"/>
                <w:highlight w:val="darkCyan"/>
                <w:u w:val="single"/>
              </w:rPr>
              <w:t xml:space="preserve">PPP365 </w:t>
            </w:r>
            <w:r>
              <w:rPr>
                <w:rFonts w:ascii="Calibri" w:hAnsi="Calibri" w:cs="Calibri"/>
                <w:b/>
                <w:bCs/>
                <w:color w:val="E84C22"/>
                <w:sz w:val="22"/>
                <w:szCs w:val="22"/>
                <w:highlight w:val="darkCyan"/>
              </w:rPr>
              <w:t>--</w:t>
            </w:r>
            <w:r>
              <w:rPr>
                <w:rFonts w:ascii="Calibri" w:hAnsi="Calibri" w:cs="Calibri"/>
                <w:b/>
                <w:bCs/>
                <w:color w:val="E84C22"/>
                <w:sz w:val="22"/>
                <w:szCs w:val="22"/>
                <w:highlight w:val="darkCyan"/>
                <w:u w:val="single"/>
              </w:rPr>
              <w:t>tenant</w:t>
            </w:r>
            <w:r>
              <w:rPr>
                <w:rFonts w:ascii="Calibri" w:hAnsi="Calibri" w:cs="Calibri"/>
                <w:sz w:val="22"/>
                <w:szCs w:val="22"/>
                <w:highlight w:val="darkCyan"/>
              </w:rPr>
              <w:t xml:space="preserve"> f480d7f8-91fc-4a4f-9729-eae6a884e72a </w:t>
            </w:r>
            <w:r>
              <w:rPr>
                <w:rFonts w:ascii="Calibri" w:hAnsi="Calibri" w:cs="Calibri"/>
                <w:b/>
                <w:bCs/>
                <w:color w:val="E84C22"/>
                <w:sz w:val="22"/>
                <w:szCs w:val="22"/>
                <w:highlight w:val="darkCyan"/>
              </w:rPr>
              <w:t>--</w:t>
            </w:r>
            <w:proofErr w:type="spellStart"/>
            <w:r>
              <w:rPr>
                <w:rFonts w:ascii="Calibri" w:hAnsi="Calibri" w:cs="Calibri"/>
                <w:b/>
                <w:bCs/>
                <w:color w:val="E84C22"/>
                <w:sz w:val="22"/>
                <w:szCs w:val="22"/>
                <w:highlight w:val="darkCyan"/>
              </w:rPr>
              <w:t>applicationId</w:t>
            </w:r>
            <w:proofErr w:type="spellEnd"/>
            <w:r>
              <w:rPr>
                <w:rFonts w:ascii="Calibri" w:hAnsi="Calibri" w:cs="Calibri"/>
                <w:sz w:val="22"/>
                <w:szCs w:val="22"/>
                <w:highlight w:val="darkCyan"/>
              </w:rPr>
              <w:t xml:space="preserve"> 29f01f2f-ae09-4aa4-9cca-7fbb18a91a57 </w:t>
            </w:r>
            <w:r>
              <w:rPr>
                <w:rFonts w:ascii="Calibri" w:hAnsi="Calibri" w:cs="Calibri"/>
                <w:b/>
                <w:bCs/>
                <w:color w:val="E84C22"/>
                <w:sz w:val="22"/>
                <w:szCs w:val="22"/>
                <w:highlight w:val="darkCyan"/>
              </w:rPr>
              <w:t>--</w:t>
            </w:r>
            <w:proofErr w:type="spellStart"/>
            <w:r>
              <w:rPr>
                <w:rFonts w:ascii="Calibri" w:hAnsi="Calibri" w:cs="Calibri"/>
                <w:b/>
                <w:bCs/>
                <w:color w:val="E84C22"/>
                <w:sz w:val="22"/>
                <w:szCs w:val="22"/>
                <w:highlight w:val="darkCyan"/>
              </w:rPr>
              <w:t>clientSecret</w:t>
            </w:r>
            <w:proofErr w:type="spellEnd"/>
            <w:r>
              <w:rPr>
                <w:rFonts w:ascii="Calibri" w:hAnsi="Calibri" w:cs="Calibri"/>
                <w:sz w:val="22"/>
                <w:szCs w:val="22"/>
                <w:highlight w:val="darkCyan"/>
              </w:rPr>
              <w:t xml:space="preserve"> A3S8Q~EgOtTMYH1w9Lt1H6hzgHzWaapE9WRS-dr8 </w:t>
            </w:r>
            <w:r>
              <w:rPr>
                <w:rFonts w:ascii="Calibri" w:hAnsi="Calibri" w:cs="Calibri"/>
                <w:b/>
                <w:bCs/>
                <w:color w:val="E84C22"/>
                <w:sz w:val="22"/>
                <w:szCs w:val="22"/>
                <w:highlight w:val="darkCyan"/>
              </w:rPr>
              <w:t xml:space="preserve">--environment </w:t>
            </w:r>
            <w:hyperlink r:id="rId46" w:history="1">
              <w:r>
                <w:rPr>
                  <w:rStyle w:val="Hyperlink"/>
                  <w:rFonts w:ascii="Calibri" w:hAnsi="Calibri" w:cs="Calibri"/>
                  <w:sz w:val="22"/>
                  <w:szCs w:val="22"/>
                  <w:highlight w:val="darkCyan"/>
                </w:rPr>
                <w:t>https://org2519a2e4.crm11.dynamics.com</w:t>
              </w:r>
            </w:hyperlink>
          </w:p>
          <w:p w14:paraId="05DCDF5C"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5718E36"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sample next steps:</w:t>
            </w:r>
          </w:p>
          <w:p w14:paraId="70697386"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u w:val="single"/>
              </w:rPr>
              <w:t xml:space="preserve">Command-line: </w:t>
            </w:r>
          </w:p>
          <w:p w14:paraId="1881C794"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==&gt; Change Directory </w:t>
            </w:r>
            <w:proofErr w:type="gramStart"/>
            <w:r>
              <w:rPr>
                <w:rFonts w:ascii="Calibri" w:hAnsi="Calibri" w:cs="Calibri"/>
                <w:sz w:val="22"/>
                <w:szCs w:val="22"/>
              </w:rPr>
              <w:t>to  …</w:t>
            </w:r>
            <w:proofErr w:type="gramEnd"/>
            <w:r>
              <w:rPr>
                <w:rFonts w:ascii="Calibri" w:hAnsi="Calibri" w:cs="Calibri"/>
                <w:sz w:val="22"/>
                <w:szCs w:val="22"/>
              </w:rPr>
              <w:t xml:space="preserve"> repo\solutions\core </w:t>
            </w:r>
          </w:p>
          <w:p w14:paraId="45D241D2"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u w:val="single"/>
              </w:rPr>
              <w:t>Export Unmanaged Solution (LOCALLY)</w:t>
            </w:r>
          </w:p>
          <w:p w14:paraId="2E33F2F3"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==&gt; </w:t>
            </w:r>
            <w:proofErr w:type="spellStart"/>
            <w:r>
              <w:rPr>
                <w:rFonts w:ascii="Calibri" w:hAnsi="Calibri" w:cs="Calibri"/>
                <w:sz w:val="22"/>
                <w:szCs w:val="22"/>
              </w:rPr>
              <w:t>pac</w:t>
            </w:r>
            <w:proofErr w:type="spellEnd"/>
            <w:r>
              <w:rPr>
                <w:rFonts w:ascii="Calibri" w:hAnsi="Calibri" w:cs="Calibri"/>
                <w:sz w:val="22"/>
                <w:szCs w:val="22"/>
              </w:rPr>
              <w:t xml:space="preserve"> solution export --name </w:t>
            </w:r>
            <w:proofErr w:type="gramStart"/>
            <w:r>
              <w:rPr>
                <w:rFonts w:ascii="Calibri" w:hAnsi="Calibri" w:cs="Calibri"/>
                <w:sz w:val="22"/>
                <w:szCs w:val="22"/>
              </w:rPr>
              <w:t>core  --</w:t>
            </w:r>
            <w:proofErr w:type="gramEnd"/>
            <w:r>
              <w:rPr>
                <w:rFonts w:ascii="Calibri" w:hAnsi="Calibri" w:cs="Calibri"/>
                <w:sz w:val="22"/>
                <w:szCs w:val="22"/>
              </w:rPr>
              <w:t>path ./solutions/core.zip --managed false</w:t>
            </w:r>
          </w:p>
          <w:p w14:paraId="19FC3011"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u w:val="single"/>
              </w:rPr>
              <w:t>Unpack Solution</w:t>
            </w:r>
          </w:p>
          <w:p w14:paraId="7ACCC334"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==&gt; </w:t>
            </w:r>
            <w:proofErr w:type="spellStart"/>
            <w:r>
              <w:rPr>
                <w:rFonts w:ascii="Calibri" w:hAnsi="Calibri" w:cs="Calibri"/>
                <w:sz w:val="22"/>
                <w:szCs w:val="22"/>
              </w:rPr>
              <w:t>pac</w:t>
            </w:r>
            <w:proofErr w:type="spellEnd"/>
            <w:r>
              <w:rPr>
                <w:rFonts w:ascii="Calibri" w:hAnsi="Calibri" w:cs="Calibri"/>
                <w:sz w:val="22"/>
                <w:szCs w:val="22"/>
              </w:rPr>
              <w:t xml:space="preserve"> solution unpack --</w:t>
            </w:r>
            <w:proofErr w:type="spellStart"/>
            <w:r>
              <w:rPr>
                <w:rFonts w:ascii="Calibri" w:hAnsi="Calibri" w:cs="Calibri"/>
                <w:sz w:val="22"/>
                <w:szCs w:val="22"/>
              </w:rPr>
              <w:t>zipfile</w:t>
            </w:r>
            <w:proofErr w:type="spellEnd"/>
            <w:r>
              <w:rPr>
                <w:rFonts w:ascii="Calibri" w:hAnsi="Calibri" w:cs="Calibri"/>
                <w:sz w:val="22"/>
                <w:szCs w:val="22"/>
              </w:rPr>
              <w:t xml:space="preserve"> ./solutions/core.zip --</w:t>
            </w:r>
            <w:proofErr w:type="gramStart"/>
            <w:r>
              <w:rPr>
                <w:rFonts w:ascii="Calibri" w:hAnsi="Calibri" w:cs="Calibri"/>
                <w:sz w:val="22"/>
                <w:szCs w:val="22"/>
              </w:rPr>
              <w:t>folder .</w:t>
            </w:r>
            <w:proofErr w:type="gramEnd"/>
            <w:r>
              <w:rPr>
                <w:rFonts w:ascii="Calibri" w:hAnsi="Calibri" w:cs="Calibri"/>
                <w:sz w:val="22"/>
                <w:szCs w:val="22"/>
              </w:rPr>
              <w:t>/solutions/unmanaged/core --</w:t>
            </w:r>
            <w:proofErr w:type="spellStart"/>
            <w:r>
              <w:rPr>
                <w:rFonts w:ascii="Calibri" w:hAnsi="Calibri" w:cs="Calibri"/>
                <w:sz w:val="22"/>
                <w:szCs w:val="22"/>
              </w:rPr>
              <w:t>packagetype</w:t>
            </w:r>
            <w:proofErr w:type="spellEnd"/>
            <w:r>
              <w:rPr>
                <w:rFonts w:ascii="Calibri" w:hAnsi="Calibri" w:cs="Calibri"/>
                <w:sz w:val="22"/>
                <w:szCs w:val="22"/>
              </w:rPr>
              <w:t xml:space="preserve"> Unmanaged</w:t>
            </w:r>
          </w:p>
          <w:p w14:paraId="1C69A997"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u w:val="single"/>
              </w:rPr>
              <w:t xml:space="preserve">Commit to </w:t>
            </w:r>
            <w:proofErr w:type="spellStart"/>
            <w:r>
              <w:rPr>
                <w:rFonts w:ascii="Calibri" w:hAnsi="Calibri" w:cs="Calibri"/>
                <w:sz w:val="22"/>
                <w:szCs w:val="22"/>
                <w:u w:val="single"/>
              </w:rPr>
              <w:t>devops</w:t>
            </w:r>
            <w:proofErr w:type="spellEnd"/>
            <w:r>
              <w:rPr>
                <w:rFonts w:ascii="Calibri" w:hAnsi="Calibri" w:cs="Calibri"/>
                <w:sz w:val="22"/>
                <w:szCs w:val="22"/>
                <w:u w:val="single"/>
              </w:rPr>
              <w:t xml:space="preserve"> using git -cli from command ….</w:t>
            </w:r>
          </w:p>
          <w:p w14:paraId="1C9BB789" w14:textId="77777777" w:rsidR="000A0424" w:rsidRDefault="000A0424">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git </w:t>
            </w:r>
            <w:proofErr w:type="gramStart"/>
            <w:r>
              <w:rPr>
                <w:rFonts w:ascii="Calibri" w:hAnsi="Calibri" w:cs="Calibri"/>
                <w:sz w:val="22"/>
                <w:szCs w:val="22"/>
              </w:rPr>
              <w:t>add .</w:t>
            </w:r>
            <w:proofErr w:type="gramEnd"/>
          </w:p>
          <w:p w14:paraId="1CDCC6A8" w14:textId="77777777" w:rsidR="000A0424" w:rsidRDefault="000A0424">
            <w:pPr>
              <w:pStyle w:val="NormalWeb"/>
              <w:spacing w:before="0" w:beforeAutospacing="0" w:after="0" w:afterAutospacing="0"/>
              <w:ind w:left="540"/>
              <w:rPr>
                <w:rFonts w:ascii="Calibri" w:hAnsi="Calibri" w:cs="Calibri"/>
                <w:sz w:val="22"/>
                <w:szCs w:val="22"/>
              </w:rPr>
            </w:pPr>
            <w:r>
              <w:rPr>
                <w:rFonts w:ascii="Calibri" w:hAnsi="Calibri" w:cs="Calibri"/>
                <w:sz w:val="22"/>
                <w:szCs w:val="22"/>
              </w:rPr>
              <w:t>git commit -m "Initial unmanaged solution import"</w:t>
            </w:r>
          </w:p>
          <w:p w14:paraId="5CBDE43C" w14:textId="77777777" w:rsidR="000A0424" w:rsidRDefault="000A0424">
            <w:pPr>
              <w:pStyle w:val="NormalWeb"/>
              <w:spacing w:before="0" w:beforeAutospacing="0" w:after="0" w:afterAutospacing="0"/>
              <w:ind w:left="540"/>
              <w:rPr>
                <w:rFonts w:ascii="Calibri" w:hAnsi="Calibri" w:cs="Calibri"/>
                <w:sz w:val="22"/>
                <w:szCs w:val="22"/>
              </w:rPr>
            </w:pPr>
            <w:r>
              <w:rPr>
                <w:rFonts w:ascii="Calibri" w:hAnsi="Calibri" w:cs="Calibri"/>
                <w:sz w:val="22"/>
                <w:szCs w:val="22"/>
              </w:rPr>
              <w:t>git push</w:t>
            </w:r>
          </w:p>
          <w:p w14:paraId="7BE9BD64"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u w:val="single"/>
              </w:rPr>
              <w:t>Create Azure DevOps Service Connection</w:t>
            </w:r>
            <w:r>
              <w:rPr>
                <w:rFonts w:ascii="Calibri" w:hAnsi="Calibri" w:cs="Calibri"/>
                <w:sz w:val="22"/>
                <w:szCs w:val="22"/>
              </w:rPr>
              <w:t xml:space="preserve"> (Microsoft-h vs </w:t>
            </w:r>
            <w:proofErr w:type="spellStart"/>
            <w:r>
              <w:rPr>
                <w:rFonts w:ascii="Calibri" w:hAnsi="Calibri" w:cs="Calibri"/>
                <w:sz w:val="22"/>
                <w:szCs w:val="22"/>
              </w:rPr>
              <w:t>Self-</w:t>
            </w:r>
            <w:proofErr w:type="gramStart"/>
            <w:r>
              <w:rPr>
                <w:rFonts w:ascii="Calibri" w:hAnsi="Calibri" w:cs="Calibri"/>
                <w:sz w:val="22"/>
                <w:szCs w:val="22"/>
              </w:rPr>
              <w:t>h:local</w:t>
            </w:r>
            <w:proofErr w:type="spellEnd"/>
            <w:proofErr w:type="gramEnd"/>
            <w:r>
              <w:rPr>
                <w:rFonts w:ascii="Calibri" w:hAnsi="Calibri" w:cs="Calibri"/>
                <w:sz w:val="22"/>
                <w:szCs w:val="22"/>
              </w:rPr>
              <w:t>/docker, azure-</w:t>
            </w:r>
            <w:proofErr w:type="spellStart"/>
            <w:r>
              <w:rPr>
                <w:rFonts w:ascii="Calibri" w:hAnsi="Calibri" w:cs="Calibri"/>
                <w:sz w:val="22"/>
                <w:szCs w:val="22"/>
              </w:rPr>
              <w:t>containerapps</w:t>
            </w:r>
            <w:proofErr w:type="spellEnd"/>
            <w:r>
              <w:rPr>
                <w:rFonts w:ascii="Calibri" w:hAnsi="Calibri" w:cs="Calibri"/>
                <w:sz w:val="22"/>
                <w:szCs w:val="22"/>
              </w:rPr>
              <w:t xml:space="preserve"> etc)</w:t>
            </w:r>
          </w:p>
          <w:p w14:paraId="51139F3C"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u w:val="single"/>
              </w:rPr>
              <w:t xml:space="preserve">Create Azure DevOps Pipeline </w:t>
            </w:r>
            <w:r>
              <w:rPr>
                <w:rFonts w:ascii="Calibri" w:hAnsi="Calibri" w:cs="Calibri"/>
                <w:sz w:val="22"/>
                <w:szCs w:val="22"/>
              </w:rPr>
              <w:t>(Draft an Initial Build Pipeline via YAML editor etc</w:t>
            </w:r>
            <w:r>
              <w:rPr>
                <w:rFonts w:ascii="Calibri" w:hAnsi="Calibri" w:cs="Calibri"/>
                <w:sz w:val="22"/>
                <w:szCs w:val="22"/>
                <w:u w:val="single"/>
              </w:rPr>
              <w:t>)</w:t>
            </w:r>
          </w:p>
          <w:p w14:paraId="78D0AF03"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u w:val="single"/>
              </w:rPr>
              <w:t>Add Environment Variables</w:t>
            </w:r>
            <w:r>
              <w:rPr>
                <w:rFonts w:ascii="Calibri" w:hAnsi="Calibri" w:cs="Calibri"/>
                <w:sz w:val="22"/>
                <w:szCs w:val="22"/>
              </w:rPr>
              <w:t xml:space="preserve"> (deployment-settings JSON, environment variable values, connection references)</w:t>
            </w:r>
          </w:p>
          <w:p w14:paraId="78D70DB5"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u w:val="single"/>
              </w:rPr>
              <w:t>Enterprise Build Pipeline</w:t>
            </w:r>
          </w:p>
          <w:p w14:paraId="6D35D043"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u w:val="single"/>
              </w:rPr>
              <w:t>Add Automated Releases</w:t>
            </w:r>
            <w:r>
              <w:rPr>
                <w:rFonts w:ascii="Calibri" w:hAnsi="Calibri" w:cs="Calibri"/>
                <w:sz w:val="22"/>
                <w:szCs w:val="22"/>
              </w:rPr>
              <w:t xml:space="preserve"> (with approvals, gates, rollbacks)</w:t>
            </w:r>
          </w:p>
          <w:p w14:paraId="44838FC1" w14:textId="77777777" w:rsidR="000A0424" w:rsidRDefault="000A0424">
            <w:pPr>
              <w:pStyle w:val="NormalWeb"/>
              <w:spacing w:before="0" w:beforeAutospacing="0" w:after="0" w:afterAutospacing="0"/>
              <w:rPr>
                <w:rFonts w:ascii="Calibri" w:hAnsi="Calibri" w:cs="Calibri"/>
              </w:rPr>
            </w:pPr>
            <w:r>
              <w:rPr>
                <w:rFonts w:ascii="Calibri" w:hAnsi="Calibri" w:cs="Calibri"/>
                <w:b/>
                <w:bCs/>
              </w:rPr>
              <w:t>============================================================================</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5017"/>
              <w:gridCol w:w="6400"/>
            </w:tblGrid>
            <w:tr w:rsidR="009D1813" w14:paraId="7D92E5AC" w14:textId="77777777">
              <w:trPr>
                <w:divId w:val="778527520"/>
              </w:trPr>
              <w:tc>
                <w:tcPr>
                  <w:tcW w:w="50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2EAADF" w14:textId="77777777" w:rsidR="000A0424" w:rsidRDefault="000A0424">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lastRenderedPageBreak/>
                    <w:t>pac</w:t>
                  </w:r>
                  <w:proofErr w:type="spellEnd"/>
                  <w:r>
                    <w:rPr>
                      <w:rFonts w:ascii="Calibri" w:hAnsi="Calibri" w:cs="Calibri"/>
                      <w:sz w:val="22"/>
                      <w:szCs w:val="22"/>
                    </w:rPr>
                    <w:t xml:space="preserve"> is the canonical DevOps/Developer interface for: </w:t>
                  </w:r>
                  <w:r>
                    <w:rPr>
                      <w:rFonts w:ascii="Calibri" w:hAnsi="Calibri" w:cs="Calibri"/>
                      <w:b/>
                      <w:bCs/>
                      <w:sz w:val="22"/>
                      <w:szCs w:val="22"/>
                      <w:u w:val="single"/>
                    </w:rPr>
                    <w:t>not merely a “developer utility”</w:t>
                  </w:r>
                </w:p>
                <w:p w14:paraId="475DD2A0" w14:textId="77777777" w:rsidR="000A0424" w:rsidRDefault="000A0424">
                  <w:pPr>
                    <w:numPr>
                      <w:ilvl w:val="0"/>
                      <w:numId w:val="24"/>
                    </w:numPr>
                    <w:textAlignment w:val="center"/>
                    <w:rPr>
                      <w:rFonts w:eastAsia="Times New Roman"/>
                    </w:rPr>
                  </w:pPr>
                  <w:r>
                    <w:rPr>
                      <w:rFonts w:ascii="Calibri" w:eastAsia="Times New Roman" w:hAnsi="Calibri" w:cs="Calibri"/>
                      <w:sz w:val="22"/>
                      <w:szCs w:val="22"/>
                    </w:rPr>
                    <w:t xml:space="preserve">Dataverse ALM </w:t>
                  </w:r>
                </w:p>
                <w:p w14:paraId="75662501" w14:textId="77777777" w:rsidR="000A0424" w:rsidRDefault="000A0424">
                  <w:pPr>
                    <w:numPr>
                      <w:ilvl w:val="0"/>
                      <w:numId w:val="24"/>
                    </w:numPr>
                    <w:textAlignment w:val="center"/>
                    <w:rPr>
                      <w:rFonts w:eastAsia="Times New Roman"/>
                    </w:rPr>
                  </w:pPr>
                  <w:r>
                    <w:rPr>
                      <w:rFonts w:ascii="Calibri" w:eastAsia="Times New Roman" w:hAnsi="Calibri" w:cs="Calibri"/>
                      <w:sz w:val="22"/>
                      <w:szCs w:val="22"/>
                    </w:rPr>
                    <w:t xml:space="preserve">Power Platform CI/CD </w:t>
                  </w:r>
                </w:p>
                <w:p w14:paraId="6AA6923E" w14:textId="77777777" w:rsidR="000A0424" w:rsidRDefault="000A0424">
                  <w:pPr>
                    <w:numPr>
                      <w:ilvl w:val="0"/>
                      <w:numId w:val="24"/>
                    </w:numPr>
                    <w:textAlignment w:val="center"/>
                    <w:rPr>
                      <w:rFonts w:eastAsia="Times New Roman"/>
                    </w:rPr>
                  </w:pPr>
                  <w:r>
                    <w:rPr>
                      <w:rFonts w:ascii="Calibri" w:eastAsia="Times New Roman" w:hAnsi="Calibri" w:cs="Calibri"/>
                      <w:sz w:val="22"/>
                      <w:szCs w:val="22"/>
                    </w:rPr>
                    <w:t xml:space="preserve">Solution lifecycle </w:t>
                  </w:r>
                </w:p>
                <w:p w14:paraId="13455088" w14:textId="77777777" w:rsidR="000A0424" w:rsidRDefault="000A0424">
                  <w:pPr>
                    <w:numPr>
                      <w:ilvl w:val="0"/>
                      <w:numId w:val="24"/>
                    </w:numPr>
                    <w:textAlignment w:val="center"/>
                    <w:rPr>
                      <w:rFonts w:eastAsia="Times New Roman"/>
                    </w:rPr>
                  </w:pPr>
                  <w:r>
                    <w:rPr>
                      <w:rFonts w:ascii="Calibri" w:eastAsia="Times New Roman" w:hAnsi="Calibri" w:cs="Calibri"/>
                      <w:sz w:val="22"/>
                      <w:szCs w:val="22"/>
                    </w:rPr>
                    <w:t xml:space="preserve">PCF engineering </w:t>
                  </w:r>
                </w:p>
                <w:p w14:paraId="652F3C7C" w14:textId="77777777" w:rsidR="000A0424" w:rsidRDefault="000A0424">
                  <w:pPr>
                    <w:numPr>
                      <w:ilvl w:val="0"/>
                      <w:numId w:val="24"/>
                    </w:numPr>
                    <w:textAlignment w:val="center"/>
                    <w:rPr>
                      <w:rFonts w:eastAsia="Times New Roman"/>
                    </w:rPr>
                  </w:pPr>
                  <w:r>
                    <w:rPr>
                      <w:rFonts w:ascii="Calibri" w:eastAsia="Times New Roman" w:hAnsi="Calibri" w:cs="Calibri"/>
                      <w:sz w:val="22"/>
                      <w:szCs w:val="22"/>
                    </w:rPr>
                    <w:t xml:space="preserve">Power Pages deployment </w:t>
                  </w:r>
                </w:p>
                <w:p w14:paraId="60303B09" w14:textId="77777777" w:rsidR="000A0424" w:rsidRDefault="000A0424">
                  <w:pPr>
                    <w:numPr>
                      <w:ilvl w:val="0"/>
                      <w:numId w:val="24"/>
                    </w:numPr>
                    <w:textAlignment w:val="center"/>
                    <w:rPr>
                      <w:rFonts w:eastAsia="Times New Roman"/>
                    </w:rPr>
                  </w:pPr>
                  <w:r>
                    <w:rPr>
                      <w:rFonts w:ascii="Calibri" w:eastAsia="Times New Roman" w:hAnsi="Calibri" w:cs="Calibri"/>
                      <w:sz w:val="22"/>
                      <w:szCs w:val="22"/>
                    </w:rPr>
                    <w:t xml:space="preserve">Dataverse schema automation </w:t>
                  </w:r>
                </w:p>
                <w:p w14:paraId="3555A7E1" w14:textId="77777777" w:rsidR="000A0424" w:rsidRDefault="000A0424">
                  <w:pPr>
                    <w:numPr>
                      <w:ilvl w:val="0"/>
                      <w:numId w:val="24"/>
                    </w:numPr>
                    <w:textAlignment w:val="center"/>
                    <w:rPr>
                      <w:rFonts w:eastAsia="Times New Roman"/>
                    </w:rPr>
                  </w:pPr>
                  <w:r>
                    <w:rPr>
                      <w:rFonts w:ascii="Calibri" w:eastAsia="Times New Roman" w:hAnsi="Calibri" w:cs="Calibri"/>
                      <w:sz w:val="22"/>
                      <w:szCs w:val="22"/>
                    </w:rPr>
                    <w:t xml:space="preserve">Environment administration </w:t>
                  </w:r>
                </w:p>
                <w:p w14:paraId="321633E3" w14:textId="77777777" w:rsidR="000A0424" w:rsidRDefault="000A0424">
                  <w:pPr>
                    <w:numPr>
                      <w:ilvl w:val="0"/>
                      <w:numId w:val="24"/>
                    </w:numPr>
                    <w:textAlignment w:val="center"/>
                    <w:rPr>
                      <w:rFonts w:eastAsia="Times New Roman"/>
                    </w:rPr>
                  </w:pPr>
                  <w:r>
                    <w:rPr>
                      <w:rFonts w:ascii="Calibri" w:eastAsia="Times New Roman" w:hAnsi="Calibri" w:cs="Calibri"/>
                      <w:sz w:val="22"/>
                      <w:szCs w:val="22"/>
                    </w:rPr>
                    <w:t xml:space="preserve">Connector packaging </w:t>
                  </w:r>
                </w:p>
                <w:p w14:paraId="18D15A71" w14:textId="77777777" w:rsidR="000A0424" w:rsidRDefault="000A0424">
                  <w:pPr>
                    <w:numPr>
                      <w:ilvl w:val="0"/>
                      <w:numId w:val="24"/>
                    </w:numPr>
                    <w:textAlignment w:val="center"/>
                    <w:rPr>
                      <w:rFonts w:eastAsia="Times New Roman"/>
                    </w:rPr>
                  </w:pPr>
                  <w:r>
                    <w:rPr>
                      <w:rFonts w:ascii="Calibri" w:eastAsia="Times New Roman" w:hAnsi="Calibri" w:cs="Calibri"/>
                      <w:sz w:val="22"/>
                      <w:szCs w:val="22"/>
                    </w:rPr>
                    <w:t xml:space="preserve">Power Fx automation </w:t>
                  </w:r>
                </w:p>
                <w:p w14:paraId="328765C3" w14:textId="77777777" w:rsidR="000A0424" w:rsidRDefault="000A0424">
                  <w:pPr>
                    <w:numPr>
                      <w:ilvl w:val="0"/>
                      <w:numId w:val="24"/>
                    </w:numPr>
                    <w:textAlignment w:val="center"/>
                    <w:rPr>
                      <w:rFonts w:eastAsia="Times New Roman"/>
                    </w:rPr>
                  </w:pPr>
                  <w:r>
                    <w:rPr>
                      <w:rFonts w:ascii="Calibri" w:eastAsia="Times New Roman" w:hAnsi="Calibri" w:cs="Calibri"/>
                      <w:sz w:val="22"/>
                      <w:szCs w:val="22"/>
                    </w:rPr>
                    <w:t xml:space="preserve">Copilot orchestration </w:t>
                  </w:r>
                </w:p>
                <w:p w14:paraId="0F57B2F9" w14:textId="77777777" w:rsidR="000A0424" w:rsidRDefault="000A0424">
                  <w:pPr>
                    <w:numPr>
                      <w:ilvl w:val="0"/>
                      <w:numId w:val="24"/>
                    </w:numPr>
                    <w:textAlignment w:val="center"/>
                    <w:rPr>
                      <w:rFonts w:eastAsia="Times New Roman"/>
                    </w:rPr>
                  </w:pPr>
                  <w:r>
                    <w:rPr>
                      <w:rFonts w:ascii="Calibri" w:eastAsia="Times New Roman" w:hAnsi="Calibri" w:cs="Calibri"/>
                      <w:sz w:val="22"/>
                      <w:szCs w:val="22"/>
                    </w:rPr>
                    <w:t xml:space="preserve">Pipeline integration </w:t>
                  </w:r>
                </w:p>
                <w:p w14:paraId="3279B8B9" w14:textId="77777777" w:rsidR="000A0424" w:rsidRDefault="000A0424">
                  <w:pPr>
                    <w:numPr>
                      <w:ilvl w:val="0"/>
                      <w:numId w:val="24"/>
                    </w:numPr>
                    <w:textAlignment w:val="center"/>
                    <w:rPr>
                      <w:rFonts w:eastAsia="Times New Roman"/>
                    </w:rPr>
                  </w:pPr>
                  <w:r>
                    <w:rPr>
                      <w:rFonts w:ascii="Calibri" w:eastAsia="Times New Roman" w:hAnsi="Calibri" w:cs="Calibri"/>
                      <w:sz w:val="22"/>
                      <w:szCs w:val="22"/>
                    </w:rPr>
                    <w:t xml:space="preserve">Auth/profile switching </w:t>
                  </w:r>
                </w:p>
                <w:p w14:paraId="02B068E1" w14:textId="77777777" w:rsidR="000A0424" w:rsidRDefault="000A0424">
                  <w:pPr>
                    <w:numPr>
                      <w:ilvl w:val="0"/>
                      <w:numId w:val="24"/>
                    </w:numPr>
                    <w:textAlignment w:val="center"/>
                    <w:rPr>
                      <w:rFonts w:eastAsia="Times New Roman"/>
                    </w:rPr>
                  </w:pPr>
                  <w:r>
                    <w:rPr>
                      <w:rFonts w:ascii="Calibri" w:eastAsia="Times New Roman" w:hAnsi="Calibri" w:cs="Calibri"/>
                      <w:sz w:val="22"/>
                      <w:szCs w:val="22"/>
                    </w:rPr>
                    <w:t>AI-assisted development workflows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449"/>
                    <w:gridCol w:w="2281"/>
                  </w:tblGrid>
                  <w:tr w:rsidR="009D1813" w14:paraId="227FB3F6" w14:textId="77777777">
                    <w:trPr>
                      <w:divId w:val="1174346243"/>
                    </w:trPr>
                    <w:tc>
                      <w:tcPr>
                        <w:tcW w:w="24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B420C8"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b/>
                            <w:bCs/>
                            <w:sz w:val="22"/>
                            <w:szCs w:val="22"/>
                          </w:rPr>
                          <w:t>Layer</w:t>
                        </w:r>
                      </w:p>
                    </w:tc>
                    <w:tc>
                      <w:tcPr>
                        <w:tcW w:w="21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5A7678"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b/>
                            <w:bCs/>
                            <w:sz w:val="22"/>
                            <w:szCs w:val="22"/>
                          </w:rPr>
                          <w:t>Role</w:t>
                        </w:r>
                      </w:p>
                    </w:tc>
                  </w:tr>
                  <w:tr w:rsidR="009D1813" w14:paraId="766DA62F" w14:textId="77777777">
                    <w:trPr>
                      <w:divId w:val="1174346243"/>
                    </w:trPr>
                    <w:tc>
                      <w:tcPr>
                        <w:tcW w:w="24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279A18"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Developer Workstation</w:t>
                        </w:r>
                      </w:p>
                    </w:tc>
                    <w:tc>
                      <w:tcPr>
                        <w:tcW w:w="21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4F4743"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Inner-loop tooling</w:t>
                        </w:r>
                      </w:p>
                    </w:tc>
                  </w:tr>
                  <w:tr w:rsidR="009D1813" w14:paraId="5657BEE8" w14:textId="77777777">
                    <w:trPr>
                      <w:divId w:val="1174346243"/>
                    </w:trPr>
                    <w:tc>
                      <w:tcPr>
                        <w:tcW w:w="24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8D58E6"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CI/CD Agents</w:t>
                        </w:r>
                      </w:p>
                    </w:tc>
                    <w:tc>
                      <w:tcPr>
                        <w:tcW w:w="21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986B43"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Headless automation</w:t>
                        </w:r>
                      </w:p>
                    </w:tc>
                  </w:tr>
                  <w:tr w:rsidR="009D1813" w14:paraId="614C1FF0" w14:textId="77777777">
                    <w:trPr>
                      <w:divId w:val="1174346243"/>
                    </w:trPr>
                    <w:tc>
                      <w:tcPr>
                        <w:tcW w:w="24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43B4C0" w14:textId="77777777" w:rsidR="000A0424" w:rsidRDefault="000A0424">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GitOps</w:t>
                        </w:r>
                        <w:proofErr w:type="spellEnd"/>
                      </w:p>
                    </w:tc>
                    <w:tc>
                      <w:tcPr>
                        <w:tcW w:w="21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7A2E39"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Solution decomposition &amp; source control</w:t>
                        </w:r>
                      </w:p>
                    </w:tc>
                  </w:tr>
                  <w:tr w:rsidR="009D1813" w14:paraId="1041AEF0" w14:textId="77777777">
                    <w:trPr>
                      <w:divId w:val="1174346243"/>
                    </w:trPr>
                    <w:tc>
                      <w:tcPr>
                        <w:tcW w:w="24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723538"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Platform Engineering</w:t>
                        </w:r>
                      </w:p>
                    </w:tc>
                    <w:tc>
                      <w:tcPr>
                        <w:tcW w:w="21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7088EC"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Environment governance</w:t>
                        </w:r>
                      </w:p>
                    </w:tc>
                  </w:tr>
                  <w:tr w:rsidR="009D1813" w14:paraId="7A656B09" w14:textId="77777777">
                    <w:trPr>
                      <w:divId w:val="1174346243"/>
                    </w:trPr>
                    <w:tc>
                      <w:tcPr>
                        <w:tcW w:w="24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E0E190"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AI Toolchain</w:t>
                        </w:r>
                      </w:p>
                    </w:tc>
                    <w:tc>
                      <w:tcPr>
                        <w:tcW w:w="21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3A29E1"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Agentic automation surface</w:t>
                        </w:r>
                      </w:p>
                    </w:tc>
                  </w:tr>
                  <w:tr w:rsidR="009D1813" w14:paraId="2EDFED44" w14:textId="77777777">
                    <w:trPr>
                      <w:divId w:val="1174346243"/>
                    </w:trPr>
                    <w:tc>
                      <w:tcPr>
                        <w:tcW w:w="24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C8315B" w14:textId="77777777" w:rsidR="000A0424" w:rsidRDefault="000A0424">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DevSecOps</w:t>
                        </w:r>
                        <w:proofErr w:type="spellEnd"/>
                      </w:p>
                    </w:tc>
                    <w:tc>
                      <w:tcPr>
                        <w:tcW w:w="22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1A37EA"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Secure non-interactive deployments</w:t>
                        </w:r>
                      </w:p>
                    </w:tc>
                  </w:tr>
                  <w:tr w:rsidR="009D1813" w14:paraId="107C44EA" w14:textId="77777777">
                    <w:trPr>
                      <w:divId w:val="1174346243"/>
                    </w:trPr>
                    <w:tc>
                      <w:tcPr>
                        <w:tcW w:w="24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9E1AB3"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ALM Backbone</w:t>
                        </w:r>
                      </w:p>
                    </w:tc>
                    <w:tc>
                      <w:tcPr>
                        <w:tcW w:w="21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732C6E"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Solution promotion engine</w:t>
                        </w:r>
                      </w:p>
                    </w:tc>
                  </w:tr>
                </w:tbl>
                <w:p w14:paraId="0A6C8D64"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178FAA4" w14:textId="77777777" w:rsidR="000A0424" w:rsidRDefault="000A0424">
                  <w:pPr>
                    <w:pStyle w:val="NormalWeb"/>
                    <w:spacing w:before="0" w:beforeAutospacing="0" w:after="0" w:afterAutospacing="0"/>
                  </w:pPr>
                  <w:r>
                    <w:rPr>
                      <w:noProof/>
                    </w:rPr>
                    <w:drawing>
                      <wp:inline distT="0" distB="0" distL="0" distR="0" wp14:anchorId="6CE17156" wp14:editId="1FC5E2A9">
                        <wp:extent cx="2990850" cy="24955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990850" cy="2495550"/>
                                </a:xfrm>
                                <a:prstGeom prst="rect">
                                  <a:avLst/>
                                </a:prstGeom>
                                <a:noFill/>
                                <a:ln>
                                  <a:noFill/>
                                </a:ln>
                              </pic:spPr>
                            </pic:pic>
                          </a:graphicData>
                        </a:graphic>
                      </wp:inline>
                    </w:drawing>
                  </w:r>
                </w:p>
              </w:tc>
              <w:tc>
                <w:tcPr>
                  <w:tcW w:w="63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3419BB" w14:textId="77777777" w:rsidR="000A0424" w:rsidRDefault="000A0424">
                  <w:pPr>
                    <w:pStyle w:val="NormalWeb"/>
                    <w:spacing w:before="0" w:beforeAutospacing="0" w:after="0" w:afterAutospacing="0"/>
                  </w:pPr>
                  <w:r>
                    <w:rPr>
                      <w:noProof/>
                    </w:rPr>
                    <w:drawing>
                      <wp:inline distT="0" distB="0" distL="0" distR="0" wp14:anchorId="05952EF6" wp14:editId="4737445F">
                        <wp:extent cx="3933825" cy="19431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933825" cy="1943100"/>
                                </a:xfrm>
                                <a:prstGeom prst="rect">
                                  <a:avLst/>
                                </a:prstGeom>
                                <a:noFill/>
                                <a:ln>
                                  <a:noFill/>
                                </a:ln>
                              </pic:spPr>
                            </pic:pic>
                          </a:graphicData>
                        </a:graphic>
                      </wp:inline>
                    </w:drawing>
                  </w:r>
                </w:p>
                <w:p w14:paraId="7ECBDE97"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p w14:paraId="6E275362" w14:textId="77777777" w:rsidR="000A0424" w:rsidRDefault="000A0424">
                  <w:pPr>
                    <w:pStyle w:val="NormalWeb"/>
                    <w:spacing w:before="0" w:beforeAutospacing="0" w:after="0" w:afterAutospacing="0"/>
                  </w:pPr>
                  <w:r>
                    <w:rPr>
                      <w:noProof/>
                    </w:rPr>
                    <w:drawing>
                      <wp:inline distT="0" distB="0" distL="0" distR="0" wp14:anchorId="2E46C269" wp14:editId="6B9CFE13">
                        <wp:extent cx="3962400" cy="50101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962400" cy="5010150"/>
                                </a:xfrm>
                                <a:prstGeom prst="rect">
                                  <a:avLst/>
                                </a:prstGeom>
                                <a:noFill/>
                                <a:ln>
                                  <a:noFill/>
                                </a:ln>
                              </pic:spPr>
                            </pic:pic>
                          </a:graphicData>
                        </a:graphic>
                      </wp:inline>
                    </w:drawing>
                  </w:r>
                </w:p>
                <w:p w14:paraId="75B6B6E2"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126"/>
              <w:gridCol w:w="3800"/>
              <w:gridCol w:w="2530"/>
            </w:tblGrid>
            <w:tr w:rsidR="009D1813" w14:paraId="0DB6FEFE" w14:textId="77777777">
              <w:tc>
                <w:tcPr>
                  <w:tcW w:w="31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81F525"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Self-</w:t>
                  </w:r>
                  <w:proofErr w:type="gramStart"/>
                  <w:r>
                    <w:rPr>
                      <w:rFonts w:ascii="Calibri" w:hAnsi="Calibri" w:cs="Calibri"/>
                      <w:sz w:val="22"/>
                      <w:szCs w:val="22"/>
                    </w:rPr>
                    <w:t>hosted :</w:t>
                  </w:r>
                  <w:proofErr w:type="gramEnd"/>
                  <w:r>
                    <w:rPr>
                      <w:rFonts w:ascii="Calibri" w:hAnsi="Calibri" w:cs="Calibri"/>
                      <w:sz w:val="22"/>
                      <w:szCs w:val="22"/>
                    </w:rPr>
                    <w:t xml:space="preserve"> advanced setup</w:t>
                  </w:r>
                  <w:proofErr w:type="gramStart"/>
                  <w:r>
                    <w:rPr>
                      <w:rFonts w:ascii="Calibri" w:hAnsi="Calibri" w:cs="Calibri"/>
                      <w:sz w:val="22"/>
                      <w:szCs w:val="22"/>
                    </w:rPr>
                    <w:t>…..</w:t>
                  </w:r>
                  <w:proofErr w:type="gramEnd"/>
                  <w:r>
                    <w:rPr>
                      <w:rFonts w:ascii="Calibri" w:hAnsi="Calibri" w:cs="Calibri"/>
                      <w:sz w:val="22"/>
                      <w:szCs w:val="22"/>
                    </w:rPr>
                    <w:t xml:space="preserve"> (towards cost-saving, scaling &amp; elasticity)</w:t>
                  </w:r>
                </w:p>
                <w:p w14:paraId="1FA63115"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Windows </w:t>
                  </w:r>
                  <w:r>
                    <w:rPr>
                      <w:rFonts w:ascii="Calibri" w:hAnsi="Calibri" w:cs="Calibri"/>
                      <w:b/>
                      <w:bCs/>
                      <w:sz w:val="22"/>
                      <w:szCs w:val="22"/>
                    </w:rPr>
                    <w:t>10</w:t>
                  </w:r>
                  <w:r>
                    <w:rPr>
                      <w:rFonts w:ascii="Calibri" w:hAnsi="Calibri" w:cs="Calibri"/>
                      <w:sz w:val="22"/>
                      <w:szCs w:val="22"/>
                    </w:rPr>
                    <w:t xml:space="preserve"> + Docker Desktop + Windows/Linux </w:t>
                  </w:r>
                  <w:r>
                    <w:rPr>
                      <w:rFonts w:ascii="Calibri" w:hAnsi="Calibri" w:cs="Calibri"/>
                      <w:b/>
                      <w:bCs/>
                      <w:sz w:val="22"/>
                      <w:szCs w:val="22"/>
                    </w:rPr>
                    <w:t>container</w:t>
                  </w:r>
                  <w:r>
                    <w:rPr>
                      <w:rFonts w:ascii="Calibri" w:hAnsi="Calibri" w:cs="Calibri"/>
                      <w:sz w:val="22"/>
                      <w:szCs w:val="22"/>
                    </w:rPr>
                    <w:t xml:space="preserve"> + Self-hosted Azure DevOps </w:t>
                  </w:r>
                  <w:r>
                    <w:rPr>
                      <w:rFonts w:ascii="Calibri" w:hAnsi="Calibri" w:cs="Calibri"/>
                      <w:b/>
                      <w:bCs/>
                      <w:sz w:val="22"/>
                      <w:szCs w:val="22"/>
                    </w:rPr>
                    <w:t>agent</w:t>
                  </w:r>
                </w:p>
                <w:p w14:paraId="45B5C5A6" w14:textId="77777777" w:rsidR="000A0424" w:rsidRDefault="000A0424">
                  <w:pPr>
                    <w:numPr>
                      <w:ilvl w:val="0"/>
                      <w:numId w:val="25"/>
                    </w:numPr>
                    <w:textAlignment w:val="center"/>
                    <w:rPr>
                      <w:rFonts w:eastAsia="Times New Roman"/>
                    </w:rPr>
                  </w:pPr>
                  <w:r>
                    <w:rPr>
                      <w:rFonts w:ascii="Calibri" w:eastAsia="Times New Roman" w:hAnsi="Calibri" w:cs="Calibri"/>
                      <w:b/>
                      <w:bCs/>
                      <w:sz w:val="22"/>
                      <w:szCs w:val="22"/>
                    </w:rPr>
                    <w:t>Docker File</w:t>
                  </w:r>
                </w:p>
                <w:p w14:paraId="696C5508" w14:textId="77777777" w:rsidR="000A0424" w:rsidRDefault="000A0424">
                  <w:pPr>
                    <w:numPr>
                      <w:ilvl w:val="0"/>
                      <w:numId w:val="25"/>
                    </w:numPr>
                    <w:textAlignment w:val="center"/>
                    <w:rPr>
                      <w:rFonts w:eastAsia="Times New Roman"/>
                    </w:rPr>
                  </w:pPr>
                  <w:r>
                    <w:rPr>
                      <w:rFonts w:ascii="Calibri" w:eastAsia="Times New Roman" w:hAnsi="Calibri" w:cs="Calibri"/>
                      <w:b/>
                      <w:bCs/>
                      <w:sz w:val="22"/>
                      <w:szCs w:val="22"/>
                    </w:rPr>
                    <w:t xml:space="preserve">Enterprise-Grade </w:t>
                  </w:r>
                  <w:proofErr w:type="spellStart"/>
                  <w:r>
                    <w:rPr>
                      <w:rFonts w:ascii="Calibri" w:eastAsia="Times New Roman" w:hAnsi="Calibri" w:cs="Calibri"/>
                      <w:b/>
                      <w:bCs/>
                      <w:sz w:val="22"/>
                      <w:szCs w:val="22"/>
                    </w:rPr>
                    <w:t>Dockerfile</w:t>
                  </w:r>
                  <w:proofErr w:type="spellEnd"/>
                </w:p>
                <w:p w14:paraId="7C070B0A" w14:textId="77777777" w:rsidR="000A0424" w:rsidRDefault="000A0424">
                  <w:pPr>
                    <w:numPr>
                      <w:ilvl w:val="0"/>
                      <w:numId w:val="25"/>
                    </w:numPr>
                    <w:textAlignment w:val="center"/>
                    <w:rPr>
                      <w:rFonts w:eastAsia="Times New Roman"/>
                    </w:rPr>
                  </w:pPr>
                  <w:r>
                    <w:rPr>
                      <w:rFonts w:ascii="Calibri" w:eastAsia="Times New Roman" w:hAnsi="Calibri" w:cs="Calibri"/>
                      <w:b/>
                      <w:bCs/>
                      <w:sz w:val="22"/>
                      <w:szCs w:val="22"/>
                    </w:rPr>
                    <w:t>Agent Bootstrap Script</w:t>
                  </w:r>
                </w:p>
                <w:p w14:paraId="353F777E" w14:textId="77777777" w:rsidR="000A0424" w:rsidRDefault="000A0424">
                  <w:pPr>
                    <w:numPr>
                      <w:ilvl w:val="0"/>
                      <w:numId w:val="25"/>
                    </w:numPr>
                    <w:textAlignment w:val="center"/>
                    <w:rPr>
                      <w:rFonts w:eastAsia="Times New Roman"/>
                    </w:rPr>
                  </w:pPr>
                  <w:proofErr w:type="gramStart"/>
                  <w:r>
                    <w:rPr>
                      <w:rFonts w:ascii="Calibri" w:eastAsia="Times New Roman" w:hAnsi="Calibri" w:cs="Calibri"/>
                      <w:b/>
                      <w:bCs/>
                      <w:sz w:val="22"/>
                      <w:szCs w:val="22"/>
                    </w:rPr>
                    <w:t>Container :</w:t>
                  </w:r>
                  <w:proofErr w:type="gramEnd"/>
                  <w:r>
                    <w:rPr>
                      <w:rFonts w:ascii="Calibri" w:eastAsia="Times New Roman" w:hAnsi="Calibri" w:cs="Calibri"/>
                      <w:b/>
                      <w:bCs/>
                      <w:sz w:val="22"/>
                      <w:szCs w:val="22"/>
                    </w:rPr>
                    <w:t xml:space="preserve"> Build, Run</w:t>
                  </w:r>
                </w:p>
                <w:p w14:paraId="5ED7F629" w14:textId="77777777" w:rsidR="000A0424" w:rsidRDefault="000A0424">
                  <w:pPr>
                    <w:numPr>
                      <w:ilvl w:val="0"/>
                      <w:numId w:val="25"/>
                    </w:numPr>
                    <w:textAlignment w:val="center"/>
                    <w:rPr>
                      <w:rFonts w:eastAsia="Times New Roman"/>
                    </w:rPr>
                  </w:pPr>
                  <w:r>
                    <w:rPr>
                      <w:rFonts w:ascii="Calibri" w:eastAsia="Times New Roman" w:hAnsi="Calibri" w:cs="Calibri"/>
                      <w:b/>
                      <w:bCs/>
                      <w:sz w:val="22"/>
                      <w:szCs w:val="22"/>
                    </w:rPr>
                    <w:t>Azure DevOps Configuration</w:t>
                  </w:r>
                </w:p>
              </w:tc>
              <w:tc>
                <w:tcPr>
                  <w:tcW w:w="38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0B777C" w14:textId="77777777" w:rsidR="000A0424" w:rsidRDefault="000A0424">
                  <w:pPr>
                    <w:pStyle w:val="NormalWeb"/>
                    <w:spacing w:before="0" w:beforeAutospacing="0" w:after="0" w:afterAutospacing="0"/>
                  </w:pPr>
                  <w:r>
                    <w:rPr>
                      <w:noProof/>
                    </w:rPr>
                    <w:drawing>
                      <wp:inline distT="0" distB="0" distL="0" distR="0" wp14:anchorId="00CC0722" wp14:editId="2E3A49F1">
                        <wp:extent cx="2257425" cy="25241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257425" cy="2524125"/>
                                </a:xfrm>
                                <a:prstGeom prst="rect">
                                  <a:avLst/>
                                </a:prstGeom>
                                <a:noFill/>
                                <a:ln>
                                  <a:noFill/>
                                </a:ln>
                              </pic:spPr>
                            </pic:pic>
                          </a:graphicData>
                        </a:graphic>
                      </wp:inline>
                    </w:drawing>
                  </w:r>
                </w:p>
                <w:p w14:paraId="38F39BCD"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4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ACD372" w14:textId="77777777" w:rsidR="000A0424" w:rsidRDefault="000A0424">
                  <w:pPr>
                    <w:pStyle w:val="NormalWeb"/>
                    <w:spacing w:before="0" w:beforeAutospacing="0" w:after="0" w:afterAutospacing="0"/>
                  </w:pPr>
                  <w:r>
                    <w:rPr>
                      <w:noProof/>
                    </w:rPr>
                    <w:drawing>
                      <wp:inline distT="0" distB="0" distL="0" distR="0" wp14:anchorId="0D336AF0" wp14:editId="089A23A3">
                        <wp:extent cx="1504950" cy="24860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504950" cy="2486025"/>
                                </a:xfrm>
                                <a:prstGeom prst="rect">
                                  <a:avLst/>
                                </a:prstGeom>
                                <a:noFill/>
                                <a:ln>
                                  <a:noFill/>
                                </a:ln>
                              </pic:spPr>
                            </pic:pic>
                          </a:graphicData>
                        </a:graphic>
                      </wp:inline>
                    </w:drawing>
                  </w:r>
                </w:p>
                <w:p w14:paraId="2538C3A9"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14:paraId="40610C86" w14:textId="77777777" w:rsidR="000A0424" w:rsidRDefault="000A0424">
            <w:pPr>
              <w:pStyle w:val="NormalWeb"/>
              <w:spacing w:before="0" w:beforeAutospacing="0" w:after="0" w:afterAutospacing="0"/>
              <w:rPr>
                <w:rFonts w:ascii="Calibri" w:hAnsi="Calibri" w:cs="Calibri"/>
              </w:rPr>
            </w:pPr>
            <w:r>
              <w:rPr>
                <w:rFonts w:ascii="Calibri" w:hAnsi="Calibri" w:cs="Calibri"/>
              </w:rPr>
              <w:t> </w:t>
            </w:r>
          </w:p>
        </w:tc>
        <w:tc>
          <w:tcPr>
            <w:tcW w:w="110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2A37A3" w14:textId="77777777" w:rsidR="000A0424" w:rsidRDefault="000A0424">
            <w:pPr>
              <w:pStyle w:val="NormalWeb"/>
              <w:spacing w:before="0" w:beforeAutospacing="0" w:after="0" w:afterAutospacing="0"/>
              <w:rPr>
                <w:sz w:val="56"/>
                <w:szCs w:val="56"/>
              </w:rPr>
            </w:pPr>
            <w:proofErr w:type="spellStart"/>
            <w:r>
              <w:rPr>
                <w:rFonts w:ascii="Calibri" w:hAnsi="Calibri" w:cs="Calibri"/>
                <w:b/>
                <w:bCs/>
                <w:sz w:val="56"/>
                <w:szCs w:val="56"/>
              </w:rPr>
              <w:lastRenderedPageBreak/>
              <w:t>Microsoft.PowerAppsCLI</w:t>
            </w:r>
            <w:proofErr w:type="spellEnd"/>
            <w:r>
              <w:rPr>
                <w:rFonts w:ascii="Calibri" w:hAnsi="Calibri" w:cs="Calibri"/>
                <w:b/>
                <w:bCs/>
                <w:sz w:val="56"/>
                <w:szCs w:val="56"/>
              </w:rPr>
              <w:t xml:space="preserve"> =&gt; </w:t>
            </w:r>
            <w:proofErr w:type="spellStart"/>
            <w:r>
              <w:rPr>
                <w:rFonts w:ascii="Arial Black" w:hAnsi="Arial Black"/>
                <w:sz w:val="56"/>
                <w:szCs w:val="56"/>
              </w:rPr>
              <w:t>pac</w:t>
            </w:r>
            <w:proofErr w:type="spellEnd"/>
            <w:r>
              <w:rPr>
                <w:rFonts w:ascii="Arial Black" w:hAnsi="Arial Black"/>
                <w:sz w:val="56"/>
                <w:szCs w:val="56"/>
              </w:rPr>
              <w:t xml:space="preserve"> </w:t>
            </w:r>
          </w:p>
          <w:p w14:paraId="7CA54293" w14:textId="77777777" w:rsidR="000A0424" w:rsidRDefault="000A0424">
            <w:pPr>
              <w:pStyle w:val="NormalWeb"/>
              <w:spacing w:before="0" w:beforeAutospacing="0" w:after="0" w:afterAutospacing="0"/>
              <w:rPr>
                <w:rFonts w:ascii="Calibri" w:hAnsi="Calibri" w:cs="Calibri"/>
                <w:color w:val="E84C22"/>
                <w:sz w:val="22"/>
                <w:szCs w:val="22"/>
              </w:rPr>
            </w:pPr>
            <w:r>
              <w:rPr>
                <w:rFonts w:ascii="Calibri" w:hAnsi="Calibri" w:cs="Calibri"/>
                <w:b/>
                <w:bCs/>
                <w:color w:val="E84C22"/>
                <w:sz w:val="22"/>
                <w:szCs w:val="22"/>
              </w:rPr>
              <w:t xml:space="preserve">is the canonical DevOps interface; </w:t>
            </w:r>
            <w:r>
              <w:rPr>
                <w:rFonts w:ascii="Calibri" w:hAnsi="Calibri" w:cs="Calibri"/>
                <w:b/>
                <w:bCs/>
                <w:color w:val="E84C22"/>
                <w:sz w:val="22"/>
                <w:szCs w:val="22"/>
                <w:u w:val="single"/>
              </w:rPr>
              <w:t>not merely a “developer utility”</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0954"/>
            </w:tblGrid>
            <w:tr w:rsidR="009D1813" w14:paraId="7EBEF267" w14:textId="77777777">
              <w:trPr>
                <w:divId w:val="576943245"/>
              </w:trPr>
              <w:tc>
                <w:tcPr>
                  <w:tcW w:w="109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F803DA" w14:textId="77777777" w:rsidR="000A0424" w:rsidRDefault="000A0424">
                  <w:pPr>
                    <w:pStyle w:val="NormalWeb"/>
                    <w:spacing w:before="0" w:beforeAutospacing="0" w:after="0" w:afterAutospacing="0"/>
                  </w:pPr>
                  <w:r>
                    <w:rPr>
                      <w:noProof/>
                    </w:rPr>
                    <w:drawing>
                      <wp:inline distT="0" distB="0" distL="0" distR="0" wp14:anchorId="1C55E704" wp14:editId="268C4887">
                        <wp:extent cx="3590925" cy="3905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590925" cy="390525"/>
                                </a:xfrm>
                                <a:prstGeom prst="rect">
                                  <a:avLst/>
                                </a:prstGeom>
                                <a:noFill/>
                                <a:ln>
                                  <a:noFill/>
                                </a:ln>
                              </pic:spPr>
                            </pic:pic>
                          </a:graphicData>
                        </a:graphic>
                      </wp:inline>
                    </w:drawing>
                  </w:r>
                </w:p>
                <w:p w14:paraId="47B8A52D" w14:textId="77777777" w:rsidR="000A0424" w:rsidRDefault="000A0424">
                  <w:pPr>
                    <w:pStyle w:val="NormalWeb"/>
                    <w:spacing w:before="0" w:beforeAutospacing="0" w:after="0" w:afterAutospacing="0"/>
                    <w:rPr>
                      <w:rFonts w:ascii="Aptos" w:hAnsi="Aptos"/>
                      <w:sz w:val="20"/>
                      <w:szCs w:val="20"/>
                      <w:lang w:val="en-US"/>
                    </w:rPr>
                  </w:pPr>
                  <w:r>
                    <w:rPr>
                      <w:rFonts w:ascii="Aptos" w:hAnsi="Aptos"/>
                      <w:i/>
                      <w:iCs/>
                      <w:strike/>
                      <w:sz w:val="20"/>
                      <w:szCs w:val="20"/>
                      <w:highlight w:val="yellow"/>
                      <w:u w:val="single"/>
                      <w:lang w:val="en-US"/>
                    </w:rPr>
                    <w:t># Installing/Configuring Microsoft Power Platform Build Tools Extension in Azure DevOps #</w:t>
                  </w:r>
                </w:p>
                <w:p w14:paraId="11A5873E" w14:textId="77777777" w:rsidR="000A0424" w:rsidRDefault="000A0424">
                  <w:pPr>
                    <w:pStyle w:val="NormalWeb"/>
                    <w:spacing w:before="0" w:beforeAutospacing="0" w:after="0" w:afterAutospacing="0"/>
                    <w:rPr>
                      <w:rFonts w:ascii="Calibri" w:hAnsi="Calibri" w:cs="Calibri"/>
                      <w:color w:val="C00000"/>
                      <w:sz w:val="32"/>
                      <w:szCs w:val="32"/>
                    </w:rPr>
                  </w:pPr>
                  <w:hyperlink r:id="rId53" w:history="1">
                    <w:r>
                      <w:rPr>
                        <w:rStyle w:val="Hyperlink"/>
                        <w:rFonts w:ascii="Calibri" w:hAnsi="Calibri" w:cs="Calibri"/>
                        <w:b/>
                        <w:bCs/>
                        <w:sz w:val="32"/>
                        <w:szCs w:val="32"/>
                        <w:highlight w:val="yellow"/>
                      </w:rPr>
                      <w:t>Power Platform Build Tools (2.0.97) - Visual Studio Marketplace</w:t>
                    </w:r>
                  </w:hyperlink>
                </w:p>
                <w:p w14:paraId="16420B7A" w14:textId="77777777" w:rsidR="000A0424" w:rsidRDefault="000A0424">
                  <w:pPr>
                    <w:pStyle w:val="NormalWeb"/>
                    <w:spacing w:before="0" w:beforeAutospacing="0" w:after="0" w:afterAutospacing="0"/>
                  </w:pPr>
                  <w:r>
                    <w:rPr>
                      <w:noProof/>
                    </w:rPr>
                    <w:drawing>
                      <wp:inline distT="0" distB="0" distL="0" distR="0" wp14:anchorId="6EC72A7C" wp14:editId="289CA65C">
                        <wp:extent cx="5800725" cy="242887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800725" cy="2428875"/>
                                </a:xfrm>
                                <a:prstGeom prst="rect">
                                  <a:avLst/>
                                </a:prstGeom>
                                <a:noFill/>
                                <a:ln>
                                  <a:noFill/>
                                </a:ln>
                              </pic:spPr>
                            </pic:pic>
                          </a:graphicData>
                        </a:graphic>
                      </wp:inline>
                    </w:drawing>
                  </w:r>
                </w:p>
              </w:tc>
            </w:tr>
            <w:tr w:rsidR="009D1813" w14:paraId="46D89D92" w14:textId="77777777">
              <w:trPr>
                <w:divId w:val="576943245"/>
              </w:trPr>
              <w:tc>
                <w:tcPr>
                  <w:tcW w:w="109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664443" w14:textId="77777777" w:rsidR="000A0424" w:rsidRDefault="000A0424">
                  <w:pPr>
                    <w:pStyle w:val="NormalWeb"/>
                    <w:spacing w:before="0" w:beforeAutospacing="0" w:after="0" w:afterAutospacing="0"/>
                    <w:rPr>
                      <w:rFonts w:ascii="Calibri" w:hAnsi="Calibri" w:cs="Calibri"/>
                    </w:rPr>
                  </w:pPr>
                  <w:r>
                    <w:rPr>
                      <w:rFonts w:ascii="Calibri" w:hAnsi="Calibri" w:cs="Calibri"/>
                      <w:b/>
                      <w:bCs/>
                      <w:highlight w:val="cyan"/>
                    </w:rPr>
                    <w:t>dotnet</w:t>
                  </w:r>
                  <w:r>
                    <w:rPr>
                      <w:rFonts w:ascii="Calibri" w:hAnsi="Calibri" w:cs="Calibri"/>
                      <w:highlight w:val="cyan"/>
                    </w:rPr>
                    <w:t xml:space="preserve"> tool install --global </w:t>
                  </w:r>
                  <w:proofErr w:type="spellStart"/>
                  <w:r>
                    <w:rPr>
                      <w:rFonts w:ascii="Calibri" w:hAnsi="Calibri" w:cs="Calibri"/>
                      <w:highlight w:val="cyan"/>
                    </w:rPr>
                    <w:t>Microsoft.PowerApps.CLI.Tool</w:t>
                  </w:r>
                  <w:proofErr w:type="spellEnd"/>
                </w:p>
                <w:p w14:paraId="3455BF71" w14:textId="77777777" w:rsidR="000A0424" w:rsidRDefault="000A0424">
                  <w:pPr>
                    <w:pStyle w:val="NormalWeb"/>
                    <w:spacing w:before="0" w:beforeAutospacing="0" w:after="0" w:afterAutospacing="0"/>
                    <w:rPr>
                      <w:rFonts w:ascii="Calibri" w:hAnsi="Calibri" w:cs="Calibri"/>
                    </w:rPr>
                  </w:pPr>
                  <w:proofErr w:type="spellStart"/>
                  <w:r>
                    <w:rPr>
                      <w:rFonts w:ascii="Calibri" w:hAnsi="Calibri" w:cs="Calibri"/>
                      <w:b/>
                      <w:bCs/>
                      <w:highlight w:val="cyan"/>
                    </w:rPr>
                    <w:t>npm</w:t>
                  </w:r>
                  <w:proofErr w:type="spellEnd"/>
                  <w:r>
                    <w:rPr>
                      <w:rFonts w:ascii="Calibri" w:hAnsi="Calibri" w:cs="Calibri"/>
                      <w:highlight w:val="cyan"/>
                    </w:rPr>
                    <w:t xml:space="preserve"> install -g @pnp/cli-microsoft365</w:t>
                  </w:r>
                </w:p>
                <w:p w14:paraId="589E2AB1" w14:textId="77777777" w:rsidR="000A0424" w:rsidRDefault="000A0424">
                  <w:pPr>
                    <w:pStyle w:val="NormalWeb"/>
                    <w:spacing w:before="0" w:beforeAutospacing="0" w:after="0" w:afterAutospacing="0"/>
                    <w:rPr>
                      <w:rFonts w:ascii="Calibri" w:hAnsi="Calibri" w:cs="Calibri"/>
                    </w:rPr>
                  </w:pPr>
                  <w:r>
                    <w:rPr>
                      <w:rFonts w:ascii="Calibri" w:hAnsi="Calibri" w:cs="Calibri"/>
                      <w:b/>
                      <w:bCs/>
                      <w:highlight w:val="cyan"/>
                    </w:rPr>
                    <w:t>m365</w:t>
                  </w:r>
                  <w:r>
                    <w:rPr>
                      <w:rFonts w:ascii="Calibri" w:hAnsi="Calibri" w:cs="Calibri"/>
                      <w:highlight w:val="cyan"/>
                    </w:rPr>
                    <w:t xml:space="preserve"> version</w:t>
                  </w:r>
                </w:p>
              </w:tc>
            </w:tr>
            <w:tr w:rsidR="009D1813" w14:paraId="23168F0B" w14:textId="77777777">
              <w:trPr>
                <w:divId w:val="576943245"/>
              </w:trPr>
              <w:tc>
                <w:tcPr>
                  <w:tcW w:w="109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21B8A3" w14:textId="77777777" w:rsidR="000A0424" w:rsidRDefault="000A0424">
                  <w:pPr>
                    <w:pStyle w:val="NormalWeb"/>
                    <w:spacing w:before="0" w:beforeAutospacing="0" w:after="0" w:afterAutospacing="0"/>
                  </w:pPr>
                  <w:r>
                    <w:rPr>
                      <w:noProof/>
                    </w:rPr>
                    <w:drawing>
                      <wp:inline distT="0" distB="0" distL="0" distR="0" wp14:anchorId="7E4DA845" wp14:editId="043D620C">
                        <wp:extent cx="6829425" cy="34290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829425" cy="3429000"/>
                                </a:xfrm>
                                <a:prstGeom prst="rect">
                                  <a:avLst/>
                                </a:prstGeom>
                                <a:noFill/>
                                <a:ln>
                                  <a:noFill/>
                                </a:ln>
                              </pic:spPr>
                            </pic:pic>
                          </a:graphicData>
                        </a:graphic>
                      </wp:inline>
                    </w:drawing>
                  </w:r>
                </w:p>
                <w:p w14:paraId="4BB533CF"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19169F0" w14:textId="77777777" w:rsidR="000A0424" w:rsidRDefault="000A0424">
                  <w:pPr>
                    <w:pStyle w:val="NormalWeb"/>
                    <w:spacing w:before="0" w:beforeAutospacing="0" w:after="0" w:afterAutospacing="0"/>
                  </w:pPr>
                  <w:r>
                    <w:rPr>
                      <w:noProof/>
                    </w:rPr>
                    <w:lastRenderedPageBreak/>
                    <w:drawing>
                      <wp:inline distT="0" distB="0" distL="0" distR="0" wp14:anchorId="41E706F4" wp14:editId="7E414262">
                        <wp:extent cx="6819900" cy="51339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819900" cy="5133975"/>
                                </a:xfrm>
                                <a:prstGeom prst="rect">
                                  <a:avLst/>
                                </a:prstGeom>
                                <a:noFill/>
                                <a:ln>
                                  <a:noFill/>
                                </a:ln>
                              </pic:spPr>
                            </pic:pic>
                          </a:graphicData>
                        </a:graphic>
                      </wp:inline>
                    </w:drawing>
                  </w:r>
                </w:p>
                <w:p w14:paraId="4299D894"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9D1813" w14:paraId="5077581B" w14:textId="77777777">
              <w:trPr>
                <w:divId w:val="576943245"/>
              </w:trPr>
              <w:tc>
                <w:tcPr>
                  <w:tcW w:w="109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7A5FCE"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b/>
                      <w:bCs/>
                      <w:sz w:val="22"/>
                      <w:szCs w:val="22"/>
                      <w:u w:val="single"/>
                    </w:rPr>
                    <w:lastRenderedPageBreak/>
                    <w:t>Recommended Enterprise Repo Structure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24"/>
                    <w:gridCol w:w="2536"/>
                    <w:gridCol w:w="1819"/>
                    <w:gridCol w:w="4600"/>
                  </w:tblGrid>
                  <w:tr w:rsidR="009D1813" w14:paraId="16D4BFE2" w14:textId="77777777">
                    <w:trPr>
                      <w:divId w:val="38088815"/>
                    </w:trPr>
                    <w:tc>
                      <w:tcPr>
                        <w:tcW w:w="13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BA2E42" w14:textId="77777777" w:rsidR="000A0424" w:rsidRDefault="000A0424">
                        <w:pPr>
                          <w:pStyle w:val="NormalWeb"/>
                          <w:spacing w:before="0" w:beforeAutospacing="0" w:after="0" w:afterAutospacing="0"/>
                        </w:pPr>
                        <w:r>
                          <w:t>&lt;&lt;pac-cli-enterprise-repo-structure.zip&gt;&gt;</w:t>
                        </w:r>
                      </w:p>
                    </w:tc>
                    <w:tc>
                      <w:tcPr>
                        <w:tcW w:w="25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8DA4AC" w14:textId="77777777" w:rsidR="000A0424" w:rsidRDefault="000A0424">
                        <w:pPr>
                          <w:pStyle w:val="NormalWeb"/>
                          <w:spacing w:before="0" w:beforeAutospacing="0" w:after="0" w:afterAutospacing="0"/>
                          <w:rPr>
                            <w:rFonts w:ascii="Calibri" w:hAnsi="Calibri" w:cs="Calibri"/>
                          </w:rPr>
                        </w:pPr>
                        <w:r>
                          <w:rPr>
                            <w:rFonts w:ascii="Calibri" w:hAnsi="Calibri" w:cs="Calibri"/>
                          </w:rPr>
                          <w:t>repo/</w:t>
                        </w:r>
                      </w:p>
                      <w:p w14:paraId="69F3165A" w14:textId="77777777" w:rsidR="000A0424" w:rsidRDefault="000A0424">
                        <w:pPr>
                          <w:pStyle w:val="NormalWeb"/>
                          <w:spacing w:before="0" w:beforeAutospacing="0" w:after="0" w:afterAutospacing="0"/>
                        </w:pPr>
                        <w:r>
                          <w:rPr>
                            <w:rFonts w:ascii="MS Gothic" w:eastAsia="MS Gothic" w:hAnsi="MS Gothic" w:hint="eastAsia"/>
                            <w:b/>
                            <w:bCs/>
                          </w:rPr>
                          <w:t>├</w:t>
                        </w:r>
                        <w:r>
                          <w:rPr>
                            <w:rFonts w:ascii="Calibri" w:hAnsi="Calibri" w:cs="Calibri"/>
                          </w:rPr>
                          <w:t xml:space="preserve">── </w:t>
                        </w:r>
                        <w:r>
                          <w:rPr>
                            <w:rFonts w:ascii="Calibri" w:hAnsi="Calibri" w:cs="Calibri"/>
                            <w:b/>
                            <w:bCs/>
                          </w:rPr>
                          <w:t>solutions</w:t>
                        </w:r>
                        <w:r>
                          <w:rPr>
                            <w:rFonts w:ascii="Calibri" w:hAnsi="Calibri" w:cs="Calibri"/>
                          </w:rPr>
                          <w:t>/</w:t>
                        </w:r>
                      </w:p>
                      <w:p w14:paraId="2DAD598E" w14:textId="77777777" w:rsidR="000A0424" w:rsidRDefault="000A0424">
                        <w:pPr>
                          <w:pStyle w:val="NormalWeb"/>
                          <w:spacing w:before="0" w:beforeAutospacing="0" w:after="0" w:afterAutospacing="0"/>
                        </w:pPr>
                        <w:r>
                          <w:rPr>
                            <w:rFonts w:ascii="Calibri" w:hAnsi="Calibri" w:cs="Calibri"/>
                          </w:rPr>
                          <w:t xml:space="preserve">│   </w:t>
                        </w:r>
                        <w:r>
                          <w:rPr>
                            <w:rFonts w:ascii="MS Gothic" w:eastAsia="MS Gothic" w:hAnsi="MS Gothic" w:hint="eastAsia"/>
                          </w:rPr>
                          <w:t>├</w:t>
                        </w:r>
                        <w:r>
                          <w:rPr>
                            <w:rFonts w:ascii="Calibri" w:hAnsi="Calibri" w:cs="Calibri"/>
                          </w:rPr>
                          <w:t>── core/</w:t>
                        </w:r>
                      </w:p>
                      <w:p w14:paraId="6E5174C6" w14:textId="77777777" w:rsidR="000A0424" w:rsidRDefault="000A0424">
                        <w:pPr>
                          <w:pStyle w:val="NormalWeb"/>
                          <w:spacing w:before="0" w:beforeAutospacing="0" w:after="0" w:afterAutospacing="0"/>
                        </w:pPr>
                        <w:r>
                          <w:rPr>
                            <w:rFonts w:ascii="Calibri" w:hAnsi="Calibri" w:cs="Calibri"/>
                          </w:rPr>
                          <w:t xml:space="preserve">│   </w:t>
                        </w:r>
                        <w:r>
                          <w:rPr>
                            <w:rFonts w:ascii="MS Gothic" w:eastAsia="MS Gothic" w:hAnsi="MS Gothic" w:hint="eastAsia"/>
                          </w:rPr>
                          <w:t>├</w:t>
                        </w:r>
                        <w:r>
                          <w:rPr>
                            <w:rFonts w:ascii="Calibri" w:hAnsi="Calibri" w:cs="Calibri"/>
                          </w:rPr>
                          <w:t>── managed/</w:t>
                        </w:r>
                      </w:p>
                      <w:p w14:paraId="45F9C81D" w14:textId="77777777" w:rsidR="000A0424" w:rsidRDefault="000A0424">
                        <w:pPr>
                          <w:pStyle w:val="NormalWeb"/>
                          <w:spacing w:before="0" w:beforeAutospacing="0" w:after="0" w:afterAutospacing="0"/>
                          <w:rPr>
                            <w:rFonts w:ascii="Calibri" w:hAnsi="Calibri" w:cs="Calibri"/>
                          </w:rPr>
                        </w:pPr>
                        <w:r>
                          <w:rPr>
                            <w:rFonts w:ascii="Calibri" w:hAnsi="Calibri" w:cs="Calibri"/>
                          </w:rPr>
                          <w:t>│   └── unmanaged/</w:t>
                        </w:r>
                      </w:p>
                      <w:p w14:paraId="1A7EE7DD" w14:textId="77777777" w:rsidR="000A0424" w:rsidRDefault="000A0424">
                        <w:pPr>
                          <w:pStyle w:val="NormalWeb"/>
                          <w:spacing w:before="0" w:beforeAutospacing="0" w:after="0" w:afterAutospacing="0"/>
                        </w:pPr>
                        <w:r>
                          <w:rPr>
                            <w:rFonts w:ascii="MS Gothic" w:eastAsia="MS Gothic" w:hAnsi="MS Gothic" w:hint="eastAsia"/>
                            <w:b/>
                            <w:bCs/>
                          </w:rPr>
                          <w:t>├</w:t>
                        </w:r>
                        <w:r>
                          <w:rPr>
                            <w:rFonts w:ascii="Calibri" w:hAnsi="Calibri" w:cs="Calibri"/>
                          </w:rPr>
                          <w:t xml:space="preserve">── </w:t>
                        </w:r>
                        <w:proofErr w:type="spellStart"/>
                        <w:r>
                          <w:rPr>
                            <w:rFonts w:ascii="Calibri" w:hAnsi="Calibri" w:cs="Calibri"/>
                            <w:b/>
                            <w:bCs/>
                          </w:rPr>
                          <w:t>src</w:t>
                        </w:r>
                        <w:proofErr w:type="spellEnd"/>
                        <w:r>
                          <w:rPr>
                            <w:rFonts w:ascii="Calibri" w:hAnsi="Calibri" w:cs="Calibri"/>
                          </w:rPr>
                          <w:t>/</w:t>
                        </w:r>
                      </w:p>
                      <w:p w14:paraId="1191CF45" w14:textId="77777777" w:rsidR="000A0424" w:rsidRDefault="000A0424">
                        <w:pPr>
                          <w:pStyle w:val="NormalWeb"/>
                          <w:spacing w:before="0" w:beforeAutospacing="0" w:after="0" w:afterAutospacing="0"/>
                        </w:pPr>
                        <w:r>
                          <w:rPr>
                            <w:rFonts w:ascii="Calibri" w:hAnsi="Calibri" w:cs="Calibri"/>
                          </w:rPr>
                          <w:t xml:space="preserve">│   </w:t>
                        </w:r>
                        <w:r>
                          <w:rPr>
                            <w:rFonts w:ascii="MS Gothic" w:eastAsia="MS Gothic" w:hAnsi="MS Gothic" w:hint="eastAsia"/>
                          </w:rPr>
                          <w:t>├</w:t>
                        </w:r>
                        <w:r>
                          <w:rPr>
                            <w:rFonts w:ascii="Calibri" w:hAnsi="Calibri" w:cs="Calibri"/>
                          </w:rPr>
                          <w:t>── plugins/</w:t>
                        </w:r>
                      </w:p>
                      <w:p w14:paraId="21C95692" w14:textId="77777777" w:rsidR="000A0424" w:rsidRDefault="000A0424">
                        <w:pPr>
                          <w:pStyle w:val="NormalWeb"/>
                          <w:spacing w:before="0" w:beforeAutospacing="0" w:after="0" w:afterAutospacing="0"/>
                        </w:pPr>
                        <w:r>
                          <w:rPr>
                            <w:rFonts w:ascii="Calibri" w:hAnsi="Calibri" w:cs="Calibri"/>
                          </w:rPr>
                          <w:t xml:space="preserve">│   </w:t>
                        </w:r>
                        <w:r>
                          <w:rPr>
                            <w:rFonts w:ascii="MS Gothic" w:eastAsia="MS Gothic" w:hAnsi="MS Gothic" w:hint="eastAsia"/>
                          </w:rPr>
                          <w:t>├</w:t>
                        </w:r>
                        <w:r>
                          <w:rPr>
                            <w:rFonts w:ascii="Calibri" w:hAnsi="Calibri" w:cs="Calibri"/>
                          </w:rPr>
                          <w:t>── pcf/</w:t>
                        </w:r>
                      </w:p>
                      <w:p w14:paraId="440AE3F9" w14:textId="77777777" w:rsidR="000A0424" w:rsidRDefault="000A0424">
                        <w:pPr>
                          <w:pStyle w:val="NormalWeb"/>
                          <w:spacing w:before="0" w:beforeAutospacing="0" w:after="0" w:afterAutospacing="0"/>
                          <w:rPr>
                            <w:rFonts w:ascii="Calibri" w:hAnsi="Calibri" w:cs="Calibri"/>
                          </w:rPr>
                        </w:pPr>
                        <w:r>
                          <w:rPr>
                            <w:rFonts w:ascii="Calibri" w:hAnsi="Calibri" w:cs="Calibri"/>
                          </w:rPr>
                          <w:t xml:space="preserve">│   └── </w:t>
                        </w:r>
                        <w:proofErr w:type="spellStart"/>
                        <w:r>
                          <w:rPr>
                            <w:rFonts w:ascii="Calibri" w:hAnsi="Calibri" w:cs="Calibri"/>
                          </w:rPr>
                          <w:t>powerfx</w:t>
                        </w:r>
                        <w:proofErr w:type="spellEnd"/>
                        <w:r>
                          <w:rPr>
                            <w:rFonts w:ascii="Calibri" w:hAnsi="Calibri" w:cs="Calibri"/>
                          </w:rPr>
                          <w:t>/</w:t>
                        </w:r>
                      </w:p>
                      <w:p w14:paraId="70D8A57D" w14:textId="77777777" w:rsidR="000A0424" w:rsidRDefault="000A0424">
                        <w:pPr>
                          <w:pStyle w:val="NormalWeb"/>
                          <w:spacing w:before="0" w:beforeAutospacing="0" w:after="0" w:afterAutospacing="0"/>
                        </w:pPr>
                        <w:r>
                          <w:rPr>
                            <w:rFonts w:ascii="MS Gothic" w:eastAsia="MS Gothic" w:hAnsi="MS Gothic" w:hint="eastAsia"/>
                            <w:b/>
                            <w:bCs/>
                          </w:rPr>
                          <w:t>├</w:t>
                        </w:r>
                        <w:r>
                          <w:rPr>
                            <w:rFonts w:ascii="Calibri" w:hAnsi="Calibri" w:cs="Calibri"/>
                          </w:rPr>
                          <w:t xml:space="preserve">── </w:t>
                        </w:r>
                        <w:r>
                          <w:rPr>
                            <w:rFonts w:ascii="Calibri" w:hAnsi="Calibri" w:cs="Calibri"/>
                            <w:b/>
                            <w:bCs/>
                          </w:rPr>
                          <w:t>pipelines</w:t>
                        </w:r>
                        <w:r>
                          <w:rPr>
                            <w:rFonts w:ascii="Calibri" w:hAnsi="Calibri" w:cs="Calibri"/>
                          </w:rPr>
                          <w:t>/</w:t>
                        </w:r>
                      </w:p>
                      <w:p w14:paraId="4251AB0A" w14:textId="77777777" w:rsidR="000A0424" w:rsidRDefault="000A0424">
                        <w:pPr>
                          <w:pStyle w:val="NormalWeb"/>
                          <w:spacing w:before="0" w:beforeAutospacing="0" w:after="0" w:afterAutospacing="0"/>
                        </w:pPr>
                        <w:r>
                          <w:rPr>
                            <w:rFonts w:ascii="Calibri" w:hAnsi="Calibri" w:cs="Calibri"/>
                          </w:rPr>
                          <w:t xml:space="preserve">│   </w:t>
                        </w:r>
                        <w:r>
                          <w:rPr>
                            <w:rFonts w:ascii="MS Gothic" w:eastAsia="MS Gothic" w:hAnsi="MS Gothic" w:hint="eastAsia"/>
                          </w:rPr>
                          <w:t>├</w:t>
                        </w:r>
                        <w:r>
                          <w:rPr>
                            <w:rFonts w:ascii="Calibri" w:hAnsi="Calibri" w:cs="Calibri"/>
                          </w:rPr>
                          <w:t>── azure-</w:t>
                        </w:r>
                        <w:proofErr w:type="spellStart"/>
                        <w:r>
                          <w:rPr>
                            <w:rFonts w:ascii="Calibri" w:hAnsi="Calibri" w:cs="Calibri"/>
                          </w:rPr>
                          <w:t>devops</w:t>
                        </w:r>
                        <w:proofErr w:type="spellEnd"/>
                        <w:r>
                          <w:rPr>
                            <w:rFonts w:ascii="Calibri" w:hAnsi="Calibri" w:cs="Calibri"/>
                          </w:rPr>
                          <w:t>/</w:t>
                        </w:r>
                      </w:p>
                      <w:p w14:paraId="521B7792" w14:textId="77777777" w:rsidR="000A0424" w:rsidRDefault="000A0424">
                        <w:pPr>
                          <w:pStyle w:val="NormalWeb"/>
                          <w:spacing w:before="0" w:beforeAutospacing="0" w:after="0" w:afterAutospacing="0"/>
                          <w:rPr>
                            <w:rFonts w:ascii="Calibri" w:hAnsi="Calibri" w:cs="Calibri"/>
                          </w:rPr>
                        </w:pPr>
                        <w:r>
                          <w:rPr>
                            <w:rFonts w:ascii="Calibri" w:hAnsi="Calibri" w:cs="Calibri"/>
                          </w:rPr>
                          <w:t xml:space="preserve">│   └── </w:t>
                        </w:r>
                        <w:proofErr w:type="spellStart"/>
                        <w:r>
                          <w:rPr>
                            <w:rFonts w:ascii="Calibri" w:hAnsi="Calibri" w:cs="Calibri"/>
                          </w:rPr>
                          <w:t>github</w:t>
                        </w:r>
                        <w:proofErr w:type="spellEnd"/>
                        <w:r>
                          <w:rPr>
                            <w:rFonts w:ascii="Calibri" w:hAnsi="Calibri" w:cs="Calibri"/>
                          </w:rPr>
                          <w:t>-actions/</w:t>
                        </w:r>
                      </w:p>
                      <w:p w14:paraId="02C70D2F" w14:textId="77777777" w:rsidR="000A0424" w:rsidRDefault="000A0424">
                        <w:pPr>
                          <w:pStyle w:val="NormalWeb"/>
                          <w:spacing w:before="0" w:beforeAutospacing="0" w:after="0" w:afterAutospacing="0"/>
                        </w:pPr>
                        <w:r>
                          <w:rPr>
                            <w:rFonts w:ascii="MS Gothic" w:eastAsia="MS Gothic" w:hAnsi="MS Gothic" w:hint="eastAsia"/>
                            <w:b/>
                            <w:bCs/>
                          </w:rPr>
                          <w:t>├</w:t>
                        </w:r>
                        <w:r>
                          <w:rPr>
                            <w:rFonts w:ascii="Calibri" w:hAnsi="Calibri" w:cs="Calibri"/>
                          </w:rPr>
                          <w:t xml:space="preserve">── </w:t>
                        </w:r>
                        <w:r>
                          <w:rPr>
                            <w:rFonts w:ascii="Calibri" w:hAnsi="Calibri" w:cs="Calibri"/>
                            <w:b/>
                            <w:bCs/>
                          </w:rPr>
                          <w:t>scripts</w:t>
                        </w:r>
                        <w:r>
                          <w:rPr>
                            <w:rFonts w:ascii="Calibri" w:hAnsi="Calibri" w:cs="Calibri"/>
                          </w:rPr>
                          <w:t>/</w:t>
                        </w:r>
                      </w:p>
                      <w:p w14:paraId="29518231" w14:textId="77777777" w:rsidR="000A0424" w:rsidRDefault="000A0424">
                        <w:pPr>
                          <w:pStyle w:val="NormalWeb"/>
                          <w:spacing w:before="0" w:beforeAutospacing="0" w:after="0" w:afterAutospacing="0"/>
                        </w:pPr>
                        <w:r>
                          <w:rPr>
                            <w:rFonts w:ascii="Calibri" w:hAnsi="Calibri" w:cs="Calibri"/>
                          </w:rPr>
                          <w:t xml:space="preserve">│   </w:t>
                        </w:r>
                        <w:r>
                          <w:rPr>
                            <w:rFonts w:ascii="MS Gothic" w:eastAsia="MS Gothic" w:hAnsi="MS Gothic" w:hint="eastAsia"/>
                          </w:rPr>
                          <w:t>├</w:t>
                        </w:r>
                        <w:r>
                          <w:rPr>
                            <w:rFonts w:ascii="Calibri" w:hAnsi="Calibri" w:cs="Calibri"/>
                          </w:rPr>
                          <w:t xml:space="preserve">── </w:t>
                        </w:r>
                        <w:proofErr w:type="spellStart"/>
                        <w:r>
                          <w:rPr>
                            <w:rFonts w:ascii="Calibri" w:hAnsi="Calibri" w:cs="Calibri"/>
                          </w:rPr>
                          <w:t>pac</w:t>
                        </w:r>
                        <w:proofErr w:type="spellEnd"/>
                        <w:r>
                          <w:rPr>
                            <w:rFonts w:ascii="Calibri" w:hAnsi="Calibri" w:cs="Calibri"/>
                          </w:rPr>
                          <w:t>/</w:t>
                        </w:r>
                      </w:p>
                      <w:p w14:paraId="36FC5B89" w14:textId="77777777" w:rsidR="000A0424" w:rsidRDefault="000A0424">
                        <w:pPr>
                          <w:pStyle w:val="NormalWeb"/>
                          <w:spacing w:before="0" w:beforeAutospacing="0" w:after="0" w:afterAutospacing="0"/>
                          <w:rPr>
                            <w:rFonts w:ascii="Calibri" w:hAnsi="Calibri" w:cs="Calibri"/>
                          </w:rPr>
                        </w:pPr>
                        <w:r>
                          <w:rPr>
                            <w:rFonts w:ascii="Calibri" w:hAnsi="Calibri" w:cs="Calibri"/>
                          </w:rPr>
                          <w:t>│   └── auth/</w:t>
                        </w:r>
                      </w:p>
                      <w:p w14:paraId="0A505710" w14:textId="77777777" w:rsidR="000A0424" w:rsidRDefault="000A0424">
                        <w:pPr>
                          <w:pStyle w:val="NormalWeb"/>
                          <w:spacing w:before="0" w:beforeAutospacing="0" w:after="0" w:afterAutospacing="0"/>
                        </w:pPr>
                        <w:r>
                          <w:rPr>
                            <w:rFonts w:ascii="MS Gothic" w:eastAsia="MS Gothic" w:hAnsi="MS Gothic" w:hint="eastAsia"/>
                            <w:b/>
                            <w:bCs/>
                          </w:rPr>
                          <w:t>├</w:t>
                        </w:r>
                        <w:r>
                          <w:rPr>
                            <w:rFonts w:ascii="Calibri" w:hAnsi="Calibri" w:cs="Calibri"/>
                          </w:rPr>
                          <w:t xml:space="preserve">── </w:t>
                        </w:r>
                        <w:r>
                          <w:rPr>
                            <w:rFonts w:ascii="Calibri" w:hAnsi="Calibri" w:cs="Calibri"/>
                            <w:b/>
                            <w:bCs/>
                          </w:rPr>
                          <w:t>docs</w:t>
                        </w:r>
                        <w:r>
                          <w:rPr>
                            <w:rFonts w:ascii="Calibri" w:hAnsi="Calibri" w:cs="Calibri"/>
                          </w:rPr>
                          <w:t>/</w:t>
                        </w:r>
                      </w:p>
                      <w:p w14:paraId="4728AE72" w14:textId="77777777" w:rsidR="000A0424" w:rsidRDefault="000A0424">
                        <w:pPr>
                          <w:pStyle w:val="NormalWeb"/>
                          <w:spacing w:before="0" w:beforeAutospacing="0" w:after="0" w:afterAutospacing="0"/>
                          <w:rPr>
                            <w:rFonts w:ascii="Calibri" w:hAnsi="Calibri" w:cs="Calibri"/>
                          </w:rPr>
                        </w:pPr>
                        <w:r>
                          <w:rPr>
                            <w:rFonts w:ascii="Calibri" w:hAnsi="Calibri" w:cs="Calibri"/>
                          </w:rPr>
                          <w:t xml:space="preserve">└── </w:t>
                        </w:r>
                        <w:r>
                          <w:rPr>
                            <w:rFonts w:ascii="Calibri" w:hAnsi="Calibri" w:cs="Calibri"/>
                            <w:b/>
                            <w:bCs/>
                          </w:rPr>
                          <w:t>infra</w:t>
                        </w:r>
                        <w:r>
                          <w:rPr>
                            <w:rFonts w:ascii="Calibri" w:hAnsi="Calibri" w:cs="Calibri"/>
                          </w:rPr>
                          <w:t>/</w:t>
                        </w:r>
                      </w:p>
                      <w:p w14:paraId="7EB916A3" w14:textId="77777777" w:rsidR="000A0424" w:rsidRDefault="000A0424">
                        <w:pPr>
                          <w:pStyle w:val="NormalWeb"/>
                          <w:spacing w:before="0" w:beforeAutospacing="0" w:after="0" w:afterAutospacing="0"/>
                        </w:pPr>
                        <w:r>
                          <w:rPr>
                            <w:rFonts w:ascii="Calibri" w:hAnsi="Calibri" w:cs="Calibri"/>
                          </w:rPr>
                          <w:t xml:space="preserve">    </w:t>
                        </w:r>
                        <w:r>
                          <w:rPr>
                            <w:rFonts w:ascii="MS Gothic" w:eastAsia="MS Gothic" w:hAnsi="MS Gothic" w:hint="eastAsia"/>
                          </w:rPr>
                          <w:t>├</w:t>
                        </w:r>
                        <w:r>
                          <w:rPr>
                            <w:rFonts w:ascii="Calibri" w:hAnsi="Calibri" w:cs="Calibri"/>
                          </w:rPr>
                          <w:t>── bicep/</w:t>
                        </w:r>
                      </w:p>
                      <w:p w14:paraId="1DA67982" w14:textId="77777777" w:rsidR="000A0424" w:rsidRDefault="000A0424">
                        <w:pPr>
                          <w:pStyle w:val="NormalWeb"/>
                          <w:spacing w:before="0" w:beforeAutospacing="0" w:after="0" w:afterAutospacing="0"/>
                          <w:rPr>
                            <w:rFonts w:ascii="Calibri" w:hAnsi="Calibri" w:cs="Calibri"/>
                          </w:rPr>
                        </w:pPr>
                        <w:r>
                          <w:rPr>
                            <w:rFonts w:ascii="Calibri" w:hAnsi="Calibri" w:cs="Calibri"/>
                          </w:rPr>
                          <w:t xml:space="preserve">    └── terraform/</w:t>
                        </w:r>
                      </w:p>
                    </w:tc>
                    <w:tc>
                      <w:tcPr>
                        <w:tcW w:w="18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90214F" w14:textId="77777777" w:rsidR="000A0424" w:rsidRDefault="000A0424">
                        <w:pPr>
                          <w:pStyle w:val="NormalWeb"/>
                          <w:spacing w:before="0" w:beforeAutospacing="0" w:after="0" w:afterAutospacing="0"/>
                        </w:pPr>
                        <w:r>
                          <w:rPr>
                            <w:noProof/>
                          </w:rPr>
                          <w:drawing>
                            <wp:inline distT="0" distB="0" distL="0" distR="0" wp14:anchorId="19B49774" wp14:editId="4022F9AF">
                              <wp:extent cx="1000125" cy="36004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000125" cy="3600450"/>
                                      </a:xfrm>
                                      <a:prstGeom prst="rect">
                                        <a:avLst/>
                                      </a:prstGeom>
                                      <a:noFill/>
                                      <a:ln>
                                        <a:noFill/>
                                      </a:ln>
                                    </pic:spPr>
                                  </pic:pic>
                                </a:graphicData>
                              </a:graphic>
                            </wp:inline>
                          </w:drawing>
                        </w:r>
                      </w:p>
                      <w:p w14:paraId="325A8634"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44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DB3CB3"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More…. Branches</w:t>
                        </w:r>
                      </w:p>
                      <w:p w14:paraId="56B487A0" w14:textId="77777777" w:rsidR="000A0424" w:rsidRDefault="000A0424">
                        <w:pPr>
                          <w:pStyle w:val="NormalWeb"/>
                          <w:spacing w:before="0" w:beforeAutospacing="0" w:after="0" w:afterAutospacing="0"/>
                        </w:pPr>
                        <w:r>
                          <w:rPr>
                            <w:noProof/>
                          </w:rPr>
                          <w:drawing>
                            <wp:inline distT="0" distB="0" distL="0" distR="0" wp14:anchorId="18D17F6D" wp14:editId="38122BB3">
                              <wp:extent cx="2809875" cy="122872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809875" cy="1228725"/>
                                      </a:xfrm>
                                      <a:prstGeom prst="rect">
                                        <a:avLst/>
                                      </a:prstGeom>
                                      <a:noFill/>
                                      <a:ln>
                                        <a:noFill/>
                                      </a:ln>
                                    </pic:spPr>
                                  </pic:pic>
                                </a:graphicData>
                              </a:graphic>
                            </wp:inline>
                          </w:drawing>
                        </w:r>
                      </w:p>
                      <w:p w14:paraId="66C3F4D7"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More … Pipelines</w:t>
                        </w:r>
                      </w:p>
                      <w:p w14:paraId="0694D5A5" w14:textId="77777777" w:rsidR="000A0424" w:rsidRDefault="000A0424">
                        <w:pPr>
                          <w:pStyle w:val="NormalWeb"/>
                          <w:spacing w:before="0" w:beforeAutospacing="0" w:after="0" w:afterAutospacing="0"/>
                        </w:pPr>
                        <w:r>
                          <w:rPr>
                            <w:noProof/>
                          </w:rPr>
                          <w:drawing>
                            <wp:inline distT="0" distB="0" distL="0" distR="0" wp14:anchorId="2C234739" wp14:editId="60701D56">
                              <wp:extent cx="2781300" cy="22098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781300" cy="2209800"/>
                                      </a:xfrm>
                                      <a:prstGeom prst="rect">
                                        <a:avLst/>
                                      </a:prstGeom>
                                      <a:noFill/>
                                      <a:ln>
                                        <a:noFill/>
                                      </a:ln>
                                    </pic:spPr>
                                  </pic:pic>
                                </a:graphicData>
                              </a:graphic>
                            </wp:inline>
                          </w:drawing>
                        </w:r>
                      </w:p>
                    </w:tc>
                  </w:tr>
                </w:tbl>
                <w:p w14:paraId="7AD209A1"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6C85F18"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p w14:paraId="2FF5146E"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81D8B56"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9D1813" w14:paraId="6257ED78" w14:textId="77777777">
              <w:trPr>
                <w:divId w:val="576943245"/>
              </w:trPr>
              <w:tc>
                <w:tcPr>
                  <w:tcW w:w="109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7BD2F0"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tc>
            </w:tr>
          </w:tbl>
          <w:p w14:paraId="623DFBD8" w14:textId="77777777" w:rsidR="000A0424" w:rsidRDefault="000A0424">
            <w:pPr>
              <w:rPr>
                <w:rFonts w:eastAsia="Times New Roman"/>
              </w:rPr>
            </w:pPr>
          </w:p>
        </w:tc>
      </w:tr>
      <w:tr w:rsidR="009D1813" w14:paraId="2D3C2473" w14:textId="77777777">
        <w:trPr>
          <w:divId w:val="1799374724"/>
        </w:trPr>
        <w:tc>
          <w:tcPr>
            <w:tcW w:w="115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89BF74" w14:textId="77777777" w:rsidR="000A0424" w:rsidRDefault="000A0424">
            <w:pPr>
              <w:pStyle w:val="NormalWeb"/>
              <w:spacing w:before="160" w:beforeAutospacing="0" w:after="80" w:afterAutospacing="0"/>
              <w:rPr>
                <w:color w:val="0F4761"/>
                <w:sz w:val="28"/>
                <w:szCs w:val="28"/>
                <w:lang w:val="en-US"/>
              </w:rPr>
            </w:pPr>
            <w:r>
              <w:rPr>
                <w:rFonts w:ascii="Aptos" w:hAnsi="Aptos"/>
                <w:b/>
                <w:bCs/>
                <w:color w:val="0F4761"/>
                <w:sz w:val="28"/>
                <w:szCs w:val="28"/>
                <w:lang w:val="en-US"/>
              </w:rPr>
              <w:lastRenderedPageBreak/>
              <w:t xml:space="preserve">Azure DevOps </w:t>
            </w:r>
            <w:r>
              <w:rPr>
                <w:rFonts w:ascii="Arial Black" w:hAnsi="Arial Black"/>
                <w:b/>
                <w:bCs/>
                <w:color w:val="0F4761"/>
                <w:sz w:val="28"/>
                <w:szCs w:val="28"/>
                <w:highlight w:val="green"/>
                <w:lang w:val="en-US"/>
              </w:rPr>
              <w:t>Organization and Project</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5674"/>
              <w:gridCol w:w="5023"/>
            </w:tblGrid>
            <w:tr w:rsidR="009D1813" w14:paraId="4B846110" w14:textId="77777777">
              <w:trPr>
                <w:divId w:val="78673164"/>
              </w:trPr>
              <w:tc>
                <w:tcPr>
                  <w:tcW w:w="56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82B011" w14:textId="77777777" w:rsidR="000A0424" w:rsidRDefault="000A0424">
                  <w:pPr>
                    <w:pStyle w:val="NormalWeb"/>
                    <w:spacing w:before="160" w:beforeAutospacing="0" w:after="80" w:afterAutospacing="0"/>
                    <w:rPr>
                      <w:sz w:val="32"/>
                      <w:szCs w:val="32"/>
                    </w:rPr>
                  </w:pPr>
                  <w:hyperlink r:id="rId60" w:history="1">
                    <w:r>
                      <w:rPr>
                        <w:rStyle w:val="Hyperlink"/>
                        <w:rFonts w:ascii="Calibri" w:hAnsi="Calibri" w:cs="Calibri"/>
                        <w:b/>
                        <w:bCs/>
                        <w:sz w:val="32"/>
                        <w:szCs w:val="32"/>
                      </w:rPr>
                      <w:t>PPP-PRACTICES (AppflowIT Az DevOps)</w:t>
                    </w:r>
                  </w:hyperlink>
                  <w:r>
                    <w:rPr>
                      <w:rFonts w:ascii="Aptos" w:hAnsi="Aptos"/>
                      <w:b/>
                      <w:bCs/>
                      <w:color w:val="0F4761"/>
                      <w:sz w:val="32"/>
                      <w:szCs w:val="32"/>
                      <w:lang w:val="en-US"/>
                    </w:rPr>
                    <w:t xml:space="preserve"> </w:t>
                  </w:r>
                </w:p>
                <w:p w14:paraId="4FA9375E" w14:textId="77777777" w:rsidR="000A0424" w:rsidRDefault="000A0424">
                  <w:pPr>
                    <w:pStyle w:val="NormalWeb"/>
                    <w:spacing w:before="160" w:beforeAutospacing="0" w:after="80" w:afterAutospacing="0"/>
                    <w:rPr>
                      <w:rFonts w:ascii="Aptos" w:hAnsi="Aptos"/>
                      <w:sz w:val="32"/>
                      <w:szCs w:val="32"/>
                      <w:lang w:val="en-US"/>
                    </w:rPr>
                  </w:pPr>
                  <w:r>
                    <w:rPr>
                      <w:rFonts w:ascii="Aptos" w:hAnsi="Aptos"/>
                      <w:b/>
                      <w:bCs/>
                      <w:sz w:val="32"/>
                      <w:szCs w:val="32"/>
                      <w:lang w:val="en-US"/>
                    </w:rPr>
                    <w:t>Sign in to Azure DevOps</w:t>
                  </w:r>
                </w:p>
                <w:p w14:paraId="29BDFE05" w14:textId="77777777" w:rsidR="000A0424" w:rsidRDefault="000A0424">
                  <w:pPr>
                    <w:pStyle w:val="NormalWeb"/>
                    <w:spacing w:before="160" w:beforeAutospacing="0" w:after="80" w:afterAutospacing="0"/>
                    <w:rPr>
                      <w:rFonts w:ascii="Aptos" w:hAnsi="Aptos"/>
                      <w:sz w:val="32"/>
                      <w:szCs w:val="32"/>
                      <w:lang w:val="en-US"/>
                    </w:rPr>
                  </w:pPr>
                  <w:r>
                    <w:rPr>
                      <w:rFonts w:ascii="Aptos" w:hAnsi="Aptos"/>
                      <w:b/>
                      <w:bCs/>
                      <w:sz w:val="32"/>
                      <w:szCs w:val="32"/>
                      <w:lang w:val="en-US"/>
                    </w:rPr>
                    <w:t>Create or select an organization</w:t>
                  </w:r>
                </w:p>
                <w:p w14:paraId="78C6DCBB" w14:textId="77777777" w:rsidR="000A0424" w:rsidRDefault="000A0424">
                  <w:pPr>
                    <w:pStyle w:val="NormalWeb"/>
                    <w:spacing w:before="160" w:beforeAutospacing="0" w:after="80" w:afterAutospacing="0"/>
                    <w:rPr>
                      <w:rFonts w:ascii="Aptos" w:hAnsi="Aptos"/>
                      <w:sz w:val="32"/>
                      <w:szCs w:val="32"/>
                      <w:lang w:val="en-US"/>
                    </w:rPr>
                  </w:pPr>
                  <w:proofErr w:type="gramStart"/>
                  <w:r>
                    <w:rPr>
                      <w:rFonts w:ascii="Aptos" w:hAnsi="Aptos"/>
                      <w:b/>
                      <w:bCs/>
                      <w:sz w:val="32"/>
                      <w:szCs w:val="32"/>
                      <w:highlight w:val="cyan"/>
                      <w:lang w:val="en-US"/>
                    </w:rPr>
                    <w:t>Create</w:t>
                  </w:r>
                  <w:proofErr w:type="gramEnd"/>
                  <w:r>
                    <w:rPr>
                      <w:rFonts w:ascii="Aptos" w:hAnsi="Aptos"/>
                      <w:b/>
                      <w:bCs/>
                      <w:sz w:val="32"/>
                      <w:szCs w:val="32"/>
                      <w:highlight w:val="cyan"/>
                      <w:lang w:val="en-US"/>
                    </w:rPr>
                    <w:t xml:space="preserve"> a new project</w:t>
                  </w:r>
                </w:p>
              </w:tc>
              <w:tc>
                <w:tcPr>
                  <w:tcW w:w="50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0EE6C0" w14:textId="77777777" w:rsidR="000A0424" w:rsidRDefault="000A0424">
                  <w:pPr>
                    <w:pStyle w:val="NormalWeb"/>
                    <w:spacing w:before="0" w:beforeAutospacing="0" w:after="0" w:afterAutospacing="0"/>
                    <w:rPr>
                      <w:rFonts w:ascii="Aptos" w:hAnsi="Aptos"/>
                      <w:color w:val="0F4761"/>
                      <w:sz w:val="28"/>
                      <w:szCs w:val="28"/>
                    </w:rPr>
                  </w:pPr>
                  <w:r>
                    <w:rPr>
                      <w:rFonts w:ascii="Aptos" w:hAnsi="Aptos"/>
                      <w:b/>
                      <w:bCs/>
                      <w:color w:val="0F4761"/>
                      <w:sz w:val="28"/>
                      <w:szCs w:val="28"/>
                    </w:rPr>
                    <w:t>[DEV Environment]</w:t>
                  </w:r>
                </w:p>
                <w:p w14:paraId="56B70E1E" w14:textId="77777777" w:rsidR="000A0424" w:rsidRDefault="000A0424">
                  <w:pPr>
                    <w:pStyle w:val="NormalWeb"/>
                    <w:spacing w:before="0" w:beforeAutospacing="0" w:after="0" w:afterAutospacing="0"/>
                    <w:rPr>
                      <w:rFonts w:ascii="Aptos" w:hAnsi="Aptos"/>
                      <w:color w:val="0F4761"/>
                      <w:sz w:val="28"/>
                      <w:szCs w:val="28"/>
                    </w:rPr>
                  </w:pPr>
                  <w:r>
                    <w:rPr>
                      <w:rFonts w:ascii="Aptos" w:hAnsi="Aptos"/>
                      <w:b/>
                      <w:bCs/>
                      <w:color w:val="0F4761"/>
                      <w:sz w:val="28"/>
                      <w:szCs w:val="28"/>
                    </w:rPr>
                    <w:t xml:space="preserve">   ↓ (Export Solution)</w:t>
                  </w:r>
                </w:p>
                <w:p w14:paraId="47A581D8" w14:textId="77777777" w:rsidR="000A0424" w:rsidRDefault="000A0424">
                  <w:pPr>
                    <w:pStyle w:val="NormalWeb"/>
                    <w:spacing w:before="0" w:beforeAutospacing="0" w:after="0" w:afterAutospacing="0"/>
                    <w:rPr>
                      <w:rFonts w:ascii="Aptos" w:hAnsi="Aptos"/>
                      <w:color w:val="0F4761"/>
                      <w:sz w:val="28"/>
                      <w:szCs w:val="28"/>
                    </w:rPr>
                  </w:pPr>
                  <w:r>
                    <w:rPr>
                      <w:rFonts w:ascii="Aptos" w:hAnsi="Aptos"/>
                      <w:b/>
                      <w:bCs/>
                      <w:color w:val="0F4761"/>
                      <w:sz w:val="28"/>
                      <w:szCs w:val="28"/>
                    </w:rPr>
                    <w:t>[Azure DevOps Pipeline]</w:t>
                  </w:r>
                </w:p>
                <w:p w14:paraId="337326FE" w14:textId="77777777" w:rsidR="000A0424" w:rsidRDefault="000A0424">
                  <w:pPr>
                    <w:pStyle w:val="NormalWeb"/>
                    <w:spacing w:before="0" w:beforeAutospacing="0" w:after="0" w:afterAutospacing="0"/>
                    <w:rPr>
                      <w:rFonts w:ascii="Aptos" w:hAnsi="Aptos"/>
                      <w:color w:val="0F4761"/>
                      <w:sz w:val="28"/>
                      <w:szCs w:val="28"/>
                    </w:rPr>
                  </w:pPr>
                  <w:r>
                    <w:rPr>
                      <w:rFonts w:ascii="Aptos" w:hAnsi="Aptos"/>
                      <w:b/>
                      <w:bCs/>
                      <w:color w:val="0F4761"/>
                      <w:sz w:val="28"/>
                      <w:szCs w:val="28"/>
                    </w:rPr>
                    <w:t xml:space="preserve">   ↓ (Build + Pack)</w:t>
                  </w:r>
                </w:p>
                <w:p w14:paraId="63ABAAD9" w14:textId="77777777" w:rsidR="000A0424" w:rsidRDefault="000A0424">
                  <w:pPr>
                    <w:pStyle w:val="NormalWeb"/>
                    <w:spacing w:before="0" w:beforeAutospacing="0" w:after="0" w:afterAutospacing="0"/>
                    <w:rPr>
                      <w:rFonts w:ascii="Aptos" w:hAnsi="Aptos"/>
                      <w:color w:val="0F4761"/>
                      <w:sz w:val="28"/>
                      <w:szCs w:val="28"/>
                    </w:rPr>
                  </w:pPr>
                  <w:r>
                    <w:rPr>
                      <w:rFonts w:ascii="Aptos" w:hAnsi="Aptos"/>
                      <w:b/>
                      <w:bCs/>
                      <w:color w:val="0F4761"/>
                      <w:sz w:val="28"/>
                      <w:szCs w:val="28"/>
                    </w:rPr>
                    <w:t>[Artifacts]</w:t>
                  </w:r>
                </w:p>
                <w:p w14:paraId="4BC63919" w14:textId="77777777" w:rsidR="000A0424" w:rsidRDefault="000A0424">
                  <w:pPr>
                    <w:pStyle w:val="NormalWeb"/>
                    <w:spacing w:before="0" w:beforeAutospacing="0" w:after="0" w:afterAutospacing="0"/>
                    <w:rPr>
                      <w:rFonts w:ascii="Aptos" w:hAnsi="Aptos"/>
                      <w:color w:val="0F4761"/>
                      <w:sz w:val="28"/>
                      <w:szCs w:val="28"/>
                    </w:rPr>
                  </w:pPr>
                  <w:r>
                    <w:rPr>
                      <w:rFonts w:ascii="Aptos" w:hAnsi="Aptos"/>
                      <w:b/>
                      <w:bCs/>
                      <w:color w:val="0F4761"/>
                      <w:sz w:val="28"/>
                      <w:szCs w:val="28"/>
                    </w:rPr>
                    <w:t xml:space="preserve">   ↓</w:t>
                  </w:r>
                </w:p>
                <w:p w14:paraId="0E894E00" w14:textId="77777777" w:rsidR="000A0424" w:rsidRDefault="000A0424">
                  <w:pPr>
                    <w:pStyle w:val="NormalWeb"/>
                    <w:spacing w:before="0" w:beforeAutospacing="0" w:after="0" w:afterAutospacing="0"/>
                    <w:rPr>
                      <w:rFonts w:ascii="Aptos" w:hAnsi="Aptos"/>
                      <w:color w:val="0F4761"/>
                      <w:sz w:val="28"/>
                      <w:szCs w:val="28"/>
                    </w:rPr>
                  </w:pPr>
                  <w:r>
                    <w:rPr>
                      <w:rFonts w:ascii="Aptos" w:hAnsi="Aptos"/>
                      <w:b/>
                      <w:bCs/>
                      <w:color w:val="0F4761"/>
                      <w:sz w:val="28"/>
                      <w:szCs w:val="28"/>
                    </w:rPr>
                    <w:t>[QATEST] → [UAT] → [PROD]</w:t>
                  </w:r>
                </w:p>
                <w:p w14:paraId="44820847" w14:textId="77777777" w:rsidR="000A0424" w:rsidRDefault="000A0424">
                  <w:pPr>
                    <w:pStyle w:val="NormalWeb"/>
                    <w:spacing w:before="0" w:beforeAutospacing="0" w:after="0" w:afterAutospacing="0"/>
                    <w:rPr>
                      <w:rFonts w:ascii="Aptos" w:hAnsi="Aptos"/>
                      <w:color w:val="0F4761"/>
                      <w:sz w:val="28"/>
                      <w:szCs w:val="28"/>
                    </w:rPr>
                  </w:pPr>
                  <w:r>
                    <w:rPr>
                      <w:rFonts w:ascii="Aptos" w:hAnsi="Aptos"/>
                      <w:b/>
                      <w:bCs/>
                      <w:color w:val="0F4761"/>
                      <w:sz w:val="28"/>
                      <w:szCs w:val="28"/>
                    </w:rPr>
                    <w:t xml:space="preserve">   ↑ approvals + env variables injection</w:t>
                  </w:r>
                </w:p>
              </w:tc>
            </w:tr>
          </w:tbl>
          <w:p w14:paraId="308C716A" w14:textId="77777777" w:rsidR="000A0424" w:rsidRDefault="000A0424">
            <w:pPr>
              <w:rPr>
                <w:rFonts w:eastAsia="Times New Roman"/>
              </w:rPr>
            </w:pPr>
          </w:p>
        </w:tc>
        <w:tc>
          <w:tcPr>
            <w:tcW w:w="110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E7B7BE" w14:textId="77777777" w:rsidR="000A0424" w:rsidRDefault="000A0424">
            <w:pPr>
              <w:pStyle w:val="NormalWeb"/>
              <w:spacing w:before="0" w:beforeAutospacing="0" w:after="0" w:afterAutospacing="0"/>
            </w:pPr>
            <w:r>
              <w:rPr>
                <w:noProof/>
              </w:rPr>
              <w:drawing>
                <wp:inline distT="0" distB="0" distL="0" distR="0" wp14:anchorId="48225EF5" wp14:editId="69A1BA5D">
                  <wp:extent cx="2533650" cy="33432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533650" cy="3343275"/>
                          </a:xfrm>
                          <a:prstGeom prst="rect">
                            <a:avLst/>
                          </a:prstGeom>
                          <a:noFill/>
                          <a:ln>
                            <a:noFill/>
                          </a:ln>
                        </pic:spPr>
                      </pic:pic>
                    </a:graphicData>
                  </a:graphic>
                </wp:inline>
              </w:drawing>
            </w:r>
          </w:p>
          <w:p w14:paraId="5280AB65"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9D1813" w14:paraId="78A70321" w14:textId="77777777">
        <w:trPr>
          <w:divId w:val="1799374724"/>
        </w:trPr>
        <w:tc>
          <w:tcPr>
            <w:tcW w:w="116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4F12AF" w14:textId="77777777" w:rsidR="000A0424" w:rsidRDefault="000A0424">
            <w:pPr>
              <w:pStyle w:val="NormalWeb"/>
              <w:spacing w:before="160" w:beforeAutospacing="0" w:after="80" w:afterAutospacing="0"/>
              <w:ind w:left="720"/>
              <w:rPr>
                <w:color w:val="0F4761"/>
                <w:sz w:val="28"/>
                <w:szCs w:val="28"/>
                <w:lang w:val="en-US"/>
              </w:rPr>
            </w:pPr>
            <w:r>
              <w:rPr>
                <w:rFonts w:ascii="Aptos" w:hAnsi="Aptos"/>
                <w:b/>
                <w:bCs/>
                <w:color w:val="0F4761"/>
                <w:sz w:val="28"/>
                <w:szCs w:val="28"/>
                <w:lang w:val="en-US"/>
              </w:rPr>
              <w:t xml:space="preserve">Azure DevOps </w:t>
            </w:r>
            <w:r>
              <w:rPr>
                <w:rFonts w:ascii="Arial Black" w:hAnsi="Arial Black"/>
                <w:b/>
                <w:bCs/>
                <w:color w:val="0F4761"/>
                <w:sz w:val="28"/>
                <w:szCs w:val="28"/>
                <w:highlight w:val="green"/>
                <w:lang w:val="en-US"/>
              </w:rPr>
              <w:t>Repositories &amp; Branch Strategy</w:t>
            </w:r>
          </w:p>
          <w:p w14:paraId="2F8CCBA5" w14:textId="77777777" w:rsidR="000A0424" w:rsidRDefault="000A0424">
            <w:pPr>
              <w:numPr>
                <w:ilvl w:val="1"/>
                <w:numId w:val="26"/>
              </w:numPr>
              <w:spacing w:before="20" w:after="20"/>
              <w:textAlignment w:val="center"/>
              <w:rPr>
                <w:rFonts w:eastAsia="Times New Roman"/>
                <w:lang w:val="en-US"/>
              </w:rPr>
            </w:pPr>
            <w:r>
              <w:rPr>
                <w:rFonts w:ascii="Aptos" w:eastAsia="Times New Roman" w:hAnsi="Aptos"/>
                <w:b/>
                <w:bCs/>
                <w:lang w:val="en-US"/>
              </w:rPr>
              <w:t>Repositories</w:t>
            </w:r>
            <w:r>
              <w:rPr>
                <w:rFonts w:ascii="Aptos" w:eastAsia="Times New Roman" w:hAnsi="Aptos"/>
                <w:lang w:val="en-US"/>
              </w:rPr>
              <w:t xml:space="preserve">: Go to </w:t>
            </w:r>
            <w:r>
              <w:rPr>
                <w:rFonts w:ascii="Aptos" w:eastAsia="Times New Roman" w:hAnsi="Aptos"/>
                <w:b/>
                <w:bCs/>
                <w:lang w:val="en-US"/>
              </w:rPr>
              <w:t>Repos (</w:t>
            </w:r>
            <w:r>
              <w:rPr>
                <w:rFonts w:ascii="Aptos" w:eastAsia="Times New Roman" w:hAnsi="Aptos"/>
                <w:lang w:val="en-US"/>
              </w:rPr>
              <w:t xml:space="preserve">use the default </w:t>
            </w:r>
            <w:r>
              <w:rPr>
                <w:rFonts w:ascii="Aptos" w:eastAsia="Times New Roman" w:hAnsi="Aptos"/>
                <w:b/>
                <w:bCs/>
                <w:lang w:val="en-US"/>
              </w:rPr>
              <w:t>main</w:t>
            </w:r>
            <w:r>
              <w:rPr>
                <w:rFonts w:ascii="Aptos" w:eastAsia="Times New Roman" w:hAnsi="Aptos"/>
                <w:lang w:val="en-US"/>
              </w:rPr>
              <w:t xml:space="preserve"> repo, for simplicity</w:t>
            </w:r>
            <w:r>
              <w:rPr>
                <w:rFonts w:ascii="Aptos" w:eastAsia="Times New Roman" w:hAnsi="Aptos"/>
                <w:b/>
                <w:bCs/>
                <w:lang w:val="en-US"/>
              </w:rPr>
              <w:t>)</w:t>
            </w:r>
          </w:p>
          <w:p w14:paraId="476D4D63" w14:textId="77777777" w:rsidR="000A0424" w:rsidRDefault="000A0424">
            <w:pPr>
              <w:numPr>
                <w:ilvl w:val="1"/>
                <w:numId w:val="26"/>
              </w:numPr>
              <w:spacing w:before="20" w:after="20"/>
              <w:textAlignment w:val="center"/>
              <w:rPr>
                <w:rFonts w:eastAsia="Times New Roman"/>
                <w:lang w:val="en-US"/>
              </w:rPr>
            </w:pPr>
            <w:r>
              <w:rPr>
                <w:rFonts w:ascii="Aptos" w:eastAsia="Times New Roman" w:hAnsi="Aptos"/>
                <w:b/>
                <w:bCs/>
                <w:lang w:val="en-US"/>
              </w:rPr>
              <w:t>Branch setup</w:t>
            </w:r>
            <w:r>
              <w:rPr>
                <w:rFonts w:ascii="Aptos" w:eastAsia="Times New Roman" w:hAnsi="Aptos"/>
                <w:lang w:val="en-US"/>
              </w:rPr>
              <w:t xml:space="preserve">: Create the following branches: </w:t>
            </w:r>
            <w:r>
              <w:rPr>
                <w:rFonts w:ascii="Aptos" w:eastAsia="Times New Roman" w:hAnsi="Aptos"/>
                <w:b/>
                <w:bCs/>
                <w:lang w:val="en-US"/>
              </w:rPr>
              <w:t>main</w:t>
            </w:r>
            <w:r>
              <w:rPr>
                <w:rFonts w:ascii="Aptos" w:eastAsia="Times New Roman" w:hAnsi="Aptos"/>
                <w:lang w:val="en-US"/>
              </w:rPr>
              <w:t xml:space="preserve"> (prod/live</w:t>
            </w:r>
            <w:proofErr w:type="gramStart"/>
            <w:r>
              <w:rPr>
                <w:rFonts w:ascii="Aptos" w:eastAsia="Times New Roman" w:hAnsi="Aptos"/>
                <w:lang w:val="en-US"/>
              </w:rPr>
              <w:t>) ,</w:t>
            </w:r>
            <w:proofErr w:type="gramEnd"/>
            <w:r>
              <w:rPr>
                <w:rFonts w:ascii="Aptos" w:eastAsia="Times New Roman" w:hAnsi="Aptos"/>
                <w:b/>
                <w:bCs/>
                <w:lang w:val="en-US"/>
              </w:rPr>
              <w:t xml:space="preserve"> dev-</w:t>
            </w:r>
            <w:proofErr w:type="spellStart"/>
            <w:r>
              <w:rPr>
                <w:rFonts w:ascii="Aptos" w:eastAsia="Times New Roman" w:hAnsi="Aptos"/>
                <w:b/>
                <w:bCs/>
                <w:lang w:val="en-US"/>
              </w:rPr>
              <w:t>ppp</w:t>
            </w:r>
            <w:proofErr w:type="spellEnd"/>
            <w:r>
              <w:rPr>
                <w:rFonts w:ascii="Aptos" w:eastAsia="Times New Roman" w:hAnsi="Aptos"/>
                <w:lang w:val="en-US"/>
              </w:rPr>
              <w:t>,</w:t>
            </w:r>
            <w:r>
              <w:rPr>
                <w:rFonts w:ascii="Aptos" w:eastAsia="Times New Roman" w:hAnsi="Aptos"/>
                <w:b/>
                <w:bCs/>
                <w:lang w:val="en-US"/>
              </w:rPr>
              <w:t xml:space="preserve"> </w:t>
            </w:r>
            <w:proofErr w:type="spellStart"/>
            <w:r>
              <w:rPr>
                <w:rFonts w:ascii="Aptos" w:eastAsia="Times New Roman" w:hAnsi="Aptos"/>
                <w:b/>
                <w:bCs/>
                <w:lang w:val="en-US"/>
              </w:rPr>
              <w:t>uat-ppp</w:t>
            </w:r>
            <w:proofErr w:type="spellEnd"/>
          </w:p>
          <w:p w14:paraId="473E9DA4" w14:textId="77777777" w:rsidR="000A0424" w:rsidRDefault="000A0424">
            <w:pPr>
              <w:numPr>
                <w:ilvl w:val="1"/>
                <w:numId w:val="26"/>
              </w:numPr>
              <w:spacing w:before="20" w:after="20"/>
              <w:textAlignment w:val="center"/>
              <w:rPr>
                <w:rFonts w:eastAsia="Times New Roman"/>
                <w:color w:val="C00000"/>
                <w:lang w:val="en-US"/>
              </w:rPr>
            </w:pPr>
            <w:r>
              <w:rPr>
                <w:rFonts w:ascii="Aptos" w:eastAsia="Times New Roman" w:hAnsi="Aptos"/>
                <w:b/>
                <w:bCs/>
                <w:color w:val="C00000"/>
                <w:highlight w:val="yellow"/>
                <w:lang w:val="en-US"/>
              </w:rPr>
              <w:t xml:space="preserve">Branch policies: On Project Settings &gt; Repositories &gt; Branches, configure policies on </w:t>
            </w:r>
            <w:r>
              <w:rPr>
                <w:rFonts w:ascii="Aptos" w:eastAsia="Times New Roman" w:hAnsi="Aptos"/>
                <w:b/>
                <w:bCs/>
                <w:i/>
                <w:iCs/>
                <w:color w:val="C00000"/>
                <w:highlight w:val="yellow"/>
                <w:lang w:val="en-US"/>
              </w:rPr>
              <w:t>main</w:t>
            </w:r>
            <w:r>
              <w:rPr>
                <w:rFonts w:ascii="Aptos" w:eastAsia="Times New Roman" w:hAnsi="Aptos"/>
                <w:b/>
                <w:bCs/>
                <w:color w:val="C00000"/>
                <w:highlight w:val="yellow"/>
                <w:lang w:val="en-US"/>
              </w:rPr>
              <w:t xml:space="preserve"> (and </w:t>
            </w:r>
            <w:r>
              <w:rPr>
                <w:rFonts w:ascii="Aptos" w:eastAsia="Times New Roman" w:hAnsi="Aptos"/>
                <w:b/>
                <w:bCs/>
                <w:i/>
                <w:iCs/>
                <w:color w:val="C00000"/>
                <w:highlight w:val="yellow"/>
                <w:lang w:val="en-US"/>
              </w:rPr>
              <w:t>dev</w:t>
            </w:r>
            <w:r>
              <w:rPr>
                <w:rFonts w:ascii="Aptos" w:eastAsia="Times New Roman" w:hAnsi="Aptos"/>
                <w:b/>
                <w:bCs/>
                <w:color w:val="C00000"/>
                <w:highlight w:val="yellow"/>
                <w:lang w:val="en-US"/>
              </w:rPr>
              <w:t xml:space="preserve">, </w:t>
            </w:r>
            <w:proofErr w:type="spellStart"/>
            <w:r>
              <w:rPr>
                <w:rFonts w:ascii="Aptos" w:eastAsia="Times New Roman" w:hAnsi="Aptos"/>
                <w:b/>
                <w:bCs/>
                <w:i/>
                <w:iCs/>
                <w:color w:val="C00000"/>
                <w:highlight w:val="yellow"/>
                <w:lang w:val="en-US"/>
              </w:rPr>
              <w:t>uat</w:t>
            </w:r>
            <w:proofErr w:type="spellEnd"/>
            <w:r>
              <w:rPr>
                <w:rFonts w:ascii="Aptos" w:eastAsia="Times New Roman" w:hAnsi="Aptos"/>
                <w:b/>
                <w:bCs/>
                <w:color w:val="C00000"/>
                <w:highlight w:val="yellow"/>
                <w:lang w:val="en-US"/>
              </w:rPr>
              <w:t xml:space="preserve"> if created): require pull requests, at least 1–2 reviewers, and a successful CI build before merge. This ensures only reviewed, passing code goes forward.</w:t>
            </w:r>
          </w:p>
          <w:p w14:paraId="48326BC7" w14:textId="77777777" w:rsidR="000A0424" w:rsidRDefault="000A0424">
            <w:pPr>
              <w:numPr>
                <w:ilvl w:val="1"/>
                <w:numId w:val="26"/>
              </w:numPr>
              <w:textAlignment w:val="center"/>
              <w:rPr>
                <w:rFonts w:eastAsia="Times New Roman"/>
                <w:sz w:val="22"/>
                <w:szCs w:val="22"/>
              </w:rPr>
            </w:pPr>
            <w:r>
              <w:rPr>
                <w:rFonts w:eastAsia="Times New Roman"/>
                <w:noProof/>
                <w:sz w:val="22"/>
                <w:szCs w:val="22"/>
              </w:rPr>
              <w:drawing>
                <wp:inline distT="0" distB="0" distL="0" distR="0" wp14:anchorId="7C77680F" wp14:editId="0BE00555">
                  <wp:extent cx="4257675" cy="132397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257675" cy="1323975"/>
                          </a:xfrm>
                          <a:prstGeom prst="rect">
                            <a:avLst/>
                          </a:prstGeom>
                          <a:noFill/>
                          <a:ln>
                            <a:noFill/>
                          </a:ln>
                        </pic:spPr>
                      </pic:pic>
                    </a:graphicData>
                  </a:graphic>
                </wp:inline>
              </w:drawing>
            </w:r>
          </w:p>
          <w:p w14:paraId="515D8AE8" w14:textId="77777777" w:rsidR="000A0424" w:rsidRDefault="000A042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6310"/>
              <w:gridCol w:w="4000"/>
            </w:tblGrid>
            <w:tr w:rsidR="009D1813" w14:paraId="420B0D6C" w14:textId="77777777">
              <w:trPr>
                <w:divId w:val="628360823"/>
              </w:trPr>
              <w:tc>
                <w:tcPr>
                  <w:tcW w:w="52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A6C96A" w14:textId="77777777" w:rsidR="000A0424" w:rsidRDefault="000A0424">
                  <w:pPr>
                    <w:numPr>
                      <w:ilvl w:val="2"/>
                      <w:numId w:val="26"/>
                    </w:numPr>
                    <w:ind w:left="1440"/>
                    <w:textAlignment w:val="center"/>
                    <w:rPr>
                      <w:rFonts w:eastAsia="Times New Roman"/>
                      <w:sz w:val="22"/>
                      <w:szCs w:val="22"/>
                    </w:rPr>
                  </w:pPr>
                  <w:r>
                    <w:rPr>
                      <w:rFonts w:eastAsia="Times New Roman"/>
                      <w:noProof/>
                      <w:sz w:val="22"/>
                      <w:szCs w:val="22"/>
                    </w:rPr>
                    <w:lastRenderedPageBreak/>
                    <w:drawing>
                      <wp:inline distT="0" distB="0" distL="0" distR="0" wp14:anchorId="2C39475A" wp14:editId="2C730763">
                        <wp:extent cx="2990850" cy="15621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990850" cy="1562100"/>
                                </a:xfrm>
                                <a:prstGeom prst="rect">
                                  <a:avLst/>
                                </a:prstGeom>
                                <a:noFill/>
                                <a:ln>
                                  <a:noFill/>
                                </a:ln>
                              </pic:spPr>
                            </pic:pic>
                          </a:graphicData>
                        </a:graphic>
                      </wp:inline>
                    </w:drawing>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89A6E5" w14:textId="77777777" w:rsidR="000A0424" w:rsidRDefault="000A0424">
                  <w:pPr>
                    <w:pStyle w:val="NormalWeb"/>
                    <w:spacing w:before="0" w:beforeAutospacing="0" w:after="0" w:afterAutospacing="0"/>
                  </w:pPr>
                  <w:r>
                    <w:rPr>
                      <w:noProof/>
                    </w:rPr>
                    <w:drawing>
                      <wp:inline distT="0" distB="0" distL="0" distR="0" wp14:anchorId="53EF2393" wp14:editId="1834AA9A">
                        <wp:extent cx="2438400" cy="15049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438400" cy="1504950"/>
                                </a:xfrm>
                                <a:prstGeom prst="rect">
                                  <a:avLst/>
                                </a:prstGeom>
                                <a:noFill/>
                                <a:ln>
                                  <a:noFill/>
                                </a:ln>
                              </pic:spPr>
                            </pic:pic>
                          </a:graphicData>
                        </a:graphic>
                      </wp:inline>
                    </w:drawing>
                  </w:r>
                </w:p>
                <w:p w14:paraId="3CD492A8"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14:paraId="3D0ED2A2" w14:textId="77777777" w:rsidR="000A0424" w:rsidRDefault="000A042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CB367FD" w14:textId="77777777" w:rsidR="000A0424" w:rsidRDefault="000A0424">
            <w:pPr>
              <w:pStyle w:val="NormalWeb"/>
              <w:spacing w:before="0" w:beforeAutospacing="0" w:after="0" w:afterAutospacing="0"/>
              <w:ind w:left="720"/>
            </w:pPr>
            <w:r>
              <w:rPr>
                <w:noProof/>
              </w:rPr>
              <w:drawing>
                <wp:inline distT="0" distB="0" distL="0" distR="0" wp14:anchorId="37819483" wp14:editId="012B32C5">
                  <wp:extent cx="6019800" cy="66198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019800" cy="6619875"/>
                          </a:xfrm>
                          <a:prstGeom prst="rect">
                            <a:avLst/>
                          </a:prstGeom>
                          <a:noFill/>
                          <a:ln>
                            <a:noFill/>
                          </a:ln>
                        </pic:spPr>
                      </pic:pic>
                    </a:graphicData>
                  </a:graphic>
                </wp:inline>
              </w:drawing>
            </w:r>
          </w:p>
          <w:p w14:paraId="09A95EA2" w14:textId="77777777" w:rsidR="000A0424" w:rsidRDefault="000A042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1A01AEF" w14:textId="77777777" w:rsidR="000A0424" w:rsidRDefault="000A042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6361180" w14:textId="77777777" w:rsidR="000A0424" w:rsidRDefault="000A042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34A2AB3" w14:textId="77777777" w:rsidR="000A0424" w:rsidRDefault="000A0424">
            <w:pPr>
              <w:pStyle w:val="NormalWeb"/>
              <w:spacing w:before="0" w:beforeAutospacing="0" w:after="0" w:afterAutospacing="0"/>
              <w:ind w:left="720"/>
            </w:pPr>
            <w:r>
              <w:rPr>
                <w:noProof/>
              </w:rPr>
              <w:lastRenderedPageBreak/>
              <w:drawing>
                <wp:inline distT="0" distB="0" distL="0" distR="0" wp14:anchorId="7147667C" wp14:editId="5B33A8B8">
                  <wp:extent cx="5972175" cy="260032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972175" cy="2600325"/>
                          </a:xfrm>
                          <a:prstGeom prst="rect">
                            <a:avLst/>
                          </a:prstGeom>
                          <a:noFill/>
                          <a:ln>
                            <a:noFill/>
                          </a:ln>
                        </pic:spPr>
                      </pic:pic>
                    </a:graphicData>
                  </a:graphic>
                </wp:inline>
              </w:drawing>
            </w:r>
          </w:p>
          <w:p w14:paraId="5F54EEA4" w14:textId="77777777" w:rsidR="000A0424" w:rsidRDefault="000A042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853ECB5" w14:textId="77777777" w:rsidR="000A0424" w:rsidRDefault="000A042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6ACC182" w14:textId="77777777" w:rsidR="000A0424" w:rsidRDefault="000A042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C886554" w14:textId="77777777" w:rsidR="000A0424" w:rsidRDefault="000A042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7A41DD6" w14:textId="77777777" w:rsidR="000A0424" w:rsidRDefault="000A0424">
            <w:pPr>
              <w:pStyle w:val="NormalWeb"/>
              <w:spacing w:before="0" w:beforeAutospacing="0" w:after="0" w:afterAutospacing="0"/>
              <w:ind w:left="720"/>
            </w:pPr>
            <w:r>
              <w:rPr>
                <w:noProof/>
              </w:rPr>
              <w:drawing>
                <wp:inline distT="0" distB="0" distL="0" distR="0" wp14:anchorId="67DC8205" wp14:editId="7A9D43DC">
                  <wp:extent cx="6086475" cy="253365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6086475" cy="2533650"/>
                          </a:xfrm>
                          <a:prstGeom prst="rect">
                            <a:avLst/>
                          </a:prstGeom>
                          <a:noFill/>
                          <a:ln>
                            <a:noFill/>
                          </a:ln>
                        </pic:spPr>
                      </pic:pic>
                    </a:graphicData>
                  </a:graphic>
                </wp:inline>
              </w:drawing>
            </w:r>
          </w:p>
        </w:tc>
        <w:tc>
          <w:tcPr>
            <w:tcW w:w="109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464"/>
            </w:tblGrid>
            <w:tr w:rsidR="009D1813" w14:paraId="30179CA6" w14:textId="77777777">
              <w:trPr>
                <w:divId w:val="803892459"/>
              </w:trPr>
              <w:tc>
                <w:tcPr>
                  <w:tcW w:w="93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1957CF" w14:textId="77777777" w:rsidR="000A0424" w:rsidRDefault="000A0424">
                  <w:pPr>
                    <w:pStyle w:val="NormalWeb"/>
                    <w:spacing w:before="0" w:beforeAutospacing="0" w:after="0" w:afterAutospacing="0"/>
                    <w:rPr>
                      <w:rFonts w:ascii="Calibri" w:hAnsi="Calibri" w:cs="Calibri"/>
                      <w:color w:val="000000"/>
                      <w:sz w:val="22"/>
                      <w:szCs w:val="22"/>
                    </w:rPr>
                  </w:pPr>
                  <w:r>
                    <w:rPr>
                      <w:rFonts w:ascii="Calibri" w:hAnsi="Calibri" w:cs="Calibri"/>
                      <w:b/>
                      <w:bCs/>
                      <w:color w:val="000000"/>
                      <w:sz w:val="22"/>
                      <w:szCs w:val="22"/>
                      <w:shd w:val="clear" w:color="auto" w:fill="CCFFFF"/>
                    </w:rPr>
                    <w:lastRenderedPageBreak/>
                    <w:t>Branching Strategy</w:t>
                  </w:r>
                  <w:r>
                    <w:rPr>
                      <w:rFonts w:ascii="Calibri" w:hAnsi="Calibri" w:cs="Calibri"/>
                      <w:color w:val="000000"/>
                      <w:sz w:val="22"/>
                      <w:szCs w:val="22"/>
                      <w:shd w:val="clear" w:color="auto" w:fill="CCFFFF"/>
                    </w:rPr>
                    <w:t xml:space="preserve"> that fits the team's velocity.</w:t>
                  </w:r>
                </w:p>
                <w:p w14:paraId="0D4A7B77" w14:textId="77777777" w:rsidR="000A0424" w:rsidRDefault="000A0424">
                  <w:pPr>
                    <w:numPr>
                      <w:ilvl w:val="0"/>
                      <w:numId w:val="27"/>
                    </w:numPr>
                    <w:textAlignment w:val="center"/>
                    <w:rPr>
                      <w:rFonts w:eastAsia="Times New Roman"/>
                      <w:color w:val="000000"/>
                    </w:rPr>
                  </w:pPr>
                  <w:r>
                    <w:rPr>
                      <w:rFonts w:ascii="Calibri" w:eastAsia="Times New Roman" w:hAnsi="Calibri" w:cs="Calibri"/>
                      <w:b/>
                      <w:bCs/>
                      <w:color w:val="000000"/>
                      <w:sz w:val="22"/>
                      <w:szCs w:val="22"/>
                      <w:shd w:val="clear" w:color="auto" w:fill="CCFFFF"/>
                    </w:rPr>
                    <w:t>Trunk-based Development:</w:t>
                  </w:r>
                  <w:r>
                    <w:rPr>
                      <w:rFonts w:ascii="Calibri" w:eastAsia="Times New Roman" w:hAnsi="Calibri" w:cs="Calibri"/>
                      <w:color w:val="000000"/>
                      <w:sz w:val="22"/>
                      <w:szCs w:val="22"/>
                      <w:shd w:val="clear" w:color="auto" w:fill="CCFFFF"/>
                    </w:rPr>
                    <w:t xml:space="preserve"> Developers push small, frequent updates to a single main branch. Great for high-velocity teams with robust automated testing.</w:t>
                  </w:r>
                </w:p>
                <w:p w14:paraId="7D6F40D8" w14:textId="77777777" w:rsidR="000A0424" w:rsidRDefault="000A0424">
                  <w:pPr>
                    <w:numPr>
                      <w:ilvl w:val="0"/>
                      <w:numId w:val="27"/>
                    </w:numPr>
                    <w:textAlignment w:val="center"/>
                    <w:rPr>
                      <w:rFonts w:eastAsia="Times New Roman"/>
                      <w:color w:val="000000"/>
                    </w:rPr>
                  </w:pPr>
                  <w:proofErr w:type="spellStart"/>
                  <w:r>
                    <w:rPr>
                      <w:rFonts w:ascii="Calibri" w:eastAsia="Times New Roman" w:hAnsi="Calibri" w:cs="Calibri"/>
                      <w:b/>
                      <w:bCs/>
                      <w:color w:val="000000"/>
                      <w:sz w:val="22"/>
                      <w:szCs w:val="22"/>
                      <w:shd w:val="clear" w:color="auto" w:fill="CCFFFF"/>
                    </w:rPr>
                    <w:t>GitFlow</w:t>
                  </w:r>
                  <w:proofErr w:type="spellEnd"/>
                  <w:r>
                    <w:rPr>
                      <w:rFonts w:ascii="Calibri" w:eastAsia="Times New Roman" w:hAnsi="Calibri" w:cs="Calibri"/>
                      <w:b/>
                      <w:bCs/>
                      <w:color w:val="000000"/>
                      <w:sz w:val="22"/>
                      <w:szCs w:val="22"/>
                      <w:shd w:val="clear" w:color="auto" w:fill="CCFFFF"/>
                    </w:rPr>
                    <w:t>:</w:t>
                  </w:r>
                  <w:r>
                    <w:rPr>
                      <w:rFonts w:ascii="Calibri" w:eastAsia="Times New Roman" w:hAnsi="Calibri" w:cs="Calibri"/>
                      <w:color w:val="000000"/>
                      <w:sz w:val="22"/>
                      <w:szCs w:val="22"/>
                      <w:shd w:val="clear" w:color="auto" w:fill="CCFFFF"/>
                    </w:rPr>
                    <w:t xml:space="preserve"> A more complex structure with feature, develop, release, and hotfix branches. Better for scheduled release cycles.</w:t>
                  </w:r>
                </w:p>
              </w:tc>
            </w:tr>
            <w:tr w:rsidR="009D1813" w14:paraId="256BF2E0" w14:textId="77777777">
              <w:trPr>
                <w:divId w:val="803892459"/>
              </w:trPr>
              <w:tc>
                <w:tcPr>
                  <w:tcW w:w="93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E161A7" w14:textId="77777777" w:rsidR="000A0424" w:rsidRDefault="000A0424">
                  <w:pPr>
                    <w:pStyle w:val="NormalWeb"/>
                    <w:spacing w:before="0" w:beforeAutospacing="0" w:after="0" w:afterAutospacing="0"/>
                    <w:rPr>
                      <w:rFonts w:ascii="Aptos" w:hAnsi="Aptos"/>
                      <w:color w:val="0F4761"/>
                      <w:sz w:val="28"/>
                      <w:szCs w:val="28"/>
                      <w:lang w:val="en-US"/>
                    </w:rPr>
                  </w:pPr>
                  <w:r>
                    <w:rPr>
                      <w:rFonts w:ascii="Aptos" w:hAnsi="Aptos"/>
                      <w:color w:val="0F4761"/>
                      <w:sz w:val="28"/>
                      <w:szCs w:val="28"/>
                      <w:lang w:val="en-US"/>
                    </w:rPr>
                    <w:t>Dev Branch (</w:t>
                  </w:r>
                  <w:r>
                    <w:rPr>
                      <w:rFonts w:ascii="Aptos" w:hAnsi="Aptos"/>
                      <w:i/>
                      <w:iCs/>
                      <w:color w:val="0F4761"/>
                      <w:sz w:val="28"/>
                      <w:szCs w:val="28"/>
                      <w:lang w:val="en-US"/>
                    </w:rPr>
                    <w:t>dev-</w:t>
                  </w:r>
                  <w:proofErr w:type="spellStart"/>
                  <w:r>
                    <w:rPr>
                      <w:rFonts w:ascii="Aptos" w:hAnsi="Aptos"/>
                      <w:i/>
                      <w:iCs/>
                      <w:color w:val="0F4761"/>
                      <w:sz w:val="28"/>
                      <w:szCs w:val="28"/>
                      <w:lang w:val="en-US"/>
                    </w:rPr>
                    <w:t>ppp</w:t>
                  </w:r>
                  <w:proofErr w:type="spellEnd"/>
                  <w:r>
                    <w:rPr>
                      <w:rFonts w:ascii="Aptos" w:hAnsi="Aptos"/>
                      <w:color w:val="0F4761"/>
                      <w:sz w:val="28"/>
                      <w:szCs w:val="28"/>
                      <w:lang w:val="en-US"/>
                    </w:rPr>
                    <w:t>)</w:t>
                  </w:r>
                </w:p>
              </w:tc>
            </w:tr>
            <w:tr w:rsidR="009D1813" w14:paraId="4F8EDAFF" w14:textId="77777777">
              <w:trPr>
                <w:divId w:val="803892459"/>
              </w:trPr>
              <w:tc>
                <w:tcPr>
                  <w:tcW w:w="94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513F7C" w14:textId="77777777" w:rsidR="000A0424" w:rsidRDefault="000A0424">
                  <w:pPr>
                    <w:numPr>
                      <w:ilvl w:val="1"/>
                      <w:numId w:val="28"/>
                    </w:numPr>
                    <w:spacing w:before="20" w:after="20"/>
                    <w:textAlignment w:val="center"/>
                    <w:rPr>
                      <w:rFonts w:eastAsia="Times New Roman"/>
                      <w:lang w:val="en-US"/>
                    </w:rPr>
                  </w:pPr>
                  <w:r>
                    <w:rPr>
                      <w:rFonts w:ascii="Aptos" w:eastAsia="Times New Roman" w:hAnsi="Aptos"/>
                      <w:b/>
                      <w:bCs/>
                      <w:color w:val="C00000"/>
                      <w:highlight w:val="yellow"/>
                      <w:lang w:val="en-US"/>
                    </w:rPr>
                    <w:t>Settings</w:t>
                  </w:r>
                  <w:r>
                    <w:rPr>
                      <w:rFonts w:ascii="Aptos" w:eastAsia="Times New Roman" w:hAnsi="Aptos"/>
                      <w:b/>
                      <w:bCs/>
                      <w:lang w:val="en-US"/>
                    </w:rPr>
                    <w:t>:</w:t>
                  </w:r>
                  <w:r>
                    <w:rPr>
                      <w:rFonts w:ascii="Aptos" w:eastAsia="Times New Roman" w:hAnsi="Aptos"/>
                      <w:lang w:val="en-US"/>
                    </w:rPr>
                    <w:t xml:space="preserve"> branch where daily development occurs. Project Settings (</w:t>
                  </w:r>
                  <w:r>
                    <w:rPr>
                      <w:rFonts w:ascii="Aptos" w:eastAsia="Times New Roman" w:hAnsi="Aptos"/>
                      <w:i/>
                      <w:iCs/>
                      <w:lang w:val="en-US"/>
                    </w:rPr>
                    <w:t>Repos → Branches)</w:t>
                  </w:r>
                </w:p>
                <w:p w14:paraId="7CFD5627" w14:textId="77777777" w:rsidR="000A0424" w:rsidRDefault="000A0424">
                  <w:pPr>
                    <w:numPr>
                      <w:ilvl w:val="2"/>
                      <w:numId w:val="28"/>
                    </w:numPr>
                    <w:spacing w:before="20" w:after="20"/>
                    <w:textAlignment w:val="center"/>
                    <w:rPr>
                      <w:rFonts w:eastAsia="Times New Roman"/>
                      <w:lang w:val="en-US"/>
                    </w:rPr>
                  </w:pPr>
                  <w:r>
                    <w:rPr>
                      <w:rFonts w:ascii="Aptos" w:eastAsia="Times New Roman" w:hAnsi="Aptos"/>
                      <w:b/>
                      <w:bCs/>
                      <w:u w:val="single"/>
                      <w:lang w:val="en-US"/>
                    </w:rPr>
                    <w:t>Continuous integration (CI) is enabled</w:t>
                  </w:r>
                  <w:r>
                    <w:rPr>
                      <w:rFonts w:ascii="Aptos" w:eastAsia="Times New Roman" w:hAnsi="Aptos"/>
                      <w:lang w:val="en-US"/>
                    </w:rPr>
                    <w:t xml:space="preserve"> so that pushes or PRs trigger the CI build.</w:t>
                  </w:r>
                </w:p>
                <w:p w14:paraId="1DDF1BC4" w14:textId="77777777" w:rsidR="000A0424" w:rsidRDefault="000A0424">
                  <w:pPr>
                    <w:numPr>
                      <w:ilvl w:val="2"/>
                      <w:numId w:val="28"/>
                    </w:numPr>
                    <w:spacing w:before="20" w:after="20"/>
                    <w:textAlignment w:val="center"/>
                    <w:rPr>
                      <w:rFonts w:eastAsia="Times New Roman"/>
                      <w:lang w:val="en-US"/>
                    </w:rPr>
                  </w:pPr>
                  <w:r>
                    <w:rPr>
                      <w:rFonts w:ascii="Aptos" w:eastAsia="Times New Roman" w:hAnsi="Aptos"/>
                      <w:b/>
                      <w:bCs/>
                      <w:u w:val="single"/>
                      <w:lang w:val="en-US"/>
                    </w:rPr>
                    <w:t xml:space="preserve">Special merge strategy is </w:t>
                  </w:r>
                  <w:r>
                    <w:rPr>
                      <w:rFonts w:ascii="Aptos" w:eastAsia="Times New Roman" w:hAnsi="Aptos"/>
                      <w:b/>
                      <w:bCs/>
                      <w:color w:val="C00000"/>
                      <w:u w:val="single"/>
                      <w:lang w:val="en-US"/>
                    </w:rPr>
                    <w:t>NOT</w:t>
                  </w:r>
                  <w:r>
                    <w:rPr>
                      <w:rFonts w:ascii="Aptos" w:eastAsia="Times New Roman" w:hAnsi="Aptos"/>
                      <w:b/>
                      <w:bCs/>
                      <w:u w:val="single"/>
                      <w:lang w:val="en-US"/>
                    </w:rPr>
                    <w:t xml:space="preserve"> required</w:t>
                  </w:r>
                  <w:r>
                    <w:rPr>
                      <w:rFonts w:ascii="Aptos" w:eastAsia="Times New Roman" w:hAnsi="Aptos"/>
                      <w:lang w:val="en-US"/>
                    </w:rPr>
                    <w:t>, (“Basic merge”</w:t>
                  </w:r>
                  <w:proofErr w:type="gramStart"/>
                  <w:r>
                    <w:rPr>
                      <w:rFonts w:ascii="Aptos" w:eastAsia="Times New Roman" w:hAnsi="Aptos"/>
                      <w:lang w:val="en-US"/>
                    </w:rPr>
                    <w:t>/“</w:t>
                  </w:r>
                  <w:proofErr w:type="gramEnd"/>
                  <w:r>
                    <w:rPr>
                      <w:rFonts w:ascii="Aptos" w:eastAsia="Times New Roman" w:hAnsi="Aptos"/>
                      <w:lang w:val="en-US"/>
                    </w:rPr>
                    <w:t>Squash” in repo settings to simplify history)</w:t>
                  </w:r>
                </w:p>
                <w:p w14:paraId="133902F3" w14:textId="77777777" w:rsidR="000A0424" w:rsidRDefault="000A0424">
                  <w:pPr>
                    <w:numPr>
                      <w:ilvl w:val="1"/>
                      <w:numId w:val="28"/>
                    </w:numPr>
                    <w:spacing w:before="20" w:after="20"/>
                    <w:textAlignment w:val="center"/>
                    <w:rPr>
                      <w:rFonts w:eastAsia="Times New Roman"/>
                      <w:lang w:val="en-US"/>
                    </w:rPr>
                  </w:pPr>
                  <w:r>
                    <w:rPr>
                      <w:rFonts w:ascii="Aptos" w:eastAsia="Times New Roman" w:hAnsi="Aptos"/>
                      <w:b/>
                      <w:bCs/>
                      <w:lang w:val="en-US"/>
                    </w:rPr>
                    <w:t xml:space="preserve">Branch </w:t>
                  </w:r>
                  <w:r>
                    <w:rPr>
                      <w:rFonts w:ascii="Aptos" w:eastAsia="Times New Roman" w:hAnsi="Aptos"/>
                      <w:b/>
                      <w:bCs/>
                      <w:color w:val="C00000"/>
                      <w:highlight w:val="yellow"/>
                      <w:lang w:val="en-US"/>
                    </w:rPr>
                    <w:t>Policies</w:t>
                  </w:r>
                  <w:r>
                    <w:rPr>
                      <w:rFonts w:ascii="Aptos" w:eastAsia="Times New Roman" w:hAnsi="Aptos"/>
                      <w:b/>
                      <w:bCs/>
                      <w:lang w:val="en-US"/>
                    </w:rPr>
                    <w:t>:</w:t>
                  </w:r>
                </w:p>
                <w:p w14:paraId="0D32E877" w14:textId="77777777" w:rsidR="000A0424" w:rsidRDefault="000A0424">
                  <w:pPr>
                    <w:numPr>
                      <w:ilvl w:val="2"/>
                      <w:numId w:val="28"/>
                    </w:numPr>
                    <w:spacing w:before="20" w:after="20"/>
                    <w:textAlignment w:val="center"/>
                    <w:rPr>
                      <w:rFonts w:eastAsia="Times New Roman"/>
                      <w:lang w:val="en-US"/>
                    </w:rPr>
                  </w:pPr>
                  <w:r>
                    <w:rPr>
                      <w:rFonts w:ascii="Aptos" w:eastAsia="Times New Roman" w:hAnsi="Aptos"/>
                      <w:b/>
                      <w:bCs/>
                      <w:lang w:val="en-US"/>
                    </w:rPr>
                    <w:lastRenderedPageBreak/>
                    <w:t xml:space="preserve">Build Validation: </w:t>
                  </w:r>
                  <w:r>
                    <w:rPr>
                      <w:rFonts w:ascii="Aptos" w:eastAsia="Times New Roman" w:hAnsi="Aptos"/>
                      <w:b/>
                      <w:bCs/>
                      <w:u w:val="single"/>
                      <w:lang w:val="en-US"/>
                    </w:rPr>
                    <w:t xml:space="preserve">Require a CI build to succeed before any PR into </w:t>
                  </w:r>
                  <w:r>
                    <w:rPr>
                      <w:rFonts w:ascii="Aptos" w:eastAsia="Times New Roman" w:hAnsi="Aptos"/>
                      <w:b/>
                      <w:bCs/>
                      <w:i/>
                      <w:iCs/>
                      <w:u w:val="single"/>
                      <w:lang w:val="en-US"/>
                    </w:rPr>
                    <w:t>dev-</w:t>
                  </w:r>
                  <w:proofErr w:type="spellStart"/>
                  <w:r>
                    <w:rPr>
                      <w:rFonts w:ascii="Aptos" w:eastAsia="Times New Roman" w:hAnsi="Aptos"/>
                      <w:b/>
                      <w:bCs/>
                      <w:i/>
                      <w:iCs/>
                      <w:u w:val="single"/>
                      <w:lang w:val="en-US"/>
                    </w:rPr>
                    <w:t>ppp</w:t>
                  </w:r>
                  <w:proofErr w:type="spellEnd"/>
                  <w:r>
                    <w:rPr>
                      <w:rFonts w:ascii="Aptos" w:eastAsia="Times New Roman" w:hAnsi="Aptos"/>
                      <w:b/>
                      <w:bCs/>
                      <w:u w:val="single"/>
                      <w:lang w:val="en-US"/>
                    </w:rPr>
                    <w:t xml:space="preserve"> can be completed</w:t>
                  </w:r>
                  <w:r>
                    <w:rPr>
                      <w:rFonts w:ascii="Aptos" w:eastAsia="Times New Roman" w:hAnsi="Aptos"/>
                      <w:lang w:val="en-US"/>
                    </w:rPr>
                    <w:t xml:space="preserve">. Pipeline that compiles the </w:t>
                  </w:r>
                  <w:proofErr w:type="gramStart"/>
                  <w:r>
                    <w:rPr>
                      <w:rFonts w:ascii="Aptos" w:eastAsia="Times New Roman" w:hAnsi="Aptos"/>
                      <w:lang w:val="en-US"/>
                    </w:rPr>
                    <w:t>solution,</w:t>
                  </w:r>
                  <w:proofErr w:type="gramEnd"/>
                  <w:r>
                    <w:rPr>
                      <w:rFonts w:ascii="Aptos" w:eastAsia="Times New Roman" w:hAnsi="Aptos"/>
                      <w:lang w:val="en-US"/>
                    </w:rPr>
                    <w:t xml:space="preserve"> runs automated </w:t>
                  </w:r>
                  <w:proofErr w:type="gramStart"/>
                  <w:r>
                    <w:rPr>
                      <w:rFonts w:ascii="Aptos" w:eastAsia="Times New Roman" w:hAnsi="Aptos"/>
                      <w:lang w:val="en-US"/>
                    </w:rPr>
                    <w:t>tests ,</w:t>
                  </w:r>
                  <w:proofErr w:type="gramEnd"/>
                  <w:r>
                    <w:rPr>
                      <w:rFonts w:ascii="Aptos" w:eastAsia="Times New Roman" w:hAnsi="Aptos"/>
                      <w:lang w:val="en-US"/>
                    </w:rPr>
                    <w:t xml:space="preserve"> ensuring integration issues are caught early.</w:t>
                  </w:r>
                </w:p>
                <w:p w14:paraId="750CDBF1" w14:textId="77777777" w:rsidR="000A0424" w:rsidRDefault="000A0424">
                  <w:pPr>
                    <w:numPr>
                      <w:ilvl w:val="2"/>
                      <w:numId w:val="28"/>
                    </w:numPr>
                    <w:spacing w:before="20" w:after="20"/>
                    <w:textAlignment w:val="center"/>
                    <w:rPr>
                      <w:rFonts w:eastAsia="Times New Roman"/>
                      <w:lang w:val="en-US"/>
                    </w:rPr>
                  </w:pPr>
                  <w:r>
                    <w:rPr>
                      <w:rFonts w:ascii="Aptos" w:eastAsia="Times New Roman" w:hAnsi="Aptos"/>
                      <w:b/>
                      <w:bCs/>
                      <w:lang w:val="en-US"/>
                    </w:rPr>
                    <w:t xml:space="preserve">Code Reviews: </w:t>
                  </w:r>
                  <w:r>
                    <w:rPr>
                      <w:rFonts w:ascii="Aptos" w:eastAsia="Times New Roman" w:hAnsi="Aptos"/>
                      <w:b/>
                      <w:bCs/>
                      <w:u w:val="single"/>
                      <w:lang w:val="en-US"/>
                    </w:rPr>
                    <w:t xml:space="preserve">Require at least one reviewer on PRs to </w:t>
                  </w:r>
                  <w:r>
                    <w:rPr>
                      <w:rFonts w:ascii="Aptos" w:eastAsia="Times New Roman" w:hAnsi="Aptos"/>
                      <w:b/>
                      <w:bCs/>
                      <w:i/>
                      <w:iCs/>
                      <w:u w:val="single"/>
                      <w:lang w:val="en-US"/>
                    </w:rPr>
                    <w:t>dev-</w:t>
                  </w:r>
                  <w:proofErr w:type="spellStart"/>
                  <w:r>
                    <w:rPr>
                      <w:rFonts w:ascii="Aptos" w:eastAsia="Times New Roman" w:hAnsi="Aptos"/>
                      <w:b/>
                      <w:bCs/>
                      <w:i/>
                      <w:iCs/>
                      <w:u w:val="single"/>
                      <w:lang w:val="en-US"/>
                    </w:rPr>
                    <w:t>ppp</w:t>
                  </w:r>
                  <w:proofErr w:type="spellEnd"/>
                  <w:r>
                    <w:rPr>
                      <w:rFonts w:ascii="Aptos" w:eastAsia="Times New Roman" w:hAnsi="Aptos"/>
                      <w:lang w:val="en-US"/>
                    </w:rPr>
                    <w:t>.</w:t>
                  </w:r>
                </w:p>
                <w:p w14:paraId="095EAE08" w14:textId="77777777" w:rsidR="000A0424" w:rsidRDefault="000A0424">
                  <w:pPr>
                    <w:numPr>
                      <w:ilvl w:val="2"/>
                      <w:numId w:val="28"/>
                    </w:numPr>
                    <w:spacing w:before="20" w:after="20"/>
                    <w:textAlignment w:val="center"/>
                    <w:rPr>
                      <w:rFonts w:eastAsia="Times New Roman"/>
                      <w:lang w:val="en-US"/>
                    </w:rPr>
                  </w:pPr>
                  <w:r>
                    <w:rPr>
                      <w:rFonts w:ascii="Aptos" w:eastAsia="Times New Roman" w:hAnsi="Aptos"/>
                      <w:b/>
                      <w:bCs/>
                      <w:lang w:val="en-US"/>
                    </w:rPr>
                    <w:t xml:space="preserve">Work Item Linking: </w:t>
                  </w:r>
                  <w:r>
                    <w:rPr>
                      <w:rFonts w:ascii="Aptos" w:eastAsia="Times New Roman" w:hAnsi="Aptos"/>
                      <w:u w:val="single"/>
                      <w:lang w:val="en-US"/>
                    </w:rPr>
                    <w:t xml:space="preserve">Optionally </w:t>
                  </w:r>
                  <w:r>
                    <w:rPr>
                      <w:rFonts w:ascii="Aptos" w:eastAsia="Times New Roman" w:hAnsi="Aptos"/>
                      <w:b/>
                      <w:bCs/>
                      <w:i/>
                      <w:iCs/>
                      <w:lang w:val="en-US"/>
                    </w:rPr>
                    <w:t>enforce linking work items to commits for traceability</w:t>
                  </w:r>
                  <w:r>
                    <w:rPr>
                      <w:rFonts w:ascii="Aptos" w:eastAsia="Times New Roman" w:hAnsi="Aptos"/>
                      <w:lang w:val="en-US"/>
                    </w:rPr>
                    <w:t>.</w:t>
                  </w:r>
                </w:p>
                <w:p w14:paraId="10471797" w14:textId="77777777" w:rsidR="000A0424" w:rsidRDefault="000A0424">
                  <w:pPr>
                    <w:numPr>
                      <w:ilvl w:val="2"/>
                      <w:numId w:val="28"/>
                    </w:numPr>
                    <w:spacing w:before="20" w:after="20"/>
                    <w:textAlignment w:val="center"/>
                    <w:rPr>
                      <w:rFonts w:eastAsia="Times New Roman"/>
                      <w:lang w:val="en-US"/>
                    </w:rPr>
                  </w:pPr>
                  <w:r>
                    <w:rPr>
                      <w:rFonts w:ascii="Aptos" w:eastAsia="Times New Roman" w:hAnsi="Aptos"/>
                      <w:b/>
                      <w:bCs/>
                      <w:lang w:val="en-US"/>
                    </w:rPr>
                    <w:t>….</w:t>
                  </w:r>
                  <w:r>
                    <w:rPr>
                      <w:rFonts w:ascii="Aptos" w:eastAsia="Times New Roman" w:hAnsi="Aptos"/>
                      <w:lang w:val="en-US"/>
                    </w:rPr>
                    <w:t xml:space="preserve"> Enable “Check for linked work items” &amp; “Check for comment resolution” for PRs to address feedback.</w:t>
                  </w:r>
                </w:p>
                <w:p w14:paraId="1260B58E" w14:textId="77777777" w:rsidR="000A0424" w:rsidRDefault="000A0424">
                  <w:pPr>
                    <w:numPr>
                      <w:ilvl w:val="1"/>
                      <w:numId w:val="28"/>
                    </w:numPr>
                    <w:spacing w:before="20" w:after="20"/>
                    <w:textAlignment w:val="center"/>
                    <w:rPr>
                      <w:rFonts w:eastAsia="Times New Roman"/>
                      <w:lang w:val="en-US"/>
                    </w:rPr>
                  </w:pPr>
                  <w:r>
                    <w:rPr>
                      <w:rFonts w:ascii="Aptos" w:eastAsia="Times New Roman" w:hAnsi="Aptos"/>
                      <w:b/>
                      <w:bCs/>
                      <w:color w:val="C00000"/>
                      <w:highlight w:val="yellow"/>
                      <w:lang w:val="en-US"/>
                    </w:rPr>
                    <w:t>Security</w:t>
                  </w:r>
                  <w:r>
                    <w:rPr>
                      <w:rFonts w:ascii="Aptos" w:eastAsia="Times New Roman" w:hAnsi="Aptos"/>
                      <w:b/>
                      <w:bCs/>
                      <w:lang w:val="en-US"/>
                    </w:rPr>
                    <w:t xml:space="preserve"> (Branch Permissions):</w:t>
                  </w:r>
                </w:p>
                <w:p w14:paraId="2321B6D2" w14:textId="77777777" w:rsidR="000A0424" w:rsidRDefault="000A0424">
                  <w:pPr>
                    <w:numPr>
                      <w:ilvl w:val="2"/>
                      <w:numId w:val="28"/>
                    </w:numPr>
                    <w:spacing w:before="20" w:after="20"/>
                    <w:textAlignment w:val="center"/>
                    <w:rPr>
                      <w:rFonts w:eastAsia="Times New Roman"/>
                      <w:lang w:val="en-US"/>
                    </w:rPr>
                  </w:pPr>
                  <w:r>
                    <w:rPr>
                      <w:rFonts w:ascii="Aptos" w:eastAsia="Times New Roman" w:hAnsi="Aptos"/>
                      <w:lang w:val="en-US"/>
                    </w:rPr>
                    <w:t xml:space="preserve">Do </w:t>
                  </w:r>
                  <w:r>
                    <w:rPr>
                      <w:rFonts w:ascii="Aptos" w:eastAsia="Times New Roman" w:hAnsi="Aptos"/>
                      <w:b/>
                      <w:bCs/>
                      <w:color w:val="C00000"/>
                      <w:lang w:val="en-US"/>
                    </w:rPr>
                    <w:t>NOT</w:t>
                  </w:r>
                  <w:r>
                    <w:rPr>
                      <w:rFonts w:ascii="Aptos" w:eastAsia="Times New Roman" w:hAnsi="Aptos"/>
                      <w:lang w:val="en-US"/>
                    </w:rPr>
                    <w:t xml:space="preserve"> allow force pushes or branch deletions. Typically, you allow developers to push or complete PRs but still rely on policies to gate the merge.</w:t>
                  </w:r>
                </w:p>
                <w:p w14:paraId="5F6F4C89" w14:textId="77777777" w:rsidR="000A0424" w:rsidRDefault="000A0424">
                  <w:pPr>
                    <w:numPr>
                      <w:ilvl w:val="2"/>
                      <w:numId w:val="28"/>
                    </w:numPr>
                    <w:spacing w:before="20" w:after="20"/>
                    <w:textAlignment w:val="center"/>
                    <w:rPr>
                      <w:rFonts w:eastAsia="Times New Roman"/>
                      <w:lang w:val="en-US"/>
                    </w:rPr>
                  </w:pPr>
                  <w:r>
                    <w:rPr>
                      <w:rFonts w:ascii="Aptos" w:eastAsia="Times New Roman" w:hAnsi="Aptos"/>
                      <w:i/>
                      <w:iCs/>
                      <w:u w:val="single"/>
                      <w:lang w:val="en-US"/>
                    </w:rPr>
                    <w:t>Repos → Branches → dev-</w:t>
                  </w:r>
                  <w:proofErr w:type="spellStart"/>
                  <w:r>
                    <w:rPr>
                      <w:rFonts w:ascii="Aptos" w:eastAsia="Times New Roman" w:hAnsi="Aptos"/>
                      <w:i/>
                      <w:iCs/>
                      <w:u w:val="single"/>
                      <w:lang w:val="en-US"/>
                    </w:rPr>
                    <w:t>ppp</w:t>
                  </w:r>
                  <w:proofErr w:type="spellEnd"/>
                  <w:r>
                    <w:rPr>
                      <w:rFonts w:ascii="Aptos" w:eastAsia="Times New Roman" w:hAnsi="Aptos"/>
                      <w:i/>
                      <w:iCs/>
                      <w:u w:val="single"/>
                      <w:lang w:val="en-US"/>
                    </w:rPr>
                    <w:t xml:space="preserve"> → Security:</w:t>
                  </w:r>
                  <w:r>
                    <w:rPr>
                      <w:rFonts w:ascii="Aptos" w:eastAsia="Times New Roman" w:hAnsi="Aptos"/>
                      <w:lang w:val="en-US"/>
                    </w:rPr>
                    <w:t xml:space="preserve"> Ensure developers can create branches &amp; push to </w:t>
                  </w:r>
                  <w:r>
                    <w:rPr>
                      <w:rFonts w:ascii="Aptos" w:eastAsia="Times New Roman" w:hAnsi="Aptos"/>
                      <w:i/>
                      <w:iCs/>
                      <w:lang w:val="en-US"/>
                    </w:rPr>
                    <w:t>dev-</w:t>
                  </w:r>
                  <w:proofErr w:type="spellStart"/>
                  <w:r>
                    <w:rPr>
                      <w:rFonts w:ascii="Aptos" w:eastAsia="Times New Roman" w:hAnsi="Aptos"/>
                      <w:i/>
                      <w:iCs/>
                      <w:lang w:val="en-US"/>
                    </w:rPr>
                    <w:t>ppp</w:t>
                  </w:r>
                  <w:proofErr w:type="spellEnd"/>
                  <w:r>
                    <w:rPr>
                      <w:rFonts w:ascii="Aptos" w:eastAsia="Times New Roman" w:hAnsi="Aptos"/>
                      <w:lang w:val="en-US"/>
                    </w:rPr>
                    <w:t xml:space="preserve"> (subject to policies</w:t>
                  </w:r>
                  <w:proofErr w:type="gramStart"/>
                  <w:r>
                    <w:rPr>
                      <w:rFonts w:ascii="Aptos" w:eastAsia="Times New Roman" w:hAnsi="Aptos"/>
                      <w:lang w:val="en-US"/>
                    </w:rPr>
                    <w:t>), but</w:t>
                  </w:r>
                  <w:proofErr w:type="gramEnd"/>
                  <w:r>
                    <w:rPr>
                      <w:rFonts w:ascii="Aptos" w:eastAsia="Times New Roman" w:hAnsi="Aptos"/>
                      <w:lang w:val="en-US"/>
                    </w:rPr>
                    <w:t xml:space="preserve"> cannot force push. You may give project admins “Bypass policies” if you want to allow emergency fixes.</w:t>
                  </w:r>
                </w:p>
                <w:p w14:paraId="4BD81117" w14:textId="77777777" w:rsidR="000A0424" w:rsidRDefault="000A0424">
                  <w:pPr>
                    <w:numPr>
                      <w:ilvl w:val="1"/>
                      <w:numId w:val="28"/>
                    </w:numPr>
                    <w:spacing w:before="20" w:after="20"/>
                    <w:textAlignment w:val="center"/>
                    <w:rPr>
                      <w:rFonts w:eastAsia="Times New Roman"/>
                      <w:lang w:val="en-US"/>
                    </w:rPr>
                  </w:pPr>
                  <w:r>
                    <w:rPr>
                      <w:rFonts w:ascii="Aptos" w:eastAsia="Times New Roman" w:hAnsi="Aptos"/>
                      <w:b/>
                      <w:bCs/>
                      <w:lang w:val="en-US"/>
                    </w:rPr>
                    <w:t xml:space="preserve">Pipeline </w:t>
                  </w:r>
                  <w:r>
                    <w:rPr>
                      <w:rFonts w:ascii="Aptos" w:eastAsia="Times New Roman" w:hAnsi="Aptos"/>
                      <w:b/>
                      <w:bCs/>
                      <w:color w:val="C00000"/>
                      <w:highlight w:val="yellow"/>
                      <w:lang w:val="en-US"/>
                    </w:rPr>
                    <w:t>Approvals &amp; Checks</w:t>
                  </w:r>
                  <w:r>
                    <w:rPr>
                      <w:rFonts w:ascii="Aptos" w:eastAsia="Times New Roman" w:hAnsi="Aptos"/>
                      <w:b/>
                      <w:bCs/>
                      <w:lang w:val="en-US"/>
                    </w:rPr>
                    <w:t>:</w:t>
                  </w:r>
                </w:p>
                <w:p w14:paraId="3B1479B8" w14:textId="77777777" w:rsidR="000A0424" w:rsidRDefault="000A0424">
                  <w:pPr>
                    <w:numPr>
                      <w:ilvl w:val="2"/>
                      <w:numId w:val="28"/>
                    </w:numPr>
                    <w:spacing w:before="20" w:after="20"/>
                    <w:textAlignment w:val="center"/>
                    <w:rPr>
                      <w:rFonts w:eastAsia="Times New Roman"/>
                      <w:lang w:val="en-US"/>
                    </w:rPr>
                  </w:pPr>
                  <w:r>
                    <w:rPr>
                      <w:rFonts w:ascii="Aptos" w:eastAsia="Times New Roman" w:hAnsi="Aptos"/>
                      <w:highlight w:val="cyan"/>
                      <w:lang w:val="en-US"/>
                    </w:rPr>
                    <w:t xml:space="preserve">For the </w:t>
                  </w:r>
                  <w:r>
                    <w:rPr>
                      <w:rFonts w:ascii="Aptos" w:eastAsia="Times New Roman" w:hAnsi="Aptos"/>
                      <w:b/>
                      <w:bCs/>
                      <w:highlight w:val="cyan"/>
                      <w:lang w:val="en-US"/>
                    </w:rPr>
                    <w:t>Dev environment</w:t>
                  </w:r>
                  <w:r>
                    <w:rPr>
                      <w:rFonts w:ascii="Aptos" w:eastAsia="Times New Roman" w:hAnsi="Aptos"/>
                      <w:highlight w:val="cyan"/>
                      <w:lang w:val="en-US"/>
                    </w:rPr>
                    <w:t xml:space="preserve"> pipeline (the stage that deploys from </w:t>
                  </w:r>
                  <w:r>
                    <w:rPr>
                      <w:rFonts w:ascii="Aptos" w:eastAsia="Times New Roman" w:hAnsi="Aptos"/>
                      <w:i/>
                      <w:iCs/>
                      <w:highlight w:val="cyan"/>
                      <w:lang w:val="en-US"/>
                    </w:rPr>
                    <w:t>dev-</w:t>
                  </w:r>
                  <w:proofErr w:type="spellStart"/>
                  <w:r>
                    <w:rPr>
                      <w:rFonts w:ascii="Aptos" w:eastAsia="Times New Roman" w:hAnsi="Aptos"/>
                      <w:i/>
                      <w:iCs/>
                      <w:highlight w:val="cyan"/>
                      <w:lang w:val="en-US"/>
                    </w:rPr>
                    <w:t>ppp</w:t>
                  </w:r>
                  <w:proofErr w:type="spellEnd"/>
                  <w:r>
                    <w:rPr>
                      <w:rFonts w:ascii="Aptos" w:eastAsia="Times New Roman" w:hAnsi="Aptos"/>
                      <w:highlight w:val="cyan"/>
                      <w:lang w:val="en-US"/>
                    </w:rPr>
                    <w:t xml:space="preserve"> to a dev instance), usually no manual approvals are needed – it should be fully automated.</w:t>
                  </w:r>
                </w:p>
                <w:p w14:paraId="1B8E63EF" w14:textId="77777777" w:rsidR="000A0424" w:rsidRDefault="000A0424">
                  <w:pPr>
                    <w:numPr>
                      <w:ilvl w:val="2"/>
                      <w:numId w:val="28"/>
                    </w:numPr>
                    <w:spacing w:before="20" w:after="20"/>
                    <w:textAlignment w:val="center"/>
                    <w:rPr>
                      <w:rFonts w:eastAsia="Times New Roman"/>
                      <w:lang w:val="en-US"/>
                    </w:rPr>
                  </w:pPr>
                  <w:r>
                    <w:rPr>
                      <w:rFonts w:ascii="Aptos" w:eastAsia="Times New Roman" w:hAnsi="Aptos"/>
                      <w:lang w:val="en-US"/>
                    </w:rPr>
                    <w:t xml:space="preserve">Add an </w:t>
                  </w:r>
                  <w:r>
                    <w:rPr>
                      <w:rFonts w:ascii="Aptos" w:eastAsia="Times New Roman" w:hAnsi="Aptos"/>
                      <w:b/>
                      <w:bCs/>
                      <w:lang w:val="en-US"/>
                    </w:rPr>
                    <w:t>Environment Check</w:t>
                  </w:r>
                  <w:r>
                    <w:rPr>
                      <w:rFonts w:ascii="Aptos" w:eastAsia="Times New Roman" w:hAnsi="Aptos"/>
                      <w:lang w:val="en-US"/>
                    </w:rPr>
                    <w:t xml:space="preserve"> of type </w:t>
                  </w:r>
                  <w:r>
                    <w:rPr>
                      <w:rFonts w:ascii="Aptos" w:eastAsia="Times New Roman" w:hAnsi="Aptos"/>
                      <w:b/>
                      <w:bCs/>
                      <w:color w:val="C00000"/>
                      <w:highlight w:val="cyan"/>
                      <w:lang w:val="en-US"/>
                    </w:rPr>
                    <w:t>Branch control</w:t>
                  </w:r>
                  <w:r>
                    <w:rPr>
                      <w:rFonts w:ascii="Aptos" w:eastAsia="Times New Roman" w:hAnsi="Aptos"/>
                      <w:lang w:val="en-US"/>
                    </w:rPr>
                    <w:t xml:space="preserve"> (in </w:t>
                  </w:r>
                  <w:r>
                    <w:rPr>
                      <w:rFonts w:ascii="Aptos" w:eastAsia="Times New Roman" w:hAnsi="Aptos"/>
                      <w:i/>
                      <w:iCs/>
                      <w:lang w:val="en-US"/>
                    </w:rPr>
                    <w:t>Pipelines → Environments → Dev → Approvals and checks</w:t>
                  </w:r>
                  <w:r>
                    <w:rPr>
                      <w:rFonts w:ascii="Aptos" w:eastAsia="Times New Roman" w:hAnsi="Aptos"/>
                      <w:lang w:val="en-US"/>
                    </w:rPr>
                    <w:t xml:space="preserve">) to ensure that only the </w:t>
                  </w:r>
                  <w:r>
                    <w:rPr>
                      <w:rFonts w:ascii="Aptos" w:eastAsia="Times New Roman" w:hAnsi="Aptos"/>
                      <w:i/>
                      <w:iCs/>
                      <w:lang w:val="en-US"/>
                    </w:rPr>
                    <w:t>dev-</w:t>
                  </w:r>
                  <w:proofErr w:type="spellStart"/>
                  <w:r>
                    <w:rPr>
                      <w:rFonts w:ascii="Aptos" w:eastAsia="Times New Roman" w:hAnsi="Aptos"/>
                      <w:i/>
                      <w:iCs/>
                      <w:lang w:val="en-US"/>
                    </w:rPr>
                    <w:t>ppp</w:t>
                  </w:r>
                  <w:proofErr w:type="spellEnd"/>
                  <w:r>
                    <w:rPr>
                      <w:rFonts w:ascii="Aptos" w:eastAsia="Times New Roman" w:hAnsi="Aptos"/>
                      <w:lang w:val="en-US"/>
                    </w:rPr>
                    <w:t xml:space="preserve"> branch is allowed to deploy. This prevents other branches (e.g. a rogue feature branch) from accidentally deploying to Dev.</w:t>
                  </w:r>
                </w:p>
                <w:p w14:paraId="409C845E" w14:textId="77777777" w:rsidR="000A0424" w:rsidRDefault="000A0424">
                  <w:pPr>
                    <w:numPr>
                      <w:ilvl w:val="3"/>
                      <w:numId w:val="28"/>
                    </w:numPr>
                    <w:spacing w:before="20" w:after="20"/>
                    <w:textAlignment w:val="center"/>
                    <w:rPr>
                      <w:rFonts w:eastAsia="Times New Roman"/>
                      <w:lang w:val="en-US"/>
                    </w:rPr>
                  </w:pPr>
                  <w:r>
                    <w:rPr>
                      <w:rFonts w:ascii="Aptos" w:eastAsia="Times New Roman" w:hAnsi="Aptos"/>
                      <w:lang w:val="en-US"/>
                    </w:rPr>
                    <w:t>No mandatory human approvers are typically required for Dev deployments (to keep the dev loop fast).</w:t>
                  </w:r>
                </w:p>
              </w:tc>
            </w:tr>
            <w:tr w:rsidR="009D1813" w14:paraId="3FD6BF36" w14:textId="77777777">
              <w:trPr>
                <w:divId w:val="803892459"/>
              </w:trPr>
              <w:tc>
                <w:tcPr>
                  <w:tcW w:w="93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74421A"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p w14:paraId="2518B4A4" w14:textId="77777777" w:rsidR="000A0424" w:rsidRDefault="000A0424">
                  <w:pPr>
                    <w:pStyle w:val="NormalWeb"/>
                    <w:spacing w:before="160" w:beforeAutospacing="0" w:after="80" w:afterAutospacing="0"/>
                    <w:rPr>
                      <w:rFonts w:ascii="Aptos" w:hAnsi="Aptos"/>
                      <w:color w:val="0F4761"/>
                      <w:sz w:val="28"/>
                      <w:szCs w:val="28"/>
                      <w:lang w:val="en-US"/>
                    </w:rPr>
                  </w:pPr>
                  <w:r>
                    <w:rPr>
                      <w:rFonts w:ascii="Aptos" w:hAnsi="Aptos"/>
                      <w:color w:val="0F4761"/>
                      <w:sz w:val="28"/>
                      <w:szCs w:val="28"/>
                      <w:lang w:val="en-US"/>
                    </w:rPr>
                    <w:t>UAT Branch (</w:t>
                  </w:r>
                  <w:proofErr w:type="spellStart"/>
                  <w:r>
                    <w:rPr>
                      <w:rFonts w:ascii="Aptos" w:hAnsi="Aptos"/>
                      <w:i/>
                      <w:iCs/>
                      <w:color w:val="0F4761"/>
                      <w:sz w:val="28"/>
                      <w:szCs w:val="28"/>
                      <w:lang w:val="en-US"/>
                    </w:rPr>
                    <w:t>uat-ppp</w:t>
                  </w:r>
                  <w:proofErr w:type="spellEnd"/>
                  <w:r>
                    <w:rPr>
                      <w:rFonts w:ascii="Aptos" w:hAnsi="Aptos"/>
                      <w:color w:val="0F4761"/>
                      <w:sz w:val="28"/>
                      <w:szCs w:val="28"/>
                      <w:lang w:val="en-US"/>
                    </w:rPr>
                    <w:t>)</w:t>
                  </w:r>
                </w:p>
              </w:tc>
            </w:tr>
            <w:tr w:rsidR="009D1813" w14:paraId="30692585" w14:textId="77777777">
              <w:trPr>
                <w:divId w:val="803892459"/>
              </w:trPr>
              <w:tc>
                <w:tcPr>
                  <w:tcW w:w="94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7246F8" w14:textId="77777777" w:rsidR="000A0424" w:rsidRDefault="000A0424">
                  <w:pPr>
                    <w:numPr>
                      <w:ilvl w:val="1"/>
                      <w:numId w:val="29"/>
                    </w:numPr>
                    <w:spacing w:before="20" w:after="20"/>
                    <w:textAlignment w:val="center"/>
                    <w:rPr>
                      <w:rFonts w:eastAsia="Times New Roman"/>
                      <w:lang w:val="en-US"/>
                    </w:rPr>
                  </w:pPr>
                  <w:r>
                    <w:rPr>
                      <w:rFonts w:ascii="Aptos" w:eastAsia="Times New Roman" w:hAnsi="Aptos"/>
                      <w:b/>
                      <w:bCs/>
                      <w:highlight w:val="yellow"/>
                      <w:lang w:val="en-US"/>
                    </w:rPr>
                    <w:t>Settings</w:t>
                  </w:r>
                  <w:r>
                    <w:rPr>
                      <w:rFonts w:ascii="Aptos" w:eastAsia="Times New Roman" w:hAnsi="Aptos"/>
                      <w:b/>
                      <w:bCs/>
                      <w:lang w:val="en-US"/>
                    </w:rPr>
                    <w:t xml:space="preserve">: </w:t>
                  </w:r>
                  <w:r>
                    <w:rPr>
                      <w:rFonts w:ascii="Aptos" w:eastAsia="Times New Roman" w:hAnsi="Aptos"/>
                      <w:b/>
                      <w:bCs/>
                      <w:u w:val="single"/>
                      <w:lang w:val="en-US"/>
                    </w:rPr>
                    <w:t xml:space="preserve">The </w:t>
                  </w:r>
                  <w:proofErr w:type="spellStart"/>
                  <w:r>
                    <w:rPr>
                      <w:rFonts w:ascii="Aptos" w:eastAsia="Times New Roman" w:hAnsi="Aptos"/>
                      <w:b/>
                      <w:bCs/>
                      <w:i/>
                      <w:iCs/>
                      <w:u w:val="single"/>
                      <w:lang w:val="en-US"/>
                    </w:rPr>
                    <w:t>uat-ppp</w:t>
                  </w:r>
                  <w:proofErr w:type="spellEnd"/>
                  <w:r>
                    <w:rPr>
                      <w:rFonts w:ascii="Aptos" w:eastAsia="Times New Roman" w:hAnsi="Aptos"/>
                      <w:b/>
                      <w:bCs/>
                      <w:u w:val="single"/>
                      <w:lang w:val="en-US"/>
                    </w:rPr>
                    <w:t xml:space="preserve"> branch holds code that has passed Dev testing and is ready for formal QA/UAT testing. </w:t>
                  </w:r>
                </w:p>
                <w:p w14:paraId="37197575" w14:textId="77777777" w:rsidR="000A0424" w:rsidRDefault="000A0424">
                  <w:pPr>
                    <w:numPr>
                      <w:ilvl w:val="2"/>
                      <w:numId w:val="29"/>
                    </w:numPr>
                    <w:spacing w:before="20" w:after="20"/>
                    <w:textAlignment w:val="center"/>
                    <w:rPr>
                      <w:rFonts w:eastAsia="Times New Roman"/>
                      <w:lang w:val="en-US"/>
                    </w:rPr>
                  </w:pPr>
                  <w:r>
                    <w:rPr>
                      <w:rFonts w:ascii="Aptos" w:eastAsia="Times New Roman" w:hAnsi="Aptos"/>
                      <w:lang w:val="en-US"/>
                    </w:rPr>
                    <w:t xml:space="preserve">Set up a pipeline trigger so that any merge into </w:t>
                  </w:r>
                  <w:proofErr w:type="spellStart"/>
                  <w:r>
                    <w:rPr>
                      <w:rFonts w:ascii="Aptos" w:eastAsia="Times New Roman" w:hAnsi="Aptos"/>
                      <w:i/>
                      <w:iCs/>
                      <w:lang w:val="en-US"/>
                    </w:rPr>
                    <w:t>uat-ppp</w:t>
                  </w:r>
                  <w:proofErr w:type="spellEnd"/>
                  <w:r>
                    <w:rPr>
                      <w:rFonts w:ascii="Aptos" w:eastAsia="Times New Roman" w:hAnsi="Aptos"/>
                      <w:lang w:val="en-US"/>
                    </w:rPr>
                    <w:t xml:space="preserve"> runs the UAT deployment pipeline. </w:t>
                  </w:r>
                </w:p>
                <w:p w14:paraId="66BBC96A" w14:textId="77777777" w:rsidR="000A0424" w:rsidRDefault="000A0424">
                  <w:pPr>
                    <w:numPr>
                      <w:ilvl w:val="2"/>
                      <w:numId w:val="29"/>
                    </w:numPr>
                    <w:spacing w:before="20" w:after="20"/>
                    <w:textAlignment w:val="center"/>
                    <w:rPr>
                      <w:rFonts w:eastAsia="Times New Roman"/>
                      <w:lang w:val="en-US"/>
                    </w:rPr>
                  </w:pPr>
                  <w:r>
                    <w:rPr>
                      <w:rFonts w:ascii="Aptos" w:eastAsia="Times New Roman" w:hAnsi="Aptos"/>
                      <w:lang w:val="en-US"/>
                    </w:rPr>
                    <w:t xml:space="preserve">You may choose to </w:t>
                  </w:r>
                  <w:r>
                    <w:rPr>
                      <w:rFonts w:ascii="Aptos" w:eastAsia="Times New Roman" w:hAnsi="Aptos"/>
                      <w:b/>
                      <w:bCs/>
                      <w:color w:val="C00000"/>
                      <w:u w:val="single"/>
                      <w:lang w:val="en-US"/>
                    </w:rPr>
                    <w:t>disallow direct pushes</w:t>
                  </w:r>
                  <w:r>
                    <w:rPr>
                      <w:rFonts w:ascii="Aptos" w:eastAsia="Times New Roman" w:hAnsi="Aptos"/>
                      <w:lang w:val="en-US"/>
                    </w:rPr>
                    <w:t xml:space="preserve"> here entirely,</w:t>
                  </w:r>
                  <w:r>
                    <w:rPr>
                      <w:rFonts w:ascii="Aptos" w:eastAsia="Times New Roman" w:hAnsi="Aptos"/>
                      <w:highlight w:val="cyan"/>
                      <w:lang w:val="en-US"/>
                    </w:rPr>
                    <w:t xml:space="preserve"> forcing all changes to come via PR from </w:t>
                  </w:r>
                  <w:r>
                    <w:rPr>
                      <w:rFonts w:ascii="Aptos" w:eastAsia="Times New Roman" w:hAnsi="Aptos"/>
                      <w:i/>
                      <w:iCs/>
                      <w:highlight w:val="cyan"/>
                      <w:lang w:val="en-US"/>
                    </w:rPr>
                    <w:t>dev-</w:t>
                  </w:r>
                  <w:proofErr w:type="spellStart"/>
                  <w:r>
                    <w:rPr>
                      <w:rFonts w:ascii="Aptos" w:eastAsia="Times New Roman" w:hAnsi="Aptos"/>
                      <w:i/>
                      <w:iCs/>
                      <w:highlight w:val="cyan"/>
                      <w:lang w:val="en-US"/>
                    </w:rPr>
                    <w:t>ppp</w:t>
                  </w:r>
                  <w:proofErr w:type="spellEnd"/>
                  <w:r>
                    <w:rPr>
                      <w:rFonts w:ascii="Aptos" w:eastAsia="Times New Roman" w:hAnsi="Aptos"/>
                      <w:lang w:val="en-US"/>
                    </w:rPr>
                    <w:t>.</w:t>
                  </w:r>
                </w:p>
                <w:p w14:paraId="4D2AE563" w14:textId="77777777" w:rsidR="000A0424" w:rsidRDefault="000A0424">
                  <w:pPr>
                    <w:numPr>
                      <w:ilvl w:val="1"/>
                      <w:numId w:val="29"/>
                    </w:numPr>
                    <w:spacing w:before="20" w:after="20"/>
                    <w:textAlignment w:val="center"/>
                    <w:rPr>
                      <w:rFonts w:eastAsia="Times New Roman"/>
                      <w:lang w:val="en-US"/>
                    </w:rPr>
                  </w:pPr>
                  <w:r>
                    <w:rPr>
                      <w:rFonts w:ascii="Aptos" w:eastAsia="Times New Roman" w:hAnsi="Aptos"/>
                      <w:b/>
                      <w:bCs/>
                      <w:lang w:val="en-US"/>
                    </w:rPr>
                    <w:t xml:space="preserve">Branch </w:t>
                  </w:r>
                  <w:r>
                    <w:rPr>
                      <w:rFonts w:ascii="Aptos" w:eastAsia="Times New Roman" w:hAnsi="Aptos"/>
                      <w:b/>
                      <w:bCs/>
                      <w:highlight w:val="yellow"/>
                      <w:lang w:val="en-US"/>
                    </w:rPr>
                    <w:t>Policies</w:t>
                  </w:r>
                  <w:r>
                    <w:rPr>
                      <w:rFonts w:ascii="Aptos" w:eastAsia="Times New Roman" w:hAnsi="Aptos"/>
                      <w:b/>
                      <w:bCs/>
                      <w:lang w:val="en-US"/>
                    </w:rPr>
                    <w:t>:</w:t>
                  </w:r>
                </w:p>
                <w:p w14:paraId="01AEE6CD" w14:textId="77777777" w:rsidR="000A0424" w:rsidRDefault="000A0424">
                  <w:pPr>
                    <w:numPr>
                      <w:ilvl w:val="2"/>
                      <w:numId w:val="29"/>
                    </w:numPr>
                    <w:spacing w:before="20" w:after="20"/>
                    <w:textAlignment w:val="center"/>
                    <w:rPr>
                      <w:rFonts w:eastAsia="Times New Roman"/>
                      <w:lang w:val="en-US"/>
                    </w:rPr>
                  </w:pPr>
                  <w:r>
                    <w:rPr>
                      <w:rFonts w:ascii="Aptos" w:eastAsia="Times New Roman" w:hAnsi="Aptos"/>
                      <w:b/>
                      <w:bCs/>
                      <w:lang w:val="en-US"/>
                    </w:rPr>
                    <w:t>Build Validation:</w:t>
                  </w:r>
                  <w:r>
                    <w:rPr>
                      <w:rFonts w:ascii="Aptos" w:eastAsia="Times New Roman" w:hAnsi="Aptos"/>
                      <w:lang w:val="en-US"/>
                    </w:rPr>
                    <w:t xml:space="preserve"> Like Dev, require a successful CI build on PRs to </w:t>
                  </w:r>
                  <w:proofErr w:type="spellStart"/>
                  <w:r>
                    <w:rPr>
                      <w:rFonts w:ascii="Aptos" w:eastAsia="Times New Roman" w:hAnsi="Aptos"/>
                      <w:i/>
                      <w:iCs/>
                      <w:lang w:val="en-US"/>
                    </w:rPr>
                    <w:t>uat-ppp</w:t>
                  </w:r>
                  <w:proofErr w:type="spellEnd"/>
                  <w:r>
                    <w:rPr>
                      <w:rFonts w:ascii="Aptos" w:eastAsia="Times New Roman" w:hAnsi="Aptos"/>
                      <w:lang w:val="en-US"/>
                    </w:rPr>
                    <w:t xml:space="preserve">. This </w:t>
                  </w:r>
                  <w:proofErr w:type="gramStart"/>
                  <w:r>
                    <w:rPr>
                      <w:rFonts w:ascii="Aptos" w:eastAsia="Times New Roman" w:hAnsi="Aptos"/>
                      <w:lang w:val="en-US"/>
                    </w:rPr>
                    <w:t>build</w:t>
                  </w:r>
                  <w:proofErr w:type="gramEnd"/>
                  <w:r>
                    <w:rPr>
                      <w:rFonts w:ascii="Aptos" w:eastAsia="Times New Roman" w:hAnsi="Aptos"/>
                      <w:lang w:val="en-US"/>
                    </w:rPr>
                    <w:t xml:space="preserve"> can be more extensive (e.g. integration tests, Power Platform solution validation, etc.) to simulate production.</w:t>
                  </w:r>
                </w:p>
                <w:p w14:paraId="2DD9062A" w14:textId="77777777" w:rsidR="000A0424" w:rsidRDefault="000A0424">
                  <w:pPr>
                    <w:numPr>
                      <w:ilvl w:val="2"/>
                      <w:numId w:val="29"/>
                    </w:numPr>
                    <w:spacing w:before="20" w:after="20"/>
                    <w:textAlignment w:val="center"/>
                    <w:rPr>
                      <w:rFonts w:eastAsia="Times New Roman"/>
                      <w:lang w:val="en-US"/>
                    </w:rPr>
                  </w:pPr>
                  <w:r>
                    <w:rPr>
                      <w:rFonts w:ascii="Aptos" w:eastAsia="Times New Roman" w:hAnsi="Aptos"/>
                      <w:b/>
                      <w:bCs/>
                      <w:lang w:val="en-US"/>
                    </w:rPr>
                    <w:t>Code Reviews:</w:t>
                  </w:r>
                  <w:r>
                    <w:rPr>
                      <w:rFonts w:ascii="Aptos" w:eastAsia="Times New Roman" w:hAnsi="Aptos"/>
                      <w:lang w:val="en-US"/>
                    </w:rPr>
                    <w:t xml:space="preserve"> Require at least </w:t>
                  </w:r>
                  <w:r>
                    <w:rPr>
                      <w:rFonts w:ascii="Aptos" w:eastAsia="Times New Roman" w:hAnsi="Aptos"/>
                      <w:b/>
                      <w:bCs/>
                      <w:lang w:val="en-US"/>
                    </w:rPr>
                    <w:t>two</w:t>
                  </w:r>
                  <w:r>
                    <w:rPr>
                      <w:rFonts w:ascii="Aptos" w:eastAsia="Times New Roman" w:hAnsi="Aptos"/>
                      <w:lang w:val="en-US"/>
                    </w:rPr>
                    <w:t xml:space="preserve"> reviewers, ideally including QA lead or product owner. This adds extra oversight before changes move to production.</w:t>
                  </w:r>
                </w:p>
                <w:p w14:paraId="79CE3BDE" w14:textId="77777777" w:rsidR="000A0424" w:rsidRDefault="000A0424">
                  <w:pPr>
                    <w:numPr>
                      <w:ilvl w:val="2"/>
                      <w:numId w:val="29"/>
                    </w:numPr>
                    <w:spacing w:before="20" w:after="20"/>
                    <w:textAlignment w:val="center"/>
                    <w:rPr>
                      <w:rFonts w:eastAsia="Times New Roman"/>
                      <w:lang w:val="en-US"/>
                    </w:rPr>
                  </w:pPr>
                  <w:r>
                    <w:rPr>
                      <w:rFonts w:ascii="Aptos" w:eastAsia="Times New Roman" w:hAnsi="Aptos"/>
                      <w:b/>
                      <w:bCs/>
                      <w:lang w:val="en-US"/>
                    </w:rPr>
                    <w:t>Work Item &amp; Merge Checks:</w:t>
                  </w:r>
                  <w:r>
                    <w:rPr>
                      <w:rFonts w:ascii="Aptos" w:eastAsia="Times New Roman" w:hAnsi="Aptos"/>
                      <w:lang w:val="en-US"/>
                    </w:rPr>
                    <w:t xml:space="preserve"> Enforce linking to work items and that PRs are up to date with target branch. Ensure “Require a successful build before merging” is checked.</w:t>
                  </w:r>
                </w:p>
                <w:p w14:paraId="77DBB6D8" w14:textId="77777777" w:rsidR="000A0424" w:rsidRDefault="000A0424">
                  <w:pPr>
                    <w:numPr>
                      <w:ilvl w:val="2"/>
                      <w:numId w:val="29"/>
                    </w:numPr>
                    <w:spacing w:before="20" w:after="20"/>
                    <w:textAlignment w:val="center"/>
                    <w:rPr>
                      <w:rFonts w:eastAsia="Times New Roman"/>
                      <w:lang w:val="en-US"/>
                    </w:rPr>
                  </w:pPr>
                  <w:r>
                    <w:rPr>
                      <w:rFonts w:ascii="Aptos" w:eastAsia="Times New Roman" w:hAnsi="Aptos"/>
                      <w:b/>
                      <w:bCs/>
                      <w:lang w:val="en-US"/>
                    </w:rPr>
                    <w:t>Merge Strategy:</w:t>
                  </w:r>
                  <w:r>
                    <w:rPr>
                      <w:rFonts w:ascii="Aptos" w:eastAsia="Times New Roman" w:hAnsi="Aptos"/>
                      <w:lang w:val="en-US"/>
                    </w:rPr>
                    <w:t xml:space="preserve"> You might enforce “Squash merge” to consolidate feature commits for clarity, or “No Fast-forward” to preserve history. Azure DevOps lets you control allowed merge types in repo settings.</w:t>
                  </w:r>
                </w:p>
                <w:p w14:paraId="43027EC5" w14:textId="77777777" w:rsidR="000A0424" w:rsidRDefault="000A0424">
                  <w:pPr>
                    <w:numPr>
                      <w:ilvl w:val="1"/>
                      <w:numId w:val="29"/>
                    </w:numPr>
                    <w:spacing w:before="20" w:after="20"/>
                    <w:textAlignment w:val="center"/>
                    <w:rPr>
                      <w:rFonts w:eastAsia="Times New Roman"/>
                      <w:lang w:val="en-US"/>
                    </w:rPr>
                  </w:pPr>
                  <w:r>
                    <w:rPr>
                      <w:rFonts w:ascii="Aptos" w:eastAsia="Times New Roman" w:hAnsi="Aptos"/>
                      <w:b/>
                      <w:bCs/>
                      <w:highlight w:val="yellow"/>
                      <w:lang w:val="en-US"/>
                    </w:rPr>
                    <w:t>Security</w:t>
                  </w:r>
                  <w:r>
                    <w:rPr>
                      <w:rFonts w:ascii="Aptos" w:eastAsia="Times New Roman" w:hAnsi="Aptos"/>
                      <w:b/>
                      <w:bCs/>
                      <w:lang w:val="en-US"/>
                    </w:rPr>
                    <w:t xml:space="preserve"> (Branch Permissions):</w:t>
                  </w:r>
                </w:p>
                <w:p w14:paraId="51C6209C" w14:textId="77777777" w:rsidR="000A0424" w:rsidRDefault="000A0424">
                  <w:pPr>
                    <w:numPr>
                      <w:ilvl w:val="2"/>
                      <w:numId w:val="29"/>
                    </w:numPr>
                    <w:spacing w:before="20" w:after="20"/>
                    <w:textAlignment w:val="center"/>
                    <w:rPr>
                      <w:rFonts w:eastAsia="Times New Roman"/>
                      <w:lang w:val="en-US"/>
                    </w:rPr>
                  </w:pPr>
                  <w:r>
                    <w:rPr>
                      <w:rFonts w:ascii="Aptos" w:eastAsia="Times New Roman" w:hAnsi="Aptos"/>
                      <w:lang w:val="en-US"/>
                    </w:rPr>
                    <w:lastRenderedPageBreak/>
                    <w:t xml:space="preserve">Restrict </w:t>
                  </w:r>
                  <w:proofErr w:type="spellStart"/>
                  <w:r>
                    <w:rPr>
                      <w:rFonts w:ascii="Aptos" w:eastAsia="Times New Roman" w:hAnsi="Aptos"/>
                      <w:i/>
                      <w:iCs/>
                      <w:lang w:val="en-US"/>
                    </w:rPr>
                    <w:t>uat-ppp</w:t>
                  </w:r>
                  <w:proofErr w:type="spellEnd"/>
                  <w:r>
                    <w:rPr>
                      <w:rFonts w:ascii="Aptos" w:eastAsia="Times New Roman" w:hAnsi="Aptos"/>
                      <w:lang w:val="en-US"/>
                    </w:rPr>
                    <w:t xml:space="preserve"> so that only certain roles (e.g. a QA or release team group) can approve or push changes. For example, under </w:t>
                  </w:r>
                  <w:r>
                    <w:rPr>
                      <w:rFonts w:ascii="Aptos" w:eastAsia="Times New Roman" w:hAnsi="Aptos"/>
                      <w:i/>
                      <w:iCs/>
                      <w:lang w:val="en-US"/>
                    </w:rPr>
                    <w:t>Branch Security</w:t>
                  </w:r>
                  <w:r>
                    <w:rPr>
                      <w:rFonts w:ascii="Aptos" w:eastAsia="Times New Roman" w:hAnsi="Aptos"/>
                      <w:lang w:val="en-US"/>
                    </w:rPr>
                    <w:t xml:space="preserve">, Deny </w:t>
                  </w:r>
                  <w:r>
                    <w:rPr>
                      <w:rFonts w:ascii="Aptos" w:eastAsia="Times New Roman" w:hAnsi="Aptos"/>
                      <w:i/>
                      <w:iCs/>
                      <w:lang w:val="en-US"/>
                    </w:rPr>
                    <w:t>Contribute</w:t>
                  </w:r>
                  <w:r>
                    <w:rPr>
                      <w:rFonts w:ascii="Aptos" w:eastAsia="Times New Roman" w:hAnsi="Aptos"/>
                      <w:lang w:val="en-US"/>
                    </w:rPr>
                    <w:t xml:space="preserve"> to “Contributors” group and grant it only to a “Release Managers” or “QA Lead” group. This ensures developers cannot bypass the UAT review process.</w:t>
                  </w:r>
                </w:p>
                <w:p w14:paraId="38DDE0BB" w14:textId="77777777" w:rsidR="000A0424" w:rsidRDefault="000A0424">
                  <w:pPr>
                    <w:numPr>
                      <w:ilvl w:val="2"/>
                      <w:numId w:val="29"/>
                    </w:numPr>
                    <w:spacing w:before="20" w:after="20"/>
                    <w:textAlignment w:val="center"/>
                    <w:rPr>
                      <w:rFonts w:eastAsia="Times New Roman"/>
                      <w:lang w:val="en-US"/>
                    </w:rPr>
                  </w:pPr>
                  <w:r>
                    <w:rPr>
                      <w:rFonts w:ascii="Aptos" w:eastAsia="Times New Roman" w:hAnsi="Aptos"/>
                      <w:lang w:val="en-US"/>
                    </w:rPr>
                    <w:t xml:space="preserve">Disable force pushes and branch deletion on </w:t>
                  </w:r>
                  <w:proofErr w:type="spellStart"/>
                  <w:r>
                    <w:rPr>
                      <w:rFonts w:ascii="Aptos" w:eastAsia="Times New Roman" w:hAnsi="Aptos"/>
                      <w:i/>
                      <w:iCs/>
                      <w:lang w:val="en-US"/>
                    </w:rPr>
                    <w:t>uat-ppp</w:t>
                  </w:r>
                  <w:proofErr w:type="spellEnd"/>
                  <w:r>
                    <w:rPr>
                      <w:rFonts w:ascii="Aptos" w:eastAsia="Times New Roman" w:hAnsi="Aptos"/>
                      <w:lang w:val="en-US"/>
                    </w:rPr>
                    <w:t>.</w:t>
                  </w:r>
                </w:p>
                <w:p w14:paraId="33033A87" w14:textId="77777777" w:rsidR="000A0424" w:rsidRDefault="000A0424">
                  <w:pPr>
                    <w:numPr>
                      <w:ilvl w:val="1"/>
                      <w:numId w:val="29"/>
                    </w:numPr>
                    <w:spacing w:before="20" w:after="20"/>
                    <w:textAlignment w:val="center"/>
                    <w:rPr>
                      <w:rFonts w:eastAsia="Times New Roman"/>
                      <w:lang w:val="en-US"/>
                    </w:rPr>
                  </w:pPr>
                  <w:r>
                    <w:rPr>
                      <w:rFonts w:ascii="Aptos" w:eastAsia="Times New Roman" w:hAnsi="Aptos"/>
                      <w:b/>
                      <w:bCs/>
                      <w:lang w:val="en-US"/>
                    </w:rPr>
                    <w:t xml:space="preserve">Pipeline </w:t>
                  </w:r>
                  <w:r>
                    <w:rPr>
                      <w:rFonts w:ascii="Aptos" w:eastAsia="Times New Roman" w:hAnsi="Aptos"/>
                      <w:b/>
                      <w:bCs/>
                      <w:highlight w:val="yellow"/>
                      <w:lang w:val="en-US"/>
                    </w:rPr>
                    <w:t>Approvals &amp; Checks</w:t>
                  </w:r>
                  <w:r>
                    <w:rPr>
                      <w:rFonts w:ascii="Aptos" w:eastAsia="Times New Roman" w:hAnsi="Aptos"/>
                      <w:b/>
                      <w:bCs/>
                      <w:lang w:val="en-US"/>
                    </w:rPr>
                    <w:t>:</w:t>
                  </w:r>
                </w:p>
                <w:p w14:paraId="1DE929A8" w14:textId="77777777" w:rsidR="000A0424" w:rsidRDefault="000A0424">
                  <w:pPr>
                    <w:numPr>
                      <w:ilvl w:val="2"/>
                      <w:numId w:val="29"/>
                    </w:numPr>
                    <w:spacing w:before="20" w:after="20"/>
                    <w:textAlignment w:val="center"/>
                    <w:rPr>
                      <w:rFonts w:eastAsia="Times New Roman"/>
                      <w:lang w:val="en-US"/>
                    </w:rPr>
                  </w:pPr>
                  <w:r>
                    <w:rPr>
                      <w:rFonts w:ascii="Aptos" w:eastAsia="Times New Roman" w:hAnsi="Aptos"/>
                      <w:lang w:val="en-US"/>
                    </w:rPr>
                    <w:t xml:space="preserve">In the </w:t>
                  </w:r>
                  <w:r>
                    <w:rPr>
                      <w:rFonts w:ascii="Aptos" w:eastAsia="Times New Roman" w:hAnsi="Aptos"/>
                      <w:b/>
                      <w:bCs/>
                      <w:lang w:val="en-US"/>
                    </w:rPr>
                    <w:t>UAT environment</w:t>
                  </w:r>
                  <w:r>
                    <w:rPr>
                      <w:rFonts w:ascii="Aptos" w:eastAsia="Times New Roman" w:hAnsi="Aptos"/>
                      <w:lang w:val="en-US"/>
                    </w:rPr>
                    <w:t xml:space="preserve"> (the stage that deploys from </w:t>
                  </w:r>
                  <w:proofErr w:type="spellStart"/>
                  <w:r>
                    <w:rPr>
                      <w:rFonts w:ascii="Aptos" w:eastAsia="Times New Roman" w:hAnsi="Aptos"/>
                      <w:i/>
                      <w:iCs/>
                      <w:lang w:val="en-US"/>
                    </w:rPr>
                    <w:t>uat-ppp</w:t>
                  </w:r>
                  <w:proofErr w:type="spellEnd"/>
                  <w:r>
                    <w:rPr>
                      <w:rFonts w:ascii="Aptos" w:eastAsia="Times New Roman" w:hAnsi="Aptos"/>
                      <w:lang w:val="en-US"/>
                    </w:rPr>
                    <w:t xml:space="preserve"> to a UAT instance), configure </w:t>
                  </w:r>
                  <w:r>
                    <w:rPr>
                      <w:rFonts w:ascii="Aptos" w:eastAsia="Times New Roman" w:hAnsi="Aptos"/>
                      <w:b/>
                      <w:bCs/>
                      <w:lang w:val="en-US"/>
                    </w:rPr>
                    <w:t>pre-deployment approvals</w:t>
                  </w:r>
                  <w:r>
                    <w:rPr>
                      <w:rFonts w:ascii="Aptos" w:eastAsia="Times New Roman" w:hAnsi="Aptos"/>
                      <w:lang w:val="en-US"/>
                    </w:rPr>
                    <w:t>: e.g. require sign-off from one or more QA testers or business stakeholders before the deployment proceeds.</w:t>
                  </w:r>
                </w:p>
                <w:p w14:paraId="14EFD8FE" w14:textId="77777777" w:rsidR="000A0424" w:rsidRDefault="000A0424">
                  <w:pPr>
                    <w:numPr>
                      <w:ilvl w:val="2"/>
                      <w:numId w:val="29"/>
                    </w:numPr>
                    <w:spacing w:before="20" w:after="20"/>
                    <w:textAlignment w:val="center"/>
                    <w:rPr>
                      <w:rFonts w:eastAsia="Times New Roman"/>
                      <w:lang w:val="en-US"/>
                    </w:rPr>
                  </w:pPr>
                  <w:r>
                    <w:rPr>
                      <w:rFonts w:ascii="Aptos" w:eastAsia="Times New Roman" w:hAnsi="Aptos"/>
                      <w:lang w:val="en-US"/>
                    </w:rPr>
                    <w:t xml:space="preserve">Add an </w:t>
                  </w:r>
                  <w:r>
                    <w:rPr>
                      <w:rFonts w:ascii="Aptos" w:eastAsia="Times New Roman" w:hAnsi="Aptos"/>
                      <w:b/>
                      <w:bCs/>
                      <w:lang w:val="en-US"/>
                    </w:rPr>
                    <w:t>Environment Check</w:t>
                  </w:r>
                  <w:r>
                    <w:rPr>
                      <w:rFonts w:ascii="Aptos" w:eastAsia="Times New Roman" w:hAnsi="Aptos"/>
                      <w:lang w:val="en-US"/>
                    </w:rPr>
                    <w:t xml:space="preserve"> of type </w:t>
                  </w:r>
                  <w:r>
                    <w:rPr>
                      <w:rFonts w:ascii="Aptos" w:eastAsia="Times New Roman" w:hAnsi="Aptos"/>
                      <w:b/>
                      <w:bCs/>
                      <w:lang w:val="en-US"/>
                    </w:rPr>
                    <w:t>Branch control</w:t>
                  </w:r>
                  <w:r>
                    <w:rPr>
                      <w:rFonts w:ascii="Aptos" w:eastAsia="Times New Roman" w:hAnsi="Aptos"/>
                      <w:lang w:val="en-US"/>
                    </w:rPr>
                    <w:t xml:space="preserve"> for </w:t>
                  </w:r>
                  <w:proofErr w:type="spellStart"/>
                  <w:r>
                    <w:rPr>
                      <w:rFonts w:ascii="Aptos" w:eastAsia="Times New Roman" w:hAnsi="Aptos"/>
                      <w:i/>
                      <w:iCs/>
                      <w:lang w:val="en-US"/>
                    </w:rPr>
                    <w:t>uat-ppp</w:t>
                  </w:r>
                  <w:proofErr w:type="spellEnd"/>
                  <w:r>
                    <w:rPr>
                      <w:rFonts w:ascii="Aptos" w:eastAsia="Times New Roman" w:hAnsi="Aptos"/>
                      <w:lang w:val="en-US"/>
                    </w:rPr>
                    <w:t xml:space="preserve">, so only merges from the </w:t>
                  </w:r>
                  <w:proofErr w:type="spellStart"/>
                  <w:r>
                    <w:rPr>
                      <w:rFonts w:ascii="Aptos" w:eastAsia="Times New Roman" w:hAnsi="Aptos"/>
                      <w:i/>
                      <w:iCs/>
                      <w:lang w:val="en-US"/>
                    </w:rPr>
                    <w:t>uat-ppp</w:t>
                  </w:r>
                  <w:proofErr w:type="spellEnd"/>
                  <w:r>
                    <w:rPr>
                      <w:rFonts w:ascii="Aptos" w:eastAsia="Times New Roman" w:hAnsi="Aptos"/>
                      <w:lang w:val="en-US"/>
                    </w:rPr>
                    <w:t xml:space="preserve"> branch can trigger UAT deployments.</w:t>
                  </w:r>
                </w:p>
                <w:p w14:paraId="50643C46" w14:textId="77777777" w:rsidR="000A0424" w:rsidRDefault="000A0424">
                  <w:pPr>
                    <w:numPr>
                      <w:ilvl w:val="2"/>
                      <w:numId w:val="29"/>
                    </w:numPr>
                    <w:spacing w:before="20" w:after="20"/>
                    <w:textAlignment w:val="center"/>
                    <w:rPr>
                      <w:rFonts w:eastAsia="Times New Roman"/>
                      <w:lang w:val="en-US"/>
                    </w:rPr>
                  </w:pPr>
                  <w:r>
                    <w:rPr>
                      <w:rFonts w:ascii="Aptos" w:eastAsia="Times New Roman" w:hAnsi="Aptos"/>
                      <w:lang w:val="en-US"/>
                    </w:rPr>
                    <w:t>(Optional) Use other checks if needed (e.g. call an Azure Function or REST API to verify external conditions or integrate Azure Monitor alerts if needed). The key is to prevent accidental prod deployments.</w:t>
                  </w:r>
                </w:p>
              </w:tc>
            </w:tr>
            <w:tr w:rsidR="009D1813" w14:paraId="0D2697C6" w14:textId="77777777">
              <w:trPr>
                <w:divId w:val="803892459"/>
              </w:trPr>
              <w:tc>
                <w:tcPr>
                  <w:tcW w:w="93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D11BDC"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tc>
            </w:tr>
            <w:tr w:rsidR="009D1813" w14:paraId="3D541A1A" w14:textId="77777777">
              <w:trPr>
                <w:divId w:val="803892459"/>
              </w:trPr>
              <w:tc>
                <w:tcPr>
                  <w:tcW w:w="93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993A09" w14:textId="77777777" w:rsidR="000A0424" w:rsidRDefault="000A0424">
                  <w:pPr>
                    <w:pStyle w:val="NormalWeb"/>
                    <w:spacing w:before="160" w:beforeAutospacing="0" w:after="80" w:afterAutospacing="0"/>
                    <w:rPr>
                      <w:rFonts w:ascii="Aptos" w:hAnsi="Aptos"/>
                      <w:color w:val="0F4761"/>
                      <w:sz w:val="28"/>
                      <w:szCs w:val="28"/>
                      <w:lang w:val="en-US"/>
                    </w:rPr>
                  </w:pPr>
                  <w:r>
                    <w:rPr>
                      <w:rFonts w:ascii="Aptos" w:hAnsi="Aptos"/>
                      <w:color w:val="0F4761"/>
                      <w:sz w:val="28"/>
                      <w:szCs w:val="28"/>
                      <w:lang w:val="en-US"/>
                    </w:rPr>
                    <w:t>Main Branch (</w:t>
                  </w:r>
                  <w:r>
                    <w:rPr>
                      <w:rFonts w:ascii="Aptos" w:hAnsi="Aptos"/>
                      <w:i/>
                      <w:iCs/>
                      <w:color w:val="0F4761"/>
                      <w:sz w:val="28"/>
                      <w:szCs w:val="28"/>
                      <w:lang w:val="en-US"/>
                    </w:rPr>
                    <w:t>main</w:t>
                  </w:r>
                  <w:r>
                    <w:rPr>
                      <w:rFonts w:ascii="Aptos" w:hAnsi="Aptos"/>
                      <w:color w:val="0F4761"/>
                      <w:sz w:val="28"/>
                      <w:szCs w:val="28"/>
                      <w:lang w:val="en-US"/>
                    </w:rPr>
                    <w:t xml:space="preserve"> – Production)</w:t>
                  </w:r>
                </w:p>
              </w:tc>
            </w:tr>
            <w:tr w:rsidR="009D1813" w14:paraId="65F04AC7" w14:textId="77777777">
              <w:trPr>
                <w:divId w:val="803892459"/>
              </w:trPr>
              <w:tc>
                <w:tcPr>
                  <w:tcW w:w="94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7A1F13" w14:textId="77777777" w:rsidR="000A0424" w:rsidRDefault="000A0424">
                  <w:pPr>
                    <w:numPr>
                      <w:ilvl w:val="1"/>
                      <w:numId w:val="30"/>
                    </w:numPr>
                    <w:spacing w:before="20" w:after="20"/>
                    <w:textAlignment w:val="center"/>
                    <w:rPr>
                      <w:rFonts w:eastAsia="Times New Roman"/>
                      <w:lang w:val="en-US"/>
                    </w:rPr>
                  </w:pPr>
                  <w:r>
                    <w:rPr>
                      <w:rFonts w:ascii="Aptos" w:eastAsia="Times New Roman" w:hAnsi="Aptos"/>
                      <w:b/>
                      <w:bCs/>
                      <w:highlight w:val="yellow"/>
                      <w:lang w:val="en-US"/>
                    </w:rPr>
                    <w:t>Settings</w:t>
                  </w:r>
                  <w:r>
                    <w:rPr>
                      <w:rFonts w:ascii="Aptos" w:eastAsia="Times New Roman" w:hAnsi="Aptos"/>
                      <w:b/>
                      <w:bCs/>
                      <w:lang w:val="en-US"/>
                    </w:rPr>
                    <w:t>:</w:t>
                  </w:r>
                  <w:r>
                    <w:rPr>
                      <w:rFonts w:ascii="Aptos" w:eastAsia="Times New Roman" w:hAnsi="Aptos"/>
                      <w:lang w:val="en-US"/>
                    </w:rPr>
                    <w:t xml:space="preserve"> The </w:t>
                  </w:r>
                  <w:r>
                    <w:rPr>
                      <w:rFonts w:ascii="Aptos" w:eastAsia="Times New Roman" w:hAnsi="Aptos"/>
                      <w:i/>
                      <w:iCs/>
                      <w:lang w:val="en-US"/>
                    </w:rPr>
                    <w:t>main</w:t>
                  </w:r>
                  <w:r>
                    <w:rPr>
                      <w:rFonts w:ascii="Aptos" w:eastAsia="Times New Roman" w:hAnsi="Aptos"/>
                      <w:lang w:val="en-US"/>
                    </w:rPr>
                    <w:t xml:space="preserve"> branch is the protected production-ready code. Mark </w:t>
                  </w:r>
                  <w:r>
                    <w:rPr>
                      <w:rFonts w:ascii="Aptos" w:eastAsia="Times New Roman" w:hAnsi="Aptos"/>
                      <w:i/>
                      <w:iCs/>
                      <w:lang w:val="en-US"/>
                    </w:rPr>
                    <w:t>main</w:t>
                  </w:r>
                  <w:r>
                    <w:rPr>
                      <w:rFonts w:ascii="Aptos" w:eastAsia="Times New Roman" w:hAnsi="Aptos"/>
                      <w:lang w:val="en-US"/>
                    </w:rPr>
                    <w:t xml:space="preserve"> as the </w:t>
                  </w:r>
                  <w:r>
                    <w:rPr>
                      <w:rFonts w:ascii="Aptos" w:eastAsia="Times New Roman" w:hAnsi="Aptos"/>
                      <w:i/>
                      <w:iCs/>
                      <w:lang w:val="en-US"/>
                    </w:rPr>
                    <w:t>default branch</w:t>
                  </w:r>
                  <w:r>
                    <w:rPr>
                      <w:rFonts w:ascii="Aptos" w:eastAsia="Times New Roman" w:hAnsi="Aptos"/>
                      <w:lang w:val="en-US"/>
                    </w:rPr>
                    <w:t xml:space="preserve"> in the repository (if not already), so that CI/CD pipelines target it for production releases. All releases to Prod should originate from merges into </w:t>
                  </w:r>
                  <w:r>
                    <w:rPr>
                      <w:rFonts w:ascii="Aptos" w:eastAsia="Times New Roman" w:hAnsi="Aptos"/>
                      <w:i/>
                      <w:iCs/>
                      <w:lang w:val="en-US"/>
                    </w:rPr>
                    <w:t>main</w:t>
                  </w:r>
                  <w:r>
                    <w:rPr>
                      <w:rFonts w:ascii="Aptos" w:eastAsia="Times New Roman" w:hAnsi="Aptos"/>
                      <w:lang w:val="en-US"/>
                    </w:rPr>
                    <w:t>.</w:t>
                  </w:r>
                </w:p>
                <w:p w14:paraId="0E070E9F" w14:textId="77777777" w:rsidR="000A0424" w:rsidRDefault="000A0424">
                  <w:pPr>
                    <w:numPr>
                      <w:ilvl w:val="1"/>
                      <w:numId w:val="30"/>
                    </w:numPr>
                    <w:spacing w:before="20" w:after="20"/>
                    <w:textAlignment w:val="center"/>
                    <w:rPr>
                      <w:rFonts w:eastAsia="Times New Roman"/>
                      <w:lang w:val="en-US"/>
                    </w:rPr>
                  </w:pPr>
                  <w:r>
                    <w:rPr>
                      <w:rFonts w:ascii="Aptos" w:eastAsia="Times New Roman" w:hAnsi="Aptos"/>
                      <w:b/>
                      <w:bCs/>
                      <w:lang w:val="en-US"/>
                    </w:rPr>
                    <w:t xml:space="preserve">Branch </w:t>
                  </w:r>
                  <w:r>
                    <w:rPr>
                      <w:rFonts w:ascii="Aptos" w:eastAsia="Times New Roman" w:hAnsi="Aptos"/>
                      <w:b/>
                      <w:bCs/>
                      <w:highlight w:val="yellow"/>
                      <w:lang w:val="en-US"/>
                    </w:rPr>
                    <w:t>Policies</w:t>
                  </w:r>
                  <w:r>
                    <w:rPr>
                      <w:rFonts w:ascii="Aptos" w:eastAsia="Times New Roman" w:hAnsi="Aptos"/>
                      <w:b/>
                      <w:bCs/>
                      <w:lang w:val="en-US"/>
                    </w:rPr>
                    <w:t>:</w:t>
                  </w:r>
                </w:p>
                <w:p w14:paraId="3FC8A0C2" w14:textId="77777777" w:rsidR="000A0424" w:rsidRDefault="000A0424">
                  <w:pPr>
                    <w:numPr>
                      <w:ilvl w:val="2"/>
                      <w:numId w:val="30"/>
                    </w:numPr>
                    <w:spacing w:before="20" w:after="20"/>
                    <w:textAlignment w:val="center"/>
                    <w:rPr>
                      <w:rFonts w:eastAsia="Times New Roman"/>
                      <w:lang w:val="en-US"/>
                    </w:rPr>
                  </w:pPr>
                  <w:r>
                    <w:rPr>
                      <w:rFonts w:ascii="Aptos" w:eastAsia="Times New Roman" w:hAnsi="Aptos"/>
                      <w:b/>
                      <w:bCs/>
                      <w:lang w:val="en-US"/>
                    </w:rPr>
                    <w:t>Build Validation:</w:t>
                  </w:r>
                  <w:r>
                    <w:rPr>
                      <w:rFonts w:ascii="Aptos" w:eastAsia="Times New Roman" w:hAnsi="Aptos"/>
                      <w:lang w:val="en-US"/>
                    </w:rPr>
                    <w:t xml:space="preserve"> Require the build pipeline to succeed on </w:t>
                  </w:r>
                  <w:r>
                    <w:rPr>
                      <w:rFonts w:ascii="Aptos" w:eastAsia="Times New Roman" w:hAnsi="Aptos"/>
                      <w:i/>
                      <w:iCs/>
                      <w:lang w:val="en-US"/>
                    </w:rPr>
                    <w:t>every</w:t>
                  </w:r>
                  <w:r>
                    <w:rPr>
                      <w:rFonts w:ascii="Aptos" w:eastAsia="Times New Roman" w:hAnsi="Aptos"/>
                      <w:lang w:val="en-US"/>
                    </w:rPr>
                    <w:t xml:space="preserve"> PR into </w:t>
                  </w:r>
                  <w:r>
                    <w:rPr>
                      <w:rFonts w:ascii="Aptos" w:eastAsia="Times New Roman" w:hAnsi="Aptos"/>
                      <w:i/>
                      <w:iCs/>
                      <w:lang w:val="en-US"/>
                    </w:rPr>
                    <w:t>main</w:t>
                  </w:r>
                  <w:r>
                    <w:rPr>
                      <w:rFonts w:ascii="Aptos" w:eastAsia="Times New Roman" w:hAnsi="Aptos"/>
                      <w:lang w:val="en-US"/>
                    </w:rPr>
                    <w:t xml:space="preserve">. This </w:t>
                  </w:r>
                  <w:proofErr w:type="gramStart"/>
                  <w:r>
                    <w:rPr>
                      <w:rFonts w:ascii="Aptos" w:eastAsia="Times New Roman" w:hAnsi="Aptos"/>
                      <w:lang w:val="en-US"/>
                    </w:rPr>
                    <w:t>build</w:t>
                  </w:r>
                  <w:proofErr w:type="gramEnd"/>
                  <w:r>
                    <w:rPr>
                      <w:rFonts w:ascii="Aptos" w:eastAsia="Times New Roman" w:hAnsi="Aptos"/>
                      <w:lang w:val="en-US"/>
                    </w:rPr>
                    <w:t xml:space="preserve"> should be the final CI that includes all necessary validation steps (e.g. final integration tests, security scans, solution import into a sandbox, etc.).</w:t>
                  </w:r>
                </w:p>
                <w:p w14:paraId="0ECC18C2" w14:textId="77777777" w:rsidR="000A0424" w:rsidRDefault="000A0424">
                  <w:pPr>
                    <w:numPr>
                      <w:ilvl w:val="2"/>
                      <w:numId w:val="30"/>
                    </w:numPr>
                    <w:spacing w:before="20" w:after="20"/>
                    <w:textAlignment w:val="center"/>
                    <w:rPr>
                      <w:rFonts w:eastAsia="Times New Roman"/>
                      <w:lang w:val="en-US"/>
                    </w:rPr>
                  </w:pPr>
                  <w:r>
                    <w:rPr>
                      <w:rFonts w:ascii="Aptos" w:eastAsia="Times New Roman" w:hAnsi="Aptos"/>
                      <w:b/>
                      <w:bCs/>
                      <w:lang w:val="en-US"/>
                    </w:rPr>
                    <w:t>Code Reviews:</w:t>
                  </w:r>
                  <w:r>
                    <w:rPr>
                      <w:rFonts w:ascii="Aptos" w:eastAsia="Times New Roman" w:hAnsi="Aptos"/>
                      <w:lang w:val="en-US"/>
                    </w:rPr>
                    <w:t xml:space="preserve"> Require </w:t>
                  </w:r>
                  <w:r>
                    <w:rPr>
                      <w:rFonts w:ascii="Aptos" w:eastAsia="Times New Roman" w:hAnsi="Aptos"/>
                      <w:b/>
                      <w:bCs/>
                      <w:lang w:val="en-US"/>
                    </w:rPr>
                    <w:t>two or more</w:t>
                  </w:r>
                  <w:r>
                    <w:rPr>
                      <w:rFonts w:ascii="Aptos" w:eastAsia="Times New Roman" w:hAnsi="Aptos"/>
                      <w:lang w:val="en-US"/>
                    </w:rPr>
                    <w:t xml:space="preserve"> approvers on PRs to </w:t>
                  </w:r>
                  <w:r>
                    <w:rPr>
                      <w:rFonts w:ascii="Aptos" w:eastAsia="Times New Roman" w:hAnsi="Aptos"/>
                      <w:i/>
                      <w:iCs/>
                      <w:lang w:val="en-US"/>
                    </w:rPr>
                    <w:t>main</w:t>
                  </w:r>
                  <w:r>
                    <w:rPr>
                      <w:rFonts w:ascii="Aptos" w:eastAsia="Times New Roman" w:hAnsi="Aptos"/>
                      <w:lang w:val="en-US"/>
                    </w:rPr>
                    <w:t>. Enforce that specific reviewers (like an architect or security lead) approve production changes.</w:t>
                  </w:r>
                </w:p>
                <w:p w14:paraId="46DE7BA1" w14:textId="77777777" w:rsidR="000A0424" w:rsidRDefault="000A0424">
                  <w:pPr>
                    <w:numPr>
                      <w:ilvl w:val="2"/>
                      <w:numId w:val="30"/>
                    </w:numPr>
                    <w:spacing w:before="20" w:after="20"/>
                    <w:textAlignment w:val="center"/>
                    <w:rPr>
                      <w:rFonts w:eastAsia="Times New Roman"/>
                      <w:lang w:val="en-US"/>
                    </w:rPr>
                  </w:pPr>
                  <w:r>
                    <w:rPr>
                      <w:rFonts w:ascii="Aptos" w:eastAsia="Times New Roman" w:hAnsi="Aptos"/>
                      <w:b/>
                      <w:bCs/>
                      <w:lang w:val="en-US"/>
                    </w:rPr>
                    <w:t>Require a work item</w:t>
                  </w:r>
                  <w:r>
                    <w:rPr>
                      <w:rFonts w:ascii="Aptos" w:eastAsia="Times New Roman" w:hAnsi="Aptos"/>
                      <w:lang w:val="en-US"/>
                    </w:rPr>
                    <w:t xml:space="preserve"> and </w:t>
                  </w:r>
                  <w:r>
                    <w:rPr>
                      <w:rFonts w:ascii="Aptos" w:eastAsia="Times New Roman" w:hAnsi="Aptos"/>
                      <w:b/>
                      <w:bCs/>
                      <w:lang w:val="en-US"/>
                    </w:rPr>
                    <w:t>comment resolution</w:t>
                  </w:r>
                  <w:r>
                    <w:rPr>
                      <w:rFonts w:ascii="Aptos" w:eastAsia="Times New Roman" w:hAnsi="Aptos"/>
                      <w:lang w:val="en-US"/>
                    </w:rPr>
                    <w:t xml:space="preserve"> as well.</w:t>
                  </w:r>
                </w:p>
                <w:p w14:paraId="6039AF52" w14:textId="77777777" w:rsidR="000A0424" w:rsidRDefault="000A0424">
                  <w:pPr>
                    <w:numPr>
                      <w:ilvl w:val="2"/>
                      <w:numId w:val="30"/>
                    </w:numPr>
                    <w:spacing w:before="20" w:after="20"/>
                    <w:textAlignment w:val="center"/>
                    <w:rPr>
                      <w:rFonts w:eastAsia="Times New Roman"/>
                      <w:lang w:val="en-US"/>
                    </w:rPr>
                  </w:pPr>
                  <w:r>
                    <w:rPr>
                      <w:rFonts w:ascii="Aptos" w:eastAsia="Times New Roman" w:hAnsi="Aptos"/>
                      <w:b/>
                      <w:bCs/>
                      <w:lang w:val="en-US"/>
                    </w:rPr>
                    <w:t>Enforce merge strategy:</w:t>
                  </w:r>
                  <w:r>
                    <w:rPr>
                      <w:rFonts w:ascii="Aptos" w:eastAsia="Times New Roman" w:hAnsi="Aptos"/>
                      <w:lang w:val="en-US"/>
                    </w:rPr>
                    <w:t xml:space="preserve"> Typically </w:t>
                  </w:r>
                  <w:r>
                    <w:rPr>
                      <w:rFonts w:ascii="Aptos" w:eastAsia="Times New Roman" w:hAnsi="Aptos"/>
                      <w:b/>
                      <w:bCs/>
                      <w:color w:val="C00000"/>
                      <w:highlight w:val="cyan"/>
                      <w:lang w:val="en-US"/>
                    </w:rPr>
                    <w:t>disable</w:t>
                  </w:r>
                  <w:r>
                    <w:rPr>
                      <w:rFonts w:ascii="Aptos" w:eastAsia="Times New Roman" w:hAnsi="Aptos"/>
                      <w:highlight w:val="cyan"/>
                      <w:lang w:val="en-US"/>
                    </w:rPr>
                    <w:t xml:space="preserve"> fast-forward merges on </w:t>
                  </w:r>
                  <w:r>
                    <w:rPr>
                      <w:rFonts w:ascii="Aptos" w:eastAsia="Times New Roman" w:hAnsi="Aptos"/>
                      <w:i/>
                      <w:iCs/>
                      <w:highlight w:val="cyan"/>
                      <w:lang w:val="en-US"/>
                    </w:rPr>
                    <w:t>main</w:t>
                  </w:r>
                  <w:r>
                    <w:rPr>
                      <w:rFonts w:ascii="Aptos" w:eastAsia="Times New Roman" w:hAnsi="Aptos"/>
                      <w:highlight w:val="cyan"/>
                      <w:lang w:val="en-US"/>
                    </w:rPr>
                    <w:t xml:space="preserve"> so that each PR creates a </w:t>
                  </w:r>
                  <w:proofErr w:type="gramStart"/>
                  <w:r>
                    <w:rPr>
                      <w:rFonts w:ascii="Aptos" w:eastAsia="Times New Roman" w:hAnsi="Aptos"/>
                      <w:highlight w:val="cyan"/>
                      <w:lang w:val="en-US"/>
                    </w:rPr>
                    <w:t>merge</w:t>
                  </w:r>
                  <w:proofErr w:type="gramEnd"/>
                  <w:r>
                    <w:rPr>
                      <w:rFonts w:ascii="Aptos" w:eastAsia="Times New Roman" w:hAnsi="Aptos"/>
                      <w:highlight w:val="cyan"/>
                      <w:lang w:val="en-US"/>
                    </w:rPr>
                    <w:t xml:space="preserve"> </w:t>
                  </w:r>
                  <w:proofErr w:type="gramStart"/>
                  <w:r>
                    <w:rPr>
                      <w:rFonts w:ascii="Aptos" w:eastAsia="Times New Roman" w:hAnsi="Aptos"/>
                      <w:highlight w:val="cyan"/>
                      <w:lang w:val="en-US"/>
                    </w:rPr>
                    <w:t>commit</w:t>
                  </w:r>
                  <w:proofErr w:type="gramEnd"/>
                  <w:r>
                    <w:rPr>
                      <w:rFonts w:ascii="Aptos" w:eastAsia="Times New Roman" w:hAnsi="Aptos"/>
                      <w:highlight w:val="cyan"/>
                      <w:lang w:val="en-US"/>
                    </w:rPr>
                    <w:t xml:space="preserve"> or enforce squashing</w:t>
                  </w:r>
                  <w:r>
                    <w:rPr>
                      <w:rFonts w:ascii="Aptos" w:eastAsia="Times New Roman" w:hAnsi="Aptos"/>
                      <w:lang w:val="en-US"/>
                    </w:rPr>
                    <w:t xml:space="preserve">. This makes history clearer. In </w:t>
                  </w:r>
                  <w:r>
                    <w:rPr>
                      <w:rFonts w:ascii="Aptos" w:eastAsia="Times New Roman" w:hAnsi="Aptos"/>
                      <w:i/>
                      <w:iCs/>
                      <w:lang w:val="en-US"/>
                    </w:rPr>
                    <w:t>Project Settings → Repos → Settings</w:t>
                  </w:r>
                  <w:r>
                    <w:rPr>
                      <w:rFonts w:ascii="Aptos" w:eastAsia="Times New Roman" w:hAnsi="Aptos"/>
                      <w:lang w:val="en-US"/>
                    </w:rPr>
                    <w:t>, you can disable unwanted merge options.</w:t>
                  </w:r>
                </w:p>
                <w:p w14:paraId="2007C2D8" w14:textId="77777777" w:rsidR="000A0424" w:rsidRDefault="000A0424">
                  <w:pPr>
                    <w:numPr>
                      <w:ilvl w:val="2"/>
                      <w:numId w:val="30"/>
                    </w:numPr>
                    <w:spacing w:before="20" w:after="20"/>
                    <w:textAlignment w:val="center"/>
                    <w:rPr>
                      <w:rFonts w:eastAsia="Times New Roman"/>
                      <w:lang w:val="en-US"/>
                    </w:rPr>
                  </w:pPr>
                  <w:r>
                    <w:rPr>
                      <w:rFonts w:ascii="Aptos" w:eastAsia="Times New Roman" w:hAnsi="Aptos"/>
                      <w:b/>
                      <w:bCs/>
                      <w:lang w:val="en-US"/>
                    </w:rPr>
                    <w:t>Prevent bypass:</w:t>
                  </w:r>
                  <w:r>
                    <w:rPr>
                      <w:rFonts w:ascii="Aptos" w:eastAsia="Times New Roman" w:hAnsi="Aptos"/>
                      <w:lang w:val="en-US"/>
                    </w:rPr>
                    <w:t xml:space="preserve"> Explicitly disable any option for users to bypass these policies.</w:t>
                  </w:r>
                </w:p>
                <w:p w14:paraId="64CA9B14" w14:textId="77777777" w:rsidR="000A0424" w:rsidRDefault="000A0424">
                  <w:pPr>
                    <w:numPr>
                      <w:ilvl w:val="1"/>
                      <w:numId w:val="30"/>
                    </w:numPr>
                    <w:spacing w:before="20" w:after="20"/>
                    <w:textAlignment w:val="center"/>
                    <w:rPr>
                      <w:rFonts w:eastAsia="Times New Roman"/>
                      <w:lang w:val="en-US"/>
                    </w:rPr>
                  </w:pPr>
                  <w:r>
                    <w:rPr>
                      <w:rFonts w:ascii="Aptos" w:eastAsia="Times New Roman" w:hAnsi="Aptos"/>
                      <w:b/>
                      <w:bCs/>
                      <w:lang w:val="en-US"/>
                    </w:rPr>
                    <w:t>Security (</w:t>
                  </w:r>
                  <w:r>
                    <w:rPr>
                      <w:rFonts w:ascii="Aptos" w:eastAsia="Times New Roman" w:hAnsi="Aptos"/>
                      <w:b/>
                      <w:bCs/>
                      <w:highlight w:val="yellow"/>
                      <w:lang w:val="en-US"/>
                    </w:rPr>
                    <w:t>Branch Permissions</w:t>
                  </w:r>
                  <w:r>
                    <w:rPr>
                      <w:rFonts w:ascii="Aptos" w:eastAsia="Times New Roman" w:hAnsi="Aptos"/>
                      <w:b/>
                      <w:bCs/>
                      <w:lang w:val="en-US"/>
                    </w:rPr>
                    <w:t>):</w:t>
                  </w:r>
                </w:p>
                <w:p w14:paraId="4BAC3A76" w14:textId="77777777" w:rsidR="000A0424" w:rsidRDefault="000A0424">
                  <w:pPr>
                    <w:numPr>
                      <w:ilvl w:val="2"/>
                      <w:numId w:val="30"/>
                    </w:numPr>
                    <w:spacing w:before="20" w:after="20"/>
                    <w:textAlignment w:val="center"/>
                    <w:rPr>
                      <w:rFonts w:eastAsia="Times New Roman"/>
                      <w:lang w:val="en-US"/>
                    </w:rPr>
                  </w:pPr>
                  <w:r>
                    <w:rPr>
                      <w:rFonts w:ascii="Aptos" w:eastAsia="Times New Roman" w:hAnsi="Aptos"/>
                      <w:b/>
                      <w:bCs/>
                      <w:lang w:val="en-US"/>
                    </w:rPr>
                    <w:t xml:space="preserve">Lock down </w:t>
                  </w:r>
                  <w:r>
                    <w:rPr>
                      <w:rFonts w:ascii="Aptos" w:eastAsia="Times New Roman" w:hAnsi="Aptos"/>
                      <w:i/>
                      <w:iCs/>
                      <w:lang w:val="en-US"/>
                    </w:rPr>
                    <w:t>main</w:t>
                  </w:r>
                  <w:r>
                    <w:rPr>
                      <w:rFonts w:ascii="Aptos" w:eastAsia="Times New Roman" w:hAnsi="Aptos"/>
                      <w:lang w:val="en-US"/>
                    </w:rPr>
                    <w:t xml:space="preserve"> very strictly. Under </w:t>
                  </w:r>
                  <w:r>
                    <w:rPr>
                      <w:rFonts w:ascii="Aptos" w:eastAsia="Times New Roman" w:hAnsi="Aptos"/>
                      <w:i/>
                      <w:iCs/>
                      <w:lang w:val="en-US"/>
                    </w:rPr>
                    <w:t>Repos → Branches → main → Security</w:t>
                  </w:r>
                  <w:r>
                    <w:rPr>
                      <w:rFonts w:ascii="Aptos" w:eastAsia="Times New Roman" w:hAnsi="Aptos"/>
                      <w:lang w:val="en-US"/>
                    </w:rPr>
                    <w:t xml:space="preserve">, only allow very few users/groups (e.g. team </w:t>
                  </w:r>
                  <w:proofErr w:type="gramStart"/>
                  <w:r>
                    <w:rPr>
                      <w:rFonts w:ascii="Aptos" w:eastAsia="Times New Roman" w:hAnsi="Aptos"/>
                      <w:lang w:val="en-US"/>
                    </w:rPr>
                    <w:t>leads</w:t>
                  </w:r>
                  <w:proofErr w:type="gramEnd"/>
                  <w:r>
                    <w:rPr>
                      <w:rFonts w:ascii="Aptos" w:eastAsia="Times New Roman" w:hAnsi="Aptos"/>
                      <w:lang w:val="en-US"/>
                    </w:rPr>
                    <w:t xml:space="preserve"> or admins) to contribute. For all others, grant only “Read” and maybe “Bypass policies” should only be held by automated service accounts (if needed).</w:t>
                  </w:r>
                </w:p>
                <w:p w14:paraId="294BA5CC" w14:textId="77777777" w:rsidR="000A0424" w:rsidRDefault="000A0424">
                  <w:pPr>
                    <w:numPr>
                      <w:ilvl w:val="2"/>
                      <w:numId w:val="30"/>
                    </w:numPr>
                    <w:spacing w:before="20" w:after="20"/>
                    <w:textAlignment w:val="center"/>
                    <w:rPr>
                      <w:rFonts w:eastAsia="Times New Roman"/>
                      <w:lang w:val="en-US"/>
                    </w:rPr>
                  </w:pPr>
                  <w:r>
                    <w:rPr>
                      <w:rFonts w:ascii="Aptos" w:eastAsia="Times New Roman" w:hAnsi="Aptos"/>
                      <w:lang w:val="en-US"/>
                    </w:rPr>
                    <w:t xml:space="preserve">Deny force pushes and deletions absolutely. Ideally, no one (not even Project Admins) should be able to </w:t>
                  </w:r>
                  <w:proofErr w:type="gramStart"/>
                  <w:r>
                    <w:rPr>
                      <w:rFonts w:ascii="Aptos" w:eastAsia="Times New Roman" w:hAnsi="Aptos"/>
                      <w:lang w:val="en-US"/>
                    </w:rPr>
                    <w:t>overwrite</w:t>
                  </w:r>
                  <w:proofErr w:type="gramEnd"/>
                  <w:r>
                    <w:rPr>
                      <w:rFonts w:ascii="Aptos" w:eastAsia="Times New Roman" w:hAnsi="Aptos"/>
                      <w:lang w:val="en-US"/>
                    </w:rPr>
                    <w:t xml:space="preserve"> </w:t>
                  </w:r>
                  <w:r>
                    <w:rPr>
                      <w:rFonts w:ascii="Aptos" w:eastAsia="Times New Roman" w:hAnsi="Aptos"/>
                      <w:i/>
                      <w:iCs/>
                      <w:lang w:val="en-US"/>
                    </w:rPr>
                    <w:t>main</w:t>
                  </w:r>
                  <w:r>
                    <w:rPr>
                      <w:rFonts w:ascii="Aptos" w:eastAsia="Times New Roman" w:hAnsi="Aptos"/>
                      <w:lang w:val="en-US"/>
                    </w:rPr>
                    <w:t xml:space="preserve"> without a PR.</w:t>
                  </w:r>
                </w:p>
                <w:p w14:paraId="56245049" w14:textId="77777777" w:rsidR="000A0424" w:rsidRDefault="000A0424">
                  <w:pPr>
                    <w:numPr>
                      <w:ilvl w:val="2"/>
                      <w:numId w:val="30"/>
                    </w:numPr>
                    <w:spacing w:before="20" w:after="20"/>
                    <w:textAlignment w:val="center"/>
                    <w:rPr>
                      <w:rFonts w:eastAsia="Times New Roman"/>
                      <w:lang w:val="en-US"/>
                    </w:rPr>
                  </w:pPr>
                  <w:r>
                    <w:rPr>
                      <w:rFonts w:ascii="Aptos" w:eastAsia="Times New Roman" w:hAnsi="Aptos"/>
                      <w:lang w:val="en-US"/>
                    </w:rPr>
                    <w:t xml:space="preserve">Use Azure DevOps </w:t>
                  </w:r>
                  <w:r>
                    <w:rPr>
                      <w:rFonts w:ascii="Aptos" w:eastAsia="Times New Roman" w:hAnsi="Aptos"/>
                      <w:b/>
                      <w:bCs/>
                      <w:lang w:val="en-US"/>
                    </w:rPr>
                    <w:t>Branch Security</w:t>
                  </w:r>
                  <w:r>
                    <w:rPr>
                      <w:rFonts w:ascii="Aptos" w:eastAsia="Times New Roman" w:hAnsi="Aptos"/>
                      <w:lang w:val="en-US"/>
                    </w:rPr>
                    <w:t xml:space="preserve"> to limit who can merge </w:t>
                  </w:r>
                  <w:proofErr w:type="gramStart"/>
                  <w:r>
                    <w:rPr>
                      <w:rFonts w:ascii="Aptos" w:eastAsia="Times New Roman" w:hAnsi="Aptos"/>
                      <w:lang w:val="en-US"/>
                    </w:rPr>
                    <w:t>to</w:t>
                  </w:r>
                  <w:proofErr w:type="gramEnd"/>
                  <w:r>
                    <w:rPr>
                      <w:rFonts w:ascii="Aptos" w:eastAsia="Times New Roman" w:hAnsi="Aptos"/>
                      <w:lang w:val="en-US"/>
                    </w:rPr>
                    <w:t xml:space="preserve"> </w:t>
                  </w:r>
                  <w:r>
                    <w:rPr>
                      <w:rFonts w:ascii="Aptos" w:eastAsia="Times New Roman" w:hAnsi="Aptos"/>
                      <w:i/>
                      <w:iCs/>
                      <w:lang w:val="en-US"/>
                    </w:rPr>
                    <w:t>main</w:t>
                  </w:r>
                  <w:r>
                    <w:rPr>
                      <w:rFonts w:ascii="Aptos" w:eastAsia="Times New Roman" w:hAnsi="Aptos"/>
                      <w:lang w:val="en-US"/>
                    </w:rPr>
                    <w:t xml:space="preserve">. For example, remove the generic Contributors group and allow a dedicated </w:t>
                  </w:r>
                  <w:r>
                    <w:rPr>
                      <w:rFonts w:ascii="Aptos" w:eastAsia="Times New Roman" w:hAnsi="Aptos"/>
                      <w:i/>
                      <w:iCs/>
                      <w:lang w:val="en-US"/>
                    </w:rPr>
                    <w:t>Release Engineers</w:t>
                  </w:r>
                  <w:r>
                    <w:rPr>
                      <w:rFonts w:ascii="Aptos" w:eastAsia="Times New Roman" w:hAnsi="Aptos"/>
                      <w:lang w:val="en-US"/>
                    </w:rPr>
                    <w:t xml:space="preserve"> group.</w:t>
                  </w:r>
                </w:p>
                <w:p w14:paraId="4A28DDCE" w14:textId="77777777" w:rsidR="000A0424" w:rsidRDefault="000A0424">
                  <w:pPr>
                    <w:numPr>
                      <w:ilvl w:val="1"/>
                      <w:numId w:val="30"/>
                    </w:numPr>
                    <w:spacing w:before="20" w:after="20"/>
                    <w:textAlignment w:val="center"/>
                    <w:rPr>
                      <w:rFonts w:eastAsia="Times New Roman"/>
                      <w:lang w:val="en-US"/>
                    </w:rPr>
                  </w:pPr>
                  <w:r>
                    <w:rPr>
                      <w:rFonts w:ascii="Aptos" w:eastAsia="Times New Roman" w:hAnsi="Aptos"/>
                      <w:b/>
                      <w:bCs/>
                      <w:lang w:val="en-US"/>
                    </w:rPr>
                    <w:lastRenderedPageBreak/>
                    <w:t>Pipeline</w:t>
                  </w:r>
                  <w:r>
                    <w:rPr>
                      <w:rFonts w:ascii="Aptos" w:eastAsia="Times New Roman" w:hAnsi="Aptos"/>
                      <w:b/>
                      <w:bCs/>
                      <w:highlight w:val="yellow"/>
                      <w:lang w:val="en-US"/>
                    </w:rPr>
                    <w:t xml:space="preserve"> Approvals &amp; Checks</w:t>
                  </w:r>
                  <w:r>
                    <w:rPr>
                      <w:rFonts w:ascii="Aptos" w:eastAsia="Times New Roman" w:hAnsi="Aptos"/>
                      <w:b/>
                      <w:bCs/>
                      <w:lang w:val="en-US"/>
                    </w:rPr>
                    <w:t>:</w:t>
                  </w:r>
                </w:p>
                <w:p w14:paraId="1CD20726" w14:textId="77777777" w:rsidR="000A0424" w:rsidRDefault="000A0424">
                  <w:pPr>
                    <w:numPr>
                      <w:ilvl w:val="2"/>
                      <w:numId w:val="30"/>
                    </w:numPr>
                    <w:spacing w:before="20" w:after="20"/>
                    <w:textAlignment w:val="center"/>
                    <w:rPr>
                      <w:rFonts w:eastAsia="Times New Roman"/>
                      <w:lang w:val="en-US"/>
                    </w:rPr>
                  </w:pPr>
                  <w:r>
                    <w:rPr>
                      <w:rFonts w:ascii="Aptos" w:eastAsia="Times New Roman" w:hAnsi="Aptos"/>
                      <w:lang w:val="en-US"/>
                    </w:rPr>
                    <w:t xml:space="preserve">In the </w:t>
                  </w:r>
                  <w:r>
                    <w:rPr>
                      <w:rFonts w:ascii="Aptos" w:eastAsia="Times New Roman" w:hAnsi="Aptos"/>
                      <w:b/>
                      <w:bCs/>
                      <w:lang w:val="en-US"/>
                    </w:rPr>
                    <w:t>Production environment</w:t>
                  </w:r>
                  <w:r>
                    <w:rPr>
                      <w:rFonts w:ascii="Aptos" w:eastAsia="Times New Roman" w:hAnsi="Aptos"/>
                      <w:lang w:val="en-US"/>
                    </w:rPr>
                    <w:t xml:space="preserve"> (for </w:t>
                  </w:r>
                  <w:r>
                    <w:rPr>
                      <w:rFonts w:ascii="Aptos" w:eastAsia="Times New Roman" w:hAnsi="Aptos"/>
                      <w:i/>
                      <w:iCs/>
                      <w:lang w:val="en-US"/>
                    </w:rPr>
                    <w:t>main</w:t>
                  </w:r>
                  <w:r>
                    <w:rPr>
                      <w:rFonts w:ascii="Aptos" w:eastAsia="Times New Roman" w:hAnsi="Aptos"/>
                      <w:lang w:val="en-US"/>
                    </w:rPr>
                    <w:t xml:space="preserve"> deployments), </w:t>
                  </w:r>
                  <w:proofErr w:type="gramStart"/>
                  <w:r>
                    <w:rPr>
                      <w:rFonts w:ascii="Aptos" w:eastAsia="Times New Roman" w:hAnsi="Aptos"/>
                      <w:lang w:val="en-US"/>
                    </w:rPr>
                    <w:t>require multiple, high-level approvers</w:t>
                  </w:r>
                  <w:proofErr w:type="gramEnd"/>
                  <w:r>
                    <w:rPr>
                      <w:rFonts w:ascii="Aptos" w:eastAsia="Times New Roman" w:hAnsi="Aptos"/>
                      <w:lang w:val="en-US"/>
                    </w:rPr>
                    <w:t xml:space="preserve">. For example, configure </w:t>
                  </w:r>
                  <w:r>
                    <w:rPr>
                      <w:rFonts w:ascii="Aptos" w:eastAsia="Times New Roman" w:hAnsi="Aptos"/>
                      <w:b/>
                      <w:bCs/>
                      <w:lang w:val="en-US"/>
                    </w:rPr>
                    <w:t>pre-deployment approvals</w:t>
                  </w:r>
                  <w:r>
                    <w:rPr>
                      <w:rFonts w:ascii="Aptos" w:eastAsia="Times New Roman" w:hAnsi="Aptos"/>
                      <w:lang w:val="en-US"/>
                    </w:rPr>
                    <w:t xml:space="preserve"> with 2+ approvers (e.g. a Solutions Architect and a QA Manager). This gate ensures that all stakeholders sign off before going live.</w:t>
                  </w:r>
                </w:p>
                <w:p w14:paraId="4068F214" w14:textId="77777777" w:rsidR="000A0424" w:rsidRDefault="000A0424">
                  <w:pPr>
                    <w:numPr>
                      <w:ilvl w:val="2"/>
                      <w:numId w:val="30"/>
                    </w:numPr>
                    <w:spacing w:before="20" w:after="20"/>
                    <w:textAlignment w:val="center"/>
                    <w:rPr>
                      <w:rFonts w:eastAsia="Times New Roman"/>
                      <w:lang w:val="en-US"/>
                    </w:rPr>
                  </w:pPr>
                  <w:r>
                    <w:rPr>
                      <w:rFonts w:ascii="Aptos" w:eastAsia="Times New Roman" w:hAnsi="Aptos"/>
                      <w:lang w:val="en-US"/>
                    </w:rPr>
                    <w:t xml:space="preserve">Add an </w:t>
                  </w:r>
                  <w:r>
                    <w:rPr>
                      <w:rFonts w:ascii="Aptos" w:eastAsia="Times New Roman" w:hAnsi="Aptos"/>
                      <w:b/>
                      <w:bCs/>
                      <w:lang w:val="en-US"/>
                    </w:rPr>
                    <w:t>Environment Check – Branch control</w:t>
                  </w:r>
                  <w:r>
                    <w:rPr>
                      <w:rFonts w:ascii="Aptos" w:eastAsia="Times New Roman" w:hAnsi="Aptos"/>
                      <w:lang w:val="en-US"/>
                    </w:rPr>
                    <w:t xml:space="preserve"> for </w:t>
                  </w:r>
                  <w:r>
                    <w:rPr>
                      <w:rFonts w:ascii="Aptos" w:eastAsia="Times New Roman" w:hAnsi="Aptos"/>
                      <w:i/>
                      <w:iCs/>
                      <w:lang w:val="en-US"/>
                    </w:rPr>
                    <w:t>main</w:t>
                  </w:r>
                  <w:r>
                    <w:rPr>
                      <w:rFonts w:ascii="Aptos" w:eastAsia="Times New Roman" w:hAnsi="Aptos"/>
                      <w:lang w:val="en-US"/>
                    </w:rPr>
                    <w:t xml:space="preserve">, so that only the </w:t>
                  </w:r>
                  <w:r>
                    <w:rPr>
                      <w:rFonts w:ascii="Aptos" w:eastAsia="Times New Roman" w:hAnsi="Aptos"/>
                      <w:i/>
                      <w:iCs/>
                      <w:lang w:val="en-US"/>
                    </w:rPr>
                    <w:t>main</w:t>
                  </w:r>
                  <w:r>
                    <w:rPr>
                      <w:rFonts w:ascii="Aptos" w:eastAsia="Times New Roman" w:hAnsi="Aptos"/>
                      <w:lang w:val="en-US"/>
                    </w:rPr>
                    <w:t xml:space="preserve"> branch triggers the Prod deployment.</w:t>
                  </w:r>
                </w:p>
                <w:p w14:paraId="151BC8BA" w14:textId="77777777" w:rsidR="000A0424" w:rsidRDefault="000A0424">
                  <w:pPr>
                    <w:pStyle w:val="NormalWeb"/>
                    <w:spacing w:before="0" w:beforeAutospacing="0" w:after="0" w:afterAutospacing="0"/>
                    <w:ind w:left="720"/>
                    <w:rPr>
                      <w:rFonts w:ascii="Aptos" w:hAnsi="Aptos"/>
                      <w:lang w:val="en-US"/>
                    </w:rPr>
                  </w:pPr>
                  <w:r>
                    <w:rPr>
                      <w:rFonts w:ascii="Aptos" w:hAnsi="Aptos"/>
                      <w:lang w:val="en-US"/>
                    </w:rPr>
                    <w:t>You can also require additional checks (e.g. specific release gates or even an “Invoke Azure Function” check for a release script). The essential part is that production deployments cannot occur without explicit approvals.</w:t>
                  </w:r>
                </w:p>
              </w:tc>
            </w:tr>
            <w:tr w:rsidR="009D1813" w14:paraId="7AC1A255" w14:textId="77777777">
              <w:trPr>
                <w:divId w:val="803892459"/>
              </w:trPr>
              <w:tc>
                <w:tcPr>
                  <w:tcW w:w="93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71B1DF"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tc>
            </w:tr>
          </w:tbl>
          <w:p w14:paraId="717D8D6A" w14:textId="77777777" w:rsidR="000A0424" w:rsidRDefault="000A0424">
            <w:pPr>
              <w:rPr>
                <w:rFonts w:eastAsia="Times New Roman"/>
              </w:rPr>
            </w:pPr>
          </w:p>
        </w:tc>
      </w:tr>
      <w:tr w:rsidR="009D1813" w14:paraId="529B7D68" w14:textId="77777777">
        <w:trPr>
          <w:divId w:val="1799374724"/>
        </w:trPr>
        <w:tc>
          <w:tcPr>
            <w:tcW w:w="115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301149" w14:textId="77777777" w:rsidR="000A0424" w:rsidRDefault="000A0424">
            <w:pPr>
              <w:pStyle w:val="NormalWeb"/>
              <w:spacing w:before="0" w:beforeAutospacing="0" w:after="0" w:afterAutospacing="0"/>
              <w:rPr>
                <w:rFonts w:ascii="Aptos" w:hAnsi="Aptos"/>
                <w:color w:val="0F4761"/>
                <w:sz w:val="28"/>
                <w:szCs w:val="28"/>
                <w:lang w:val="en-US"/>
              </w:rPr>
            </w:pPr>
            <w:r>
              <w:rPr>
                <w:rFonts w:ascii="Aptos" w:hAnsi="Aptos"/>
                <w:color w:val="0F4761"/>
                <w:sz w:val="28"/>
                <w:szCs w:val="28"/>
                <w:lang w:val="en-US"/>
              </w:rPr>
              <w:lastRenderedPageBreak/>
              <w:t> </w:t>
            </w:r>
          </w:p>
        </w:tc>
        <w:tc>
          <w:tcPr>
            <w:tcW w:w="11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13E094"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9D1813" w14:paraId="00E8FE4A" w14:textId="77777777">
        <w:trPr>
          <w:divId w:val="1799374724"/>
        </w:trPr>
        <w:tc>
          <w:tcPr>
            <w:tcW w:w="116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26F159" w14:textId="77777777" w:rsidR="000A0424" w:rsidRDefault="000A0424">
            <w:pPr>
              <w:pStyle w:val="NormalWeb"/>
              <w:spacing w:before="160" w:beforeAutospacing="0" w:after="80" w:afterAutospacing="0"/>
              <w:ind w:left="720"/>
              <w:rPr>
                <w:color w:val="0F4761"/>
                <w:sz w:val="28"/>
                <w:szCs w:val="28"/>
                <w:lang w:val="en-US"/>
              </w:rPr>
            </w:pPr>
            <w:r>
              <w:rPr>
                <w:rFonts w:ascii="Aptos" w:hAnsi="Aptos"/>
                <w:b/>
                <w:bCs/>
                <w:color w:val="0F4761"/>
                <w:sz w:val="28"/>
                <w:szCs w:val="28"/>
                <w:lang w:val="en-US"/>
              </w:rPr>
              <w:t xml:space="preserve">Azure DevOps </w:t>
            </w:r>
            <w:r>
              <w:rPr>
                <w:rFonts w:ascii="Arial Black" w:hAnsi="Arial Black"/>
                <w:b/>
                <w:bCs/>
                <w:color w:val="0F4761"/>
                <w:sz w:val="28"/>
                <w:szCs w:val="28"/>
                <w:highlight w:val="green"/>
                <w:lang w:val="en-US"/>
              </w:rPr>
              <w:t>Service Connections and Access</w:t>
            </w:r>
          </w:p>
          <w:p w14:paraId="1B05B2C2" w14:textId="77777777" w:rsidR="000A0424" w:rsidRDefault="000A0424">
            <w:pPr>
              <w:pStyle w:val="NormalWeb"/>
              <w:spacing w:before="180" w:beforeAutospacing="0" w:after="180" w:afterAutospacing="0"/>
              <w:ind w:left="720"/>
              <w:rPr>
                <w:rFonts w:ascii="Aptos" w:hAnsi="Aptos"/>
                <w:lang w:val="en-US"/>
              </w:rPr>
            </w:pPr>
            <w:r>
              <w:rPr>
                <w:rFonts w:ascii="Aptos" w:hAnsi="Aptos"/>
                <w:lang w:val="en-US"/>
              </w:rPr>
              <w:t>EVERY [</w:t>
            </w:r>
            <w:r>
              <w:rPr>
                <w:rFonts w:ascii="Aptos" w:hAnsi="Aptos"/>
                <w:b/>
                <w:bCs/>
                <w:highlight w:val="cyan"/>
                <w:u w:val="single"/>
                <w:lang w:val="en-US"/>
              </w:rPr>
              <w:t>"pipeline-task"</w:t>
            </w:r>
            <w:r>
              <w:rPr>
                <w:rFonts w:ascii="Aptos" w:hAnsi="Aptos"/>
                <w:lang w:val="en-US"/>
              </w:rPr>
              <w:t xml:space="preserve"> for Power Platform] needs a </w:t>
            </w:r>
            <w:r>
              <w:rPr>
                <w:rFonts w:ascii="Aptos" w:hAnsi="Aptos"/>
                <w:b/>
                <w:bCs/>
                <w:highlight w:val="cyan"/>
                <w:u w:val="single"/>
                <w:lang w:val="en-US"/>
              </w:rPr>
              <w:t>"service connection with credentials"</w:t>
            </w:r>
            <w:r>
              <w:rPr>
                <w:rFonts w:ascii="Aptos" w:hAnsi="Aptos"/>
                <w:lang w:val="en-US"/>
              </w:rPr>
              <w:t xml:space="preserve">. </w:t>
            </w:r>
          </w:p>
          <w:p w14:paraId="44A784A2" w14:textId="77777777" w:rsidR="000A0424" w:rsidRDefault="000A0424">
            <w:pPr>
              <w:pStyle w:val="NormalWeb"/>
              <w:spacing w:before="180" w:beforeAutospacing="0" w:after="180" w:afterAutospacing="0"/>
              <w:ind w:left="720"/>
              <w:rPr>
                <w:rFonts w:ascii="Aptos" w:hAnsi="Aptos"/>
                <w:lang w:val="en-US"/>
              </w:rPr>
            </w:pPr>
            <w:r>
              <w:rPr>
                <w:rFonts w:ascii="Aptos" w:hAnsi="Aptos"/>
                <w:lang w:val="en-US"/>
              </w:rPr>
              <w:t>Steps:</w:t>
            </w:r>
          </w:p>
          <w:p w14:paraId="6998119E" w14:textId="77777777" w:rsidR="000A0424" w:rsidRDefault="000A0424">
            <w:pPr>
              <w:pStyle w:val="NormalWeb"/>
              <w:spacing w:before="180" w:beforeAutospacing="0" w:after="180" w:afterAutospacing="0"/>
              <w:ind w:left="720"/>
              <w:rPr>
                <w:rFonts w:ascii="Aptos" w:hAnsi="Aptos"/>
                <w:color w:val="000000"/>
                <w:lang w:val="en-US"/>
              </w:rPr>
            </w:pPr>
            <w:r>
              <w:rPr>
                <w:rFonts w:ascii="Aptos" w:hAnsi="Aptos"/>
                <w:color w:val="000000"/>
                <w:lang w:val="en-US"/>
              </w:rPr>
              <w:t xml:space="preserve">1. </w:t>
            </w:r>
            <w:r>
              <w:rPr>
                <w:rFonts w:ascii="Aptos" w:hAnsi="Aptos"/>
                <w:b/>
                <w:bCs/>
                <w:color w:val="000000"/>
                <w:lang w:val="en-US"/>
              </w:rPr>
              <w:t>Register Azure AD App (Service Principal)</w:t>
            </w:r>
            <w:r>
              <w:rPr>
                <w:rFonts w:ascii="Aptos" w:hAnsi="Aptos"/>
                <w:color w:val="000000"/>
                <w:lang w:val="en-US"/>
              </w:rPr>
              <w:t xml:space="preserve">: In the Azure Portal, go to </w:t>
            </w:r>
            <w:r>
              <w:rPr>
                <w:rFonts w:ascii="Aptos" w:hAnsi="Aptos"/>
                <w:b/>
                <w:bCs/>
                <w:color w:val="000000"/>
                <w:lang w:val="en-US"/>
              </w:rPr>
              <w:t>Azure Active Directory &gt; App registrations</w:t>
            </w:r>
            <w:r>
              <w:rPr>
                <w:rFonts w:ascii="Aptos" w:hAnsi="Aptos"/>
                <w:color w:val="000000"/>
                <w:lang w:val="en-US"/>
              </w:rPr>
              <w:t xml:space="preserve">. Click </w:t>
            </w:r>
            <w:r>
              <w:rPr>
                <w:rFonts w:ascii="Aptos" w:hAnsi="Aptos"/>
                <w:b/>
                <w:bCs/>
                <w:color w:val="000000"/>
                <w:lang w:val="en-US"/>
              </w:rPr>
              <w:t>New registration</w:t>
            </w:r>
            <w:r>
              <w:rPr>
                <w:rFonts w:ascii="Aptos" w:hAnsi="Aptos"/>
                <w:color w:val="000000"/>
                <w:lang w:val="en-US"/>
              </w:rPr>
              <w:t xml:space="preserve">, name it (e.g. </w:t>
            </w:r>
            <w:r>
              <w:rPr>
                <w:rFonts w:ascii="Aptos" w:hAnsi="Aptos"/>
                <w:i/>
                <w:iCs/>
                <w:color w:val="000000"/>
                <w:lang w:val="en-US"/>
              </w:rPr>
              <w:t>“DevOps-SPP”</w:t>
            </w:r>
            <w:r>
              <w:rPr>
                <w:rFonts w:ascii="Aptos" w:hAnsi="Aptos"/>
                <w:color w:val="000000"/>
                <w:lang w:val="en-US"/>
              </w:rPr>
              <w:t xml:space="preserve">), and register. Under </w:t>
            </w:r>
            <w:r>
              <w:rPr>
                <w:rFonts w:ascii="Aptos" w:hAnsi="Aptos"/>
                <w:b/>
                <w:bCs/>
                <w:color w:val="000000"/>
                <w:lang w:val="en-US"/>
              </w:rPr>
              <w:t>Certificates &amp; secrets</w:t>
            </w:r>
            <w:r>
              <w:rPr>
                <w:rFonts w:ascii="Aptos" w:hAnsi="Aptos"/>
                <w:color w:val="000000"/>
                <w:lang w:val="en-US"/>
              </w:rPr>
              <w:t>, create a new client secret and note its value.</w:t>
            </w:r>
          </w:p>
          <w:p w14:paraId="09E8C147" w14:textId="77777777" w:rsidR="000A0424" w:rsidRDefault="000A0424">
            <w:pPr>
              <w:pStyle w:val="NormalWeb"/>
              <w:spacing w:before="180" w:beforeAutospacing="0" w:after="180" w:afterAutospacing="0"/>
              <w:ind w:left="720"/>
              <w:rPr>
                <w:color w:val="000000"/>
                <w:lang w:val="en-US"/>
              </w:rPr>
            </w:pPr>
            <w:r>
              <w:rPr>
                <w:rFonts w:ascii="Aptos" w:hAnsi="Aptos"/>
                <w:color w:val="000000"/>
                <w:lang w:val="en-US"/>
              </w:rPr>
              <w:t xml:space="preserve">2. </w:t>
            </w:r>
            <w:r>
              <w:rPr>
                <w:rFonts w:ascii="Aptos" w:hAnsi="Aptos"/>
                <w:b/>
                <w:bCs/>
                <w:color w:val="000000"/>
                <w:lang w:val="en-US"/>
              </w:rPr>
              <w:t>API Permissions</w:t>
            </w:r>
            <w:r>
              <w:rPr>
                <w:rFonts w:ascii="Aptos" w:hAnsi="Aptos"/>
                <w:color w:val="000000"/>
                <w:lang w:val="en-US"/>
              </w:rPr>
              <w:t xml:space="preserve">: In the app's </w:t>
            </w:r>
            <w:r>
              <w:rPr>
                <w:rFonts w:ascii="Aptos" w:hAnsi="Aptos"/>
                <w:b/>
                <w:bCs/>
                <w:color w:val="000000"/>
                <w:lang w:val="en-US"/>
              </w:rPr>
              <w:t>API permissions</w:t>
            </w:r>
            <w:r>
              <w:rPr>
                <w:rFonts w:ascii="Aptos" w:hAnsi="Aptos"/>
                <w:color w:val="000000"/>
                <w:lang w:val="en-US"/>
              </w:rPr>
              <w:t xml:space="preserve">, add delegated permission </w:t>
            </w:r>
            <w:r>
              <w:rPr>
                <w:rFonts w:ascii="Consolas" w:hAnsi="Consolas"/>
                <w:b/>
                <w:bCs/>
                <w:color w:val="000000"/>
                <w:sz w:val="22"/>
                <w:szCs w:val="22"/>
                <w:lang w:val="en-US"/>
              </w:rPr>
              <w:t>Dynamics CRM (</w:t>
            </w:r>
            <w:proofErr w:type="spellStart"/>
            <w:r>
              <w:rPr>
                <w:rFonts w:ascii="Consolas" w:hAnsi="Consolas"/>
                <w:b/>
                <w:bCs/>
                <w:color w:val="000000"/>
                <w:sz w:val="22"/>
                <w:szCs w:val="22"/>
                <w:lang w:val="en-US"/>
              </w:rPr>
              <w:t>user_impersonation</w:t>
            </w:r>
            <w:proofErr w:type="spellEnd"/>
            <w:r>
              <w:rPr>
                <w:rFonts w:ascii="Consolas" w:hAnsi="Consolas"/>
                <w:b/>
                <w:bCs/>
                <w:color w:val="000000"/>
                <w:sz w:val="22"/>
                <w:szCs w:val="22"/>
                <w:lang w:val="en-US"/>
              </w:rPr>
              <w:t>)</w:t>
            </w:r>
            <w:r>
              <w:rPr>
                <w:rFonts w:ascii="Aptos" w:hAnsi="Aptos"/>
                <w:color w:val="000000"/>
                <w:lang w:val="en-US"/>
              </w:rPr>
              <w:t>. Grant admin consent.</w:t>
            </w:r>
          </w:p>
          <w:p w14:paraId="414B8354" w14:textId="77777777" w:rsidR="000A0424" w:rsidRDefault="000A0424">
            <w:pPr>
              <w:pStyle w:val="NormalWeb"/>
              <w:spacing w:before="180" w:beforeAutospacing="0" w:after="180" w:afterAutospacing="0"/>
              <w:ind w:left="720"/>
              <w:rPr>
                <w:rFonts w:ascii="Aptos" w:hAnsi="Aptos"/>
                <w:color w:val="000000"/>
                <w:lang w:val="en-US"/>
              </w:rPr>
            </w:pPr>
            <w:r>
              <w:rPr>
                <w:rFonts w:ascii="Aptos" w:hAnsi="Aptos"/>
                <w:color w:val="000000"/>
                <w:lang w:val="en-US"/>
              </w:rPr>
              <w:t xml:space="preserve">3. </w:t>
            </w:r>
            <w:r>
              <w:rPr>
                <w:rFonts w:ascii="Aptos" w:hAnsi="Aptos"/>
                <w:b/>
                <w:bCs/>
                <w:color w:val="000000"/>
                <w:lang w:val="en-US"/>
              </w:rPr>
              <w:t>Dataverse Roles</w:t>
            </w:r>
            <w:r>
              <w:rPr>
                <w:rFonts w:ascii="Aptos" w:hAnsi="Aptos"/>
                <w:color w:val="000000"/>
                <w:lang w:val="en-US"/>
              </w:rPr>
              <w:t>: In the Power Platform admin center (</w:t>
            </w:r>
            <w:hyperlink r:id="rId68" w:history="1">
              <w:r>
                <w:rPr>
                  <w:rStyle w:val="Hyperlink"/>
                  <w:rFonts w:ascii="Aptos" w:hAnsi="Aptos"/>
                  <w:lang w:val="en-US"/>
                </w:rPr>
                <w:t>https://admin.powerplatform.microsoft.com</w:t>
              </w:r>
            </w:hyperlink>
            <w:r>
              <w:rPr>
                <w:rFonts w:ascii="Aptos" w:hAnsi="Aptos"/>
                <w:color w:val="000000"/>
                <w:lang w:val="en-US"/>
              </w:rPr>
              <w:t xml:space="preserve">), for each target environment, go to </w:t>
            </w:r>
            <w:r>
              <w:rPr>
                <w:rFonts w:ascii="Aptos" w:hAnsi="Aptos"/>
                <w:b/>
                <w:bCs/>
                <w:color w:val="000000"/>
                <w:lang w:val="en-US"/>
              </w:rPr>
              <w:t>Settings &gt; Security &gt; Users</w:t>
            </w:r>
            <w:r>
              <w:rPr>
                <w:rFonts w:ascii="Aptos" w:hAnsi="Aptos"/>
                <w:color w:val="000000"/>
                <w:lang w:val="en-US"/>
              </w:rPr>
              <w:t xml:space="preserve">, find the app user created for the SP (using the App ID), and give it the </w:t>
            </w:r>
            <w:r>
              <w:rPr>
                <w:rFonts w:ascii="Aptos" w:hAnsi="Aptos"/>
                <w:b/>
                <w:bCs/>
                <w:color w:val="000000"/>
                <w:lang w:val="en-US"/>
              </w:rPr>
              <w:t>System Administrator</w:t>
            </w:r>
            <w:r>
              <w:rPr>
                <w:rFonts w:ascii="Aptos" w:hAnsi="Aptos"/>
                <w:color w:val="000000"/>
                <w:lang w:val="en-US"/>
              </w:rPr>
              <w:t xml:space="preserve"> role (or a custom role with solution import privileges).</w:t>
            </w:r>
          </w:p>
          <w:p w14:paraId="08FA12BF" w14:textId="77777777" w:rsidR="000A0424" w:rsidRDefault="000A0424">
            <w:pPr>
              <w:pStyle w:val="NormalWeb"/>
              <w:spacing w:before="180" w:beforeAutospacing="0" w:after="180" w:afterAutospacing="0"/>
              <w:ind w:left="720"/>
              <w:rPr>
                <w:color w:val="000000"/>
                <w:lang w:val="en-US"/>
              </w:rPr>
            </w:pPr>
            <w:r>
              <w:rPr>
                <w:rFonts w:ascii="Aptos" w:hAnsi="Aptos"/>
                <w:color w:val="000000"/>
                <w:lang w:val="en-US"/>
              </w:rPr>
              <w:t xml:space="preserve">4. </w:t>
            </w:r>
            <w:r>
              <w:rPr>
                <w:rFonts w:ascii="Aptos" w:hAnsi="Aptos"/>
                <w:b/>
                <w:bCs/>
                <w:color w:val="000000"/>
                <w:lang w:val="en-US"/>
              </w:rPr>
              <w:t>Create Service Connection</w:t>
            </w:r>
            <w:r>
              <w:rPr>
                <w:rFonts w:ascii="Aptos" w:hAnsi="Aptos"/>
                <w:color w:val="000000"/>
                <w:lang w:val="en-US"/>
              </w:rPr>
              <w:t xml:space="preserve"> in DevOps: Go to </w:t>
            </w:r>
            <w:r>
              <w:rPr>
                <w:rFonts w:ascii="Aptos" w:hAnsi="Aptos"/>
                <w:b/>
                <w:bCs/>
                <w:color w:val="000000"/>
                <w:lang w:val="en-US"/>
              </w:rPr>
              <w:t>Project Settings &gt; Service connections</w:t>
            </w:r>
            <w:r>
              <w:rPr>
                <w:rFonts w:ascii="Aptos" w:hAnsi="Aptos"/>
                <w:color w:val="000000"/>
                <w:lang w:val="en-US"/>
              </w:rPr>
              <w:t xml:space="preserve">, click </w:t>
            </w:r>
            <w:r>
              <w:rPr>
                <w:rFonts w:ascii="Aptos" w:hAnsi="Aptos"/>
                <w:b/>
                <w:bCs/>
                <w:color w:val="000000"/>
                <w:lang w:val="en-US"/>
              </w:rPr>
              <w:t>New</w:t>
            </w:r>
            <w:r>
              <w:rPr>
                <w:rFonts w:ascii="Aptos" w:hAnsi="Aptos"/>
                <w:color w:val="000000"/>
                <w:lang w:val="en-US"/>
              </w:rPr>
              <w:t xml:space="preserve"> and choose </w:t>
            </w:r>
            <w:r>
              <w:rPr>
                <w:rFonts w:ascii="Aptos" w:hAnsi="Aptos"/>
                <w:b/>
                <w:bCs/>
                <w:color w:val="000000"/>
                <w:lang w:val="en-US"/>
              </w:rPr>
              <w:t>Power Platform (Dataverse)</w:t>
            </w:r>
            <w:r>
              <w:rPr>
                <w:rFonts w:ascii="Aptos" w:hAnsi="Aptos"/>
                <w:color w:val="000000"/>
                <w:lang w:val="en-US"/>
              </w:rPr>
              <w:t xml:space="preserve">. Enter the environment URL (e.g. </w:t>
            </w:r>
            <w:hyperlink r:id="rId69" w:history="1">
              <w:r>
                <w:rPr>
                  <w:rStyle w:val="Hyperlink"/>
                  <w:rFonts w:ascii="Consolas" w:hAnsi="Consolas"/>
                  <w:sz w:val="22"/>
                  <w:szCs w:val="22"/>
                  <w:lang w:val="en-US"/>
                </w:rPr>
                <w:t>https://dev-PPP.crm.dynamics.com</w:t>
              </w:r>
            </w:hyperlink>
            <w:r>
              <w:rPr>
                <w:rFonts w:ascii="Aptos" w:hAnsi="Aptos"/>
                <w:color w:val="000000"/>
                <w:lang w:val="en-US"/>
              </w:rPr>
              <w:t xml:space="preserve">). Choose </w:t>
            </w:r>
            <w:r>
              <w:rPr>
                <w:rFonts w:ascii="Aptos" w:hAnsi="Aptos"/>
                <w:b/>
                <w:bCs/>
                <w:color w:val="000000"/>
                <w:lang w:val="en-US"/>
              </w:rPr>
              <w:t>Use Service Principal (manual)</w:t>
            </w:r>
            <w:r>
              <w:rPr>
                <w:rFonts w:ascii="Aptos" w:hAnsi="Aptos"/>
                <w:color w:val="000000"/>
                <w:lang w:val="en-US"/>
              </w:rPr>
              <w:t xml:space="preserve"> and enter the </w:t>
            </w:r>
            <w:r>
              <w:rPr>
                <w:rFonts w:ascii="Aptos" w:hAnsi="Aptos"/>
                <w:b/>
                <w:bCs/>
                <w:color w:val="000000"/>
                <w:lang w:val="en-US"/>
              </w:rPr>
              <w:t>Application ID</w:t>
            </w:r>
            <w:r>
              <w:rPr>
                <w:rFonts w:ascii="Aptos" w:hAnsi="Aptos"/>
                <w:color w:val="000000"/>
                <w:lang w:val="en-US"/>
              </w:rPr>
              <w:t xml:space="preserve">, </w:t>
            </w:r>
            <w:r>
              <w:rPr>
                <w:rFonts w:ascii="Aptos" w:hAnsi="Aptos"/>
                <w:b/>
                <w:bCs/>
                <w:color w:val="000000"/>
                <w:lang w:val="en-US"/>
              </w:rPr>
              <w:t>Client Secret</w:t>
            </w:r>
            <w:r>
              <w:rPr>
                <w:rFonts w:ascii="Aptos" w:hAnsi="Aptos"/>
                <w:color w:val="000000"/>
                <w:lang w:val="en-US"/>
              </w:rPr>
              <w:t xml:space="preserve">, </w:t>
            </w:r>
            <w:r>
              <w:rPr>
                <w:rFonts w:ascii="Aptos" w:hAnsi="Aptos"/>
                <w:b/>
                <w:bCs/>
                <w:color w:val="000000"/>
                <w:lang w:val="en-US"/>
              </w:rPr>
              <w:t>Tenant ID</w:t>
            </w:r>
            <w:r>
              <w:rPr>
                <w:rFonts w:ascii="Aptos" w:hAnsi="Aptos"/>
                <w:color w:val="000000"/>
                <w:lang w:val="en-US"/>
              </w:rPr>
              <w:t xml:space="preserve"> from step 1. Name it e.g. </w:t>
            </w:r>
            <w:proofErr w:type="spellStart"/>
            <w:r>
              <w:rPr>
                <w:rFonts w:ascii="Arial Black" w:hAnsi="Arial Black"/>
                <w:color w:val="000000"/>
                <w:sz w:val="22"/>
                <w:szCs w:val="22"/>
                <w:lang w:val="en-US"/>
              </w:rPr>
              <w:t>DevServiceConnection</w:t>
            </w:r>
            <w:proofErr w:type="spellEnd"/>
            <w:r>
              <w:rPr>
                <w:rFonts w:ascii="Aptos" w:hAnsi="Aptos"/>
                <w:color w:val="000000"/>
                <w:lang w:val="en-US"/>
              </w:rPr>
              <w:t>.</w:t>
            </w:r>
          </w:p>
          <w:p w14:paraId="7CADEC12" w14:textId="77777777" w:rsidR="000A0424" w:rsidRDefault="000A0424">
            <w:pPr>
              <w:pStyle w:val="NormalWeb"/>
              <w:spacing w:before="180" w:beforeAutospacing="0" w:after="180" w:afterAutospacing="0"/>
              <w:ind w:left="720"/>
              <w:rPr>
                <w:color w:val="000000"/>
                <w:lang w:val="en-US"/>
              </w:rPr>
            </w:pPr>
            <w:r>
              <w:rPr>
                <w:rFonts w:ascii="Aptos" w:hAnsi="Aptos"/>
                <w:color w:val="000000"/>
                <w:lang w:val="en-US"/>
              </w:rPr>
              <w:t xml:space="preserve">5. </w:t>
            </w:r>
            <w:r>
              <w:rPr>
                <w:rFonts w:ascii="Aptos" w:hAnsi="Aptos"/>
                <w:b/>
                <w:bCs/>
                <w:color w:val="000000"/>
                <w:lang w:val="en-US"/>
              </w:rPr>
              <w:t>Repeat</w:t>
            </w:r>
            <w:r>
              <w:rPr>
                <w:rFonts w:ascii="Aptos" w:hAnsi="Aptos"/>
                <w:color w:val="000000"/>
                <w:lang w:val="en-US"/>
              </w:rPr>
              <w:t xml:space="preserve"> for UAT-PPP and LIVE-PPP (</w:t>
            </w:r>
            <w:r>
              <w:rPr>
                <w:rFonts w:ascii="Aptos" w:hAnsi="Aptos"/>
                <w:b/>
                <w:bCs/>
                <w:color w:val="FFFF00"/>
                <w:highlight w:val="magenta"/>
                <w:lang w:val="en-US"/>
              </w:rPr>
              <w:t>you can reuse same Azure app ID/secret if it has permissions in those environments)</w:t>
            </w:r>
            <w:r>
              <w:rPr>
                <w:rFonts w:ascii="Aptos" w:hAnsi="Aptos"/>
                <w:color w:val="000000"/>
                <w:lang w:val="en-US"/>
              </w:rPr>
              <w:t>. Name connections like</w:t>
            </w:r>
            <w:r>
              <w:rPr>
                <w:rFonts w:ascii="Arial Black" w:hAnsi="Arial Black"/>
                <w:color w:val="000000"/>
                <w:sz w:val="22"/>
                <w:szCs w:val="22"/>
                <w:lang w:val="en-US"/>
              </w:rPr>
              <w:t xml:space="preserve"> </w:t>
            </w:r>
            <w:proofErr w:type="spellStart"/>
            <w:r>
              <w:rPr>
                <w:rFonts w:ascii="Arial Black" w:hAnsi="Arial Black"/>
                <w:color w:val="000000"/>
                <w:sz w:val="22"/>
                <w:szCs w:val="22"/>
                <w:lang w:val="en-US"/>
              </w:rPr>
              <w:t>UatServiceConnection</w:t>
            </w:r>
            <w:proofErr w:type="spellEnd"/>
            <w:r>
              <w:rPr>
                <w:rFonts w:ascii="Arial Black" w:hAnsi="Arial Black"/>
                <w:color w:val="000000"/>
                <w:sz w:val="22"/>
                <w:szCs w:val="22"/>
                <w:lang w:val="en-US"/>
              </w:rPr>
              <w:t xml:space="preserve">, </w:t>
            </w:r>
            <w:proofErr w:type="spellStart"/>
            <w:r>
              <w:rPr>
                <w:rFonts w:ascii="Arial Black" w:hAnsi="Arial Black"/>
                <w:color w:val="000000"/>
                <w:sz w:val="22"/>
                <w:szCs w:val="22"/>
                <w:lang w:val="en-US"/>
              </w:rPr>
              <w:t>ProdServiceConnection</w:t>
            </w:r>
            <w:proofErr w:type="spellEnd"/>
            <w:r>
              <w:rPr>
                <w:rFonts w:ascii="Arial Black" w:hAnsi="Arial Black"/>
                <w:color w:val="000000"/>
                <w:sz w:val="22"/>
                <w:szCs w:val="22"/>
                <w:lang w:val="en-US"/>
              </w:rPr>
              <w:t>.</w:t>
            </w:r>
          </w:p>
          <w:p w14:paraId="374661B4" w14:textId="77777777" w:rsidR="000A0424" w:rsidRDefault="000A0424">
            <w:pPr>
              <w:pStyle w:val="NormalWeb"/>
              <w:spacing w:before="180" w:beforeAutospacing="0" w:after="180" w:afterAutospacing="0"/>
              <w:ind w:left="720"/>
              <w:rPr>
                <w:rFonts w:ascii="Arial Black" w:hAnsi="Arial Black"/>
                <w:sz w:val="22"/>
                <w:szCs w:val="22"/>
                <w:lang w:val="en-US"/>
              </w:rPr>
            </w:pPr>
            <w:r>
              <w:rPr>
                <w:rFonts w:ascii="Arial Black" w:hAnsi="Arial Black"/>
                <w:sz w:val="22"/>
                <w:szCs w:val="22"/>
                <w:lang w:val="en-US"/>
              </w:rPr>
              <w:t>------------------------------------------------------------------------------------------------------------------------------------</w:t>
            </w:r>
          </w:p>
          <w:p w14:paraId="221F1746" w14:textId="77777777" w:rsidR="000A0424" w:rsidRDefault="000A0424">
            <w:pPr>
              <w:numPr>
                <w:ilvl w:val="1"/>
                <w:numId w:val="31"/>
              </w:numPr>
              <w:textAlignment w:val="center"/>
              <w:rPr>
                <w:rFonts w:ascii="Arial" w:eastAsia="Times New Roman" w:hAnsi="Arial" w:cs="Arial"/>
                <w:b/>
                <w:bCs/>
                <w:sz w:val="23"/>
                <w:szCs w:val="23"/>
              </w:rPr>
            </w:pPr>
            <w:r>
              <w:rPr>
                <w:rFonts w:ascii="Arial" w:eastAsia="Times New Roman" w:hAnsi="Arial" w:cs="Arial"/>
                <w:b/>
                <w:bCs/>
                <w:sz w:val="23"/>
                <w:szCs w:val="23"/>
                <w:u w:val="single"/>
              </w:rPr>
              <w:t>Create Azure App Registration</w:t>
            </w:r>
          </w:p>
          <w:p w14:paraId="1DCCACF4" w14:textId="77777777" w:rsidR="000A0424" w:rsidRDefault="000A0424">
            <w:pPr>
              <w:numPr>
                <w:ilvl w:val="2"/>
                <w:numId w:val="32"/>
              </w:numPr>
              <w:textAlignment w:val="center"/>
              <w:rPr>
                <w:rFonts w:ascii="Arial" w:eastAsia="Times New Roman" w:hAnsi="Arial" w:cs="Arial"/>
                <w:sz w:val="23"/>
                <w:szCs w:val="23"/>
              </w:rPr>
            </w:pPr>
            <w:r>
              <w:rPr>
                <w:rFonts w:ascii="Arial" w:eastAsia="Times New Roman" w:hAnsi="Arial" w:cs="Arial"/>
                <w:sz w:val="23"/>
                <w:szCs w:val="23"/>
              </w:rPr>
              <w:t xml:space="preserve">Go to Azure Portal → Microsoft Entra ID </w:t>
            </w:r>
          </w:p>
          <w:p w14:paraId="5013BBEB" w14:textId="77777777" w:rsidR="000A0424" w:rsidRDefault="000A0424">
            <w:pPr>
              <w:numPr>
                <w:ilvl w:val="2"/>
                <w:numId w:val="32"/>
              </w:numPr>
              <w:textAlignment w:val="center"/>
              <w:rPr>
                <w:rFonts w:ascii="Arial" w:eastAsia="Times New Roman" w:hAnsi="Arial" w:cs="Arial"/>
                <w:sz w:val="23"/>
                <w:szCs w:val="23"/>
              </w:rPr>
            </w:pPr>
            <w:r>
              <w:rPr>
                <w:rFonts w:ascii="Arial" w:eastAsia="Times New Roman" w:hAnsi="Arial" w:cs="Arial"/>
                <w:sz w:val="23"/>
                <w:szCs w:val="23"/>
              </w:rPr>
              <w:t xml:space="preserve">App registrations → New Registration </w:t>
            </w:r>
          </w:p>
          <w:p w14:paraId="201D17D1" w14:textId="77777777" w:rsidR="000A0424" w:rsidRDefault="000A0424">
            <w:pPr>
              <w:numPr>
                <w:ilvl w:val="2"/>
                <w:numId w:val="32"/>
              </w:numPr>
              <w:textAlignment w:val="center"/>
              <w:rPr>
                <w:rFonts w:ascii="Arial" w:eastAsia="Times New Roman" w:hAnsi="Arial" w:cs="Arial"/>
                <w:sz w:val="23"/>
                <w:szCs w:val="23"/>
              </w:rPr>
            </w:pPr>
            <w:r>
              <w:rPr>
                <w:rFonts w:ascii="Arial" w:eastAsia="Times New Roman" w:hAnsi="Arial" w:cs="Arial"/>
                <w:sz w:val="23"/>
                <w:szCs w:val="23"/>
              </w:rPr>
              <w:t>Name: "</w:t>
            </w:r>
            <w:proofErr w:type="spellStart"/>
            <w:r>
              <w:rPr>
                <w:rFonts w:ascii="Arial" w:eastAsia="Times New Roman" w:hAnsi="Arial" w:cs="Arial"/>
                <w:sz w:val="23"/>
                <w:szCs w:val="23"/>
              </w:rPr>
              <w:t>AzDevOps-PrincipalPowerPlatform</w:t>
            </w:r>
            <w:proofErr w:type="spellEnd"/>
            <w:r>
              <w:rPr>
                <w:rFonts w:ascii="Arial" w:eastAsia="Times New Roman" w:hAnsi="Arial" w:cs="Arial"/>
                <w:sz w:val="23"/>
                <w:szCs w:val="23"/>
              </w:rPr>
              <w:t>"</w:t>
            </w:r>
          </w:p>
          <w:p w14:paraId="1727608E" w14:textId="77777777" w:rsidR="000A0424" w:rsidRDefault="000A0424">
            <w:pPr>
              <w:numPr>
                <w:ilvl w:val="2"/>
                <w:numId w:val="32"/>
              </w:numPr>
              <w:textAlignment w:val="center"/>
              <w:rPr>
                <w:rFonts w:ascii="Arial" w:eastAsia="Times New Roman" w:hAnsi="Arial" w:cs="Arial"/>
                <w:sz w:val="23"/>
                <w:szCs w:val="23"/>
              </w:rPr>
            </w:pPr>
            <w:r>
              <w:rPr>
                <w:rFonts w:ascii="Arial" w:eastAsia="Times New Roman" w:hAnsi="Arial" w:cs="Arial"/>
                <w:sz w:val="23"/>
                <w:szCs w:val="23"/>
              </w:rPr>
              <w:t>Redirect URI: not required</w:t>
            </w:r>
          </w:p>
          <w:p w14:paraId="5CAFE0D4" w14:textId="77777777" w:rsidR="000A0424" w:rsidRDefault="000A0424">
            <w:pPr>
              <w:numPr>
                <w:ilvl w:val="2"/>
                <w:numId w:val="32"/>
              </w:numPr>
              <w:textAlignment w:val="center"/>
              <w:rPr>
                <w:rFonts w:ascii="Arial" w:eastAsia="Times New Roman" w:hAnsi="Arial" w:cs="Arial"/>
                <w:sz w:val="23"/>
                <w:szCs w:val="23"/>
              </w:rPr>
            </w:pPr>
            <w:r>
              <w:rPr>
                <w:rFonts w:ascii="Arial" w:eastAsia="Times New Roman" w:hAnsi="Arial" w:cs="Arial"/>
                <w:b/>
                <w:bCs/>
                <w:sz w:val="23"/>
                <w:szCs w:val="23"/>
              </w:rPr>
              <w:t xml:space="preserve">Capture: </w:t>
            </w:r>
            <w:r>
              <w:rPr>
                <w:rFonts w:ascii="Arial" w:eastAsia="Times New Roman" w:hAnsi="Arial" w:cs="Arial"/>
                <w:sz w:val="23"/>
                <w:szCs w:val="23"/>
              </w:rPr>
              <w:t>Client ID Tenant ID</w:t>
            </w:r>
          </w:p>
          <w:p w14:paraId="62511C86" w14:textId="77777777" w:rsidR="000A0424" w:rsidRDefault="000A0424">
            <w:pPr>
              <w:numPr>
                <w:ilvl w:val="2"/>
                <w:numId w:val="32"/>
              </w:numPr>
              <w:textAlignment w:val="center"/>
              <w:rPr>
                <w:rFonts w:ascii="Arial" w:eastAsia="Times New Roman" w:hAnsi="Arial" w:cs="Arial"/>
                <w:sz w:val="23"/>
                <w:szCs w:val="23"/>
              </w:rPr>
            </w:pPr>
            <w:r>
              <w:rPr>
                <w:rFonts w:ascii="Arial" w:eastAsia="Times New Roman" w:hAnsi="Arial" w:cs="Arial"/>
                <w:b/>
                <w:bCs/>
                <w:sz w:val="23"/>
                <w:szCs w:val="23"/>
              </w:rPr>
              <w:t>Create Client Secret</w:t>
            </w:r>
          </w:p>
          <w:p w14:paraId="5CC03604" w14:textId="77777777" w:rsidR="000A0424" w:rsidRDefault="000A0424">
            <w:pPr>
              <w:numPr>
                <w:ilvl w:val="2"/>
                <w:numId w:val="33"/>
              </w:numPr>
              <w:textAlignment w:val="center"/>
              <w:rPr>
                <w:rFonts w:ascii="Arial" w:eastAsia="Times New Roman" w:hAnsi="Arial" w:cs="Arial"/>
                <w:b/>
                <w:bCs/>
                <w:sz w:val="23"/>
                <w:szCs w:val="23"/>
              </w:rPr>
            </w:pPr>
            <w:r>
              <w:rPr>
                <w:rFonts w:ascii="Arial" w:eastAsia="Times New Roman" w:hAnsi="Arial" w:cs="Arial"/>
                <w:b/>
                <w:bCs/>
                <w:sz w:val="23"/>
                <w:szCs w:val="23"/>
              </w:rPr>
              <w:t xml:space="preserve">Certificates &amp; Secrets → New Secret </w:t>
            </w:r>
          </w:p>
          <w:p w14:paraId="54E52286" w14:textId="77777777" w:rsidR="000A0424" w:rsidRDefault="000A0424">
            <w:pPr>
              <w:numPr>
                <w:ilvl w:val="2"/>
                <w:numId w:val="33"/>
              </w:numPr>
              <w:textAlignment w:val="center"/>
              <w:rPr>
                <w:rFonts w:ascii="Arial" w:eastAsia="Times New Roman" w:hAnsi="Arial" w:cs="Arial"/>
                <w:b/>
                <w:bCs/>
                <w:sz w:val="23"/>
                <w:szCs w:val="23"/>
              </w:rPr>
            </w:pPr>
            <w:r>
              <w:rPr>
                <w:rFonts w:ascii="Arial" w:eastAsia="Times New Roman" w:hAnsi="Arial" w:cs="Arial"/>
                <w:b/>
                <w:bCs/>
                <w:sz w:val="23"/>
                <w:szCs w:val="23"/>
              </w:rPr>
              <w:t xml:space="preserve">Store securely (Key Vault recommended) </w:t>
            </w:r>
          </w:p>
          <w:p w14:paraId="756A5E2C" w14:textId="77777777" w:rsidR="000A0424" w:rsidRDefault="000A0424">
            <w:pPr>
              <w:pStyle w:val="NormalWeb"/>
              <w:spacing w:before="0" w:beforeAutospacing="0" w:after="0" w:afterAutospacing="0"/>
              <w:ind w:left="720"/>
            </w:pPr>
            <w:r>
              <w:rPr>
                <w:noProof/>
              </w:rPr>
              <w:lastRenderedPageBreak/>
              <w:drawing>
                <wp:inline distT="0" distB="0" distL="0" distR="0" wp14:anchorId="4A97FDD0" wp14:editId="43F0FF1C">
                  <wp:extent cx="6286500" cy="21336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286500" cy="2133600"/>
                          </a:xfrm>
                          <a:prstGeom prst="rect">
                            <a:avLst/>
                          </a:prstGeom>
                          <a:noFill/>
                          <a:ln>
                            <a:noFill/>
                          </a:ln>
                        </pic:spPr>
                      </pic:pic>
                    </a:graphicData>
                  </a:graphic>
                </wp:inline>
              </w:drawing>
            </w:r>
          </w:p>
          <w:p w14:paraId="0CABA29E" w14:textId="77777777" w:rsidR="000A0424" w:rsidRDefault="000A042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F8A38C7" w14:textId="77777777" w:rsidR="000A0424" w:rsidRDefault="000A0424">
            <w:pPr>
              <w:pStyle w:val="NormalWeb"/>
              <w:spacing w:before="0" w:beforeAutospacing="0" w:after="0" w:afterAutospacing="0"/>
              <w:ind w:left="720"/>
            </w:pPr>
            <w:r>
              <w:rPr>
                <w:noProof/>
              </w:rPr>
              <w:drawing>
                <wp:inline distT="0" distB="0" distL="0" distR="0" wp14:anchorId="0F77BA41" wp14:editId="7F31045C">
                  <wp:extent cx="5762625" cy="838200"/>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62625" cy="838200"/>
                          </a:xfrm>
                          <a:prstGeom prst="rect">
                            <a:avLst/>
                          </a:prstGeom>
                          <a:noFill/>
                          <a:ln>
                            <a:noFill/>
                          </a:ln>
                        </pic:spPr>
                      </pic:pic>
                    </a:graphicData>
                  </a:graphic>
                </wp:inline>
              </w:drawing>
            </w:r>
          </w:p>
          <w:p w14:paraId="64B0F8AB" w14:textId="77777777" w:rsidR="000A0424" w:rsidRDefault="000A042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App-Name: </w:t>
            </w:r>
            <w:hyperlink r:id="rId72" w:anchor="blade/Microsoft_AAD_RegisteredApps/BrandingBlade/appId/29f01f2f-ae09-4aa4-9cca-7fbb18a91a57/isMSAApp/" w:history="1">
              <w:proofErr w:type="spellStart"/>
              <w:r>
                <w:rPr>
                  <w:rStyle w:val="Hyperlink"/>
                  <w:rFonts w:ascii="Calibri" w:hAnsi="Calibri" w:cs="Calibri"/>
                  <w:b/>
                  <w:bCs/>
                  <w:sz w:val="22"/>
                  <w:szCs w:val="22"/>
                </w:rPr>
                <w:t>AzDevOps</w:t>
              </w:r>
              <w:proofErr w:type="spellEnd"/>
              <w:r>
                <w:rPr>
                  <w:rStyle w:val="Hyperlink"/>
                  <w:rFonts w:ascii="Calibri" w:hAnsi="Calibri" w:cs="Calibri"/>
                  <w:b/>
                  <w:bCs/>
                  <w:sz w:val="22"/>
                  <w:szCs w:val="22"/>
                </w:rPr>
                <w:t xml:space="preserve"> - </w:t>
              </w:r>
              <w:proofErr w:type="spellStart"/>
              <w:r>
                <w:rPr>
                  <w:rStyle w:val="Hyperlink"/>
                  <w:rFonts w:ascii="Calibri" w:hAnsi="Calibri" w:cs="Calibri"/>
                  <w:b/>
                  <w:bCs/>
                  <w:sz w:val="22"/>
                  <w:szCs w:val="22"/>
                </w:rPr>
                <w:t>PrincipalPowerPlatform</w:t>
              </w:r>
              <w:proofErr w:type="spellEnd"/>
            </w:hyperlink>
            <w:r>
              <w:rPr>
                <w:rFonts w:ascii="Calibri" w:hAnsi="Calibri" w:cs="Calibri"/>
                <w:sz w:val="22"/>
                <w:szCs w:val="22"/>
              </w:rPr>
              <w:t xml:space="preserve"> </w:t>
            </w:r>
          </w:p>
          <w:p w14:paraId="744091CF" w14:textId="77777777" w:rsidR="000A0424" w:rsidRDefault="000A042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Tenant-Id: f480d7f8-91fc-4a4f-9729-eae6a884e72a (</w:t>
            </w:r>
            <w:proofErr w:type="gramStart"/>
            <w:r>
              <w:rPr>
                <w:rFonts w:ascii="Calibri" w:hAnsi="Calibri" w:cs="Calibri"/>
                <w:sz w:val="22"/>
                <w:szCs w:val="22"/>
              </w:rPr>
              <w:t>Tenant  ID</w:t>
            </w:r>
            <w:proofErr w:type="gramEnd"/>
            <w:r>
              <w:rPr>
                <w:rFonts w:ascii="Calibri" w:hAnsi="Calibri" w:cs="Calibri"/>
                <w:sz w:val="22"/>
                <w:szCs w:val="22"/>
              </w:rPr>
              <w:t>)</w:t>
            </w:r>
          </w:p>
          <w:p w14:paraId="6C269C4C" w14:textId="77777777" w:rsidR="000A0424" w:rsidRDefault="000A042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App-Id: 29f01f2f-ae09-4aa4-9cca-7fbb18a91a57 (</w:t>
            </w:r>
            <w:r>
              <w:rPr>
                <w:rFonts w:ascii="Calibri" w:hAnsi="Calibri" w:cs="Calibri"/>
                <w:b/>
                <w:bCs/>
                <w:sz w:val="22"/>
                <w:szCs w:val="22"/>
              </w:rPr>
              <w:t>Client Id</w:t>
            </w:r>
            <w:r>
              <w:rPr>
                <w:rFonts w:ascii="Calibri" w:hAnsi="Calibri" w:cs="Calibri"/>
                <w:sz w:val="22"/>
                <w:szCs w:val="22"/>
              </w:rPr>
              <w:t>)</w:t>
            </w:r>
          </w:p>
          <w:p w14:paraId="2046F13E" w14:textId="77777777" w:rsidR="000A0424" w:rsidRDefault="000A042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CS: 31cbcf13-9aa8-47a2-91ea-1629b04c08c9 (Secret ID)</w:t>
            </w:r>
          </w:p>
          <w:p w14:paraId="5CA1A513" w14:textId="77777777" w:rsidR="000A0424" w:rsidRDefault="000A0424">
            <w:pPr>
              <w:pStyle w:val="NormalWeb"/>
              <w:spacing w:before="0" w:beforeAutospacing="0" w:after="0" w:afterAutospacing="0"/>
              <w:ind w:left="720"/>
              <w:rPr>
                <w:rFonts w:ascii="Calibri" w:hAnsi="Calibri" w:cs="Calibri"/>
                <w:sz w:val="22"/>
                <w:szCs w:val="22"/>
              </w:rPr>
            </w:pPr>
            <w:r>
              <w:rPr>
                <w:rFonts w:ascii="Calibri" w:hAnsi="Calibri" w:cs="Calibri"/>
                <w:sz w:val="22"/>
                <w:szCs w:val="22"/>
                <w:u w:val="single"/>
              </w:rPr>
              <w:t xml:space="preserve">CSs: </w:t>
            </w:r>
            <w:r>
              <w:rPr>
                <w:rFonts w:ascii="Calibri" w:hAnsi="Calibri" w:cs="Calibri"/>
                <w:i/>
                <w:iCs/>
                <w:sz w:val="22"/>
                <w:szCs w:val="22"/>
                <w:u w:val="single"/>
              </w:rPr>
              <w:t>"</w:t>
            </w:r>
            <w:r>
              <w:rPr>
                <w:rFonts w:ascii="Calibri" w:hAnsi="Calibri" w:cs="Calibri"/>
                <w:sz w:val="22"/>
                <w:szCs w:val="22"/>
                <w:u w:val="single"/>
              </w:rPr>
              <w:t>A3S8Q~EgOtTMYH1w9Lt1H6hzgHzWaapE9WRS-dr8</w:t>
            </w:r>
            <w:r>
              <w:rPr>
                <w:rFonts w:ascii="Calibri" w:hAnsi="Calibri" w:cs="Calibri"/>
                <w:i/>
                <w:iCs/>
                <w:sz w:val="22"/>
                <w:szCs w:val="22"/>
                <w:u w:val="single"/>
              </w:rPr>
              <w:t>"</w:t>
            </w:r>
            <w:r>
              <w:rPr>
                <w:rFonts w:ascii="Calibri" w:hAnsi="Calibri" w:cs="Calibri"/>
                <w:sz w:val="22"/>
                <w:szCs w:val="22"/>
                <w:u w:val="single"/>
              </w:rPr>
              <w:t xml:space="preserve"> (</w:t>
            </w:r>
            <w:r>
              <w:rPr>
                <w:rFonts w:ascii="Calibri" w:hAnsi="Calibri" w:cs="Calibri"/>
                <w:b/>
                <w:bCs/>
                <w:sz w:val="22"/>
                <w:szCs w:val="22"/>
                <w:u w:val="single"/>
              </w:rPr>
              <w:t>Client Secret Value</w:t>
            </w:r>
            <w:r>
              <w:rPr>
                <w:rFonts w:ascii="Calibri" w:hAnsi="Calibri" w:cs="Calibri"/>
                <w:sz w:val="22"/>
                <w:szCs w:val="22"/>
                <w:u w:val="single"/>
              </w:rPr>
              <w:t>)</w:t>
            </w:r>
          </w:p>
          <w:p w14:paraId="4046A3AB" w14:textId="77777777" w:rsidR="000A0424" w:rsidRDefault="000A042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101A1D2" w14:textId="77777777" w:rsidR="000A0424" w:rsidRDefault="000A0424">
            <w:pPr>
              <w:pStyle w:val="NormalWeb"/>
              <w:spacing w:before="0" w:beforeAutospacing="0" w:after="0" w:afterAutospacing="0"/>
              <w:ind w:left="720"/>
            </w:pPr>
            <w:r>
              <w:rPr>
                <w:noProof/>
              </w:rPr>
              <w:drawing>
                <wp:inline distT="0" distB="0" distL="0" distR="0" wp14:anchorId="168138D5" wp14:editId="61043CCC">
                  <wp:extent cx="6467475" cy="38671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6467475" cy="3867150"/>
                          </a:xfrm>
                          <a:prstGeom prst="rect">
                            <a:avLst/>
                          </a:prstGeom>
                          <a:noFill/>
                          <a:ln>
                            <a:noFill/>
                          </a:ln>
                        </pic:spPr>
                      </pic:pic>
                    </a:graphicData>
                  </a:graphic>
                </wp:inline>
              </w:drawing>
            </w:r>
          </w:p>
          <w:p w14:paraId="66A9F929" w14:textId="77777777" w:rsidR="000A0424" w:rsidRDefault="000A042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1C88E1C" w14:textId="77777777" w:rsidR="000A0424" w:rsidRDefault="000A042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6009773" w14:textId="77777777" w:rsidR="000A0424" w:rsidRDefault="000A0424">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Storing the generated App-Registration Client-ID/Secret in KEY-VAULT of Azure Tenant</w:t>
            </w:r>
          </w:p>
          <w:p w14:paraId="7FBED0FE" w14:textId="77777777" w:rsidR="000A0424" w:rsidRDefault="000A042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664A5A5" w14:textId="77777777" w:rsidR="000A0424" w:rsidRDefault="000A0424">
            <w:pPr>
              <w:pStyle w:val="NormalWeb"/>
              <w:spacing w:before="0" w:beforeAutospacing="0" w:after="0" w:afterAutospacing="0"/>
              <w:ind w:left="720"/>
            </w:pPr>
            <w:r>
              <w:rPr>
                <w:noProof/>
              </w:rPr>
              <w:lastRenderedPageBreak/>
              <w:drawing>
                <wp:inline distT="0" distB="0" distL="0" distR="0" wp14:anchorId="7495765D" wp14:editId="24EACCCA">
                  <wp:extent cx="6362700" cy="14097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362700" cy="1409700"/>
                          </a:xfrm>
                          <a:prstGeom prst="rect">
                            <a:avLst/>
                          </a:prstGeom>
                          <a:noFill/>
                          <a:ln>
                            <a:noFill/>
                          </a:ln>
                        </pic:spPr>
                      </pic:pic>
                    </a:graphicData>
                  </a:graphic>
                </wp:inline>
              </w:drawing>
            </w:r>
          </w:p>
          <w:p w14:paraId="6E339111" w14:textId="77777777" w:rsidR="000A0424" w:rsidRDefault="000A042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B51291E" w14:textId="77777777" w:rsidR="000A0424" w:rsidRDefault="000A0424">
            <w:pPr>
              <w:pStyle w:val="NormalWeb"/>
              <w:spacing w:before="0" w:beforeAutospacing="0" w:after="0" w:afterAutospacing="0"/>
              <w:ind w:left="720"/>
              <w:rPr>
                <w:rFonts w:ascii="Calibri" w:hAnsi="Calibri" w:cs="Calibri"/>
                <w:sz w:val="22"/>
                <w:szCs w:val="22"/>
              </w:rPr>
            </w:pPr>
            <w:r>
              <w:rPr>
                <w:rFonts w:ascii="Calibri" w:hAnsi="Calibri" w:cs="Calibri"/>
                <w:sz w:val="22"/>
                <w:szCs w:val="22"/>
                <w:highlight w:val="yellow"/>
              </w:rPr>
              <w:t>********************************************************************</w:t>
            </w:r>
          </w:p>
          <w:p w14:paraId="03A34C21" w14:textId="77777777" w:rsidR="000A0424" w:rsidRDefault="000A0424">
            <w:pPr>
              <w:pStyle w:val="NormalWeb"/>
              <w:spacing w:before="0" w:beforeAutospacing="0" w:after="0" w:afterAutospacing="0"/>
              <w:ind w:left="720"/>
            </w:pPr>
            <w:r>
              <w:rPr>
                <w:noProof/>
              </w:rPr>
              <w:drawing>
                <wp:inline distT="0" distB="0" distL="0" distR="0" wp14:anchorId="5EBF36B9" wp14:editId="68A35323">
                  <wp:extent cx="4762500" cy="239077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762500" cy="2390775"/>
                          </a:xfrm>
                          <a:prstGeom prst="rect">
                            <a:avLst/>
                          </a:prstGeom>
                          <a:noFill/>
                          <a:ln>
                            <a:noFill/>
                          </a:ln>
                        </pic:spPr>
                      </pic:pic>
                    </a:graphicData>
                  </a:graphic>
                </wp:inline>
              </w:drawing>
            </w:r>
          </w:p>
          <w:p w14:paraId="2AAC3481" w14:textId="77777777" w:rsidR="000A0424" w:rsidRDefault="000A0424">
            <w:pPr>
              <w:pStyle w:val="NormalWeb"/>
              <w:spacing w:before="0" w:beforeAutospacing="0" w:after="0" w:afterAutospacing="0"/>
              <w:ind w:left="720"/>
              <w:rPr>
                <w:rFonts w:ascii="Calibri" w:hAnsi="Calibri" w:cs="Calibri"/>
                <w:sz w:val="22"/>
                <w:szCs w:val="22"/>
              </w:rPr>
            </w:pPr>
            <w:r>
              <w:rPr>
                <w:rFonts w:ascii="Calibri" w:hAnsi="Calibri" w:cs="Calibri"/>
                <w:sz w:val="22"/>
                <w:szCs w:val="22"/>
                <w:highlight w:val="yellow"/>
              </w:rPr>
              <w:t>********************************************************************</w:t>
            </w:r>
          </w:p>
        </w:tc>
        <w:tc>
          <w:tcPr>
            <w:tcW w:w="108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66FA47" w14:textId="77777777" w:rsidR="000A0424" w:rsidRDefault="000A0424">
            <w:pPr>
              <w:pStyle w:val="NormalWeb"/>
              <w:spacing w:before="0" w:beforeAutospacing="0" w:after="0" w:afterAutospacing="0"/>
            </w:pPr>
            <w:r>
              <w:rPr>
                <w:noProof/>
              </w:rPr>
              <w:lastRenderedPageBreak/>
              <w:drawing>
                <wp:inline distT="0" distB="0" distL="0" distR="0" wp14:anchorId="5CB95030" wp14:editId="4C461F8C">
                  <wp:extent cx="5410200" cy="4572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410200" cy="457200"/>
                          </a:xfrm>
                          <a:prstGeom prst="rect">
                            <a:avLst/>
                          </a:prstGeom>
                          <a:noFill/>
                          <a:ln>
                            <a:noFill/>
                          </a:ln>
                        </pic:spPr>
                      </pic:pic>
                    </a:graphicData>
                  </a:graphic>
                </wp:inline>
              </w:drawing>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137"/>
            </w:tblGrid>
            <w:tr w:rsidR="009D1813" w14:paraId="6DBECE3B" w14:textId="77777777">
              <w:trPr>
                <w:divId w:val="2118137488"/>
              </w:trPr>
              <w:tc>
                <w:tcPr>
                  <w:tcW w:w="9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5947"/>
                    <w:gridCol w:w="3010"/>
                  </w:tblGrid>
                  <w:tr w:rsidR="009D1813" w14:paraId="77C52449" w14:textId="77777777">
                    <w:trPr>
                      <w:divId w:val="115221810"/>
                    </w:trPr>
                    <w:tc>
                      <w:tcPr>
                        <w:tcW w:w="59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9C3F39" w14:textId="77777777" w:rsidR="000A0424" w:rsidRDefault="000A0424">
                        <w:pPr>
                          <w:numPr>
                            <w:ilvl w:val="1"/>
                            <w:numId w:val="34"/>
                          </w:numPr>
                          <w:textAlignment w:val="center"/>
                          <w:rPr>
                            <w:rFonts w:ascii="Arial" w:eastAsia="Times New Roman" w:hAnsi="Arial" w:cs="Arial"/>
                            <w:b/>
                            <w:bCs/>
                            <w:sz w:val="23"/>
                            <w:szCs w:val="23"/>
                          </w:rPr>
                        </w:pPr>
                        <w:r>
                          <w:rPr>
                            <w:rFonts w:ascii="Arial" w:eastAsia="Times New Roman" w:hAnsi="Arial" w:cs="Arial"/>
                            <w:b/>
                            <w:bCs/>
                            <w:sz w:val="23"/>
                            <w:szCs w:val="23"/>
                            <w:highlight w:val="yellow"/>
                          </w:rPr>
                          <w:t>Assign Dataverse Permissions</w:t>
                        </w:r>
                      </w:p>
                      <w:p w14:paraId="0D3247D9" w14:textId="77777777" w:rsidR="000A0424" w:rsidRDefault="000A0424">
                        <w:pPr>
                          <w:numPr>
                            <w:ilvl w:val="2"/>
                            <w:numId w:val="35"/>
                          </w:numPr>
                          <w:textAlignment w:val="center"/>
                          <w:rPr>
                            <w:rFonts w:ascii="Arial" w:eastAsia="Times New Roman" w:hAnsi="Arial" w:cs="Arial"/>
                            <w:sz w:val="23"/>
                            <w:szCs w:val="23"/>
                          </w:rPr>
                        </w:pPr>
                        <w:r>
                          <w:rPr>
                            <w:rFonts w:ascii="Arial" w:eastAsia="Times New Roman" w:hAnsi="Arial" w:cs="Arial"/>
                            <w:sz w:val="23"/>
                            <w:szCs w:val="23"/>
                            <w:highlight w:val="yellow"/>
                          </w:rPr>
                          <w:t xml:space="preserve">Go to Power Platform Admin Centre </w:t>
                        </w:r>
                      </w:p>
                      <w:p w14:paraId="5CFB1703" w14:textId="77777777" w:rsidR="000A0424" w:rsidRDefault="000A0424">
                        <w:pPr>
                          <w:numPr>
                            <w:ilvl w:val="2"/>
                            <w:numId w:val="35"/>
                          </w:numPr>
                          <w:textAlignment w:val="center"/>
                          <w:rPr>
                            <w:rFonts w:ascii="Arial" w:eastAsia="Times New Roman" w:hAnsi="Arial" w:cs="Arial"/>
                            <w:sz w:val="23"/>
                            <w:szCs w:val="23"/>
                          </w:rPr>
                        </w:pPr>
                        <w:r>
                          <w:rPr>
                            <w:rFonts w:ascii="Arial" w:eastAsia="Times New Roman" w:hAnsi="Arial" w:cs="Arial"/>
                            <w:sz w:val="23"/>
                            <w:szCs w:val="23"/>
                            <w:highlight w:val="yellow"/>
                          </w:rPr>
                          <w:t xml:space="preserve">Open each environment </w:t>
                        </w:r>
                      </w:p>
                      <w:p w14:paraId="27AEBD5C" w14:textId="77777777" w:rsidR="000A0424" w:rsidRDefault="000A0424">
                        <w:pPr>
                          <w:numPr>
                            <w:ilvl w:val="2"/>
                            <w:numId w:val="35"/>
                          </w:numPr>
                          <w:textAlignment w:val="center"/>
                          <w:rPr>
                            <w:rFonts w:ascii="Arial" w:eastAsia="Times New Roman" w:hAnsi="Arial" w:cs="Arial"/>
                            <w:sz w:val="23"/>
                            <w:szCs w:val="23"/>
                          </w:rPr>
                        </w:pPr>
                        <w:r>
                          <w:rPr>
                            <w:rFonts w:ascii="Arial" w:eastAsia="Times New Roman" w:hAnsi="Arial" w:cs="Arial"/>
                            <w:sz w:val="23"/>
                            <w:szCs w:val="23"/>
                            <w:highlight w:val="yellow"/>
                          </w:rPr>
                          <w:t xml:space="preserve">Add </w:t>
                        </w:r>
                        <w:r>
                          <w:rPr>
                            <w:rFonts w:ascii="Arial" w:eastAsia="Times New Roman" w:hAnsi="Arial" w:cs="Arial"/>
                            <w:b/>
                            <w:bCs/>
                            <w:sz w:val="23"/>
                            <w:szCs w:val="23"/>
                            <w:highlight w:val="yellow"/>
                          </w:rPr>
                          <w:t xml:space="preserve">Application User </w:t>
                        </w:r>
                      </w:p>
                      <w:p w14:paraId="75A34225" w14:textId="77777777" w:rsidR="000A0424" w:rsidRDefault="000A0424">
                        <w:pPr>
                          <w:numPr>
                            <w:ilvl w:val="3"/>
                            <w:numId w:val="35"/>
                          </w:numPr>
                          <w:textAlignment w:val="center"/>
                          <w:rPr>
                            <w:rFonts w:ascii="Arial" w:eastAsia="Times New Roman" w:hAnsi="Arial" w:cs="Arial"/>
                            <w:sz w:val="23"/>
                            <w:szCs w:val="23"/>
                          </w:rPr>
                        </w:pPr>
                        <w:r>
                          <w:rPr>
                            <w:rFonts w:ascii="Arial" w:eastAsia="Times New Roman" w:hAnsi="Arial" w:cs="Arial"/>
                            <w:sz w:val="23"/>
                            <w:szCs w:val="23"/>
                            <w:highlight w:val="yellow"/>
                          </w:rPr>
                          <w:t xml:space="preserve">Use App ID </w:t>
                        </w:r>
                      </w:p>
                      <w:p w14:paraId="132D6979" w14:textId="77777777" w:rsidR="000A0424" w:rsidRDefault="000A0424">
                        <w:pPr>
                          <w:numPr>
                            <w:ilvl w:val="3"/>
                            <w:numId w:val="35"/>
                          </w:numPr>
                          <w:textAlignment w:val="center"/>
                          <w:rPr>
                            <w:rFonts w:ascii="Arial" w:eastAsia="Times New Roman" w:hAnsi="Arial" w:cs="Arial"/>
                            <w:sz w:val="23"/>
                            <w:szCs w:val="23"/>
                          </w:rPr>
                        </w:pPr>
                        <w:r>
                          <w:rPr>
                            <w:rFonts w:ascii="Arial" w:eastAsia="Times New Roman" w:hAnsi="Arial" w:cs="Arial"/>
                            <w:sz w:val="23"/>
                            <w:szCs w:val="23"/>
                            <w:highlight w:val="yellow"/>
                          </w:rPr>
                          <w:t xml:space="preserve">Assign </w:t>
                        </w:r>
                        <w:r>
                          <w:rPr>
                            <w:rFonts w:ascii="Arial" w:eastAsia="Times New Roman" w:hAnsi="Arial" w:cs="Arial"/>
                            <w:b/>
                            <w:bCs/>
                            <w:sz w:val="23"/>
                            <w:szCs w:val="23"/>
                            <w:highlight w:val="yellow"/>
                          </w:rPr>
                          <w:t>System Administrator</w:t>
                        </w:r>
                        <w:r>
                          <w:rPr>
                            <w:rFonts w:ascii="Arial" w:eastAsia="Times New Roman" w:hAnsi="Arial" w:cs="Arial"/>
                            <w:sz w:val="23"/>
                            <w:szCs w:val="23"/>
                            <w:highlight w:val="yellow"/>
                          </w:rPr>
                          <w:t xml:space="preserve"> (initially)</w:t>
                        </w:r>
                      </w:p>
                      <w:p w14:paraId="50340D50" w14:textId="77777777" w:rsidR="000A0424" w:rsidRDefault="000A0424">
                        <w:pPr>
                          <w:pStyle w:val="NormalWeb"/>
                          <w:spacing w:before="0" w:beforeAutospacing="0" w:after="0" w:afterAutospacing="0"/>
                          <w:ind w:left="720"/>
                          <w:rPr>
                            <w:rFonts w:ascii="Arial" w:hAnsi="Arial" w:cs="Arial"/>
                            <w:sz w:val="23"/>
                            <w:szCs w:val="23"/>
                          </w:rPr>
                        </w:pPr>
                        <w:r>
                          <w:rPr>
                            <w:rFonts w:ascii="Arial" w:hAnsi="Arial" w:cs="Arial"/>
                            <w:sz w:val="23"/>
                            <w:szCs w:val="23"/>
                          </w:rPr>
                          <w:t> </w:t>
                        </w:r>
                      </w:p>
                      <w:p w14:paraId="77EFA567" w14:textId="77777777" w:rsidR="000A0424" w:rsidRDefault="000A0424">
                        <w:pPr>
                          <w:pStyle w:val="NormalWeb"/>
                          <w:spacing w:before="0" w:beforeAutospacing="0" w:after="0" w:afterAutospacing="0"/>
                          <w:ind w:left="720"/>
                          <w:rPr>
                            <w:rFonts w:ascii="Arial" w:hAnsi="Arial" w:cs="Arial"/>
                            <w:sz w:val="23"/>
                            <w:szCs w:val="23"/>
                          </w:rPr>
                        </w:pPr>
                        <w:r>
                          <w:rPr>
                            <w:rFonts w:ascii="Arial" w:hAnsi="Arial" w:cs="Arial"/>
                            <w:sz w:val="23"/>
                            <w:szCs w:val="23"/>
                          </w:rPr>
                          <w:t> </w:t>
                        </w:r>
                      </w:p>
                      <w:p w14:paraId="3FA95D79" w14:textId="77777777" w:rsidR="000A0424" w:rsidRDefault="000A042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F73CAF0" w14:textId="77777777" w:rsidR="000A0424" w:rsidRDefault="000A0424">
                        <w:pPr>
                          <w:pStyle w:val="NormalWeb"/>
                          <w:spacing w:before="0" w:beforeAutospacing="0" w:after="0" w:afterAutospacing="0"/>
                          <w:ind w:left="720"/>
                          <w:rPr>
                            <w:rFonts w:ascii="Arial" w:hAnsi="Arial" w:cs="Arial"/>
                            <w:sz w:val="23"/>
                            <w:szCs w:val="23"/>
                          </w:rPr>
                        </w:pPr>
                        <w:r>
                          <w:rPr>
                            <w:rFonts w:ascii="Arial" w:hAnsi="Arial" w:cs="Arial"/>
                            <w:sz w:val="23"/>
                            <w:szCs w:val="23"/>
                          </w:rPr>
                          <w:t> </w:t>
                        </w:r>
                      </w:p>
                    </w:tc>
                    <w:tc>
                      <w:tcPr>
                        <w:tcW w:w="29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3D4D2C" w14:textId="77777777" w:rsidR="000A0424" w:rsidRDefault="000A0424">
                        <w:pPr>
                          <w:pStyle w:val="NormalWeb"/>
                          <w:spacing w:before="0" w:beforeAutospacing="0" w:after="0" w:afterAutospacing="0"/>
                        </w:pPr>
                        <w:r>
                          <w:rPr>
                            <w:noProof/>
                          </w:rPr>
                          <w:drawing>
                            <wp:inline distT="0" distB="0" distL="0" distR="0" wp14:anchorId="39351D18" wp14:editId="3E6C6FA7">
                              <wp:extent cx="1809750" cy="16764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809750" cy="1676400"/>
                                      </a:xfrm>
                                      <a:prstGeom prst="rect">
                                        <a:avLst/>
                                      </a:prstGeom>
                                      <a:noFill/>
                                      <a:ln>
                                        <a:noFill/>
                                      </a:ln>
                                    </pic:spPr>
                                  </pic:pic>
                                </a:graphicData>
                              </a:graphic>
                            </wp:inline>
                          </w:drawing>
                        </w:r>
                      </w:p>
                      <w:p w14:paraId="62C69814"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14:paraId="610DE95F" w14:textId="77777777" w:rsidR="000A0424" w:rsidRDefault="000A0424">
                  <w:pPr>
                    <w:rPr>
                      <w:rFonts w:eastAsia="Times New Roman"/>
                    </w:rPr>
                  </w:pPr>
                </w:p>
              </w:tc>
            </w:tr>
            <w:tr w:rsidR="009D1813" w14:paraId="5F97E732" w14:textId="77777777">
              <w:trPr>
                <w:divId w:val="2118137488"/>
              </w:trPr>
              <w:tc>
                <w:tcPr>
                  <w:tcW w:w="90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FA9CC7" w14:textId="77777777" w:rsidR="000A0424" w:rsidRDefault="000A0424">
                  <w:pPr>
                    <w:pStyle w:val="NormalWeb"/>
                    <w:spacing w:before="0" w:beforeAutospacing="0" w:after="0" w:afterAutospacing="0"/>
                  </w:pPr>
                  <w:r>
                    <w:rPr>
                      <w:noProof/>
                    </w:rPr>
                    <w:drawing>
                      <wp:inline distT="0" distB="0" distL="0" distR="0" wp14:anchorId="245E178C" wp14:editId="48BA18B2">
                        <wp:extent cx="5562600" cy="141922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562600" cy="1419225"/>
                                </a:xfrm>
                                <a:prstGeom prst="rect">
                                  <a:avLst/>
                                </a:prstGeom>
                                <a:noFill/>
                                <a:ln>
                                  <a:noFill/>
                                </a:ln>
                              </pic:spPr>
                            </pic:pic>
                          </a:graphicData>
                        </a:graphic>
                      </wp:inline>
                    </w:drawing>
                  </w:r>
                </w:p>
                <w:p w14:paraId="685D5522"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9D1813" w14:paraId="1F1D49B3" w14:textId="77777777">
              <w:trPr>
                <w:divId w:val="2118137488"/>
              </w:trPr>
              <w:tc>
                <w:tcPr>
                  <w:tcW w:w="90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8D4DF1" w14:textId="77777777" w:rsidR="000A0424" w:rsidRDefault="000A0424">
                  <w:pPr>
                    <w:pStyle w:val="NormalWeb"/>
                    <w:spacing w:before="0" w:beforeAutospacing="0" w:after="0" w:afterAutospacing="0"/>
                  </w:pPr>
                  <w:r>
                    <w:rPr>
                      <w:noProof/>
                    </w:rPr>
                    <w:drawing>
                      <wp:inline distT="0" distB="0" distL="0" distR="0" wp14:anchorId="26523F67" wp14:editId="7BCB3991">
                        <wp:extent cx="5505450" cy="128587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505450" cy="1285875"/>
                                </a:xfrm>
                                <a:prstGeom prst="rect">
                                  <a:avLst/>
                                </a:prstGeom>
                                <a:noFill/>
                                <a:ln>
                                  <a:noFill/>
                                </a:ln>
                              </pic:spPr>
                            </pic:pic>
                          </a:graphicData>
                        </a:graphic>
                      </wp:inline>
                    </w:drawing>
                  </w:r>
                </w:p>
                <w:p w14:paraId="04F3FC28"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14:paraId="41A11039" w14:textId="77777777" w:rsidR="000A0424" w:rsidRDefault="000A0424">
            <w:pPr>
              <w:pStyle w:val="NormalWeb"/>
              <w:spacing w:before="0" w:beforeAutospacing="0" w:after="0" w:afterAutospacing="0"/>
              <w:rPr>
                <w:rFonts w:ascii="Verdana" w:hAnsi="Verdana"/>
                <w:sz w:val="22"/>
                <w:szCs w:val="22"/>
              </w:rPr>
            </w:pPr>
            <w:r>
              <w:rPr>
                <w:rFonts w:ascii="Verdana" w:hAnsi="Verdana"/>
                <w:sz w:val="22"/>
                <w:szCs w:val="22"/>
              </w:rPr>
              <w:t> </w:t>
            </w:r>
          </w:p>
          <w:p w14:paraId="5AF83D63" w14:textId="77777777" w:rsidR="000A0424" w:rsidRDefault="000A0424">
            <w:pPr>
              <w:pStyle w:val="NormalWeb"/>
              <w:spacing w:before="0" w:beforeAutospacing="0" w:after="0" w:afterAutospacing="0"/>
              <w:rPr>
                <w:rFonts w:ascii="Verdana" w:hAnsi="Verdana"/>
                <w:sz w:val="22"/>
                <w:szCs w:val="22"/>
              </w:rPr>
            </w:pPr>
            <w:r>
              <w:rPr>
                <w:rFonts w:ascii="Verdana" w:hAnsi="Verdana"/>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183"/>
            </w:tblGrid>
            <w:tr w:rsidR="009D1813" w14:paraId="7C9971D5" w14:textId="77777777">
              <w:trPr>
                <w:divId w:val="2084063432"/>
              </w:trPr>
              <w:tc>
                <w:tcPr>
                  <w:tcW w:w="91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57E146" w14:textId="77777777" w:rsidR="000A0424" w:rsidRDefault="000A0424">
                  <w:pPr>
                    <w:numPr>
                      <w:ilvl w:val="1"/>
                      <w:numId w:val="36"/>
                    </w:numPr>
                    <w:textAlignment w:val="center"/>
                    <w:rPr>
                      <w:rFonts w:ascii="Arial" w:eastAsia="Times New Roman" w:hAnsi="Arial" w:cs="Arial"/>
                      <w:b/>
                      <w:bCs/>
                      <w:sz w:val="23"/>
                      <w:szCs w:val="23"/>
                    </w:rPr>
                  </w:pPr>
                  <w:r>
                    <w:rPr>
                      <w:rFonts w:ascii="Arial" w:eastAsia="Times New Roman" w:hAnsi="Arial" w:cs="Arial"/>
                      <w:b/>
                      <w:bCs/>
                      <w:sz w:val="23"/>
                      <w:szCs w:val="23"/>
                      <w:u w:val="single"/>
                    </w:rPr>
                    <w:t>Managed Identity Setup</w:t>
                  </w:r>
                </w:p>
                <w:p w14:paraId="4669F9E5" w14:textId="77777777" w:rsidR="000A0424" w:rsidRDefault="000A0424">
                  <w:pPr>
                    <w:pStyle w:val="NormalWeb"/>
                    <w:spacing w:before="0" w:beforeAutospacing="0" w:after="0" w:afterAutospacing="0"/>
                    <w:ind w:left="720"/>
                    <w:rPr>
                      <w:rFonts w:ascii="Arial" w:hAnsi="Arial" w:cs="Arial"/>
                      <w:sz w:val="23"/>
                      <w:szCs w:val="23"/>
                    </w:rPr>
                  </w:pPr>
                  <w:r>
                    <w:rPr>
                      <w:rFonts w:ascii="Arial" w:hAnsi="Arial" w:cs="Arial"/>
                      <w:sz w:val="23"/>
                      <w:szCs w:val="23"/>
                    </w:rPr>
                    <w:t xml:space="preserve">Used when pipelines run on Azure-hosted agents with federated identity. </w:t>
                  </w:r>
                </w:p>
                <w:p w14:paraId="6AA49A43" w14:textId="77777777" w:rsidR="000A0424" w:rsidRDefault="000A0424">
                  <w:pPr>
                    <w:numPr>
                      <w:ilvl w:val="1"/>
                      <w:numId w:val="37"/>
                    </w:numPr>
                    <w:textAlignment w:val="center"/>
                    <w:rPr>
                      <w:rFonts w:ascii="Arial" w:eastAsia="Times New Roman" w:hAnsi="Arial" w:cs="Arial"/>
                      <w:sz w:val="23"/>
                      <w:szCs w:val="23"/>
                    </w:rPr>
                  </w:pPr>
                  <w:r>
                    <w:rPr>
                      <w:rFonts w:ascii="Arial" w:eastAsia="Times New Roman" w:hAnsi="Arial" w:cs="Arial"/>
                      <w:sz w:val="23"/>
                      <w:szCs w:val="23"/>
                    </w:rPr>
                    <w:lastRenderedPageBreak/>
                    <w:t xml:space="preserve">Azure DevOps → Project Settings → Service Connections </w:t>
                  </w:r>
                </w:p>
                <w:p w14:paraId="47BEDCEC" w14:textId="77777777" w:rsidR="000A0424" w:rsidRDefault="000A0424">
                  <w:pPr>
                    <w:numPr>
                      <w:ilvl w:val="1"/>
                      <w:numId w:val="37"/>
                    </w:numPr>
                    <w:textAlignment w:val="center"/>
                    <w:rPr>
                      <w:rFonts w:ascii="Arial" w:eastAsia="Times New Roman" w:hAnsi="Arial" w:cs="Arial"/>
                      <w:sz w:val="23"/>
                      <w:szCs w:val="23"/>
                    </w:rPr>
                  </w:pPr>
                  <w:r>
                    <w:rPr>
                      <w:rFonts w:ascii="Arial" w:eastAsia="Times New Roman" w:hAnsi="Arial" w:cs="Arial"/>
                      <w:sz w:val="23"/>
                      <w:szCs w:val="23"/>
                    </w:rPr>
                    <w:t>Name: "AzDevOps-PPP-ServiceConnection1"</w:t>
                  </w:r>
                </w:p>
                <w:p w14:paraId="002E28BF" w14:textId="77777777" w:rsidR="000A0424" w:rsidRDefault="000A0424">
                  <w:pPr>
                    <w:numPr>
                      <w:ilvl w:val="2"/>
                      <w:numId w:val="38"/>
                    </w:numPr>
                    <w:textAlignment w:val="center"/>
                    <w:rPr>
                      <w:rFonts w:ascii="Arial" w:eastAsia="Times New Roman" w:hAnsi="Arial" w:cs="Arial"/>
                      <w:sz w:val="23"/>
                      <w:szCs w:val="23"/>
                    </w:rPr>
                  </w:pPr>
                  <w:r>
                    <w:rPr>
                      <w:rFonts w:ascii="Arial" w:eastAsia="Times New Roman" w:hAnsi="Arial" w:cs="Arial"/>
                      <w:sz w:val="23"/>
                      <w:szCs w:val="23"/>
                    </w:rPr>
                    <w:t>Create "</w:t>
                  </w:r>
                  <w:r>
                    <w:rPr>
                      <w:rFonts w:ascii="Arial" w:eastAsia="Times New Roman" w:hAnsi="Arial" w:cs="Arial"/>
                      <w:b/>
                      <w:bCs/>
                      <w:sz w:val="23"/>
                      <w:szCs w:val="23"/>
                    </w:rPr>
                    <w:t>Azure Resource Manager</w:t>
                  </w:r>
                  <w:r>
                    <w:rPr>
                      <w:rFonts w:ascii="Arial" w:eastAsia="Times New Roman" w:hAnsi="Arial" w:cs="Arial"/>
                      <w:sz w:val="23"/>
                      <w:szCs w:val="23"/>
                    </w:rPr>
                    <w:t xml:space="preserve">" =&gt; </w:t>
                  </w:r>
                  <w:r>
                    <w:rPr>
                      <w:rFonts w:ascii="Arial" w:eastAsia="Times New Roman" w:hAnsi="Arial" w:cs="Arial"/>
                      <w:b/>
                      <w:bCs/>
                      <w:sz w:val="23"/>
                      <w:szCs w:val="23"/>
                    </w:rPr>
                    <w:t>Workload Identity Federation</w:t>
                  </w:r>
                </w:p>
                <w:p w14:paraId="05DDE728" w14:textId="77777777" w:rsidR="000A0424" w:rsidRDefault="000A0424">
                  <w:pPr>
                    <w:numPr>
                      <w:ilvl w:val="2"/>
                      <w:numId w:val="39"/>
                    </w:numPr>
                    <w:textAlignment w:val="center"/>
                    <w:rPr>
                      <w:rFonts w:ascii="Arial" w:eastAsia="Times New Roman" w:hAnsi="Arial" w:cs="Arial"/>
                      <w:b/>
                      <w:bCs/>
                      <w:color w:val="C00000"/>
                      <w:sz w:val="32"/>
                      <w:szCs w:val="32"/>
                    </w:rPr>
                  </w:pPr>
                  <w:r>
                    <w:rPr>
                      <w:rFonts w:ascii="Arial" w:eastAsia="Times New Roman" w:hAnsi="Arial" w:cs="Arial"/>
                      <w:b/>
                      <w:bCs/>
                      <w:color w:val="C00000"/>
                      <w:sz w:val="32"/>
                      <w:szCs w:val="32"/>
                      <w:highlight w:val="yellow"/>
                    </w:rPr>
                    <w:t>Link to Azure App Registration (</w:t>
                  </w:r>
                  <w:r>
                    <w:rPr>
                      <w:rFonts w:ascii="Arial" w:eastAsia="Times New Roman" w:hAnsi="Arial" w:cs="Arial"/>
                      <w:color w:val="000000"/>
                      <w:sz w:val="23"/>
                      <w:szCs w:val="23"/>
                    </w:rPr>
                    <w:t>Name: "</w:t>
                  </w:r>
                  <w:proofErr w:type="spellStart"/>
                  <w:r>
                    <w:rPr>
                      <w:rFonts w:ascii="Arial" w:eastAsia="Times New Roman" w:hAnsi="Arial" w:cs="Arial"/>
                      <w:color w:val="000000"/>
                      <w:sz w:val="23"/>
                      <w:szCs w:val="23"/>
                    </w:rPr>
                    <w:t>AzDevOps-PrincipalPowerPlatform</w:t>
                  </w:r>
                  <w:proofErr w:type="spellEnd"/>
                  <w:r>
                    <w:rPr>
                      <w:rFonts w:ascii="Arial" w:eastAsia="Times New Roman" w:hAnsi="Arial" w:cs="Arial"/>
                      <w:color w:val="000000"/>
                      <w:sz w:val="23"/>
                      <w:szCs w:val="23"/>
                    </w:rPr>
                    <w:t>"</w:t>
                  </w:r>
                  <w:r>
                    <w:rPr>
                      <w:rFonts w:ascii="Arial" w:eastAsia="Times New Roman" w:hAnsi="Arial" w:cs="Arial"/>
                      <w:b/>
                      <w:bCs/>
                      <w:color w:val="C00000"/>
                      <w:sz w:val="32"/>
                      <w:szCs w:val="32"/>
                      <w:highlight w:val="yellow"/>
                    </w:rPr>
                    <w:t>)</w:t>
                  </w:r>
                </w:p>
                <w:p w14:paraId="2CF98CC0" w14:textId="77777777" w:rsidR="000A0424" w:rsidRDefault="000A0424">
                  <w:pPr>
                    <w:numPr>
                      <w:ilvl w:val="2"/>
                      <w:numId w:val="40"/>
                    </w:numPr>
                    <w:textAlignment w:val="center"/>
                    <w:rPr>
                      <w:rFonts w:ascii="Arial" w:eastAsia="Times New Roman" w:hAnsi="Arial" w:cs="Arial"/>
                      <w:sz w:val="23"/>
                      <w:szCs w:val="23"/>
                    </w:rPr>
                  </w:pPr>
                  <w:r>
                    <w:rPr>
                      <w:rFonts w:ascii="Arial" w:eastAsia="Times New Roman" w:hAnsi="Arial" w:cs="Arial"/>
                      <w:sz w:val="23"/>
                      <w:szCs w:val="23"/>
                    </w:rPr>
                    <w:t>No client secret required.</w:t>
                  </w:r>
                </w:p>
              </w:tc>
            </w:tr>
            <w:tr w:rsidR="009D1813" w14:paraId="5B0A41B7" w14:textId="77777777">
              <w:trPr>
                <w:divId w:val="2084063432"/>
              </w:trPr>
              <w:tc>
                <w:tcPr>
                  <w:tcW w:w="91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967"/>
                  </w:tblGrid>
                  <w:tr w:rsidR="009D1813" w14:paraId="0ECEE9EA" w14:textId="77777777">
                    <w:tc>
                      <w:tcPr>
                        <w:tcW w:w="88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B0E85C" w14:textId="77777777" w:rsidR="000A0424" w:rsidRDefault="000A0424">
                        <w:pPr>
                          <w:pStyle w:val="NormalWeb"/>
                          <w:spacing w:before="0" w:beforeAutospacing="0" w:after="0" w:afterAutospacing="0"/>
                        </w:pPr>
                        <w:r>
                          <w:rPr>
                            <w:noProof/>
                          </w:rPr>
                          <w:lastRenderedPageBreak/>
                          <w:drawing>
                            <wp:inline distT="0" distB="0" distL="0" distR="0" wp14:anchorId="7718D3D8" wp14:editId="0E83FE8E">
                              <wp:extent cx="5562600" cy="58293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562600" cy="5829300"/>
                                      </a:xfrm>
                                      <a:prstGeom prst="rect">
                                        <a:avLst/>
                                      </a:prstGeom>
                                      <a:noFill/>
                                      <a:ln>
                                        <a:noFill/>
                                      </a:ln>
                                    </pic:spPr>
                                  </pic:pic>
                                </a:graphicData>
                              </a:graphic>
                            </wp:inline>
                          </w:drawing>
                        </w:r>
                      </w:p>
                    </w:tc>
                  </w:tr>
                  <w:tr w:rsidR="009D1813" w14:paraId="18DF8843" w14:textId="77777777">
                    <w:tc>
                      <w:tcPr>
                        <w:tcW w:w="89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F07D57" w14:textId="77777777" w:rsidR="000A0424" w:rsidRDefault="000A0424">
                        <w:pPr>
                          <w:pStyle w:val="NormalWeb"/>
                          <w:spacing w:before="0" w:beforeAutospacing="0" w:after="0" w:afterAutospacing="0"/>
                        </w:pPr>
                        <w:r>
                          <w:rPr>
                            <w:noProof/>
                          </w:rPr>
                          <w:lastRenderedPageBreak/>
                          <w:drawing>
                            <wp:inline distT="0" distB="0" distL="0" distR="0" wp14:anchorId="78C95570" wp14:editId="428ECFEB">
                              <wp:extent cx="5486400" cy="301942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486400" cy="3019425"/>
                                      </a:xfrm>
                                      <a:prstGeom prst="rect">
                                        <a:avLst/>
                                      </a:prstGeom>
                                      <a:noFill/>
                                      <a:ln>
                                        <a:noFill/>
                                      </a:ln>
                                    </pic:spPr>
                                  </pic:pic>
                                </a:graphicData>
                              </a:graphic>
                            </wp:inline>
                          </w:drawing>
                        </w:r>
                      </w:p>
                      <w:p w14:paraId="4F054972"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14:paraId="527B30C1" w14:textId="77777777" w:rsidR="000A0424" w:rsidRDefault="000A0424">
                  <w:pPr>
                    <w:rPr>
                      <w:rFonts w:eastAsia="Times New Roman"/>
                    </w:rPr>
                  </w:pPr>
                </w:p>
              </w:tc>
            </w:tr>
          </w:tbl>
          <w:p w14:paraId="3387EF02" w14:textId="77777777" w:rsidR="000A0424" w:rsidRDefault="000A0424">
            <w:pPr>
              <w:rPr>
                <w:rFonts w:eastAsia="Times New Roman"/>
              </w:rPr>
            </w:pPr>
          </w:p>
        </w:tc>
      </w:tr>
      <w:tr w:rsidR="009D1813" w14:paraId="2BFE2BB4" w14:textId="77777777">
        <w:trPr>
          <w:divId w:val="1799374724"/>
        </w:trPr>
        <w:tc>
          <w:tcPr>
            <w:tcW w:w="115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701934"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tc>
        <w:tc>
          <w:tcPr>
            <w:tcW w:w="11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839BD6"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9D1813" w14:paraId="004CD458" w14:textId="77777777">
        <w:trPr>
          <w:divId w:val="1799374724"/>
        </w:trPr>
        <w:tc>
          <w:tcPr>
            <w:tcW w:w="115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DF7381"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1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5EF0E9"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9D1813" w14:paraId="4200896C" w14:textId="77777777">
        <w:trPr>
          <w:divId w:val="1799374724"/>
        </w:trPr>
        <w:tc>
          <w:tcPr>
            <w:tcW w:w="115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7AE234" w14:textId="77777777" w:rsidR="000A0424" w:rsidRDefault="000A0424">
            <w:pPr>
              <w:pStyle w:val="NormalWeb"/>
              <w:spacing w:before="0" w:beforeAutospacing="0" w:after="0" w:afterAutospacing="0"/>
              <w:rPr>
                <w:color w:val="0F4761"/>
                <w:sz w:val="28"/>
                <w:szCs w:val="28"/>
                <w:lang w:val="en-US"/>
              </w:rPr>
            </w:pPr>
            <w:r>
              <w:rPr>
                <w:rFonts w:ascii="Aptos" w:hAnsi="Aptos"/>
                <w:b/>
                <w:bCs/>
                <w:color w:val="0F4761"/>
                <w:sz w:val="28"/>
                <w:szCs w:val="28"/>
                <w:lang w:val="en-US"/>
              </w:rPr>
              <w:t xml:space="preserve">Azure DevOps </w:t>
            </w:r>
            <w:r>
              <w:rPr>
                <w:rFonts w:ascii="Arial Black" w:hAnsi="Arial Black"/>
                <w:b/>
                <w:bCs/>
                <w:color w:val="0F4761"/>
                <w:sz w:val="28"/>
                <w:szCs w:val="28"/>
                <w:highlight w:val="green"/>
                <w:lang w:val="en-US"/>
              </w:rPr>
              <w:t>AGENTS</w:t>
            </w:r>
          </w:p>
        </w:tc>
        <w:tc>
          <w:tcPr>
            <w:tcW w:w="11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449B23"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9D1813" w14:paraId="7BE6C1C4" w14:textId="77777777">
        <w:trPr>
          <w:divId w:val="1799374724"/>
        </w:trPr>
        <w:tc>
          <w:tcPr>
            <w:tcW w:w="115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A4C9E1" w14:textId="77777777" w:rsidR="000A0424" w:rsidRDefault="000A0424">
            <w:pPr>
              <w:pStyle w:val="NormalWeb"/>
              <w:spacing w:before="160" w:beforeAutospacing="0" w:after="80" w:afterAutospacing="0"/>
              <w:ind w:left="720"/>
              <w:rPr>
                <w:rFonts w:ascii="Aptos" w:hAnsi="Aptos"/>
                <w:color w:val="0F4761"/>
                <w:sz w:val="28"/>
                <w:szCs w:val="28"/>
                <w:lang w:val="en-US"/>
              </w:rPr>
            </w:pPr>
            <w:r>
              <w:rPr>
                <w:rFonts w:ascii="Aptos" w:hAnsi="Aptos"/>
                <w:color w:val="0F4761"/>
                <w:sz w:val="28"/>
                <w:szCs w:val="28"/>
                <w:lang w:val="en-US"/>
              </w:rPr>
              <w:t>Service Connections and Access</w:t>
            </w:r>
          </w:p>
          <w:p w14:paraId="31E187D1" w14:textId="77777777" w:rsidR="000A0424" w:rsidRDefault="000A0424">
            <w:pPr>
              <w:numPr>
                <w:ilvl w:val="1"/>
                <w:numId w:val="41"/>
              </w:numPr>
              <w:spacing w:before="20" w:after="20"/>
              <w:textAlignment w:val="center"/>
              <w:rPr>
                <w:rFonts w:eastAsia="Times New Roman"/>
                <w:lang w:val="en-US"/>
              </w:rPr>
            </w:pPr>
            <w:r>
              <w:rPr>
                <w:rFonts w:ascii="Aptos" w:eastAsia="Times New Roman" w:hAnsi="Aptos"/>
                <w:b/>
                <w:bCs/>
                <w:lang w:val="en-US"/>
              </w:rPr>
              <w:t>Power Platform service connection</w:t>
            </w:r>
            <w:r>
              <w:rPr>
                <w:rFonts w:ascii="Aptos" w:eastAsia="Times New Roman" w:hAnsi="Aptos"/>
                <w:lang w:val="en-US"/>
              </w:rPr>
              <w:t xml:space="preserve">: Go to </w:t>
            </w:r>
            <w:r>
              <w:rPr>
                <w:rFonts w:ascii="Aptos" w:eastAsia="Times New Roman" w:hAnsi="Aptos"/>
                <w:b/>
                <w:bCs/>
                <w:lang w:val="en-US"/>
              </w:rPr>
              <w:t>Project Settings &gt; Service connections</w:t>
            </w:r>
            <w:r>
              <w:rPr>
                <w:rFonts w:ascii="Aptos" w:eastAsia="Times New Roman" w:hAnsi="Aptos"/>
                <w:lang w:val="en-US"/>
              </w:rPr>
              <w:t xml:space="preserve">. Click </w:t>
            </w:r>
            <w:r>
              <w:rPr>
                <w:rFonts w:ascii="Aptos" w:eastAsia="Times New Roman" w:hAnsi="Aptos"/>
                <w:b/>
                <w:bCs/>
                <w:lang w:val="en-US"/>
              </w:rPr>
              <w:t>New service connection</w:t>
            </w:r>
            <w:r>
              <w:rPr>
                <w:rFonts w:ascii="Aptos" w:eastAsia="Times New Roman" w:hAnsi="Aptos"/>
                <w:lang w:val="en-US"/>
              </w:rPr>
              <w:t xml:space="preserve"> and choose </w:t>
            </w:r>
            <w:r>
              <w:rPr>
                <w:rFonts w:ascii="Aptos" w:eastAsia="Times New Roman" w:hAnsi="Aptos"/>
                <w:b/>
                <w:bCs/>
                <w:lang w:val="en-US"/>
              </w:rPr>
              <w:t>Power Platform</w:t>
            </w:r>
            <w:r>
              <w:rPr>
                <w:rFonts w:ascii="Aptos" w:eastAsia="Times New Roman" w:hAnsi="Aptos"/>
                <w:lang w:val="en-US"/>
              </w:rPr>
              <w:t xml:space="preserve"> (sometimes listed under “Other”).</w:t>
            </w:r>
          </w:p>
          <w:p w14:paraId="342436EA" w14:textId="77777777" w:rsidR="000A0424" w:rsidRDefault="000A0424">
            <w:pPr>
              <w:numPr>
                <w:ilvl w:val="1"/>
                <w:numId w:val="41"/>
              </w:numPr>
              <w:spacing w:before="20" w:after="20"/>
              <w:textAlignment w:val="center"/>
              <w:rPr>
                <w:rFonts w:eastAsia="Times New Roman"/>
                <w:lang w:val="en-US"/>
              </w:rPr>
            </w:pPr>
            <w:r>
              <w:rPr>
                <w:rFonts w:ascii="Aptos" w:eastAsia="Times New Roman" w:hAnsi="Aptos"/>
                <w:lang w:val="en-US"/>
              </w:rPr>
              <w:t xml:space="preserve">Enter the </w:t>
            </w:r>
            <w:r>
              <w:rPr>
                <w:rFonts w:ascii="Aptos" w:eastAsia="Times New Roman" w:hAnsi="Aptos"/>
                <w:b/>
                <w:bCs/>
                <w:lang w:val="en-US"/>
              </w:rPr>
              <w:t>Environment URL</w:t>
            </w:r>
            <w:r>
              <w:rPr>
                <w:rFonts w:ascii="Aptos" w:eastAsia="Times New Roman" w:hAnsi="Aptos"/>
                <w:lang w:val="en-US"/>
              </w:rPr>
              <w:t xml:space="preserve"> (e.g. </w:t>
            </w:r>
            <w:hyperlink r:id="rId82" w:history="1">
              <w:r>
                <w:rPr>
                  <w:rStyle w:val="Hyperlink"/>
                  <w:rFonts w:ascii="Consolas" w:eastAsia="Times New Roman" w:hAnsi="Consolas"/>
                  <w:sz w:val="22"/>
                  <w:szCs w:val="22"/>
                  <w:lang w:val="en-US"/>
                </w:rPr>
                <w:t>https://dev-PPP.crm.dynamics.com</w:t>
              </w:r>
            </w:hyperlink>
            <w:r>
              <w:rPr>
                <w:rFonts w:ascii="Aptos" w:eastAsia="Times New Roman" w:hAnsi="Aptos"/>
                <w:lang w:val="en-US"/>
              </w:rPr>
              <w:t xml:space="preserve"> for DEV-PPP).</w:t>
            </w:r>
          </w:p>
          <w:p w14:paraId="6C5B8E9D" w14:textId="77777777" w:rsidR="000A0424" w:rsidRDefault="000A0424">
            <w:pPr>
              <w:numPr>
                <w:ilvl w:val="1"/>
                <w:numId w:val="41"/>
              </w:numPr>
              <w:spacing w:before="20" w:after="20"/>
              <w:textAlignment w:val="center"/>
              <w:rPr>
                <w:rFonts w:eastAsia="Times New Roman"/>
                <w:lang w:val="en-US"/>
              </w:rPr>
            </w:pPr>
            <w:r>
              <w:rPr>
                <w:rFonts w:ascii="Aptos" w:eastAsia="Times New Roman" w:hAnsi="Aptos"/>
                <w:lang w:val="en-US"/>
              </w:rPr>
              <w:t xml:space="preserve">For </w:t>
            </w:r>
            <w:r>
              <w:rPr>
                <w:rFonts w:ascii="Aptos" w:eastAsia="Times New Roman" w:hAnsi="Aptos"/>
                <w:b/>
                <w:bCs/>
                <w:lang w:val="en-US"/>
              </w:rPr>
              <w:t>Authentication</w:t>
            </w:r>
            <w:r>
              <w:rPr>
                <w:rFonts w:ascii="Aptos" w:eastAsia="Times New Roman" w:hAnsi="Aptos"/>
                <w:lang w:val="en-US"/>
              </w:rPr>
              <w:t xml:space="preserve">, use </w:t>
            </w:r>
            <w:r>
              <w:rPr>
                <w:rFonts w:ascii="Aptos" w:eastAsia="Times New Roman" w:hAnsi="Aptos"/>
                <w:b/>
                <w:bCs/>
                <w:lang w:val="en-US"/>
              </w:rPr>
              <w:t>Service Principal (OAuth)</w:t>
            </w:r>
            <w:r>
              <w:rPr>
                <w:rFonts w:ascii="Aptos" w:eastAsia="Times New Roman" w:hAnsi="Aptos"/>
                <w:lang w:val="en-US"/>
              </w:rPr>
              <w:t xml:space="preserve">. Provide the </w:t>
            </w:r>
            <w:r>
              <w:rPr>
                <w:rFonts w:ascii="Aptos" w:eastAsia="Times New Roman" w:hAnsi="Aptos"/>
                <w:b/>
                <w:bCs/>
                <w:lang w:val="en-US"/>
              </w:rPr>
              <w:t>Azure AD App (Client) ID</w:t>
            </w:r>
            <w:r>
              <w:rPr>
                <w:rFonts w:ascii="Aptos" w:eastAsia="Times New Roman" w:hAnsi="Aptos"/>
                <w:lang w:val="en-US"/>
              </w:rPr>
              <w:t xml:space="preserve">, </w:t>
            </w:r>
            <w:r>
              <w:rPr>
                <w:rFonts w:ascii="Aptos" w:eastAsia="Times New Roman" w:hAnsi="Aptos"/>
                <w:b/>
                <w:bCs/>
                <w:lang w:val="en-US"/>
              </w:rPr>
              <w:t>Client Secret</w:t>
            </w:r>
            <w:r>
              <w:rPr>
                <w:rFonts w:ascii="Aptos" w:eastAsia="Times New Roman" w:hAnsi="Aptos"/>
                <w:lang w:val="en-US"/>
              </w:rPr>
              <w:t xml:space="preserve">, and </w:t>
            </w:r>
            <w:r>
              <w:rPr>
                <w:rFonts w:ascii="Aptos" w:eastAsia="Times New Roman" w:hAnsi="Aptos"/>
                <w:b/>
                <w:bCs/>
                <w:lang w:val="en-US"/>
              </w:rPr>
              <w:t>Tenant ID</w:t>
            </w:r>
            <w:r>
              <w:rPr>
                <w:rFonts w:ascii="Aptos" w:eastAsia="Times New Roman" w:hAnsi="Aptos"/>
                <w:lang w:val="en-US"/>
              </w:rPr>
              <w:t xml:space="preserve"> of a service principal you created in Azure AD. Give this app the </w:t>
            </w:r>
            <w:r>
              <w:rPr>
                <w:rFonts w:ascii="Aptos" w:eastAsia="Times New Roman" w:hAnsi="Aptos"/>
                <w:b/>
                <w:bCs/>
                <w:lang w:val="en-US"/>
              </w:rPr>
              <w:t>System Administrator</w:t>
            </w:r>
            <w:r>
              <w:rPr>
                <w:rFonts w:ascii="Aptos" w:eastAsia="Times New Roman" w:hAnsi="Aptos"/>
                <w:lang w:val="en-US"/>
              </w:rPr>
              <w:t xml:space="preserve"> role (or a custom Dataverse role with ALM privileges) on the target Power Platform environment.</w:t>
            </w:r>
          </w:p>
          <w:p w14:paraId="0F7B148D" w14:textId="77777777" w:rsidR="000A0424" w:rsidRDefault="000A0424">
            <w:pPr>
              <w:numPr>
                <w:ilvl w:val="1"/>
                <w:numId w:val="41"/>
              </w:numPr>
              <w:spacing w:before="20" w:after="20"/>
              <w:textAlignment w:val="center"/>
              <w:rPr>
                <w:rFonts w:eastAsia="Times New Roman"/>
                <w:lang w:val="en-US"/>
              </w:rPr>
            </w:pPr>
            <w:r>
              <w:rPr>
                <w:rFonts w:ascii="Aptos" w:eastAsia="Times New Roman" w:hAnsi="Aptos"/>
                <w:lang w:val="en-US"/>
              </w:rPr>
              <w:t xml:space="preserve">Name this connection </w:t>
            </w:r>
            <w:proofErr w:type="spellStart"/>
            <w:proofErr w:type="gramStart"/>
            <w:r>
              <w:rPr>
                <w:rFonts w:ascii="Aptos" w:eastAsia="Times New Roman" w:hAnsi="Aptos"/>
                <w:b/>
                <w:bCs/>
                <w:lang w:val="en-US"/>
              </w:rPr>
              <w:t>DevServiceConnection</w:t>
            </w:r>
            <w:proofErr w:type="spellEnd"/>
            <w:proofErr w:type="gramEnd"/>
            <w:r>
              <w:rPr>
                <w:rFonts w:ascii="Aptos" w:eastAsia="Times New Roman" w:hAnsi="Aptos"/>
                <w:lang w:val="en-US"/>
              </w:rPr>
              <w:t>.</w:t>
            </w:r>
          </w:p>
          <w:p w14:paraId="7FD00DE8" w14:textId="77777777" w:rsidR="000A0424" w:rsidRDefault="000A0424">
            <w:pPr>
              <w:numPr>
                <w:ilvl w:val="1"/>
                <w:numId w:val="41"/>
              </w:numPr>
              <w:spacing w:before="20" w:after="20"/>
              <w:textAlignment w:val="center"/>
              <w:rPr>
                <w:rFonts w:eastAsia="Times New Roman"/>
                <w:lang w:val="en-US"/>
              </w:rPr>
            </w:pPr>
            <w:r>
              <w:rPr>
                <w:rFonts w:ascii="Aptos" w:eastAsia="Times New Roman" w:hAnsi="Aptos"/>
                <w:lang w:val="en-US"/>
              </w:rPr>
              <w:t xml:space="preserve">Repeat for </w:t>
            </w:r>
            <w:r>
              <w:rPr>
                <w:rFonts w:ascii="Aptos" w:eastAsia="Times New Roman" w:hAnsi="Aptos"/>
                <w:b/>
                <w:bCs/>
                <w:lang w:val="en-US"/>
              </w:rPr>
              <w:t>UAT-PPP</w:t>
            </w:r>
            <w:r>
              <w:rPr>
                <w:rFonts w:ascii="Aptos" w:eastAsia="Times New Roman" w:hAnsi="Aptos"/>
                <w:lang w:val="en-US"/>
              </w:rPr>
              <w:t xml:space="preserve"> and </w:t>
            </w:r>
            <w:r>
              <w:rPr>
                <w:rFonts w:ascii="Aptos" w:eastAsia="Times New Roman" w:hAnsi="Aptos"/>
                <w:b/>
                <w:bCs/>
                <w:lang w:val="en-US"/>
              </w:rPr>
              <w:t>LIVE-PPP</w:t>
            </w:r>
            <w:r>
              <w:rPr>
                <w:rFonts w:ascii="Aptos" w:eastAsia="Times New Roman" w:hAnsi="Aptos"/>
                <w:lang w:val="en-US"/>
              </w:rPr>
              <w:t xml:space="preserve"> environments, naming them </w:t>
            </w:r>
            <w:proofErr w:type="spellStart"/>
            <w:r>
              <w:rPr>
                <w:rFonts w:ascii="Aptos" w:eastAsia="Times New Roman" w:hAnsi="Aptos"/>
                <w:b/>
                <w:bCs/>
                <w:lang w:val="en-US"/>
              </w:rPr>
              <w:t>UatServiceConnection</w:t>
            </w:r>
            <w:proofErr w:type="spellEnd"/>
            <w:r>
              <w:rPr>
                <w:rFonts w:ascii="Aptos" w:eastAsia="Times New Roman" w:hAnsi="Aptos"/>
                <w:lang w:val="en-US"/>
              </w:rPr>
              <w:t xml:space="preserve"> and </w:t>
            </w:r>
            <w:proofErr w:type="spellStart"/>
            <w:r>
              <w:rPr>
                <w:rFonts w:ascii="Aptos" w:eastAsia="Times New Roman" w:hAnsi="Aptos"/>
                <w:b/>
                <w:bCs/>
                <w:lang w:val="en-US"/>
              </w:rPr>
              <w:t>ProdServiceConnection</w:t>
            </w:r>
            <w:proofErr w:type="spellEnd"/>
            <w:r>
              <w:rPr>
                <w:rFonts w:ascii="Aptos" w:eastAsia="Times New Roman" w:hAnsi="Aptos"/>
                <w:lang w:val="en-US"/>
              </w:rPr>
              <w:t xml:space="preserve">. (If using one environment, you can reuse a single service connection and switch URLs </w:t>
            </w:r>
            <w:proofErr w:type="gramStart"/>
            <w:r>
              <w:rPr>
                <w:rFonts w:ascii="Aptos" w:eastAsia="Times New Roman" w:hAnsi="Aptos"/>
                <w:lang w:val="en-US"/>
              </w:rPr>
              <w:t>in</w:t>
            </w:r>
            <w:proofErr w:type="gramEnd"/>
            <w:r>
              <w:rPr>
                <w:rFonts w:ascii="Aptos" w:eastAsia="Times New Roman" w:hAnsi="Aptos"/>
                <w:lang w:val="en-US"/>
              </w:rPr>
              <w:t xml:space="preserve"> pipeline variables, but using separate connections is clearer.)</w:t>
            </w:r>
          </w:p>
          <w:p w14:paraId="6BB26F52" w14:textId="77777777" w:rsidR="000A0424" w:rsidRDefault="000A0424">
            <w:pPr>
              <w:numPr>
                <w:ilvl w:val="1"/>
                <w:numId w:val="41"/>
              </w:numPr>
              <w:spacing w:before="20" w:after="20"/>
              <w:textAlignment w:val="center"/>
              <w:rPr>
                <w:rFonts w:eastAsia="Times New Roman"/>
                <w:lang w:val="en-US"/>
              </w:rPr>
            </w:pPr>
            <w:r>
              <w:rPr>
                <w:rFonts w:ascii="Aptos" w:eastAsia="Times New Roman" w:hAnsi="Aptos"/>
                <w:b/>
                <w:bCs/>
                <w:lang w:val="en-US"/>
              </w:rPr>
              <w:t>Azure Resource Manager (ARM) service connection</w:t>
            </w:r>
            <w:r>
              <w:rPr>
                <w:rFonts w:ascii="Aptos" w:eastAsia="Times New Roman" w:hAnsi="Aptos"/>
                <w:lang w:val="en-US"/>
              </w:rPr>
              <w:t xml:space="preserve"> (if using ARM or Azure CLI tasks for Dataverse env creation): Create a </w:t>
            </w:r>
            <w:r>
              <w:rPr>
                <w:rFonts w:ascii="Aptos" w:eastAsia="Times New Roman" w:hAnsi="Aptos"/>
                <w:b/>
                <w:bCs/>
                <w:lang w:val="en-US"/>
              </w:rPr>
              <w:t>Service principal (automatic)</w:t>
            </w:r>
            <w:r>
              <w:rPr>
                <w:rFonts w:ascii="Aptos" w:eastAsia="Times New Roman" w:hAnsi="Aptos"/>
                <w:lang w:val="en-US"/>
              </w:rPr>
              <w:t xml:space="preserve"> connection to your Azure subscription. </w:t>
            </w:r>
            <w:proofErr w:type="gramStart"/>
            <w:r>
              <w:rPr>
                <w:rFonts w:ascii="Aptos" w:eastAsia="Times New Roman" w:hAnsi="Aptos"/>
                <w:lang w:val="en-US"/>
              </w:rPr>
              <w:t>Name it</w:t>
            </w:r>
            <w:proofErr w:type="gramEnd"/>
            <w:r>
              <w:rPr>
                <w:rFonts w:ascii="Aptos" w:eastAsia="Times New Roman" w:hAnsi="Aptos"/>
                <w:lang w:val="en-US"/>
              </w:rPr>
              <w:t xml:space="preserve"> </w:t>
            </w:r>
            <w:proofErr w:type="spellStart"/>
            <w:proofErr w:type="gramStart"/>
            <w:r>
              <w:rPr>
                <w:rFonts w:ascii="Aptos" w:eastAsia="Times New Roman" w:hAnsi="Aptos"/>
                <w:b/>
                <w:bCs/>
                <w:lang w:val="en-US"/>
              </w:rPr>
              <w:t>AppFlowIT</w:t>
            </w:r>
            <w:proofErr w:type="spellEnd"/>
            <w:proofErr w:type="gramEnd"/>
            <w:r>
              <w:rPr>
                <w:rFonts w:ascii="Aptos" w:eastAsia="Times New Roman" w:hAnsi="Aptos"/>
                <w:b/>
                <w:bCs/>
                <w:lang w:val="en-US"/>
              </w:rPr>
              <w:t>-ARM</w:t>
            </w:r>
            <w:r>
              <w:rPr>
                <w:rFonts w:ascii="Aptos" w:eastAsia="Times New Roman" w:hAnsi="Aptos"/>
                <w:lang w:val="en-US"/>
              </w:rPr>
              <w:t>.</w:t>
            </w:r>
          </w:p>
          <w:p w14:paraId="37658850" w14:textId="77777777" w:rsidR="000A0424" w:rsidRDefault="000A0424">
            <w:pPr>
              <w:numPr>
                <w:ilvl w:val="1"/>
                <w:numId w:val="41"/>
              </w:numPr>
              <w:spacing w:before="20" w:after="20"/>
              <w:textAlignment w:val="center"/>
              <w:rPr>
                <w:rFonts w:eastAsia="Times New Roman"/>
                <w:lang w:val="en-US"/>
              </w:rPr>
            </w:pPr>
            <w:r>
              <w:rPr>
                <w:rFonts w:ascii="Aptos" w:eastAsia="Times New Roman" w:hAnsi="Aptos"/>
                <w:b/>
                <w:bCs/>
                <w:lang w:val="en-US"/>
              </w:rPr>
              <w:t>Repository permissions</w:t>
            </w:r>
            <w:r>
              <w:rPr>
                <w:rFonts w:ascii="Aptos" w:eastAsia="Times New Roman" w:hAnsi="Aptos"/>
                <w:lang w:val="en-US"/>
              </w:rPr>
              <w:t xml:space="preserve">: Add your user as </w:t>
            </w:r>
            <w:r>
              <w:rPr>
                <w:rFonts w:ascii="Aptos" w:eastAsia="Times New Roman" w:hAnsi="Aptos"/>
                <w:i/>
                <w:iCs/>
                <w:lang w:val="en-US"/>
              </w:rPr>
              <w:t>Project Administrator</w:t>
            </w:r>
            <w:r>
              <w:rPr>
                <w:rFonts w:ascii="Aptos" w:eastAsia="Times New Roman" w:hAnsi="Aptos"/>
                <w:lang w:val="en-US"/>
              </w:rPr>
              <w:t xml:space="preserve"> or </w:t>
            </w:r>
            <w:r>
              <w:rPr>
                <w:rFonts w:ascii="Aptos" w:eastAsia="Times New Roman" w:hAnsi="Aptos"/>
                <w:i/>
                <w:iCs/>
                <w:lang w:val="en-US"/>
              </w:rPr>
              <w:t>Contributor</w:t>
            </w:r>
            <w:r>
              <w:rPr>
                <w:rFonts w:ascii="Aptos" w:eastAsia="Times New Roman" w:hAnsi="Aptos"/>
                <w:lang w:val="en-US"/>
              </w:rPr>
              <w:t xml:space="preserve"> in </w:t>
            </w:r>
            <w:r>
              <w:rPr>
                <w:rFonts w:ascii="Aptos" w:eastAsia="Times New Roman" w:hAnsi="Aptos"/>
                <w:b/>
                <w:bCs/>
                <w:lang w:val="en-US"/>
              </w:rPr>
              <w:t>Project Settings &gt; Permissions</w:t>
            </w:r>
            <w:r>
              <w:rPr>
                <w:rFonts w:ascii="Aptos" w:eastAsia="Times New Roman" w:hAnsi="Aptos"/>
                <w:lang w:val="en-US"/>
              </w:rPr>
              <w:t>. This ensures you have rights to create pipelines, manage repositories, etc.</w:t>
            </w:r>
          </w:p>
          <w:p w14:paraId="4D2B31B7" w14:textId="77777777" w:rsidR="000A0424" w:rsidRDefault="000A0424">
            <w:pPr>
              <w:pStyle w:val="NormalWeb"/>
              <w:spacing w:before="0" w:beforeAutospacing="0" w:after="0" w:afterAutospacing="0"/>
              <w:ind w:left="720"/>
              <w:rPr>
                <w:rFonts w:ascii="Aptos" w:hAnsi="Aptos"/>
                <w:color w:val="0F4761"/>
                <w:sz w:val="28"/>
                <w:szCs w:val="28"/>
                <w:lang w:val="en-US"/>
              </w:rPr>
            </w:pPr>
            <w:r>
              <w:rPr>
                <w:rFonts w:ascii="Aptos" w:hAnsi="Aptos"/>
                <w:color w:val="0F4761"/>
                <w:sz w:val="28"/>
                <w:szCs w:val="28"/>
                <w:lang w:val="en-US"/>
              </w:rPr>
              <w:t> </w:t>
            </w:r>
          </w:p>
        </w:tc>
        <w:tc>
          <w:tcPr>
            <w:tcW w:w="112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1F0C5B" w14:textId="77777777" w:rsidR="000A0424" w:rsidRDefault="000A0424">
            <w:pPr>
              <w:pStyle w:val="NormalWeb"/>
              <w:spacing w:before="180" w:beforeAutospacing="0" w:after="180" w:afterAutospacing="0"/>
              <w:ind w:left="720"/>
              <w:rPr>
                <w:rFonts w:ascii="Aptos" w:hAnsi="Aptos"/>
                <w:lang w:val="en-US"/>
              </w:rPr>
            </w:pPr>
            <w:r>
              <w:rPr>
                <w:rFonts w:ascii="Aptos" w:hAnsi="Aptos"/>
                <w:lang w:val="en-US"/>
              </w:rPr>
              <w:t xml:space="preserve">You need one or more </w:t>
            </w:r>
            <w:r>
              <w:rPr>
                <w:rFonts w:ascii="Aptos" w:hAnsi="Aptos"/>
                <w:b/>
                <w:bCs/>
                <w:lang w:val="en-US"/>
              </w:rPr>
              <w:t>service connections</w:t>
            </w:r>
            <w:r>
              <w:rPr>
                <w:rFonts w:ascii="Aptos" w:hAnsi="Aptos"/>
                <w:lang w:val="en-US"/>
              </w:rPr>
              <w:t xml:space="preserve"> (under Project Settings &gt; Service connections) to allow Azure DevOps to connect to your Power Platform environments. For Dataverse connections, use the </w:t>
            </w:r>
            <w:r>
              <w:rPr>
                <w:rFonts w:ascii="Aptos" w:hAnsi="Aptos"/>
                <w:b/>
                <w:bCs/>
                <w:lang w:val="en-US"/>
              </w:rPr>
              <w:t>Power Platform</w:t>
            </w:r>
            <w:r>
              <w:rPr>
                <w:rFonts w:ascii="Aptos" w:hAnsi="Aptos"/>
                <w:lang w:val="en-US"/>
              </w:rPr>
              <w:t xml:space="preserve"> type (sometimes shown as “Power Apps” or “Dataverse Service connection”). When creating:</w:t>
            </w:r>
          </w:p>
          <w:p w14:paraId="7B29AE7C" w14:textId="77777777" w:rsidR="000A0424" w:rsidRDefault="000A0424">
            <w:pPr>
              <w:numPr>
                <w:ilvl w:val="1"/>
                <w:numId w:val="42"/>
              </w:numPr>
              <w:spacing w:before="20" w:after="20"/>
              <w:textAlignment w:val="center"/>
              <w:rPr>
                <w:rFonts w:eastAsia="Times New Roman"/>
                <w:lang w:val="en-US"/>
              </w:rPr>
            </w:pPr>
            <w:r>
              <w:rPr>
                <w:rFonts w:ascii="Aptos" w:eastAsia="Times New Roman" w:hAnsi="Aptos"/>
                <w:b/>
                <w:bCs/>
                <w:lang w:val="en-US"/>
              </w:rPr>
              <w:t>URL</w:t>
            </w:r>
            <w:r>
              <w:rPr>
                <w:rFonts w:ascii="Aptos" w:eastAsia="Times New Roman" w:hAnsi="Aptos"/>
                <w:lang w:val="en-US"/>
              </w:rPr>
              <w:t xml:space="preserve">: Enter the environment’s URL (e.g. </w:t>
            </w:r>
            <w:hyperlink w:history="1">
              <w:r>
                <w:rPr>
                  <w:rStyle w:val="Hyperlink"/>
                  <w:rFonts w:ascii="Consolas" w:eastAsia="Times New Roman" w:hAnsi="Consolas"/>
                  <w:sz w:val="22"/>
                  <w:szCs w:val="22"/>
                  <w:lang w:val="en-US"/>
                </w:rPr>
                <w:t>https://&lt;org&gt;.crm.dynamics.com</w:t>
              </w:r>
            </w:hyperlink>
            <w:r>
              <w:rPr>
                <w:rFonts w:ascii="Aptos" w:eastAsia="Times New Roman" w:hAnsi="Aptos"/>
                <w:lang w:val="en-US"/>
              </w:rPr>
              <w:t>).</w:t>
            </w:r>
          </w:p>
          <w:p w14:paraId="0917CA6E" w14:textId="77777777" w:rsidR="000A0424" w:rsidRDefault="000A0424">
            <w:pPr>
              <w:numPr>
                <w:ilvl w:val="1"/>
                <w:numId w:val="42"/>
              </w:numPr>
              <w:spacing w:before="20" w:after="20"/>
              <w:textAlignment w:val="center"/>
              <w:rPr>
                <w:rFonts w:eastAsia="Times New Roman"/>
                <w:lang w:val="en-US"/>
              </w:rPr>
            </w:pPr>
            <w:r>
              <w:rPr>
                <w:rFonts w:ascii="Aptos" w:eastAsia="Times New Roman" w:hAnsi="Aptos"/>
                <w:b/>
                <w:bCs/>
                <w:lang w:val="en-US"/>
              </w:rPr>
              <w:t>Authentication</w:t>
            </w:r>
            <w:r>
              <w:rPr>
                <w:rFonts w:ascii="Aptos" w:eastAsia="Times New Roman" w:hAnsi="Aptos"/>
                <w:lang w:val="en-US"/>
              </w:rPr>
              <w:t xml:space="preserve">: Use either OAuth (Azure AD App + secret) or user login. Ideally, create an Azure AD </w:t>
            </w:r>
            <w:r>
              <w:rPr>
                <w:rFonts w:ascii="Aptos" w:eastAsia="Times New Roman" w:hAnsi="Aptos"/>
                <w:b/>
                <w:bCs/>
                <w:lang w:val="en-US"/>
              </w:rPr>
              <w:t>Service Principal</w:t>
            </w:r>
            <w:r>
              <w:rPr>
                <w:rFonts w:ascii="Aptos" w:eastAsia="Times New Roman" w:hAnsi="Aptos"/>
                <w:lang w:val="en-US"/>
              </w:rPr>
              <w:t xml:space="preserve"> (app registration) with minimal permissions and use its client ID and secret. Ensure that app has Dataverse access (assign a Dataverse Security Role on the org, e.g. System Administrator or a custom role granting required privileges).</w:t>
            </w:r>
          </w:p>
          <w:p w14:paraId="70BD8957" w14:textId="77777777" w:rsidR="000A0424" w:rsidRDefault="000A0424">
            <w:pPr>
              <w:numPr>
                <w:ilvl w:val="1"/>
                <w:numId w:val="42"/>
              </w:numPr>
              <w:spacing w:before="20" w:after="20"/>
              <w:textAlignment w:val="center"/>
              <w:rPr>
                <w:rFonts w:eastAsia="Times New Roman"/>
                <w:lang w:val="en-US"/>
              </w:rPr>
            </w:pPr>
            <w:r>
              <w:rPr>
                <w:rFonts w:ascii="Aptos" w:eastAsia="Times New Roman" w:hAnsi="Aptos"/>
                <w:b/>
                <w:bCs/>
                <w:lang w:val="en-US"/>
              </w:rPr>
              <w:t>Name</w:t>
            </w:r>
            <w:r>
              <w:rPr>
                <w:rFonts w:ascii="Aptos" w:eastAsia="Times New Roman" w:hAnsi="Aptos"/>
                <w:lang w:val="en-US"/>
              </w:rPr>
              <w:t xml:space="preserve">: Give a clear name (e.g. </w:t>
            </w:r>
            <w:proofErr w:type="spellStart"/>
            <w:r>
              <w:rPr>
                <w:rFonts w:ascii="Consolas" w:eastAsia="Times New Roman" w:hAnsi="Consolas"/>
                <w:sz w:val="22"/>
                <w:szCs w:val="22"/>
                <w:lang w:val="en-US"/>
              </w:rPr>
              <w:t>DevServiceConn</w:t>
            </w:r>
            <w:proofErr w:type="spellEnd"/>
            <w:r>
              <w:rPr>
                <w:rFonts w:ascii="Aptos" w:eastAsia="Times New Roman" w:hAnsi="Aptos"/>
                <w:lang w:val="en-US"/>
              </w:rPr>
              <w:t xml:space="preserve">, </w:t>
            </w:r>
            <w:proofErr w:type="spellStart"/>
            <w:r>
              <w:rPr>
                <w:rFonts w:ascii="Consolas" w:eastAsia="Times New Roman" w:hAnsi="Consolas"/>
                <w:sz w:val="22"/>
                <w:szCs w:val="22"/>
                <w:lang w:val="en-US"/>
              </w:rPr>
              <w:t>ProdServiceConn</w:t>
            </w:r>
            <w:proofErr w:type="spellEnd"/>
            <w:r>
              <w:rPr>
                <w:rFonts w:ascii="Aptos" w:eastAsia="Times New Roman" w:hAnsi="Aptos"/>
                <w:lang w:val="en-US"/>
              </w:rPr>
              <w:t xml:space="preserve">). You’ll reference this name in your pipelines (e.g. using the </w:t>
            </w:r>
            <w:proofErr w:type="spellStart"/>
            <w:r>
              <w:rPr>
                <w:rFonts w:ascii="Consolas" w:eastAsia="Times New Roman" w:hAnsi="Consolas"/>
                <w:sz w:val="22"/>
                <w:szCs w:val="22"/>
                <w:lang w:val="en-US"/>
              </w:rPr>
              <w:t>connectionReferences</w:t>
            </w:r>
            <w:proofErr w:type="spellEnd"/>
            <w:r>
              <w:rPr>
                <w:rFonts w:ascii="Aptos" w:eastAsia="Times New Roman" w:hAnsi="Aptos"/>
                <w:lang w:val="en-US"/>
              </w:rPr>
              <w:t xml:space="preserve"> parameter or as </w:t>
            </w:r>
            <w:proofErr w:type="spellStart"/>
            <w:r>
              <w:rPr>
                <w:rFonts w:ascii="Consolas" w:eastAsia="Times New Roman" w:hAnsi="Consolas"/>
                <w:sz w:val="22"/>
                <w:szCs w:val="22"/>
                <w:lang w:val="en-US"/>
              </w:rPr>
              <w:t>serviceConnection</w:t>
            </w:r>
            <w:proofErr w:type="spellEnd"/>
            <w:r>
              <w:rPr>
                <w:rFonts w:ascii="Consolas" w:eastAsia="Times New Roman" w:hAnsi="Consolas"/>
                <w:sz w:val="22"/>
                <w:szCs w:val="22"/>
                <w:lang w:val="en-US"/>
              </w:rPr>
              <w:t>: &lt;name&gt;</w:t>
            </w:r>
            <w:r>
              <w:rPr>
                <w:rFonts w:ascii="Aptos" w:eastAsia="Times New Roman" w:hAnsi="Aptos"/>
                <w:lang w:val="en-US"/>
              </w:rPr>
              <w:t xml:space="preserve"> in YAML tasks).</w:t>
            </w:r>
          </w:p>
          <w:p w14:paraId="324AD554" w14:textId="77777777" w:rsidR="000A0424" w:rsidRDefault="000A0424">
            <w:pPr>
              <w:numPr>
                <w:ilvl w:val="1"/>
                <w:numId w:val="42"/>
              </w:numPr>
              <w:spacing w:before="20" w:after="20"/>
              <w:textAlignment w:val="center"/>
              <w:rPr>
                <w:rFonts w:eastAsia="Times New Roman"/>
                <w:lang w:val="en-US"/>
              </w:rPr>
            </w:pPr>
            <w:r>
              <w:rPr>
                <w:rFonts w:ascii="Aptos" w:eastAsia="Times New Roman" w:hAnsi="Aptos"/>
                <w:b/>
                <w:bCs/>
                <w:lang w:val="en-US"/>
              </w:rPr>
              <w:t>Use</w:t>
            </w:r>
            <w:r>
              <w:rPr>
                <w:rFonts w:ascii="Aptos" w:eastAsia="Times New Roman" w:hAnsi="Aptos"/>
                <w:lang w:val="en-US"/>
              </w:rPr>
              <w:t xml:space="preserve">: The service connection stores the credentials securely. In YAML, reference the connection by name in tasks like </w:t>
            </w:r>
            <w:r>
              <w:rPr>
                <w:rFonts w:ascii="Consolas" w:eastAsia="Times New Roman" w:hAnsi="Consolas"/>
                <w:sz w:val="22"/>
                <w:szCs w:val="22"/>
                <w:lang w:val="en-US"/>
              </w:rPr>
              <w:t>PowerPlatformImportSolution@0</w:t>
            </w:r>
            <w:r>
              <w:rPr>
                <w:rFonts w:ascii="Aptos" w:eastAsia="Times New Roman" w:hAnsi="Aptos"/>
                <w:lang w:val="en-US"/>
              </w:rPr>
              <w:t xml:space="preserve"> via inputs (e.g. </w:t>
            </w:r>
            <w:proofErr w:type="spellStart"/>
            <w:r>
              <w:rPr>
                <w:rFonts w:ascii="Consolas" w:eastAsia="Times New Roman" w:hAnsi="Consolas"/>
                <w:sz w:val="22"/>
                <w:szCs w:val="22"/>
                <w:lang w:val="en-US"/>
              </w:rPr>
              <w:t>authenticationType</w:t>
            </w:r>
            <w:proofErr w:type="spellEnd"/>
            <w:r>
              <w:rPr>
                <w:rFonts w:ascii="Consolas" w:eastAsia="Times New Roman" w:hAnsi="Consolas"/>
                <w:sz w:val="22"/>
                <w:szCs w:val="22"/>
                <w:lang w:val="en-US"/>
              </w:rPr>
              <w:t>: '</w:t>
            </w:r>
            <w:proofErr w:type="spellStart"/>
            <w:r>
              <w:rPr>
                <w:rFonts w:ascii="Consolas" w:eastAsia="Times New Roman" w:hAnsi="Consolas"/>
                <w:sz w:val="22"/>
                <w:szCs w:val="22"/>
                <w:lang w:val="en-US"/>
              </w:rPr>
              <w:t>ServicePrincipal</w:t>
            </w:r>
            <w:proofErr w:type="spellEnd"/>
            <w:r>
              <w:rPr>
                <w:rFonts w:ascii="Consolas" w:eastAsia="Times New Roman" w:hAnsi="Consolas"/>
                <w:sz w:val="22"/>
                <w:szCs w:val="22"/>
                <w:lang w:val="en-US"/>
              </w:rPr>
              <w:t>'</w:t>
            </w:r>
            <w:r>
              <w:rPr>
                <w:rFonts w:ascii="Aptos" w:eastAsia="Times New Roman" w:hAnsi="Aptos"/>
                <w:lang w:val="en-US"/>
              </w:rPr>
              <w:t xml:space="preserve"> and </w:t>
            </w:r>
            <w:proofErr w:type="spellStart"/>
            <w:r>
              <w:rPr>
                <w:rFonts w:ascii="Consolas" w:eastAsia="Times New Roman" w:hAnsi="Consolas"/>
                <w:sz w:val="22"/>
                <w:szCs w:val="22"/>
                <w:lang w:val="en-US"/>
              </w:rPr>
              <w:t>servicePrincipalId</w:t>
            </w:r>
            <w:proofErr w:type="spellEnd"/>
            <w:r>
              <w:rPr>
                <w:rFonts w:ascii="Consolas" w:eastAsia="Times New Roman" w:hAnsi="Consolas"/>
                <w:sz w:val="22"/>
                <w:szCs w:val="22"/>
                <w:lang w:val="en-US"/>
              </w:rPr>
              <w:t>: $(</w:t>
            </w:r>
            <w:proofErr w:type="spellStart"/>
            <w:r>
              <w:rPr>
                <w:rFonts w:ascii="Consolas" w:eastAsia="Times New Roman" w:hAnsi="Consolas"/>
                <w:sz w:val="22"/>
                <w:szCs w:val="22"/>
                <w:lang w:val="en-US"/>
              </w:rPr>
              <w:t>ServicePrincipalId</w:t>
            </w:r>
            <w:proofErr w:type="spellEnd"/>
            <w:r>
              <w:rPr>
                <w:rFonts w:ascii="Consolas" w:eastAsia="Times New Roman" w:hAnsi="Consolas"/>
                <w:sz w:val="22"/>
                <w:szCs w:val="22"/>
                <w:lang w:val="en-US"/>
              </w:rPr>
              <w:t>)</w:t>
            </w:r>
            <w:r>
              <w:rPr>
                <w:rFonts w:ascii="Aptos" w:eastAsia="Times New Roman" w:hAnsi="Aptos"/>
                <w:lang w:val="en-US"/>
              </w:rPr>
              <w:t xml:space="preserve"> for Classic, or simply use the built-in connection by </w:t>
            </w:r>
            <w:proofErr w:type="spellStart"/>
            <w:r>
              <w:rPr>
                <w:rFonts w:ascii="Consolas" w:eastAsia="Times New Roman" w:hAnsi="Consolas"/>
                <w:sz w:val="22"/>
                <w:szCs w:val="22"/>
                <w:lang w:val="en-US"/>
              </w:rPr>
              <w:t>connectionName</w:t>
            </w:r>
            <w:proofErr w:type="spellEnd"/>
            <w:r>
              <w:rPr>
                <w:rFonts w:ascii="Consolas" w:eastAsia="Times New Roman" w:hAnsi="Consolas"/>
                <w:sz w:val="22"/>
                <w:szCs w:val="22"/>
                <w:lang w:val="en-US"/>
              </w:rPr>
              <w:t>: '</w:t>
            </w:r>
            <w:proofErr w:type="spellStart"/>
            <w:r>
              <w:rPr>
                <w:rFonts w:ascii="Consolas" w:eastAsia="Times New Roman" w:hAnsi="Consolas"/>
                <w:sz w:val="22"/>
                <w:szCs w:val="22"/>
                <w:lang w:val="en-US"/>
              </w:rPr>
              <w:t>DevServiceConn</w:t>
            </w:r>
            <w:proofErr w:type="spellEnd"/>
            <w:r>
              <w:rPr>
                <w:rFonts w:ascii="Consolas" w:eastAsia="Times New Roman" w:hAnsi="Consolas"/>
                <w:sz w:val="22"/>
                <w:szCs w:val="22"/>
                <w:lang w:val="en-US"/>
              </w:rPr>
              <w:t>'</w:t>
            </w:r>
            <w:r>
              <w:rPr>
                <w:rFonts w:ascii="Aptos" w:eastAsia="Times New Roman" w:hAnsi="Aptos"/>
                <w:lang w:val="en-US"/>
              </w:rPr>
              <w:t xml:space="preserve"> in YAML tasks, depending on the task’s schema).</w:t>
            </w:r>
          </w:p>
        </w:tc>
      </w:tr>
      <w:tr w:rsidR="009D1813" w14:paraId="3943FFF2" w14:textId="77777777">
        <w:trPr>
          <w:divId w:val="1799374724"/>
        </w:trPr>
        <w:tc>
          <w:tcPr>
            <w:tcW w:w="115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A47CA1" w14:textId="77777777" w:rsidR="000A0424" w:rsidRDefault="000A0424">
            <w:pPr>
              <w:pStyle w:val="NormalWeb"/>
              <w:spacing w:before="0" w:beforeAutospacing="0" w:after="0" w:afterAutospacing="0"/>
              <w:rPr>
                <w:rFonts w:ascii="Aptos" w:hAnsi="Aptos"/>
                <w:color w:val="0F4761"/>
                <w:sz w:val="28"/>
                <w:szCs w:val="28"/>
                <w:lang w:val="en-US"/>
              </w:rPr>
            </w:pPr>
            <w:r>
              <w:rPr>
                <w:rFonts w:ascii="Aptos" w:hAnsi="Aptos"/>
                <w:color w:val="0F4761"/>
                <w:sz w:val="28"/>
                <w:szCs w:val="28"/>
                <w:lang w:val="en-US"/>
              </w:rPr>
              <w:t> </w:t>
            </w:r>
          </w:p>
        </w:tc>
        <w:tc>
          <w:tcPr>
            <w:tcW w:w="11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4E1337" w14:textId="77777777" w:rsidR="000A0424" w:rsidRDefault="000A0424">
            <w:pPr>
              <w:pStyle w:val="NormalWeb"/>
              <w:spacing w:before="0" w:beforeAutospacing="0" w:after="0" w:afterAutospacing="0"/>
              <w:rPr>
                <w:rFonts w:ascii="Aptos" w:hAnsi="Aptos"/>
                <w:color w:val="0F4761"/>
                <w:sz w:val="28"/>
                <w:szCs w:val="28"/>
                <w:lang w:val="en-US"/>
              </w:rPr>
            </w:pPr>
            <w:r>
              <w:rPr>
                <w:rFonts w:ascii="Aptos" w:hAnsi="Aptos"/>
                <w:color w:val="0F4761"/>
                <w:sz w:val="28"/>
                <w:szCs w:val="28"/>
                <w:lang w:val="en-US"/>
              </w:rPr>
              <w:t> </w:t>
            </w:r>
          </w:p>
        </w:tc>
      </w:tr>
      <w:tr w:rsidR="009D1813" w14:paraId="5355FCA8" w14:textId="77777777">
        <w:trPr>
          <w:divId w:val="1799374724"/>
        </w:trPr>
        <w:tc>
          <w:tcPr>
            <w:tcW w:w="116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BEAE06" w14:textId="77777777" w:rsidR="000A0424" w:rsidRDefault="000A0424">
            <w:pPr>
              <w:pStyle w:val="NormalWeb"/>
              <w:spacing w:before="160" w:beforeAutospacing="0" w:after="80" w:afterAutospacing="0"/>
              <w:ind w:left="720"/>
              <w:rPr>
                <w:rFonts w:ascii="Aptos" w:hAnsi="Aptos"/>
                <w:color w:val="0F4761"/>
                <w:sz w:val="28"/>
                <w:szCs w:val="28"/>
                <w:lang w:val="en-US"/>
              </w:rPr>
            </w:pPr>
            <w:proofErr w:type="gramStart"/>
            <w:r>
              <w:rPr>
                <w:rFonts w:ascii="Aptos" w:hAnsi="Aptos"/>
                <w:color w:val="0F4761"/>
                <w:sz w:val="28"/>
                <w:szCs w:val="28"/>
                <w:lang w:val="en-US"/>
              </w:rPr>
              <w:lastRenderedPageBreak/>
              <w:t>Agent  /</w:t>
            </w:r>
            <w:proofErr w:type="gramEnd"/>
            <w:r>
              <w:rPr>
                <w:rFonts w:ascii="Aptos" w:hAnsi="Aptos"/>
                <w:color w:val="0F4761"/>
                <w:sz w:val="28"/>
                <w:szCs w:val="28"/>
                <w:lang w:val="en-US"/>
              </w:rPr>
              <w:t>Pools (Build Agents)</w:t>
            </w:r>
          </w:p>
          <w:p w14:paraId="2E26DE1E" w14:textId="77777777" w:rsidR="000A0424" w:rsidRDefault="000A0424">
            <w:pPr>
              <w:numPr>
                <w:ilvl w:val="1"/>
                <w:numId w:val="43"/>
              </w:numPr>
              <w:spacing w:before="20" w:after="20"/>
              <w:textAlignment w:val="center"/>
              <w:rPr>
                <w:rFonts w:eastAsia="Times New Roman"/>
                <w:lang w:val="en-US"/>
              </w:rPr>
            </w:pPr>
            <w:r>
              <w:rPr>
                <w:rFonts w:ascii="Aptos" w:eastAsia="Times New Roman" w:hAnsi="Aptos"/>
                <w:b/>
                <w:bCs/>
                <w:lang w:val="en-US"/>
              </w:rPr>
              <w:t>Microsoft-hosted agents</w:t>
            </w:r>
            <w:r>
              <w:rPr>
                <w:rFonts w:ascii="Aptos" w:eastAsia="Times New Roman" w:hAnsi="Aptos"/>
                <w:lang w:val="en-US"/>
              </w:rPr>
              <w:t xml:space="preserve">: For simplicity, use the built-in Microsoft-hosted agents. These require no maintenance: select </w:t>
            </w:r>
            <w:r>
              <w:rPr>
                <w:rFonts w:ascii="Consolas" w:eastAsia="Times New Roman" w:hAnsi="Consolas"/>
                <w:sz w:val="22"/>
                <w:szCs w:val="22"/>
                <w:lang w:val="en-US"/>
              </w:rPr>
              <w:t>windows-latest</w:t>
            </w:r>
            <w:r>
              <w:rPr>
                <w:rFonts w:ascii="Aptos" w:eastAsia="Times New Roman" w:hAnsi="Aptos"/>
                <w:lang w:val="en-US"/>
              </w:rPr>
              <w:t xml:space="preserve"> or </w:t>
            </w:r>
            <w:r>
              <w:rPr>
                <w:rFonts w:ascii="Consolas" w:eastAsia="Times New Roman" w:hAnsi="Consolas"/>
                <w:sz w:val="22"/>
                <w:szCs w:val="22"/>
                <w:lang w:val="en-US"/>
              </w:rPr>
              <w:t>ubuntu-latest</w:t>
            </w:r>
            <w:r>
              <w:rPr>
                <w:rFonts w:ascii="Aptos" w:eastAsia="Times New Roman" w:hAnsi="Aptos"/>
                <w:lang w:val="en-US"/>
              </w:rPr>
              <w:t xml:space="preserve"> in your pipeline YAML. The </w:t>
            </w:r>
            <w:r>
              <w:rPr>
                <w:rFonts w:ascii="Aptos" w:eastAsia="Times New Roman" w:hAnsi="Aptos"/>
                <w:b/>
                <w:bCs/>
                <w:lang w:val="en-US"/>
              </w:rPr>
              <w:t>Power Platform Build Tools</w:t>
            </w:r>
            <w:r>
              <w:rPr>
                <w:rFonts w:ascii="Aptos" w:eastAsia="Times New Roman" w:hAnsi="Aptos"/>
                <w:lang w:val="en-US"/>
              </w:rPr>
              <w:t xml:space="preserve"> tasks run on Windows or Linux.</w:t>
            </w:r>
          </w:p>
          <w:p w14:paraId="2423F8BF" w14:textId="77777777" w:rsidR="000A0424" w:rsidRDefault="000A0424">
            <w:pPr>
              <w:numPr>
                <w:ilvl w:val="1"/>
                <w:numId w:val="43"/>
              </w:numPr>
              <w:spacing w:before="20" w:after="20"/>
              <w:textAlignment w:val="center"/>
              <w:rPr>
                <w:rFonts w:eastAsia="Times New Roman"/>
                <w:lang w:val="en-US"/>
              </w:rPr>
            </w:pPr>
            <w:r>
              <w:rPr>
                <w:rFonts w:ascii="Aptos" w:eastAsia="Times New Roman" w:hAnsi="Aptos"/>
                <w:b/>
                <w:bCs/>
                <w:lang w:val="en-US"/>
              </w:rPr>
              <w:t>Self-hosted agents</w:t>
            </w:r>
            <w:r>
              <w:rPr>
                <w:rFonts w:ascii="Aptos" w:eastAsia="Times New Roman" w:hAnsi="Aptos"/>
                <w:lang w:val="en-US"/>
              </w:rPr>
              <w:t xml:space="preserve"> (optional): If you need an agent behind your firewall or to install extra tools, configure a self-hosted agent: go to </w:t>
            </w:r>
            <w:r>
              <w:rPr>
                <w:rFonts w:ascii="Aptos" w:eastAsia="Times New Roman" w:hAnsi="Aptos"/>
                <w:b/>
                <w:bCs/>
                <w:lang w:val="en-US"/>
              </w:rPr>
              <w:t>Project Settings &gt; Agent Pools &gt; Default</w:t>
            </w:r>
            <w:r>
              <w:rPr>
                <w:rFonts w:ascii="Aptos" w:eastAsia="Times New Roman" w:hAnsi="Aptos"/>
                <w:lang w:val="en-US"/>
              </w:rPr>
              <w:t xml:space="preserve">, and click </w:t>
            </w:r>
            <w:proofErr w:type="gramStart"/>
            <w:r>
              <w:rPr>
                <w:rFonts w:ascii="Aptos" w:eastAsia="Times New Roman" w:hAnsi="Aptos"/>
                <w:b/>
                <w:bCs/>
                <w:lang w:val="en-US"/>
              </w:rPr>
              <w:t>New</w:t>
            </w:r>
            <w:proofErr w:type="gramEnd"/>
            <w:r>
              <w:rPr>
                <w:rFonts w:ascii="Aptos" w:eastAsia="Times New Roman" w:hAnsi="Aptos"/>
                <w:b/>
                <w:bCs/>
                <w:lang w:val="en-US"/>
              </w:rPr>
              <w:t xml:space="preserve"> agent</w:t>
            </w:r>
            <w:r>
              <w:rPr>
                <w:rFonts w:ascii="Aptos" w:eastAsia="Times New Roman" w:hAnsi="Aptos"/>
                <w:lang w:val="en-US"/>
              </w:rPr>
              <w:t>. Follow instructions to download and register. Ensure the agent machine has .NET 6.0+ and access to Power Platform endpoints.</w:t>
            </w:r>
          </w:p>
          <w:p w14:paraId="130A802F" w14:textId="77777777" w:rsidR="000A0424" w:rsidRDefault="000A0424">
            <w:pPr>
              <w:numPr>
                <w:ilvl w:val="1"/>
                <w:numId w:val="43"/>
              </w:numPr>
              <w:spacing w:before="20" w:after="20"/>
              <w:textAlignment w:val="center"/>
              <w:rPr>
                <w:rFonts w:eastAsia="Times New Roman"/>
                <w:lang w:val="en-US"/>
              </w:rPr>
            </w:pPr>
            <w:r>
              <w:rPr>
                <w:rFonts w:ascii="Aptos" w:eastAsia="Times New Roman" w:hAnsi="Aptos"/>
                <w:b/>
                <w:bCs/>
                <w:lang w:val="en-US"/>
              </w:rPr>
              <w:t>Agent selection in pipelines</w:t>
            </w:r>
            <w:r>
              <w:rPr>
                <w:rFonts w:ascii="Aptos" w:eastAsia="Times New Roman" w:hAnsi="Aptos"/>
                <w:lang w:val="en-US"/>
              </w:rPr>
              <w:t>: In your YAML, specify an agent pool. E.g.:</w:t>
            </w:r>
          </w:p>
          <w:p w14:paraId="14E43D2B" w14:textId="77777777" w:rsidR="000A0424" w:rsidRDefault="000A0424">
            <w:pPr>
              <w:numPr>
                <w:ilvl w:val="1"/>
                <w:numId w:val="43"/>
              </w:numPr>
              <w:spacing w:after="200"/>
              <w:textAlignment w:val="center"/>
              <w:rPr>
                <w:rFonts w:eastAsia="Times New Roman"/>
                <w:lang w:val="en-US"/>
              </w:rPr>
            </w:pPr>
            <w:r>
              <w:rPr>
                <w:rFonts w:ascii="Consolas" w:eastAsia="Times New Roman" w:hAnsi="Consolas"/>
                <w:sz w:val="22"/>
                <w:szCs w:val="22"/>
                <w:lang w:val="en-US"/>
              </w:rPr>
              <w:t>pool:</w:t>
            </w:r>
            <w:r>
              <w:rPr>
                <w:rFonts w:ascii="Consolas" w:eastAsia="Times New Roman" w:hAnsi="Consolas"/>
                <w:sz w:val="22"/>
                <w:szCs w:val="22"/>
                <w:lang w:val="en-US"/>
              </w:rPr>
              <w:br/>
              <w:t xml:space="preserve">  </w:t>
            </w:r>
            <w:proofErr w:type="spellStart"/>
            <w:r>
              <w:rPr>
                <w:rFonts w:ascii="Consolas" w:eastAsia="Times New Roman" w:hAnsi="Consolas"/>
                <w:sz w:val="22"/>
                <w:szCs w:val="22"/>
                <w:lang w:val="en-US"/>
              </w:rPr>
              <w:t>vmImage</w:t>
            </w:r>
            <w:proofErr w:type="spellEnd"/>
            <w:r>
              <w:rPr>
                <w:rFonts w:ascii="Consolas" w:eastAsia="Times New Roman" w:hAnsi="Consolas"/>
                <w:sz w:val="22"/>
                <w:szCs w:val="22"/>
                <w:lang w:val="en-US"/>
              </w:rPr>
              <w:t>: 'windows-</w:t>
            </w:r>
            <w:proofErr w:type="gramStart"/>
            <w:r>
              <w:rPr>
                <w:rFonts w:ascii="Consolas" w:eastAsia="Times New Roman" w:hAnsi="Consolas"/>
                <w:sz w:val="22"/>
                <w:szCs w:val="22"/>
                <w:lang w:val="en-US"/>
              </w:rPr>
              <w:t>latest'   #</w:t>
            </w:r>
            <w:proofErr w:type="gramEnd"/>
            <w:r>
              <w:rPr>
                <w:rFonts w:ascii="Consolas" w:eastAsia="Times New Roman" w:hAnsi="Consolas"/>
                <w:sz w:val="22"/>
                <w:szCs w:val="22"/>
                <w:lang w:val="en-US"/>
              </w:rPr>
              <w:t xml:space="preserve"> or use 'self-hosted' for your private agent pool</w:t>
            </w:r>
          </w:p>
          <w:p w14:paraId="130B4B4A" w14:textId="77777777" w:rsidR="000A0424" w:rsidRDefault="000A0424">
            <w:pPr>
              <w:pStyle w:val="NormalWeb"/>
              <w:spacing w:before="160" w:beforeAutospacing="0" w:after="80" w:afterAutospacing="0"/>
              <w:ind w:left="720"/>
              <w:rPr>
                <w:rFonts w:ascii="Aptos" w:hAnsi="Aptos"/>
                <w:color w:val="0F4761"/>
                <w:sz w:val="28"/>
                <w:szCs w:val="28"/>
                <w:lang w:val="en-US"/>
              </w:rPr>
            </w:pPr>
            <w:r>
              <w:rPr>
                <w:rFonts w:ascii="Aptos" w:hAnsi="Aptos"/>
                <w:color w:val="0F4761"/>
                <w:sz w:val="28"/>
                <w:szCs w:val="28"/>
                <w:lang w:val="en-US"/>
              </w:rPr>
              <w:t>Extensions and Build Tools</w:t>
            </w:r>
          </w:p>
          <w:p w14:paraId="33541B9B" w14:textId="77777777" w:rsidR="000A0424" w:rsidRDefault="000A0424">
            <w:pPr>
              <w:numPr>
                <w:ilvl w:val="1"/>
                <w:numId w:val="43"/>
              </w:numPr>
              <w:spacing w:before="20" w:after="20"/>
              <w:textAlignment w:val="center"/>
              <w:rPr>
                <w:rFonts w:eastAsia="Times New Roman"/>
                <w:lang w:val="en-US"/>
              </w:rPr>
            </w:pPr>
            <w:r>
              <w:rPr>
                <w:rFonts w:ascii="Aptos" w:eastAsia="Times New Roman" w:hAnsi="Aptos"/>
                <w:b/>
                <w:bCs/>
                <w:lang w:val="en-US"/>
              </w:rPr>
              <w:t>Install Power Platform Build Tools</w:t>
            </w:r>
            <w:r>
              <w:rPr>
                <w:rFonts w:ascii="Aptos" w:eastAsia="Times New Roman" w:hAnsi="Aptos"/>
                <w:lang w:val="en-US"/>
              </w:rPr>
              <w:t xml:space="preserve">: In Azure DevOps, click the </w:t>
            </w:r>
            <w:r>
              <w:rPr>
                <w:rFonts w:ascii="Aptos" w:eastAsia="Times New Roman" w:hAnsi="Aptos"/>
                <w:b/>
                <w:bCs/>
                <w:lang w:val="en-US"/>
              </w:rPr>
              <w:t>Organization settings</w:t>
            </w:r>
            <w:r>
              <w:rPr>
                <w:rFonts w:ascii="Aptos" w:eastAsia="Times New Roman" w:hAnsi="Aptos"/>
                <w:lang w:val="en-US"/>
              </w:rPr>
              <w:t xml:space="preserve"> (bottom left), then </w:t>
            </w:r>
            <w:r>
              <w:rPr>
                <w:rFonts w:ascii="Aptos" w:eastAsia="Times New Roman" w:hAnsi="Aptos"/>
                <w:b/>
                <w:bCs/>
                <w:lang w:val="en-US"/>
              </w:rPr>
              <w:t>Extensions</w:t>
            </w:r>
            <w:r>
              <w:rPr>
                <w:rFonts w:ascii="Aptos" w:eastAsia="Times New Roman" w:hAnsi="Aptos"/>
                <w:lang w:val="en-US"/>
              </w:rPr>
              <w:t xml:space="preserve">. Browse the Marketplace for </w:t>
            </w:r>
            <w:r>
              <w:rPr>
                <w:rFonts w:ascii="Aptos" w:eastAsia="Times New Roman" w:hAnsi="Aptos"/>
                <w:b/>
                <w:bCs/>
                <w:lang w:val="en-US"/>
              </w:rPr>
              <w:t>“Power Platform Build Tools”</w:t>
            </w:r>
            <w:r>
              <w:rPr>
                <w:rFonts w:ascii="Aptos" w:eastAsia="Times New Roman" w:hAnsi="Aptos"/>
                <w:lang w:val="en-US"/>
              </w:rPr>
              <w:t xml:space="preserve"> and click </w:t>
            </w:r>
            <w:r>
              <w:rPr>
                <w:rFonts w:ascii="Aptos" w:eastAsia="Times New Roman" w:hAnsi="Aptos"/>
                <w:b/>
                <w:bCs/>
                <w:lang w:val="en-US"/>
              </w:rPr>
              <w:t>Get it free</w:t>
            </w:r>
            <w:r>
              <w:rPr>
                <w:rFonts w:ascii="Aptos" w:eastAsia="Times New Roman" w:hAnsi="Aptos"/>
                <w:lang w:val="en-US"/>
              </w:rPr>
              <w:t xml:space="preserve">. Install it into your organization. This makes tasks like </w:t>
            </w:r>
            <w:proofErr w:type="spellStart"/>
            <w:r>
              <w:rPr>
                <w:rFonts w:ascii="Aptos" w:eastAsia="Times New Roman" w:hAnsi="Aptos"/>
                <w:lang w:val="en-US"/>
              </w:rPr>
              <w:t>ExportSolution</w:t>
            </w:r>
            <w:proofErr w:type="spellEnd"/>
            <w:r>
              <w:rPr>
                <w:rFonts w:ascii="Aptos" w:eastAsia="Times New Roman" w:hAnsi="Aptos"/>
                <w:lang w:val="en-US"/>
              </w:rPr>
              <w:t xml:space="preserve">, </w:t>
            </w:r>
            <w:proofErr w:type="spellStart"/>
            <w:r>
              <w:rPr>
                <w:rFonts w:ascii="Aptos" w:eastAsia="Times New Roman" w:hAnsi="Aptos"/>
                <w:lang w:val="en-US"/>
              </w:rPr>
              <w:t>ImportSolution</w:t>
            </w:r>
            <w:proofErr w:type="spellEnd"/>
            <w:r>
              <w:rPr>
                <w:rFonts w:ascii="Aptos" w:eastAsia="Times New Roman" w:hAnsi="Aptos"/>
                <w:lang w:val="en-US"/>
              </w:rPr>
              <w:t>, etc. available in pipelines.</w:t>
            </w:r>
          </w:p>
          <w:p w14:paraId="3CB3D09A" w14:textId="77777777" w:rsidR="000A0424" w:rsidRDefault="000A0424">
            <w:pPr>
              <w:numPr>
                <w:ilvl w:val="1"/>
                <w:numId w:val="43"/>
              </w:numPr>
              <w:spacing w:before="20" w:after="20"/>
              <w:textAlignment w:val="center"/>
              <w:rPr>
                <w:rFonts w:eastAsia="Times New Roman"/>
                <w:lang w:val="en-US"/>
              </w:rPr>
            </w:pPr>
            <w:r>
              <w:rPr>
                <w:rFonts w:ascii="Aptos" w:eastAsia="Times New Roman" w:hAnsi="Aptos"/>
                <w:b/>
                <w:bCs/>
                <w:lang w:val="en-US"/>
              </w:rPr>
              <w:t>Verify tasks</w:t>
            </w:r>
            <w:r>
              <w:rPr>
                <w:rFonts w:ascii="Aptos" w:eastAsia="Times New Roman" w:hAnsi="Aptos"/>
                <w:lang w:val="en-US"/>
              </w:rPr>
              <w:t xml:space="preserve">: In your project’s Pipelines, create a new pipeline or release pipeline (YAML or classic) and search for tasks. You should see tasks like </w:t>
            </w:r>
            <w:r>
              <w:rPr>
                <w:rFonts w:ascii="Aptos" w:eastAsia="Times New Roman" w:hAnsi="Aptos"/>
                <w:i/>
                <w:iCs/>
                <w:lang w:val="en-US"/>
              </w:rPr>
              <w:t>Power Platform Tool Installer</w:t>
            </w:r>
            <w:r>
              <w:rPr>
                <w:rFonts w:ascii="Aptos" w:eastAsia="Times New Roman" w:hAnsi="Aptos"/>
                <w:lang w:val="en-US"/>
              </w:rPr>
              <w:t xml:space="preserve">, </w:t>
            </w:r>
            <w:r>
              <w:rPr>
                <w:rFonts w:ascii="Aptos" w:eastAsia="Times New Roman" w:hAnsi="Aptos"/>
                <w:i/>
                <w:iCs/>
                <w:lang w:val="en-US"/>
              </w:rPr>
              <w:t>Export Solution</w:t>
            </w:r>
            <w:r>
              <w:rPr>
                <w:rFonts w:ascii="Aptos" w:eastAsia="Times New Roman" w:hAnsi="Aptos"/>
                <w:lang w:val="en-US"/>
              </w:rPr>
              <w:t xml:space="preserve">, </w:t>
            </w:r>
            <w:r>
              <w:rPr>
                <w:rFonts w:ascii="Aptos" w:eastAsia="Times New Roman" w:hAnsi="Aptos"/>
                <w:i/>
                <w:iCs/>
                <w:lang w:val="en-US"/>
              </w:rPr>
              <w:t>Import Solution</w:t>
            </w:r>
            <w:r>
              <w:rPr>
                <w:rFonts w:ascii="Aptos" w:eastAsia="Times New Roman" w:hAnsi="Aptos"/>
                <w:lang w:val="en-US"/>
              </w:rPr>
              <w:t xml:space="preserve">, </w:t>
            </w:r>
            <w:r>
              <w:rPr>
                <w:rFonts w:ascii="Aptos" w:eastAsia="Times New Roman" w:hAnsi="Aptos"/>
                <w:i/>
                <w:iCs/>
                <w:lang w:val="en-US"/>
              </w:rPr>
              <w:t>Solution Checker</w:t>
            </w:r>
            <w:r>
              <w:rPr>
                <w:rFonts w:ascii="Aptos" w:eastAsia="Times New Roman" w:hAnsi="Aptos"/>
                <w:lang w:val="en-US"/>
              </w:rPr>
              <w:t>, etc.</w:t>
            </w:r>
          </w:p>
          <w:p w14:paraId="59568A7C" w14:textId="77777777" w:rsidR="000A0424" w:rsidRDefault="000A0424">
            <w:pPr>
              <w:pStyle w:val="NormalWeb"/>
              <w:spacing w:before="0" w:beforeAutospacing="0" w:after="0" w:afterAutospacing="0"/>
              <w:ind w:left="720"/>
              <w:rPr>
                <w:rFonts w:ascii="Aptos" w:hAnsi="Aptos"/>
                <w:color w:val="0F4761"/>
                <w:sz w:val="28"/>
                <w:szCs w:val="28"/>
                <w:lang w:val="en-US"/>
              </w:rPr>
            </w:pPr>
            <w:r>
              <w:rPr>
                <w:rFonts w:ascii="Aptos" w:hAnsi="Aptos"/>
                <w:color w:val="0F4761"/>
                <w:sz w:val="28"/>
                <w:szCs w:val="28"/>
                <w:lang w:val="en-US"/>
              </w:rPr>
              <w:t> </w:t>
            </w:r>
          </w:p>
        </w:tc>
        <w:tc>
          <w:tcPr>
            <w:tcW w:w="112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0B93CE" w14:textId="77777777" w:rsidR="000A0424" w:rsidRDefault="000A0424">
            <w:pPr>
              <w:pStyle w:val="NormalWeb"/>
              <w:spacing w:before="160" w:beforeAutospacing="0" w:after="80" w:afterAutospacing="0"/>
              <w:ind w:left="720"/>
              <w:rPr>
                <w:rFonts w:ascii="Aptos" w:hAnsi="Aptos"/>
                <w:color w:val="0F4761"/>
                <w:sz w:val="28"/>
                <w:szCs w:val="28"/>
                <w:lang w:val="en-US"/>
              </w:rPr>
            </w:pPr>
            <w:r>
              <w:rPr>
                <w:rFonts w:ascii="Aptos" w:hAnsi="Aptos"/>
                <w:color w:val="0F4761"/>
                <w:sz w:val="28"/>
                <w:szCs w:val="28"/>
                <w:lang w:val="en-US"/>
              </w:rPr>
              <w:t> </w:t>
            </w:r>
          </w:p>
          <w:p w14:paraId="1F324118" w14:textId="77777777" w:rsidR="000A0424" w:rsidRDefault="000A0424">
            <w:pPr>
              <w:numPr>
                <w:ilvl w:val="1"/>
                <w:numId w:val="44"/>
              </w:numPr>
              <w:spacing w:before="20" w:after="20"/>
              <w:textAlignment w:val="center"/>
              <w:rPr>
                <w:rFonts w:eastAsia="Times New Roman"/>
                <w:lang w:val="en-US"/>
              </w:rPr>
            </w:pPr>
            <w:r>
              <w:rPr>
                <w:rFonts w:ascii="Aptos" w:eastAsia="Times New Roman" w:hAnsi="Aptos"/>
                <w:b/>
                <w:bCs/>
                <w:lang w:val="en-US"/>
              </w:rPr>
              <w:t>Agent OS</w:t>
            </w:r>
            <w:r>
              <w:rPr>
                <w:rFonts w:ascii="Aptos" w:eastAsia="Times New Roman" w:hAnsi="Aptos"/>
                <w:lang w:val="en-US"/>
              </w:rPr>
              <w:t xml:space="preserve">: Most Build Tools tasks work on both Windows and Linux agents, but Windows is safest (some tasks use PowerShell Core which runs cross-platform, but older tasks may rely on Windows). For example, the </w:t>
            </w:r>
            <w:proofErr w:type="spellStart"/>
            <w:r>
              <w:rPr>
                <w:rFonts w:ascii="Consolas" w:eastAsia="Times New Roman" w:hAnsi="Consolas"/>
                <w:sz w:val="22"/>
                <w:szCs w:val="22"/>
                <w:lang w:val="en-US"/>
              </w:rPr>
              <w:t>PowerPlatformUnpackSolution</w:t>
            </w:r>
            <w:proofErr w:type="spellEnd"/>
            <w:r>
              <w:rPr>
                <w:rFonts w:ascii="Aptos" w:eastAsia="Times New Roman" w:hAnsi="Aptos"/>
                <w:lang w:val="en-US"/>
              </w:rPr>
              <w:t xml:space="preserve"> uses PowerShell to unpack XML. Microsoft-hosted Windows agents have .NET and PowerShell pre-installed, which </w:t>
            </w:r>
            <w:proofErr w:type="gramStart"/>
            <w:r>
              <w:rPr>
                <w:rFonts w:ascii="Aptos" w:eastAsia="Times New Roman" w:hAnsi="Aptos"/>
                <w:lang w:val="en-US"/>
              </w:rPr>
              <w:t>is</w:t>
            </w:r>
            <w:proofErr w:type="gramEnd"/>
            <w:r>
              <w:rPr>
                <w:rFonts w:ascii="Aptos" w:eastAsia="Times New Roman" w:hAnsi="Aptos"/>
                <w:lang w:val="en-US"/>
              </w:rPr>
              <w:t xml:space="preserve"> needed for the </w:t>
            </w:r>
            <w:r>
              <w:rPr>
                <w:rFonts w:ascii="Consolas" w:eastAsia="Times New Roman" w:hAnsi="Consolas"/>
                <w:sz w:val="22"/>
                <w:szCs w:val="22"/>
                <w:lang w:val="en-US"/>
              </w:rPr>
              <w:t>Power Platform Tool Installer</w:t>
            </w:r>
            <w:r>
              <w:rPr>
                <w:rFonts w:ascii="Aptos" w:eastAsia="Times New Roman" w:hAnsi="Aptos"/>
                <w:lang w:val="en-US"/>
              </w:rPr>
              <w:t xml:space="preserve"> task (it installs the CLI).</w:t>
            </w:r>
          </w:p>
          <w:p w14:paraId="65F807D7" w14:textId="77777777" w:rsidR="000A0424" w:rsidRDefault="000A0424">
            <w:pPr>
              <w:numPr>
                <w:ilvl w:val="1"/>
                <w:numId w:val="44"/>
              </w:numPr>
              <w:spacing w:before="20" w:after="20"/>
              <w:textAlignment w:val="center"/>
              <w:rPr>
                <w:rFonts w:eastAsia="Times New Roman"/>
                <w:lang w:val="en-US"/>
              </w:rPr>
            </w:pPr>
            <w:r>
              <w:rPr>
                <w:rFonts w:ascii="Aptos" w:eastAsia="Times New Roman" w:hAnsi="Aptos"/>
                <w:b/>
                <w:bCs/>
                <w:lang w:val="en-US"/>
              </w:rPr>
              <w:t>Self-hosted Agents</w:t>
            </w:r>
            <w:r>
              <w:rPr>
                <w:rFonts w:ascii="Aptos" w:eastAsia="Times New Roman" w:hAnsi="Aptos"/>
                <w:lang w:val="en-US"/>
              </w:rPr>
              <w:t>: If using your own agents, ensure they have the Azure DevOps agent installed, .NET 6.0+, and sufficient disk space. They should be able to reach the Power Platform endpoints.</w:t>
            </w:r>
          </w:p>
          <w:p w14:paraId="77519FF0" w14:textId="77777777" w:rsidR="000A0424" w:rsidRDefault="000A0424">
            <w:pPr>
              <w:numPr>
                <w:ilvl w:val="1"/>
                <w:numId w:val="44"/>
              </w:numPr>
              <w:spacing w:before="20" w:after="20"/>
              <w:textAlignment w:val="center"/>
              <w:rPr>
                <w:rFonts w:eastAsia="Times New Roman"/>
                <w:lang w:val="en-US"/>
              </w:rPr>
            </w:pPr>
            <w:r>
              <w:rPr>
                <w:rFonts w:ascii="Aptos" w:eastAsia="Times New Roman" w:hAnsi="Aptos"/>
                <w:b/>
                <w:bCs/>
                <w:lang w:val="en-US"/>
              </w:rPr>
              <w:t>Permissions</w:t>
            </w:r>
            <w:r>
              <w:rPr>
                <w:rFonts w:ascii="Aptos" w:eastAsia="Times New Roman" w:hAnsi="Aptos"/>
                <w:lang w:val="en-US"/>
              </w:rPr>
              <w:t>: The agent’s service account needs no special privileges beyond running the tasks, but the service connection (used within tasks) dictates environment access.</w:t>
            </w:r>
          </w:p>
          <w:p w14:paraId="1171BC6B" w14:textId="77777777" w:rsidR="000A0424" w:rsidRDefault="000A0424">
            <w:pPr>
              <w:numPr>
                <w:ilvl w:val="1"/>
                <w:numId w:val="44"/>
              </w:numPr>
              <w:spacing w:before="20" w:after="20"/>
              <w:textAlignment w:val="center"/>
              <w:rPr>
                <w:rFonts w:eastAsia="Times New Roman"/>
                <w:lang w:val="en-US"/>
              </w:rPr>
            </w:pPr>
            <w:r>
              <w:rPr>
                <w:rFonts w:ascii="Aptos" w:eastAsia="Times New Roman" w:hAnsi="Aptos"/>
                <w:b/>
                <w:bCs/>
                <w:lang w:val="en-US"/>
              </w:rPr>
              <w:t>Software</w:t>
            </w:r>
            <w:r>
              <w:rPr>
                <w:rFonts w:ascii="Aptos" w:eastAsia="Times New Roman" w:hAnsi="Aptos"/>
                <w:lang w:val="en-US"/>
              </w:rPr>
              <w:t>: For certain ALM tasks (like the Solution Checker task), the agent may install additional tools (like the solution checker CLI). The Build Tools task pipeline takes care of this if using the latest tasks.</w:t>
            </w:r>
          </w:p>
        </w:tc>
      </w:tr>
      <w:tr w:rsidR="009D1813" w14:paraId="2826EF9D" w14:textId="77777777">
        <w:trPr>
          <w:divId w:val="1799374724"/>
        </w:trPr>
        <w:tc>
          <w:tcPr>
            <w:tcW w:w="116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CAA42E" w14:textId="77777777" w:rsidR="000A0424" w:rsidRDefault="000A0424">
            <w:pPr>
              <w:pStyle w:val="NormalWeb"/>
              <w:spacing w:before="0" w:beforeAutospacing="0" w:after="0" w:afterAutospacing="0"/>
              <w:ind w:left="720"/>
              <w:rPr>
                <w:rFonts w:ascii="Aptos" w:hAnsi="Aptos"/>
                <w:color w:val="0F4761"/>
                <w:sz w:val="28"/>
                <w:szCs w:val="28"/>
                <w:lang w:val="en-US"/>
              </w:rPr>
            </w:pPr>
            <w:r>
              <w:rPr>
                <w:rFonts w:ascii="Aptos" w:hAnsi="Aptos"/>
                <w:color w:val="0F4761"/>
                <w:sz w:val="28"/>
                <w:szCs w:val="28"/>
                <w:lang w:val="en-US"/>
              </w:rPr>
              <w:t>YAML vs Classic Pipelines</w:t>
            </w:r>
          </w:p>
          <w:p w14:paraId="0D0948D0" w14:textId="77777777" w:rsidR="000A0424" w:rsidRDefault="000A0424">
            <w:pPr>
              <w:pStyle w:val="NormalWeb"/>
              <w:spacing w:before="160" w:beforeAutospacing="0" w:after="80" w:afterAutospacing="0"/>
              <w:ind w:left="720"/>
              <w:rPr>
                <w:rFonts w:ascii="Aptos" w:hAnsi="Aptos"/>
                <w:color w:val="0F4761"/>
                <w:sz w:val="28"/>
                <w:szCs w:val="28"/>
                <w:lang w:val="en-US"/>
              </w:rPr>
            </w:pPr>
            <w:r>
              <w:rPr>
                <w:rFonts w:ascii="Aptos" w:hAnsi="Aptos"/>
                <w:color w:val="0F4761"/>
                <w:sz w:val="28"/>
                <w:szCs w:val="28"/>
                <w:lang w:val="en-US"/>
              </w:rPr>
              <w:t>Security &amp; Governance</w:t>
            </w:r>
          </w:p>
          <w:p w14:paraId="383B0DB5" w14:textId="77777777" w:rsidR="000A0424" w:rsidRDefault="000A0424">
            <w:pPr>
              <w:numPr>
                <w:ilvl w:val="1"/>
                <w:numId w:val="45"/>
              </w:numPr>
              <w:spacing w:before="20" w:after="20"/>
              <w:textAlignment w:val="center"/>
              <w:rPr>
                <w:rFonts w:eastAsia="Times New Roman"/>
                <w:lang w:val="en-US"/>
              </w:rPr>
            </w:pPr>
            <w:r>
              <w:rPr>
                <w:rFonts w:ascii="Aptos" w:eastAsia="Times New Roman" w:hAnsi="Aptos"/>
                <w:b/>
                <w:bCs/>
                <w:lang w:val="en-US"/>
              </w:rPr>
              <w:t>Variable and secret protection</w:t>
            </w:r>
            <w:r>
              <w:rPr>
                <w:rFonts w:ascii="Aptos" w:eastAsia="Times New Roman" w:hAnsi="Aptos"/>
                <w:lang w:val="en-US"/>
              </w:rPr>
              <w:t xml:space="preserve">: Create </w:t>
            </w:r>
            <w:r>
              <w:rPr>
                <w:rFonts w:ascii="Aptos" w:eastAsia="Times New Roman" w:hAnsi="Aptos"/>
                <w:b/>
                <w:bCs/>
                <w:lang w:val="en-US"/>
              </w:rPr>
              <w:t>Variable Groups</w:t>
            </w:r>
            <w:r>
              <w:rPr>
                <w:rFonts w:ascii="Aptos" w:eastAsia="Times New Roman" w:hAnsi="Aptos"/>
                <w:lang w:val="en-US"/>
              </w:rPr>
              <w:t xml:space="preserve"> in Pipelines &gt; Library for storing secrets (e.g. service principal secrets, connection URLs). Mark secrets as “locked” and restrict who can use these groups (only build administrators).</w:t>
            </w:r>
          </w:p>
          <w:p w14:paraId="4C89B0CB" w14:textId="77777777" w:rsidR="000A0424" w:rsidRDefault="000A0424">
            <w:pPr>
              <w:numPr>
                <w:ilvl w:val="1"/>
                <w:numId w:val="45"/>
              </w:numPr>
              <w:spacing w:before="20" w:after="20"/>
              <w:textAlignment w:val="center"/>
              <w:rPr>
                <w:rFonts w:eastAsia="Times New Roman"/>
                <w:lang w:val="en-US"/>
              </w:rPr>
            </w:pPr>
            <w:r>
              <w:rPr>
                <w:rFonts w:ascii="Aptos" w:eastAsia="Times New Roman" w:hAnsi="Aptos"/>
                <w:b/>
                <w:bCs/>
                <w:lang w:val="en-US"/>
              </w:rPr>
              <w:t>Project permissions</w:t>
            </w:r>
            <w:r>
              <w:rPr>
                <w:rFonts w:ascii="Aptos" w:eastAsia="Times New Roman" w:hAnsi="Aptos"/>
                <w:lang w:val="en-US"/>
              </w:rPr>
              <w:t xml:space="preserve">: Grant your DevOps team </w:t>
            </w:r>
            <w:r>
              <w:rPr>
                <w:rFonts w:ascii="Aptos" w:eastAsia="Times New Roman" w:hAnsi="Aptos"/>
                <w:i/>
                <w:iCs/>
                <w:lang w:val="en-US"/>
              </w:rPr>
              <w:t>Contributor</w:t>
            </w:r>
            <w:r>
              <w:rPr>
                <w:rFonts w:ascii="Aptos" w:eastAsia="Times New Roman" w:hAnsi="Aptos"/>
                <w:lang w:val="en-US"/>
              </w:rPr>
              <w:t xml:space="preserve"> role and only certain users </w:t>
            </w:r>
            <w:r>
              <w:rPr>
                <w:rFonts w:ascii="Aptos" w:eastAsia="Times New Roman" w:hAnsi="Aptos"/>
                <w:i/>
                <w:iCs/>
                <w:lang w:val="en-US"/>
              </w:rPr>
              <w:t>Admin</w:t>
            </w:r>
            <w:r>
              <w:rPr>
                <w:rFonts w:ascii="Aptos" w:eastAsia="Times New Roman" w:hAnsi="Aptos"/>
                <w:lang w:val="en-US"/>
              </w:rPr>
              <w:t xml:space="preserve"> if needed. Ensure only admins can approve release gates. Use Azure AD groups for control (e.g. group "PPP-DevOps-Contributors").</w:t>
            </w:r>
          </w:p>
          <w:p w14:paraId="595045FE" w14:textId="77777777" w:rsidR="000A0424" w:rsidRDefault="000A0424">
            <w:pPr>
              <w:numPr>
                <w:ilvl w:val="1"/>
                <w:numId w:val="45"/>
              </w:numPr>
              <w:spacing w:before="20" w:after="20"/>
              <w:textAlignment w:val="center"/>
              <w:rPr>
                <w:rFonts w:eastAsia="Times New Roman"/>
                <w:lang w:val="en-US"/>
              </w:rPr>
            </w:pPr>
            <w:r>
              <w:rPr>
                <w:rFonts w:ascii="Aptos" w:eastAsia="Times New Roman" w:hAnsi="Aptos"/>
                <w:b/>
                <w:bCs/>
                <w:lang w:val="en-US"/>
              </w:rPr>
              <w:t>Policies and compliance</w:t>
            </w:r>
            <w:r>
              <w:rPr>
                <w:rFonts w:ascii="Aptos" w:eastAsia="Times New Roman" w:hAnsi="Aptos"/>
                <w:lang w:val="en-US"/>
              </w:rPr>
              <w:t>: If your organization requires, configure branch policies (as above) and deploy gating (e.g. only deploy on schedule or manual approval for production).</w:t>
            </w:r>
          </w:p>
          <w:p w14:paraId="779A10D7" w14:textId="77777777" w:rsidR="000A0424" w:rsidRDefault="000A0424">
            <w:pPr>
              <w:pStyle w:val="NormalWeb"/>
              <w:spacing w:before="180" w:beforeAutospacing="0" w:after="180" w:afterAutospacing="0"/>
              <w:ind w:left="720"/>
              <w:rPr>
                <w:rFonts w:ascii="Aptos" w:hAnsi="Aptos"/>
                <w:lang w:val="en-US"/>
              </w:rPr>
            </w:pPr>
            <w:r>
              <w:rPr>
                <w:rFonts w:ascii="Aptos" w:hAnsi="Aptos"/>
                <w:lang w:val="en-US"/>
              </w:rPr>
              <w:t xml:space="preserve">This completes the DevOps </w:t>
            </w:r>
            <w:r>
              <w:rPr>
                <w:rFonts w:ascii="Aptos" w:hAnsi="Aptos"/>
                <w:b/>
                <w:bCs/>
                <w:lang w:val="en-US"/>
              </w:rPr>
              <w:t>setup</w:t>
            </w:r>
            <w:r>
              <w:rPr>
                <w:rFonts w:ascii="Aptos" w:hAnsi="Aptos"/>
                <w:lang w:val="en-US"/>
              </w:rPr>
              <w:t>. You now have a project with repositories, connections, and agents ready for CI/CD.</w:t>
            </w:r>
          </w:p>
          <w:p w14:paraId="6C84F3B3" w14:textId="77777777" w:rsidR="000A0424" w:rsidRDefault="000A0424">
            <w:pPr>
              <w:pStyle w:val="NormalWeb"/>
              <w:spacing w:before="0" w:beforeAutospacing="0" w:after="0" w:afterAutospacing="0"/>
              <w:ind w:left="720"/>
              <w:rPr>
                <w:rFonts w:ascii="Aptos" w:hAnsi="Aptos"/>
                <w:color w:val="0F4761"/>
                <w:sz w:val="28"/>
                <w:szCs w:val="28"/>
                <w:lang w:val="en-US"/>
              </w:rPr>
            </w:pPr>
            <w:r>
              <w:rPr>
                <w:rFonts w:ascii="Aptos" w:hAnsi="Aptos"/>
                <w:color w:val="0F4761"/>
                <w:sz w:val="28"/>
                <w:szCs w:val="28"/>
                <w:lang w:val="en-US"/>
              </w:rPr>
              <w:t> </w:t>
            </w:r>
          </w:p>
        </w:tc>
        <w:tc>
          <w:tcPr>
            <w:tcW w:w="112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8613F0" w14:textId="77777777" w:rsidR="000A0424" w:rsidRDefault="000A0424">
            <w:pPr>
              <w:pStyle w:val="NormalWeb"/>
              <w:spacing w:before="160" w:beforeAutospacing="0" w:after="80" w:afterAutospacing="0"/>
              <w:ind w:left="720"/>
              <w:rPr>
                <w:rFonts w:ascii="Aptos" w:hAnsi="Aptos"/>
                <w:color w:val="0F4761"/>
                <w:sz w:val="28"/>
                <w:szCs w:val="28"/>
                <w:lang w:val="en-US"/>
              </w:rPr>
            </w:pPr>
            <w:r>
              <w:rPr>
                <w:rFonts w:ascii="Aptos" w:hAnsi="Aptos"/>
                <w:color w:val="0F4761"/>
                <w:sz w:val="28"/>
                <w:szCs w:val="28"/>
                <w:lang w:val="en-US"/>
              </w:rPr>
              <w:t> </w:t>
            </w:r>
          </w:p>
          <w:p w14:paraId="09B7A60C" w14:textId="77777777" w:rsidR="000A0424" w:rsidRDefault="000A0424">
            <w:pPr>
              <w:numPr>
                <w:ilvl w:val="1"/>
                <w:numId w:val="46"/>
              </w:numPr>
              <w:spacing w:before="20" w:after="20"/>
              <w:textAlignment w:val="center"/>
              <w:rPr>
                <w:rFonts w:eastAsia="Times New Roman"/>
                <w:lang w:val="en-US"/>
              </w:rPr>
            </w:pPr>
            <w:r>
              <w:rPr>
                <w:rFonts w:ascii="Aptos" w:eastAsia="Times New Roman" w:hAnsi="Aptos"/>
                <w:b/>
                <w:bCs/>
                <w:lang w:val="en-US"/>
              </w:rPr>
              <w:t>Classic (UI)</w:t>
            </w:r>
            <w:r>
              <w:rPr>
                <w:rFonts w:ascii="Aptos" w:eastAsia="Times New Roman" w:hAnsi="Aptos"/>
                <w:lang w:val="en-US"/>
              </w:rPr>
              <w:t>: You can add Power Platform Build Tools tasks via the visual designer. This is easy for quick setups but harder to version-control. Each environment (Dev/Test/Prod) usually uses a separate Release pipeline.</w:t>
            </w:r>
          </w:p>
          <w:p w14:paraId="6569D540" w14:textId="77777777" w:rsidR="000A0424" w:rsidRDefault="000A0424">
            <w:pPr>
              <w:numPr>
                <w:ilvl w:val="1"/>
                <w:numId w:val="46"/>
              </w:numPr>
              <w:spacing w:before="20" w:after="20"/>
              <w:textAlignment w:val="center"/>
              <w:rPr>
                <w:rFonts w:eastAsia="Times New Roman"/>
                <w:lang w:val="en-US"/>
              </w:rPr>
            </w:pPr>
            <w:r>
              <w:rPr>
                <w:rFonts w:ascii="Aptos" w:eastAsia="Times New Roman" w:hAnsi="Aptos"/>
                <w:b/>
                <w:bCs/>
                <w:lang w:val="en-US"/>
              </w:rPr>
              <w:t>YAML Pipelines</w:t>
            </w:r>
            <w:r>
              <w:rPr>
                <w:rFonts w:ascii="Aptos" w:eastAsia="Times New Roman" w:hAnsi="Aptos"/>
                <w:lang w:val="en-US"/>
              </w:rPr>
              <w:t xml:space="preserve">: Microsoft recommends YAML for </w:t>
            </w:r>
            <w:proofErr w:type="gramStart"/>
            <w:r>
              <w:rPr>
                <w:rFonts w:ascii="Aptos" w:eastAsia="Times New Roman" w:hAnsi="Aptos"/>
                <w:lang w:val="en-US"/>
              </w:rPr>
              <w:t>full</w:t>
            </w:r>
            <w:proofErr w:type="gramEnd"/>
            <w:r>
              <w:rPr>
                <w:rFonts w:ascii="Aptos" w:eastAsia="Times New Roman" w:hAnsi="Aptos"/>
                <w:lang w:val="en-US"/>
              </w:rPr>
              <w:t xml:space="preserve"> traceability. In YAML, you reference tasks by name (</w:t>
            </w:r>
            <w:r>
              <w:rPr>
                <w:rFonts w:ascii="Consolas" w:eastAsia="Times New Roman" w:hAnsi="Consolas"/>
                <w:sz w:val="22"/>
                <w:szCs w:val="22"/>
                <w:lang w:val="en-US"/>
              </w:rPr>
              <w:t>PowerPlatformExportSolution@0</w:t>
            </w:r>
            <w:r>
              <w:rPr>
                <w:rFonts w:ascii="Aptos" w:eastAsia="Times New Roman" w:hAnsi="Aptos"/>
                <w:lang w:val="en-US"/>
              </w:rPr>
              <w:t>, etc.). You can parameterize and reuse YAML templates. YAML pipelines can have multiple stages (CI and CD in one pipeline) and support version control of the pipeline definition itself.</w:t>
            </w:r>
          </w:p>
        </w:tc>
      </w:tr>
      <w:tr w:rsidR="009D1813" w14:paraId="0AA1A723" w14:textId="77777777">
        <w:trPr>
          <w:divId w:val="1799374724"/>
        </w:trPr>
        <w:tc>
          <w:tcPr>
            <w:tcW w:w="116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C31B12" w14:textId="77777777" w:rsidR="000A0424" w:rsidRDefault="000A0424">
            <w:pPr>
              <w:pStyle w:val="NormalWeb"/>
              <w:spacing w:before="360" w:beforeAutospacing="0" w:after="80" w:afterAutospacing="0"/>
              <w:ind w:left="720"/>
              <w:rPr>
                <w:rFonts w:ascii="Aptos Display" w:hAnsi="Aptos Display"/>
                <w:color w:val="0F4761"/>
                <w:sz w:val="40"/>
                <w:szCs w:val="40"/>
                <w:lang w:val="en-US"/>
              </w:rPr>
            </w:pPr>
            <w:r>
              <w:rPr>
                <w:rFonts w:ascii="Aptos Display" w:hAnsi="Aptos Display"/>
                <w:color w:val="0F4761"/>
                <w:sz w:val="40"/>
                <w:szCs w:val="40"/>
                <w:lang w:val="en-US"/>
              </w:rPr>
              <w:t>Build Pipeline (Continuous Integration)</w:t>
            </w:r>
          </w:p>
          <w:p w14:paraId="6FF274DA" w14:textId="77777777" w:rsidR="000A0424" w:rsidRDefault="000A0424">
            <w:pPr>
              <w:pStyle w:val="NormalWeb"/>
              <w:spacing w:before="180" w:beforeAutospacing="0" w:after="180" w:afterAutospacing="0"/>
              <w:ind w:left="720"/>
              <w:rPr>
                <w:lang w:val="en-US"/>
              </w:rPr>
            </w:pPr>
            <w:r>
              <w:rPr>
                <w:rFonts w:ascii="Aptos" w:hAnsi="Aptos"/>
                <w:lang w:val="en-US"/>
              </w:rPr>
              <w:t xml:space="preserve">The build pipeline handles packaging all solution artifacts from the DEV environment. This includes Dataverse solutions (Canvas/Model-driven apps), Copilot apps (Power Virtual Agents bots), Power Pages (portal) content, custom connectors, and so on. We will define a </w:t>
            </w:r>
            <w:r>
              <w:rPr>
                <w:rFonts w:ascii="Aptos" w:hAnsi="Aptos"/>
                <w:b/>
                <w:bCs/>
                <w:lang w:val="en-US"/>
              </w:rPr>
              <w:t>YAML pipeline</w:t>
            </w:r>
            <w:r>
              <w:rPr>
                <w:rFonts w:ascii="Aptos" w:hAnsi="Aptos"/>
                <w:lang w:val="en-US"/>
              </w:rPr>
              <w:t xml:space="preserve"> that runs on commits to the </w:t>
            </w:r>
            <w:r>
              <w:rPr>
                <w:rFonts w:ascii="Consolas" w:hAnsi="Consolas"/>
                <w:sz w:val="22"/>
                <w:szCs w:val="22"/>
                <w:lang w:val="en-US"/>
              </w:rPr>
              <w:t>dev</w:t>
            </w:r>
            <w:r>
              <w:rPr>
                <w:rFonts w:ascii="Aptos" w:hAnsi="Aptos"/>
                <w:lang w:val="en-US"/>
              </w:rPr>
              <w:t xml:space="preserve"> branch, exports the latest DEV-PPP solutions, checks them, and publishes build artifacts.</w:t>
            </w:r>
          </w:p>
          <w:p w14:paraId="4379BE04" w14:textId="77777777" w:rsidR="000A0424" w:rsidRDefault="000A0424">
            <w:pPr>
              <w:pStyle w:val="NormalWeb"/>
              <w:spacing w:before="160" w:beforeAutospacing="0" w:after="80" w:afterAutospacing="0"/>
              <w:ind w:left="720"/>
              <w:rPr>
                <w:rFonts w:ascii="Aptos" w:hAnsi="Aptos"/>
                <w:color w:val="0F4761"/>
                <w:sz w:val="28"/>
                <w:szCs w:val="28"/>
                <w:lang w:val="en-US"/>
              </w:rPr>
            </w:pPr>
            <w:r>
              <w:rPr>
                <w:rFonts w:ascii="Aptos" w:hAnsi="Aptos"/>
                <w:color w:val="0F4761"/>
                <w:sz w:val="28"/>
                <w:szCs w:val="28"/>
                <w:lang w:val="en-US"/>
              </w:rPr>
              <w:t>Pipeline Repository Structure</w:t>
            </w:r>
          </w:p>
          <w:p w14:paraId="307B6BCE" w14:textId="77777777" w:rsidR="000A0424" w:rsidRDefault="000A0424">
            <w:pPr>
              <w:pStyle w:val="NormalWeb"/>
              <w:spacing w:before="180" w:beforeAutospacing="0" w:after="180" w:afterAutospacing="0"/>
              <w:ind w:left="720"/>
              <w:rPr>
                <w:rFonts w:ascii="Aptos" w:hAnsi="Aptos"/>
                <w:lang w:val="en-US"/>
              </w:rPr>
            </w:pPr>
            <w:r>
              <w:rPr>
                <w:rFonts w:ascii="Aptos" w:hAnsi="Aptos"/>
                <w:lang w:val="en-US"/>
              </w:rPr>
              <w:t xml:space="preserve">Organize your code in the </w:t>
            </w:r>
            <w:proofErr w:type="spellStart"/>
            <w:r>
              <w:rPr>
                <w:rFonts w:ascii="Aptos" w:hAnsi="Aptos"/>
                <w:lang w:val="en-US"/>
              </w:rPr>
              <w:t>Git</w:t>
            </w:r>
            <w:proofErr w:type="spellEnd"/>
            <w:r>
              <w:rPr>
                <w:rFonts w:ascii="Aptos" w:hAnsi="Aptos"/>
                <w:lang w:val="en-US"/>
              </w:rPr>
              <w:t xml:space="preserve"> repo under folders such as:</w:t>
            </w:r>
          </w:p>
          <w:p w14:paraId="09E39B33"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w:t>
            </w:r>
            <w:proofErr w:type="spellStart"/>
            <w:r>
              <w:rPr>
                <w:rFonts w:ascii="Consolas" w:hAnsi="Consolas"/>
                <w:sz w:val="22"/>
                <w:szCs w:val="22"/>
                <w:lang w:val="en-US"/>
              </w:rPr>
              <w:t>RepositoryRoot</w:t>
            </w:r>
            <w:proofErr w:type="spellEnd"/>
          </w:p>
          <w:p w14:paraId="7BC5B370"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lastRenderedPageBreak/>
              <w:t xml:space="preserve">  /</w:t>
            </w:r>
            <w:proofErr w:type="spellStart"/>
            <w:r>
              <w:rPr>
                <w:rFonts w:ascii="Consolas" w:hAnsi="Consolas"/>
                <w:sz w:val="22"/>
                <w:szCs w:val="22"/>
                <w:lang w:val="en-US"/>
              </w:rPr>
              <w:t>src</w:t>
            </w:r>
            <w:proofErr w:type="spellEnd"/>
            <w:r>
              <w:rPr>
                <w:rFonts w:ascii="Consolas" w:hAnsi="Consolas"/>
                <w:sz w:val="22"/>
                <w:szCs w:val="22"/>
                <w:lang w:val="en-US"/>
              </w:rPr>
              <w:t>/                # Contains unpacked solution files for source control</w:t>
            </w:r>
          </w:p>
          <w:p w14:paraId="6A81CD91"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/bicep/              # Bicep templates (if any)</w:t>
            </w:r>
          </w:p>
          <w:p w14:paraId="10B81383"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w:t>
            </w:r>
            <w:proofErr w:type="gramStart"/>
            <w:r>
              <w:rPr>
                <w:rFonts w:ascii="Consolas" w:hAnsi="Consolas"/>
                <w:sz w:val="22"/>
                <w:szCs w:val="22"/>
                <w:lang w:val="en-US"/>
              </w:rPr>
              <w:t>pipelines/          #</w:t>
            </w:r>
            <w:proofErr w:type="gramEnd"/>
            <w:r>
              <w:rPr>
                <w:rFonts w:ascii="Consolas" w:hAnsi="Consolas"/>
                <w:sz w:val="22"/>
                <w:szCs w:val="22"/>
                <w:lang w:val="en-US"/>
              </w:rPr>
              <w:t xml:space="preserve"> YAML pipeline definitions (if not at root)</w:t>
            </w:r>
          </w:p>
          <w:p w14:paraId="00D14848"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w:t>
            </w:r>
            <w:proofErr w:type="gramStart"/>
            <w:r>
              <w:rPr>
                <w:rFonts w:ascii="Consolas" w:hAnsi="Consolas"/>
                <w:sz w:val="22"/>
                <w:szCs w:val="22"/>
                <w:lang w:val="en-US"/>
              </w:rPr>
              <w:t>azure-</w:t>
            </w:r>
            <w:proofErr w:type="spellStart"/>
            <w:r>
              <w:rPr>
                <w:rFonts w:ascii="Consolas" w:hAnsi="Consolas"/>
                <w:sz w:val="22"/>
                <w:szCs w:val="22"/>
                <w:lang w:val="en-US"/>
              </w:rPr>
              <w:t>pipelines.yml</w:t>
            </w:r>
            <w:proofErr w:type="spellEnd"/>
            <w:r>
              <w:rPr>
                <w:rFonts w:ascii="Consolas" w:hAnsi="Consolas"/>
                <w:sz w:val="22"/>
                <w:szCs w:val="22"/>
                <w:lang w:val="en-US"/>
              </w:rPr>
              <w:t xml:space="preserve">  #</w:t>
            </w:r>
            <w:proofErr w:type="gramEnd"/>
            <w:r>
              <w:rPr>
                <w:rFonts w:ascii="Consolas" w:hAnsi="Consolas"/>
                <w:sz w:val="22"/>
                <w:szCs w:val="22"/>
                <w:lang w:val="en-US"/>
              </w:rPr>
              <w:t xml:space="preserve"> CI pipeline YAML (or inside /pipelines)</w:t>
            </w:r>
          </w:p>
          <w:p w14:paraId="77CEB4C4" w14:textId="77777777" w:rsidR="000A0424" w:rsidRDefault="000A0424">
            <w:pPr>
              <w:pStyle w:val="NormalWeb"/>
              <w:spacing w:before="180" w:beforeAutospacing="0" w:after="180" w:afterAutospacing="0"/>
              <w:ind w:left="720"/>
              <w:rPr>
                <w:lang w:val="en-US"/>
              </w:rPr>
            </w:pPr>
            <w:r>
              <w:rPr>
                <w:rFonts w:ascii="Aptos" w:hAnsi="Aptos"/>
                <w:lang w:val="en-US"/>
              </w:rPr>
              <w:t xml:space="preserve">- Use </w:t>
            </w:r>
            <w:proofErr w:type="spellStart"/>
            <w:r>
              <w:rPr>
                <w:rFonts w:ascii="Consolas" w:hAnsi="Consolas"/>
                <w:sz w:val="22"/>
                <w:szCs w:val="22"/>
                <w:lang w:val="en-US"/>
              </w:rPr>
              <w:t>pac</w:t>
            </w:r>
            <w:proofErr w:type="spellEnd"/>
            <w:r>
              <w:rPr>
                <w:rFonts w:ascii="Consolas" w:hAnsi="Consolas"/>
                <w:sz w:val="22"/>
                <w:szCs w:val="22"/>
                <w:lang w:val="en-US"/>
              </w:rPr>
              <w:t xml:space="preserve"> solution </w:t>
            </w:r>
            <w:proofErr w:type="gramStart"/>
            <w:r>
              <w:rPr>
                <w:rFonts w:ascii="Consolas" w:hAnsi="Consolas"/>
                <w:sz w:val="22"/>
                <w:szCs w:val="22"/>
                <w:lang w:val="en-US"/>
              </w:rPr>
              <w:t>unpack</w:t>
            </w:r>
            <w:proofErr w:type="gramEnd"/>
            <w:r>
              <w:rPr>
                <w:rFonts w:ascii="Aptos" w:hAnsi="Aptos"/>
                <w:lang w:val="en-US"/>
              </w:rPr>
              <w:t xml:space="preserve"> (via CLI or Task) to unpack each solution’s files into </w:t>
            </w:r>
            <w:r>
              <w:rPr>
                <w:rFonts w:ascii="Consolas" w:hAnsi="Consolas"/>
                <w:sz w:val="22"/>
                <w:szCs w:val="22"/>
                <w:lang w:val="en-US"/>
              </w:rPr>
              <w:t>/</w:t>
            </w:r>
            <w:proofErr w:type="spellStart"/>
            <w:r>
              <w:rPr>
                <w:rFonts w:ascii="Consolas" w:hAnsi="Consolas"/>
                <w:sz w:val="22"/>
                <w:szCs w:val="22"/>
                <w:lang w:val="en-US"/>
              </w:rPr>
              <w:t>src</w:t>
            </w:r>
            <w:proofErr w:type="spellEnd"/>
            <w:r>
              <w:rPr>
                <w:rFonts w:ascii="Consolas" w:hAnsi="Consolas"/>
                <w:sz w:val="22"/>
                <w:szCs w:val="22"/>
                <w:lang w:val="en-US"/>
              </w:rPr>
              <w:t>/</w:t>
            </w:r>
            <w:proofErr w:type="spellStart"/>
            <w:r>
              <w:rPr>
                <w:rFonts w:ascii="Consolas" w:hAnsi="Consolas"/>
                <w:sz w:val="22"/>
                <w:szCs w:val="22"/>
                <w:lang w:val="en-US"/>
              </w:rPr>
              <w:t>SolutionName</w:t>
            </w:r>
            <w:proofErr w:type="spellEnd"/>
            <w:r>
              <w:rPr>
                <w:rFonts w:ascii="Consolas" w:hAnsi="Consolas"/>
                <w:sz w:val="22"/>
                <w:szCs w:val="22"/>
                <w:lang w:val="en-US"/>
              </w:rPr>
              <w:t>/</w:t>
            </w:r>
            <w:r>
              <w:rPr>
                <w:rFonts w:ascii="Aptos" w:hAnsi="Aptos"/>
                <w:lang w:val="en-US"/>
              </w:rPr>
              <w:t xml:space="preserve"> so changes are trackable in Git.</w:t>
            </w:r>
          </w:p>
          <w:p w14:paraId="4FF9AF66" w14:textId="77777777" w:rsidR="000A0424" w:rsidRDefault="000A0424">
            <w:pPr>
              <w:pStyle w:val="NormalWeb"/>
              <w:spacing w:before="180" w:beforeAutospacing="0" w:after="180" w:afterAutospacing="0"/>
              <w:ind w:left="720"/>
              <w:rPr>
                <w:rFonts w:ascii="Aptos" w:hAnsi="Aptos"/>
                <w:lang w:val="en-US"/>
              </w:rPr>
            </w:pPr>
            <w:r>
              <w:rPr>
                <w:rFonts w:ascii="Aptos" w:hAnsi="Aptos"/>
                <w:lang w:val="en-US"/>
              </w:rPr>
              <w:t>- Check in the unpacked files to source control.</w:t>
            </w:r>
          </w:p>
          <w:p w14:paraId="38CACC86" w14:textId="77777777" w:rsidR="000A0424" w:rsidRDefault="000A0424">
            <w:pPr>
              <w:pStyle w:val="NormalWeb"/>
              <w:spacing w:before="160" w:beforeAutospacing="0" w:after="80" w:afterAutospacing="0"/>
              <w:ind w:left="720"/>
              <w:rPr>
                <w:rFonts w:ascii="Aptos" w:hAnsi="Aptos"/>
                <w:color w:val="0F4761"/>
                <w:sz w:val="28"/>
                <w:szCs w:val="28"/>
                <w:lang w:val="en-US"/>
              </w:rPr>
            </w:pPr>
            <w:r>
              <w:rPr>
                <w:rFonts w:ascii="Aptos" w:hAnsi="Aptos"/>
                <w:color w:val="0F4761"/>
                <w:sz w:val="28"/>
                <w:szCs w:val="28"/>
                <w:lang w:val="en-US"/>
              </w:rPr>
              <w:t>2.2 Define CI Pipeline (azure-</w:t>
            </w:r>
            <w:proofErr w:type="spellStart"/>
            <w:r>
              <w:rPr>
                <w:rFonts w:ascii="Aptos" w:hAnsi="Aptos"/>
                <w:color w:val="0F4761"/>
                <w:sz w:val="28"/>
                <w:szCs w:val="28"/>
                <w:lang w:val="en-US"/>
              </w:rPr>
              <w:t>pipelines.yml</w:t>
            </w:r>
            <w:proofErr w:type="spellEnd"/>
            <w:r>
              <w:rPr>
                <w:rFonts w:ascii="Aptos" w:hAnsi="Aptos"/>
                <w:color w:val="0F4761"/>
                <w:sz w:val="28"/>
                <w:szCs w:val="28"/>
                <w:lang w:val="en-US"/>
              </w:rPr>
              <w:t>)</w:t>
            </w:r>
          </w:p>
          <w:p w14:paraId="5714FCCE" w14:textId="77777777" w:rsidR="000A0424" w:rsidRDefault="000A0424">
            <w:pPr>
              <w:pStyle w:val="NormalWeb"/>
              <w:spacing w:before="180" w:beforeAutospacing="0" w:after="180" w:afterAutospacing="0"/>
              <w:ind w:left="720"/>
              <w:rPr>
                <w:lang w:val="en-US"/>
              </w:rPr>
            </w:pPr>
            <w:r>
              <w:rPr>
                <w:rFonts w:ascii="Aptos" w:hAnsi="Aptos"/>
                <w:lang w:val="en-US"/>
              </w:rPr>
              <w:t xml:space="preserve">Create a new YAML pipeline triggered on changes to </w:t>
            </w:r>
            <w:r>
              <w:rPr>
                <w:rFonts w:ascii="Consolas" w:hAnsi="Consolas"/>
                <w:sz w:val="22"/>
                <w:szCs w:val="22"/>
                <w:lang w:val="en-US"/>
              </w:rPr>
              <w:t>dev</w:t>
            </w:r>
            <w:r>
              <w:rPr>
                <w:rFonts w:ascii="Aptos" w:hAnsi="Aptos"/>
                <w:lang w:val="en-US"/>
              </w:rPr>
              <w:t>:</w:t>
            </w:r>
          </w:p>
          <w:p w14:paraId="5B3359A7"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trigger:</w:t>
            </w:r>
          </w:p>
          <w:p w14:paraId="5C034E4F"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dev</w:t>
            </w:r>
          </w:p>
          <w:p w14:paraId="05E00318" w14:textId="77777777" w:rsidR="000A0424" w:rsidRDefault="000A0424">
            <w:pPr>
              <w:pStyle w:val="NormalWeb"/>
              <w:spacing w:before="0" w:beforeAutospacing="0" w:after="200" w:afterAutospacing="0"/>
              <w:ind w:left="720"/>
              <w:rPr>
                <w:rFonts w:ascii="Calibri" w:hAnsi="Calibri" w:cs="Calibri"/>
                <w:sz w:val="22"/>
                <w:szCs w:val="22"/>
              </w:rPr>
            </w:pPr>
            <w:r>
              <w:rPr>
                <w:rFonts w:ascii="Calibri" w:hAnsi="Calibri" w:cs="Calibri"/>
                <w:sz w:val="22"/>
                <w:szCs w:val="22"/>
              </w:rPr>
              <w:t> </w:t>
            </w:r>
          </w:p>
          <w:p w14:paraId="7DE373C0"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variables:</w:t>
            </w:r>
          </w:p>
          <w:p w14:paraId="19DC8A42"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group: </w:t>
            </w:r>
            <w:proofErr w:type="spellStart"/>
            <w:r>
              <w:rPr>
                <w:rFonts w:ascii="Consolas" w:hAnsi="Consolas"/>
                <w:sz w:val="22"/>
                <w:szCs w:val="22"/>
                <w:lang w:val="en-US"/>
              </w:rPr>
              <w:t>PowerPlatformConnections</w:t>
            </w:r>
            <w:proofErr w:type="spellEnd"/>
          </w:p>
          <w:p w14:paraId="3CB0C30B" w14:textId="77777777" w:rsidR="000A0424" w:rsidRDefault="000A0424">
            <w:pPr>
              <w:pStyle w:val="NormalWeb"/>
              <w:spacing w:before="0" w:beforeAutospacing="0" w:after="200" w:afterAutospacing="0"/>
              <w:ind w:left="720"/>
              <w:rPr>
                <w:rFonts w:ascii="Calibri" w:hAnsi="Calibri" w:cs="Calibri"/>
                <w:sz w:val="22"/>
                <w:szCs w:val="22"/>
              </w:rPr>
            </w:pPr>
            <w:r>
              <w:rPr>
                <w:rFonts w:ascii="Calibri" w:hAnsi="Calibri" w:cs="Calibri"/>
                <w:sz w:val="22"/>
                <w:szCs w:val="22"/>
              </w:rPr>
              <w:t> </w:t>
            </w:r>
          </w:p>
          <w:p w14:paraId="64375842"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stages:</w:t>
            </w:r>
          </w:p>
          <w:p w14:paraId="3A41BEF5"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stage: Build</w:t>
            </w:r>
          </w:p>
          <w:p w14:paraId="074794D3"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displayName</w:t>
            </w:r>
            <w:proofErr w:type="spellEnd"/>
            <w:r>
              <w:rPr>
                <w:rFonts w:ascii="Consolas" w:hAnsi="Consolas"/>
                <w:sz w:val="22"/>
                <w:szCs w:val="22"/>
                <w:lang w:val="en-US"/>
              </w:rPr>
              <w:t>: 'Build Power Platform Solutions'</w:t>
            </w:r>
          </w:p>
          <w:p w14:paraId="602511A1"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jobs:</w:t>
            </w:r>
          </w:p>
          <w:p w14:paraId="0922496C"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 job: </w:t>
            </w:r>
            <w:proofErr w:type="spellStart"/>
            <w:r>
              <w:rPr>
                <w:rFonts w:ascii="Consolas" w:hAnsi="Consolas"/>
                <w:sz w:val="22"/>
                <w:szCs w:val="22"/>
                <w:lang w:val="en-US"/>
              </w:rPr>
              <w:t>ExportPackage</w:t>
            </w:r>
            <w:proofErr w:type="spellEnd"/>
          </w:p>
          <w:p w14:paraId="03677859"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displayName</w:t>
            </w:r>
            <w:proofErr w:type="spellEnd"/>
            <w:r>
              <w:rPr>
                <w:rFonts w:ascii="Consolas" w:hAnsi="Consolas"/>
                <w:sz w:val="22"/>
                <w:szCs w:val="22"/>
                <w:lang w:val="en-US"/>
              </w:rPr>
              <w:t>: 'Export and Package Solutions'</w:t>
            </w:r>
          </w:p>
          <w:p w14:paraId="3380A614"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pool:</w:t>
            </w:r>
          </w:p>
          <w:p w14:paraId="69702C7F"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vmImage</w:t>
            </w:r>
            <w:proofErr w:type="spellEnd"/>
            <w:r>
              <w:rPr>
                <w:rFonts w:ascii="Consolas" w:hAnsi="Consolas"/>
                <w:sz w:val="22"/>
                <w:szCs w:val="22"/>
                <w:lang w:val="en-US"/>
              </w:rPr>
              <w:t>: 'windows-latest'</w:t>
            </w:r>
          </w:p>
          <w:p w14:paraId="0F67FF2C"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w:t>
            </w:r>
            <w:proofErr w:type="gramStart"/>
            <w:r>
              <w:rPr>
                <w:rFonts w:ascii="Consolas" w:hAnsi="Consolas"/>
                <w:sz w:val="22"/>
                <w:szCs w:val="22"/>
                <w:lang w:val="en-US"/>
              </w:rPr>
              <w:t>steps</w:t>
            </w:r>
            <w:proofErr w:type="gramEnd"/>
            <w:r>
              <w:rPr>
                <w:rFonts w:ascii="Consolas" w:hAnsi="Consolas"/>
                <w:sz w:val="22"/>
                <w:szCs w:val="22"/>
                <w:lang w:val="en-US"/>
              </w:rPr>
              <w:t>:</w:t>
            </w:r>
          </w:p>
          <w:p w14:paraId="23B4F834"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 1. Install PAC CLI</w:t>
            </w:r>
          </w:p>
          <w:p w14:paraId="70A2A5B9"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 task: PowerPlatformToolInstaller@0</w:t>
            </w:r>
          </w:p>
          <w:p w14:paraId="2ABCAB4F"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inputs:</w:t>
            </w:r>
          </w:p>
          <w:p w14:paraId="2304CE57"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DefaultVersion</w:t>
            </w:r>
            <w:proofErr w:type="spellEnd"/>
            <w:r>
              <w:rPr>
                <w:rFonts w:ascii="Consolas" w:hAnsi="Consolas"/>
                <w:sz w:val="22"/>
                <w:szCs w:val="22"/>
                <w:lang w:val="en-US"/>
              </w:rPr>
              <w:t>: true</w:t>
            </w:r>
          </w:p>
          <w:p w14:paraId="0A6CB4E1" w14:textId="77777777" w:rsidR="000A0424" w:rsidRDefault="000A0424">
            <w:pPr>
              <w:pStyle w:val="NormalWeb"/>
              <w:spacing w:before="0" w:beforeAutospacing="0" w:after="200" w:afterAutospacing="0"/>
              <w:ind w:left="720"/>
              <w:rPr>
                <w:rFonts w:ascii="Calibri" w:hAnsi="Calibri" w:cs="Calibri"/>
                <w:sz w:val="22"/>
                <w:szCs w:val="22"/>
              </w:rPr>
            </w:pPr>
            <w:r>
              <w:rPr>
                <w:rFonts w:ascii="Calibri" w:hAnsi="Calibri" w:cs="Calibri"/>
                <w:sz w:val="22"/>
                <w:szCs w:val="22"/>
              </w:rPr>
              <w:t> </w:t>
            </w:r>
          </w:p>
          <w:p w14:paraId="0763C3FB"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 2. Authenticate to DEV environment</w:t>
            </w:r>
          </w:p>
          <w:p w14:paraId="1962160E"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 script: |</w:t>
            </w:r>
          </w:p>
          <w:p w14:paraId="62F4CE75"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pac</w:t>
            </w:r>
            <w:proofErr w:type="spellEnd"/>
            <w:r>
              <w:rPr>
                <w:rFonts w:ascii="Consolas" w:hAnsi="Consolas"/>
                <w:sz w:val="22"/>
                <w:szCs w:val="22"/>
                <w:lang w:val="en-US"/>
              </w:rPr>
              <w:t xml:space="preserve"> auth clear</w:t>
            </w:r>
          </w:p>
          <w:p w14:paraId="64A14142"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pac</w:t>
            </w:r>
            <w:proofErr w:type="spellEnd"/>
            <w:r>
              <w:rPr>
                <w:rFonts w:ascii="Consolas" w:hAnsi="Consolas"/>
                <w:sz w:val="22"/>
                <w:szCs w:val="22"/>
                <w:lang w:val="en-US"/>
              </w:rPr>
              <w:t xml:space="preserve"> auth create --name </w:t>
            </w:r>
            <w:proofErr w:type="spellStart"/>
            <w:r>
              <w:rPr>
                <w:rFonts w:ascii="Consolas" w:hAnsi="Consolas"/>
                <w:sz w:val="22"/>
                <w:szCs w:val="22"/>
                <w:lang w:val="en-US"/>
              </w:rPr>
              <w:t>DevProfile</w:t>
            </w:r>
            <w:proofErr w:type="spellEnd"/>
            <w:r>
              <w:rPr>
                <w:rFonts w:ascii="Consolas" w:hAnsi="Consolas"/>
                <w:sz w:val="22"/>
                <w:szCs w:val="22"/>
                <w:lang w:val="en-US"/>
              </w:rPr>
              <w:t xml:space="preserve"> -</w:t>
            </w:r>
            <w:proofErr w:type="gramStart"/>
            <w:r>
              <w:rPr>
                <w:rFonts w:ascii="Consolas" w:hAnsi="Consolas"/>
                <w:sz w:val="22"/>
                <w:szCs w:val="22"/>
                <w:lang w:val="en-US"/>
              </w:rPr>
              <w:t>-url</w:t>
            </w:r>
            <w:proofErr w:type="gramEnd"/>
            <w:r>
              <w:rPr>
                <w:rFonts w:ascii="Consolas" w:hAnsi="Consolas"/>
                <w:sz w:val="22"/>
                <w:szCs w:val="22"/>
                <w:lang w:val="en-US"/>
              </w:rPr>
              <w:t xml:space="preserve"> $(</w:t>
            </w:r>
            <w:proofErr w:type="spellStart"/>
            <w:r>
              <w:rPr>
                <w:rFonts w:ascii="Consolas" w:hAnsi="Consolas"/>
                <w:sz w:val="22"/>
                <w:szCs w:val="22"/>
                <w:lang w:val="en-US"/>
              </w:rPr>
              <w:t>DevOrgUrl</w:t>
            </w:r>
            <w:proofErr w:type="spellEnd"/>
            <w:r>
              <w:rPr>
                <w:rFonts w:ascii="Consolas" w:hAnsi="Consolas"/>
                <w:sz w:val="22"/>
                <w:szCs w:val="22"/>
                <w:lang w:val="en-US"/>
              </w:rPr>
              <w:t>) --</w:t>
            </w:r>
            <w:proofErr w:type="spellStart"/>
            <w:r>
              <w:rPr>
                <w:rFonts w:ascii="Consolas" w:hAnsi="Consolas"/>
                <w:sz w:val="22"/>
                <w:szCs w:val="22"/>
                <w:lang w:val="en-US"/>
              </w:rPr>
              <w:t>tenantId</w:t>
            </w:r>
            <w:proofErr w:type="spellEnd"/>
            <w:r>
              <w:rPr>
                <w:rFonts w:ascii="Consolas" w:hAnsi="Consolas"/>
                <w:sz w:val="22"/>
                <w:szCs w:val="22"/>
                <w:lang w:val="en-US"/>
              </w:rPr>
              <w:t xml:space="preserve"> $(</w:t>
            </w:r>
            <w:proofErr w:type="spellStart"/>
            <w:r>
              <w:rPr>
                <w:rFonts w:ascii="Consolas" w:hAnsi="Consolas"/>
                <w:sz w:val="22"/>
                <w:szCs w:val="22"/>
                <w:lang w:val="en-US"/>
              </w:rPr>
              <w:t>TenantId</w:t>
            </w:r>
            <w:proofErr w:type="spellEnd"/>
            <w:r>
              <w:rPr>
                <w:rFonts w:ascii="Consolas" w:hAnsi="Consolas"/>
                <w:sz w:val="22"/>
                <w:szCs w:val="22"/>
                <w:lang w:val="en-US"/>
              </w:rPr>
              <w:t>) --</w:t>
            </w:r>
            <w:proofErr w:type="spellStart"/>
            <w:r>
              <w:rPr>
                <w:rFonts w:ascii="Consolas" w:hAnsi="Consolas"/>
                <w:sz w:val="22"/>
                <w:szCs w:val="22"/>
                <w:lang w:val="en-US"/>
              </w:rPr>
              <w:t>clientId</w:t>
            </w:r>
            <w:proofErr w:type="spellEnd"/>
            <w:r>
              <w:rPr>
                <w:rFonts w:ascii="Consolas" w:hAnsi="Consolas"/>
                <w:sz w:val="22"/>
                <w:szCs w:val="22"/>
                <w:lang w:val="en-US"/>
              </w:rPr>
              <w:t xml:space="preserve"> $(</w:t>
            </w:r>
            <w:proofErr w:type="spellStart"/>
            <w:r>
              <w:rPr>
                <w:rFonts w:ascii="Consolas" w:hAnsi="Consolas"/>
                <w:sz w:val="22"/>
                <w:szCs w:val="22"/>
                <w:lang w:val="en-US"/>
              </w:rPr>
              <w:t>ClientId</w:t>
            </w:r>
            <w:proofErr w:type="spellEnd"/>
            <w:r>
              <w:rPr>
                <w:rFonts w:ascii="Consolas" w:hAnsi="Consolas"/>
                <w:sz w:val="22"/>
                <w:szCs w:val="22"/>
                <w:lang w:val="en-US"/>
              </w:rPr>
              <w:t>) --</w:t>
            </w:r>
            <w:proofErr w:type="spellStart"/>
            <w:r>
              <w:rPr>
                <w:rFonts w:ascii="Consolas" w:hAnsi="Consolas"/>
                <w:sz w:val="22"/>
                <w:szCs w:val="22"/>
                <w:lang w:val="en-US"/>
              </w:rPr>
              <w:t>clientSecret</w:t>
            </w:r>
            <w:proofErr w:type="spellEnd"/>
            <w:r>
              <w:rPr>
                <w:rFonts w:ascii="Consolas" w:hAnsi="Consolas"/>
                <w:sz w:val="22"/>
                <w:szCs w:val="22"/>
                <w:lang w:val="en-US"/>
              </w:rPr>
              <w:t xml:space="preserve"> $(</w:t>
            </w:r>
            <w:proofErr w:type="spellStart"/>
            <w:r>
              <w:rPr>
                <w:rFonts w:ascii="Consolas" w:hAnsi="Consolas"/>
                <w:sz w:val="22"/>
                <w:szCs w:val="22"/>
                <w:lang w:val="en-US"/>
              </w:rPr>
              <w:t>ClientSecret</w:t>
            </w:r>
            <w:proofErr w:type="spellEnd"/>
            <w:r>
              <w:rPr>
                <w:rFonts w:ascii="Consolas" w:hAnsi="Consolas"/>
                <w:sz w:val="22"/>
                <w:szCs w:val="22"/>
                <w:lang w:val="en-US"/>
              </w:rPr>
              <w:t>) --service</w:t>
            </w:r>
          </w:p>
          <w:p w14:paraId="19516A41"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lastRenderedPageBreak/>
              <w:t xml:space="preserve">          </w:t>
            </w:r>
            <w:proofErr w:type="spellStart"/>
            <w:r>
              <w:rPr>
                <w:rFonts w:ascii="Consolas" w:hAnsi="Consolas"/>
                <w:sz w:val="22"/>
                <w:szCs w:val="22"/>
                <w:lang w:val="en-US"/>
              </w:rPr>
              <w:t>pac</w:t>
            </w:r>
            <w:proofErr w:type="spellEnd"/>
            <w:r>
              <w:rPr>
                <w:rFonts w:ascii="Consolas" w:hAnsi="Consolas"/>
                <w:sz w:val="22"/>
                <w:szCs w:val="22"/>
                <w:lang w:val="en-US"/>
              </w:rPr>
              <w:t xml:space="preserve"> auth select --name </w:t>
            </w:r>
            <w:proofErr w:type="spellStart"/>
            <w:r>
              <w:rPr>
                <w:rFonts w:ascii="Consolas" w:hAnsi="Consolas"/>
                <w:sz w:val="22"/>
                <w:szCs w:val="22"/>
                <w:lang w:val="en-US"/>
              </w:rPr>
              <w:t>DevProfile</w:t>
            </w:r>
            <w:proofErr w:type="spellEnd"/>
          </w:p>
          <w:p w14:paraId="6365FAF4"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displayName</w:t>
            </w:r>
            <w:proofErr w:type="spellEnd"/>
            <w:r>
              <w:rPr>
                <w:rFonts w:ascii="Consolas" w:hAnsi="Consolas"/>
                <w:sz w:val="22"/>
                <w:szCs w:val="22"/>
                <w:lang w:val="en-US"/>
              </w:rPr>
              <w:t>: 'Authenticate to DEV org'</w:t>
            </w:r>
          </w:p>
          <w:p w14:paraId="5A595D72" w14:textId="77777777" w:rsidR="000A0424" w:rsidRDefault="000A0424">
            <w:pPr>
              <w:pStyle w:val="NormalWeb"/>
              <w:spacing w:before="0" w:beforeAutospacing="0" w:after="200" w:afterAutospacing="0"/>
              <w:ind w:left="720"/>
              <w:rPr>
                <w:rFonts w:ascii="Calibri" w:hAnsi="Calibri" w:cs="Calibri"/>
                <w:sz w:val="22"/>
                <w:szCs w:val="22"/>
              </w:rPr>
            </w:pPr>
            <w:r>
              <w:rPr>
                <w:rFonts w:ascii="Calibri" w:hAnsi="Calibri" w:cs="Calibri"/>
                <w:sz w:val="22"/>
                <w:szCs w:val="22"/>
              </w:rPr>
              <w:t> </w:t>
            </w:r>
          </w:p>
          <w:p w14:paraId="3162D374"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 3. Export Dataverse solution</w:t>
            </w:r>
          </w:p>
          <w:p w14:paraId="3756D857"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 task: PowerPlatformExportSolution@0</w:t>
            </w:r>
          </w:p>
          <w:p w14:paraId="19B65B39"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inputs:</w:t>
            </w:r>
          </w:p>
          <w:p w14:paraId="03D6567A"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serviceConnection</w:t>
            </w:r>
            <w:proofErr w:type="spellEnd"/>
            <w:r>
              <w:rPr>
                <w:rFonts w:ascii="Consolas" w:hAnsi="Consolas"/>
                <w:sz w:val="22"/>
                <w:szCs w:val="22"/>
                <w:lang w:val="en-US"/>
              </w:rPr>
              <w:t>: '</w:t>
            </w:r>
            <w:proofErr w:type="spellStart"/>
            <w:r>
              <w:rPr>
                <w:rFonts w:ascii="Consolas" w:hAnsi="Consolas"/>
                <w:sz w:val="22"/>
                <w:szCs w:val="22"/>
                <w:lang w:val="en-US"/>
              </w:rPr>
              <w:t>DevServiceConnection</w:t>
            </w:r>
            <w:proofErr w:type="spellEnd"/>
            <w:r>
              <w:rPr>
                <w:rFonts w:ascii="Consolas" w:hAnsi="Consolas"/>
                <w:sz w:val="22"/>
                <w:szCs w:val="22"/>
                <w:lang w:val="en-US"/>
              </w:rPr>
              <w:t>'</w:t>
            </w:r>
          </w:p>
          <w:p w14:paraId="50C045B5"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solutionName</w:t>
            </w:r>
            <w:proofErr w:type="spellEnd"/>
            <w:r>
              <w:rPr>
                <w:rFonts w:ascii="Consolas" w:hAnsi="Consolas"/>
                <w:sz w:val="22"/>
                <w:szCs w:val="22"/>
                <w:lang w:val="en-US"/>
              </w:rPr>
              <w:t>: '</w:t>
            </w:r>
            <w:proofErr w:type="spellStart"/>
            <w:r>
              <w:rPr>
                <w:rFonts w:ascii="Consolas" w:hAnsi="Consolas"/>
                <w:sz w:val="22"/>
                <w:szCs w:val="22"/>
                <w:lang w:val="en-US"/>
              </w:rPr>
              <w:t>Contoso.SalesSolution</w:t>
            </w:r>
            <w:proofErr w:type="spellEnd"/>
            <w:r>
              <w:rPr>
                <w:rFonts w:ascii="Consolas" w:hAnsi="Consolas"/>
                <w:sz w:val="22"/>
                <w:szCs w:val="22"/>
                <w:lang w:val="en-US"/>
              </w:rPr>
              <w:t>'</w:t>
            </w:r>
          </w:p>
          <w:p w14:paraId="7B3F2437"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managed: false</w:t>
            </w:r>
          </w:p>
          <w:p w14:paraId="405D4EA9"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overwrite: true</w:t>
            </w:r>
          </w:p>
          <w:p w14:paraId="569F8CD3"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unmanaged: true</w:t>
            </w:r>
          </w:p>
          <w:p w14:paraId="41EA55EA" w14:textId="77777777" w:rsidR="000A0424" w:rsidRDefault="000A0424">
            <w:pPr>
              <w:pStyle w:val="NormalWeb"/>
              <w:spacing w:before="0" w:beforeAutospacing="0" w:after="200" w:afterAutospacing="0"/>
              <w:ind w:left="720"/>
              <w:rPr>
                <w:rFonts w:ascii="Calibri" w:hAnsi="Calibri" w:cs="Calibri"/>
                <w:sz w:val="22"/>
                <w:szCs w:val="22"/>
              </w:rPr>
            </w:pPr>
            <w:r>
              <w:rPr>
                <w:rFonts w:ascii="Calibri" w:hAnsi="Calibri" w:cs="Calibri"/>
                <w:sz w:val="22"/>
                <w:szCs w:val="22"/>
              </w:rPr>
              <w:t> </w:t>
            </w:r>
          </w:p>
          <w:p w14:paraId="55EED4FD"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 4. Unpack solution for source control</w:t>
            </w:r>
          </w:p>
          <w:p w14:paraId="466DC5BA"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 task: PowerPlatformUnpackSolution@0</w:t>
            </w:r>
          </w:p>
          <w:p w14:paraId="7C4745E9"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inputs:</w:t>
            </w:r>
          </w:p>
          <w:p w14:paraId="5551F793"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solutionInputFile</w:t>
            </w:r>
            <w:proofErr w:type="spellEnd"/>
            <w:r>
              <w:rPr>
                <w:rFonts w:ascii="Consolas" w:hAnsi="Consolas"/>
                <w:sz w:val="22"/>
                <w:szCs w:val="22"/>
                <w:lang w:val="en-US"/>
              </w:rPr>
              <w:t>: '$(Pipeline.Workspace)/Contoso.SalesSolution_$(Build.BuildNumber).zip'</w:t>
            </w:r>
          </w:p>
          <w:p w14:paraId="4493AD06"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unpackOutputFolder</w:t>
            </w:r>
            <w:proofErr w:type="spellEnd"/>
            <w:r>
              <w:rPr>
                <w:rFonts w:ascii="Consolas" w:hAnsi="Consolas"/>
                <w:sz w:val="22"/>
                <w:szCs w:val="22"/>
                <w:lang w:val="en-US"/>
              </w:rPr>
              <w:t>: '</w:t>
            </w:r>
            <w:proofErr w:type="spellStart"/>
            <w:r>
              <w:rPr>
                <w:rFonts w:ascii="Consolas" w:hAnsi="Consolas"/>
                <w:sz w:val="22"/>
                <w:szCs w:val="22"/>
                <w:lang w:val="en-US"/>
              </w:rPr>
              <w:t>src</w:t>
            </w:r>
            <w:proofErr w:type="spellEnd"/>
            <w:r>
              <w:rPr>
                <w:rFonts w:ascii="Consolas" w:hAnsi="Consolas"/>
                <w:sz w:val="22"/>
                <w:szCs w:val="22"/>
                <w:lang w:val="en-US"/>
              </w:rPr>
              <w:t>/</w:t>
            </w:r>
            <w:proofErr w:type="spellStart"/>
            <w:r>
              <w:rPr>
                <w:rFonts w:ascii="Consolas" w:hAnsi="Consolas"/>
                <w:sz w:val="22"/>
                <w:szCs w:val="22"/>
                <w:lang w:val="en-US"/>
              </w:rPr>
              <w:t>Contoso.SalesSolution</w:t>
            </w:r>
            <w:proofErr w:type="spellEnd"/>
            <w:r>
              <w:rPr>
                <w:rFonts w:ascii="Consolas" w:hAnsi="Consolas"/>
                <w:sz w:val="22"/>
                <w:szCs w:val="22"/>
                <w:lang w:val="en-US"/>
              </w:rPr>
              <w:t>'</w:t>
            </w:r>
          </w:p>
          <w:p w14:paraId="7061AB39" w14:textId="77777777" w:rsidR="000A0424" w:rsidRDefault="000A0424">
            <w:pPr>
              <w:pStyle w:val="NormalWeb"/>
              <w:spacing w:before="0" w:beforeAutospacing="0" w:after="200" w:afterAutospacing="0"/>
              <w:ind w:left="720"/>
              <w:rPr>
                <w:rFonts w:ascii="Calibri" w:hAnsi="Calibri" w:cs="Calibri"/>
                <w:sz w:val="22"/>
                <w:szCs w:val="22"/>
              </w:rPr>
            </w:pPr>
            <w:r>
              <w:rPr>
                <w:rFonts w:ascii="Calibri" w:hAnsi="Calibri" w:cs="Calibri"/>
                <w:sz w:val="22"/>
                <w:szCs w:val="22"/>
              </w:rPr>
              <w:t> </w:t>
            </w:r>
          </w:p>
          <w:p w14:paraId="6DF2A70F"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 5. (Optional) Run Solution Checker</w:t>
            </w:r>
          </w:p>
          <w:p w14:paraId="10FFE64F"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 task: PowerPlatformSolutionChecker@0</w:t>
            </w:r>
          </w:p>
          <w:p w14:paraId="443321EA"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inputs:</w:t>
            </w:r>
          </w:p>
          <w:p w14:paraId="78A8F734"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serviceConnection</w:t>
            </w:r>
            <w:proofErr w:type="spellEnd"/>
            <w:r>
              <w:rPr>
                <w:rFonts w:ascii="Consolas" w:hAnsi="Consolas"/>
                <w:sz w:val="22"/>
                <w:szCs w:val="22"/>
                <w:lang w:val="en-US"/>
              </w:rPr>
              <w:t>: '</w:t>
            </w:r>
            <w:proofErr w:type="spellStart"/>
            <w:r>
              <w:rPr>
                <w:rFonts w:ascii="Consolas" w:hAnsi="Consolas"/>
                <w:sz w:val="22"/>
                <w:szCs w:val="22"/>
                <w:lang w:val="en-US"/>
              </w:rPr>
              <w:t>DevServiceConnection</w:t>
            </w:r>
            <w:proofErr w:type="spellEnd"/>
            <w:r>
              <w:rPr>
                <w:rFonts w:ascii="Consolas" w:hAnsi="Consolas"/>
                <w:sz w:val="22"/>
                <w:szCs w:val="22"/>
                <w:lang w:val="en-US"/>
              </w:rPr>
              <w:t>'</w:t>
            </w:r>
          </w:p>
          <w:p w14:paraId="052086FF"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solutionInputFile</w:t>
            </w:r>
            <w:proofErr w:type="spellEnd"/>
            <w:r>
              <w:rPr>
                <w:rFonts w:ascii="Consolas" w:hAnsi="Consolas"/>
                <w:sz w:val="22"/>
                <w:szCs w:val="22"/>
                <w:lang w:val="en-US"/>
              </w:rPr>
              <w:t>: '$(Pipeline.Workspace)/Contoso.SalesSolution_$(Build.BuildNumber).zip'</w:t>
            </w:r>
          </w:p>
          <w:p w14:paraId="4BE796EA" w14:textId="77777777" w:rsidR="000A0424" w:rsidRDefault="000A0424">
            <w:pPr>
              <w:pStyle w:val="NormalWeb"/>
              <w:spacing w:before="0" w:beforeAutospacing="0" w:after="200" w:afterAutospacing="0"/>
              <w:ind w:left="720"/>
              <w:rPr>
                <w:rFonts w:ascii="Calibri" w:hAnsi="Calibri" w:cs="Calibri"/>
                <w:sz w:val="22"/>
                <w:szCs w:val="22"/>
              </w:rPr>
            </w:pPr>
            <w:r>
              <w:rPr>
                <w:rFonts w:ascii="Calibri" w:hAnsi="Calibri" w:cs="Calibri"/>
                <w:sz w:val="22"/>
                <w:szCs w:val="22"/>
              </w:rPr>
              <w:t> </w:t>
            </w:r>
          </w:p>
          <w:p w14:paraId="0E956448"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 6. Pack managed solution for deployment</w:t>
            </w:r>
          </w:p>
          <w:p w14:paraId="1434C665"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 task: PowerPlatformPackSolution@0</w:t>
            </w:r>
          </w:p>
          <w:p w14:paraId="47ABD8EC"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inputs:</w:t>
            </w:r>
          </w:p>
          <w:p w14:paraId="26ADB379"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solutionFolder</w:t>
            </w:r>
            <w:proofErr w:type="spellEnd"/>
            <w:r>
              <w:rPr>
                <w:rFonts w:ascii="Consolas" w:hAnsi="Consolas"/>
                <w:sz w:val="22"/>
                <w:szCs w:val="22"/>
                <w:lang w:val="en-US"/>
              </w:rPr>
              <w:t>: '</w:t>
            </w:r>
            <w:proofErr w:type="spellStart"/>
            <w:r>
              <w:rPr>
                <w:rFonts w:ascii="Consolas" w:hAnsi="Consolas"/>
                <w:sz w:val="22"/>
                <w:szCs w:val="22"/>
                <w:lang w:val="en-US"/>
              </w:rPr>
              <w:t>src</w:t>
            </w:r>
            <w:proofErr w:type="spellEnd"/>
            <w:r>
              <w:rPr>
                <w:rFonts w:ascii="Consolas" w:hAnsi="Consolas"/>
                <w:sz w:val="22"/>
                <w:szCs w:val="22"/>
                <w:lang w:val="en-US"/>
              </w:rPr>
              <w:t>/</w:t>
            </w:r>
            <w:proofErr w:type="spellStart"/>
            <w:r>
              <w:rPr>
                <w:rFonts w:ascii="Consolas" w:hAnsi="Consolas"/>
                <w:sz w:val="22"/>
                <w:szCs w:val="22"/>
                <w:lang w:val="en-US"/>
              </w:rPr>
              <w:t>Contoso.SalesSolution</w:t>
            </w:r>
            <w:proofErr w:type="spellEnd"/>
            <w:r>
              <w:rPr>
                <w:rFonts w:ascii="Consolas" w:hAnsi="Consolas"/>
                <w:sz w:val="22"/>
                <w:szCs w:val="22"/>
                <w:lang w:val="en-US"/>
              </w:rPr>
              <w:t>'</w:t>
            </w:r>
          </w:p>
          <w:p w14:paraId="70CAE559"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outputFolder</w:t>
            </w:r>
            <w:proofErr w:type="spellEnd"/>
            <w:r>
              <w:rPr>
                <w:rFonts w:ascii="Consolas" w:hAnsi="Consolas"/>
                <w:sz w:val="22"/>
                <w:szCs w:val="22"/>
                <w:lang w:val="en-US"/>
              </w:rPr>
              <w:t>: '$(</w:t>
            </w:r>
            <w:proofErr w:type="spellStart"/>
            <w:r>
              <w:rPr>
                <w:rFonts w:ascii="Consolas" w:hAnsi="Consolas"/>
                <w:sz w:val="22"/>
                <w:szCs w:val="22"/>
                <w:lang w:val="en-US"/>
              </w:rPr>
              <w:t>Build.ArtifactStagingDirectory</w:t>
            </w:r>
            <w:proofErr w:type="spellEnd"/>
            <w:r>
              <w:rPr>
                <w:rFonts w:ascii="Consolas" w:hAnsi="Consolas"/>
                <w:sz w:val="22"/>
                <w:szCs w:val="22"/>
                <w:lang w:val="en-US"/>
              </w:rPr>
              <w:t>)'</w:t>
            </w:r>
          </w:p>
          <w:p w14:paraId="32CD709B"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solutionName</w:t>
            </w:r>
            <w:proofErr w:type="spellEnd"/>
            <w:r>
              <w:rPr>
                <w:rFonts w:ascii="Consolas" w:hAnsi="Consolas"/>
                <w:sz w:val="22"/>
                <w:szCs w:val="22"/>
                <w:lang w:val="en-US"/>
              </w:rPr>
              <w:t>: '</w:t>
            </w:r>
            <w:proofErr w:type="spellStart"/>
            <w:r>
              <w:rPr>
                <w:rFonts w:ascii="Consolas" w:hAnsi="Consolas"/>
                <w:sz w:val="22"/>
                <w:szCs w:val="22"/>
                <w:lang w:val="en-US"/>
              </w:rPr>
              <w:t>Contoso.SalesSolution</w:t>
            </w:r>
            <w:proofErr w:type="spellEnd"/>
            <w:r>
              <w:rPr>
                <w:rFonts w:ascii="Consolas" w:hAnsi="Consolas"/>
                <w:sz w:val="22"/>
                <w:szCs w:val="22"/>
                <w:lang w:val="en-US"/>
              </w:rPr>
              <w:t>'</w:t>
            </w:r>
          </w:p>
          <w:p w14:paraId="0E65CC18"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publisherPrefix</w:t>
            </w:r>
            <w:proofErr w:type="spellEnd"/>
            <w:r>
              <w:rPr>
                <w:rFonts w:ascii="Consolas" w:hAnsi="Consolas"/>
                <w:sz w:val="22"/>
                <w:szCs w:val="22"/>
                <w:lang w:val="en-US"/>
              </w:rPr>
              <w:t>: '</w:t>
            </w:r>
            <w:proofErr w:type="spellStart"/>
            <w:r>
              <w:rPr>
                <w:rFonts w:ascii="Consolas" w:hAnsi="Consolas"/>
                <w:sz w:val="22"/>
                <w:szCs w:val="22"/>
                <w:lang w:val="en-US"/>
              </w:rPr>
              <w:t>contoso</w:t>
            </w:r>
            <w:proofErr w:type="spellEnd"/>
            <w:r>
              <w:rPr>
                <w:rFonts w:ascii="Consolas" w:hAnsi="Consolas"/>
                <w:sz w:val="22"/>
                <w:szCs w:val="22"/>
                <w:lang w:val="en-US"/>
              </w:rPr>
              <w:t>'</w:t>
            </w:r>
          </w:p>
          <w:p w14:paraId="725369C4" w14:textId="77777777" w:rsidR="000A0424" w:rsidRDefault="000A0424">
            <w:pPr>
              <w:pStyle w:val="NormalWeb"/>
              <w:spacing w:before="0" w:beforeAutospacing="0" w:after="200" w:afterAutospacing="0"/>
              <w:ind w:left="720"/>
              <w:rPr>
                <w:rFonts w:ascii="Calibri" w:hAnsi="Calibri" w:cs="Calibri"/>
                <w:sz w:val="22"/>
                <w:szCs w:val="22"/>
              </w:rPr>
            </w:pPr>
            <w:r>
              <w:rPr>
                <w:rFonts w:ascii="Calibri" w:hAnsi="Calibri" w:cs="Calibri"/>
                <w:sz w:val="22"/>
                <w:szCs w:val="22"/>
              </w:rPr>
              <w:t> </w:t>
            </w:r>
          </w:p>
          <w:p w14:paraId="050D7520"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lastRenderedPageBreak/>
              <w:t xml:space="preserve">      # 7. Handle additional artifacts (e.g. Canvas Apps, PVA, etc.)</w:t>
            </w:r>
          </w:p>
          <w:p w14:paraId="7052F5E8"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 script: |</w:t>
            </w:r>
          </w:p>
          <w:p w14:paraId="39B0C8B5"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 Example: Export Canvas App via </w:t>
            </w:r>
            <w:proofErr w:type="spellStart"/>
            <w:r>
              <w:rPr>
                <w:rFonts w:ascii="Consolas" w:hAnsi="Consolas"/>
                <w:sz w:val="22"/>
                <w:szCs w:val="22"/>
                <w:lang w:val="en-US"/>
              </w:rPr>
              <w:t>pac</w:t>
            </w:r>
            <w:proofErr w:type="spellEnd"/>
            <w:r>
              <w:rPr>
                <w:rFonts w:ascii="Consolas" w:hAnsi="Consolas"/>
                <w:sz w:val="22"/>
                <w:szCs w:val="22"/>
                <w:lang w:val="en-US"/>
              </w:rPr>
              <w:t xml:space="preserve"> (if standalone)</w:t>
            </w:r>
          </w:p>
          <w:p w14:paraId="4E10924F"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pac</w:t>
            </w:r>
            <w:proofErr w:type="spellEnd"/>
            <w:r>
              <w:rPr>
                <w:rFonts w:ascii="Consolas" w:hAnsi="Consolas"/>
                <w:sz w:val="22"/>
                <w:szCs w:val="22"/>
                <w:lang w:val="en-US"/>
              </w:rPr>
              <w:t xml:space="preserve"> canvas export --id &lt;</w:t>
            </w:r>
            <w:proofErr w:type="spellStart"/>
            <w:r>
              <w:rPr>
                <w:rFonts w:ascii="Consolas" w:hAnsi="Consolas"/>
                <w:sz w:val="22"/>
                <w:szCs w:val="22"/>
                <w:lang w:val="en-US"/>
              </w:rPr>
              <w:t>CanvasAppId</w:t>
            </w:r>
            <w:proofErr w:type="spellEnd"/>
            <w:r>
              <w:rPr>
                <w:rFonts w:ascii="Consolas" w:hAnsi="Consolas"/>
                <w:sz w:val="22"/>
                <w:szCs w:val="22"/>
                <w:lang w:val="en-US"/>
              </w:rPr>
              <w:t>&gt; --path '$(</w:t>
            </w:r>
            <w:proofErr w:type="spellStart"/>
            <w:proofErr w:type="gramStart"/>
            <w:r>
              <w:rPr>
                <w:rFonts w:ascii="Consolas" w:hAnsi="Consolas"/>
                <w:sz w:val="22"/>
                <w:szCs w:val="22"/>
                <w:lang w:val="en-US"/>
              </w:rPr>
              <w:t>Build.ArtifactStagingDirectory</w:t>
            </w:r>
            <w:proofErr w:type="spellEnd"/>
            <w:r>
              <w:rPr>
                <w:rFonts w:ascii="Consolas" w:hAnsi="Consolas"/>
                <w:sz w:val="22"/>
                <w:szCs w:val="22"/>
                <w:lang w:val="en-US"/>
              </w:rPr>
              <w:t>)\</w:t>
            </w:r>
            <w:proofErr w:type="spellStart"/>
            <w:proofErr w:type="gramEnd"/>
            <w:r>
              <w:rPr>
                <w:rFonts w:ascii="Consolas" w:hAnsi="Consolas"/>
                <w:sz w:val="22"/>
                <w:szCs w:val="22"/>
                <w:lang w:val="en-US"/>
              </w:rPr>
              <w:t>CanvasApp.msapp</w:t>
            </w:r>
            <w:proofErr w:type="spellEnd"/>
            <w:r>
              <w:rPr>
                <w:rFonts w:ascii="Consolas" w:hAnsi="Consolas"/>
                <w:sz w:val="22"/>
                <w:szCs w:val="22"/>
                <w:lang w:val="en-US"/>
              </w:rPr>
              <w:t>'</w:t>
            </w:r>
          </w:p>
          <w:p w14:paraId="6CC9B045"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displayName</w:t>
            </w:r>
            <w:proofErr w:type="spellEnd"/>
            <w:r>
              <w:rPr>
                <w:rFonts w:ascii="Consolas" w:hAnsi="Consolas"/>
                <w:sz w:val="22"/>
                <w:szCs w:val="22"/>
                <w:lang w:val="en-US"/>
              </w:rPr>
              <w:t>: 'Export Canvas App'</w:t>
            </w:r>
          </w:p>
          <w:p w14:paraId="107C4387"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condition: </w:t>
            </w:r>
            <w:proofErr w:type="gramStart"/>
            <w:r>
              <w:rPr>
                <w:rFonts w:ascii="Consolas" w:hAnsi="Consolas"/>
                <w:sz w:val="22"/>
                <w:szCs w:val="22"/>
                <w:lang w:val="en-US"/>
              </w:rPr>
              <w:t>succeeded(</w:t>
            </w:r>
            <w:proofErr w:type="gramEnd"/>
            <w:r>
              <w:rPr>
                <w:rFonts w:ascii="Consolas" w:hAnsi="Consolas"/>
                <w:sz w:val="22"/>
                <w:szCs w:val="22"/>
                <w:lang w:val="en-US"/>
              </w:rPr>
              <w:t>) # remove if not using</w:t>
            </w:r>
          </w:p>
          <w:p w14:paraId="0A373A48" w14:textId="77777777" w:rsidR="000A0424" w:rsidRDefault="000A0424">
            <w:pPr>
              <w:pStyle w:val="NormalWeb"/>
              <w:spacing w:before="0" w:beforeAutospacing="0" w:after="200" w:afterAutospacing="0"/>
              <w:ind w:left="720"/>
              <w:rPr>
                <w:rFonts w:ascii="Calibri" w:hAnsi="Calibri" w:cs="Calibri"/>
                <w:sz w:val="22"/>
                <w:szCs w:val="22"/>
              </w:rPr>
            </w:pPr>
            <w:r>
              <w:rPr>
                <w:rFonts w:ascii="Calibri" w:hAnsi="Calibri" w:cs="Calibri"/>
                <w:sz w:val="22"/>
                <w:szCs w:val="22"/>
              </w:rPr>
              <w:t> </w:t>
            </w:r>
          </w:p>
          <w:p w14:paraId="03C3A464"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 8. Publish all build artifacts</w:t>
            </w:r>
          </w:p>
          <w:p w14:paraId="038647B4"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 publish: '$(</w:t>
            </w:r>
            <w:proofErr w:type="spellStart"/>
            <w:r>
              <w:rPr>
                <w:rFonts w:ascii="Consolas" w:hAnsi="Consolas"/>
                <w:sz w:val="22"/>
                <w:szCs w:val="22"/>
                <w:lang w:val="en-US"/>
              </w:rPr>
              <w:t>Build.ArtifactStagingDirectory</w:t>
            </w:r>
            <w:proofErr w:type="spellEnd"/>
            <w:r>
              <w:rPr>
                <w:rFonts w:ascii="Consolas" w:hAnsi="Consolas"/>
                <w:sz w:val="22"/>
                <w:szCs w:val="22"/>
                <w:lang w:val="en-US"/>
              </w:rPr>
              <w:t>)'</w:t>
            </w:r>
          </w:p>
          <w:p w14:paraId="517980C8"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artifact: 'Artifacts'</w:t>
            </w:r>
          </w:p>
          <w:p w14:paraId="3D4E61EE"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displayName</w:t>
            </w:r>
            <w:proofErr w:type="spellEnd"/>
            <w:r>
              <w:rPr>
                <w:rFonts w:ascii="Consolas" w:hAnsi="Consolas"/>
                <w:sz w:val="22"/>
                <w:szCs w:val="22"/>
                <w:lang w:val="en-US"/>
              </w:rPr>
              <w:t>: 'Publish Artifacts'</w:t>
            </w:r>
          </w:p>
          <w:p w14:paraId="030FC92C" w14:textId="77777777" w:rsidR="000A0424" w:rsidRDefault="000A0424">
            <w:pPr>
              <w:pStyle w:val="NormalWeb"/>
              <w:spacing w:before="160" w:beforeAutospacing="0" w:after="80" w:afterAutospacing="0"/>
              <w:ind w:left="720"/>
              <w:rPr>
                <w:rFonts w:ascii="Aptos" w:hAnsi="Aptos"/>
                <w:color w:val="0F4761"/>
                <w:sz w:val="28"/>
                <w:szCs w:val="28"/>
                <w:lang w:val="en-US"/>
              </w:rPr>
            </w:pPr>
            <w:r>
              <w:rPr>
                <w:rFonts w:ascii="Aptos" w:hAnsi="Aptos"/>
                <w:color w:val="0F4761"/>
                <w:sz w:val="28"/>
                <w:szCs w:val="28"/>
                <w:lang w:val="en-US"/>
              </w:rPr>
              <w:t>Offline and PowerShell Tasks</w:t>
            </w:r>
          </w:p>
          <w:p w14:paraId="0FA54B12" w14:textId="77777777" w:rsidR="000A0424" w:rsidRDefault="000A0424">
            <w:pPr>
              <w:numPr>
                <w:ilvl w:val="1"/>
                <w:numId w:val="47"/>
              </w:numPr>
              <w:spacing w:before="20" w:after="20"/>
              <w:textAlignment w:val="center"/>
              <w:rPr>
                <w:rFonts w:eastAsia="Times New Roman"/>
                <w:lang w:val="en-US"/>
              </w:rPr>
            </w:pPr>
            <w:r>
              <w:rPr>
                <w:rFonts w:ascii="Aptos" w:eastAsia="Times New Roman" w:hAnsi="Aptos"/>
                <w:b/>
                <w:bCs/>
                <w:lang w:val="en-US"/>
              </w:rPr>
              <w:t>Offline CLI</w:t>
            </w:r>
            <w:r>
              <w:rPr>
                <w:rFonts w:ascii="Aptos" w:eastAsia="Times New Roman" w:hAnsi="Aptos"/>
                <w:lang w:val="en-US"/>
              </w:rPr>
              <w:t xml:space="preserve">: If you need to run steps locally or outside DevOps, install the Power Platform CLI on your machine via </w:t>
            </w:r>
            <w:r>
              <w:rPr>
                <w:rFonts w:ascii="Consolas" w:eastAsia="Times New Roman" w:hAnsi="Consolas"/>
                <w:sz w:val="22"/>
                <w:szCs w:val="22"/>
                <w:lang w:val="en-US"/>
              </w:rPr>
              <w:t>dotnet tool install</w:t>
            </w:r>
            <w:r>
              <w:rPr>
                <w:rFonts w:ascii="Aptos" w:eastAsia="Times New Roman" w:hAnsi="Aptos"/>
                <w:lang w:val="en-US"/>
              </w:rPr>
              <w:t xml:space="preserve"> or MSI as needed. The above </w:t>
            </w:r>
            <w:proofErr w:type="spellStart"/>
            <w:r>
              <w:rPr>
                <w:rFonts w:ascii="Consolas" w:eastAsia="Times New Roman" w:hAnsi="Consolas"/>
                <w:sz w:val="22"/>
                <w:szCs w:val="22"/>
                <w:lang w:val="en-US"/>
              </w:rPr>
              <w:t>pac</w:t>
            </w:r>
            <w:proofErr w:type="spellEnd"/>
            <w:r>
              <w:rPr>
                <w:rFonts w:ascii="Consolas" w:eastAsia="Times New Roman" w:hAnsi="Consolas"/>
                <w:sz w:val="22"/>
                <w:szCs w:val="22"/>
                <w:lang w:val="en-US"/>
              </w:rPr>
              <w:t xml:space="preserve"> auth</w:t>
            </w:r>
            <w:r>
              <w:rPr>
                <w:rFonts w:ascii="Aptos" w:eastAsia="Times New Roman" w:hAnsi="Aptos"/>
                <w:lang w:val="en-US"/>
              </w:rPr>
              <w:t xml:space="preserve"> and </w:t>
            </w:r>
            <w:proofErr w:type="spellStart"/>
            <w:r>
              <w:rPr>
                <w:rFonts w:ascii="Consolas" w:eastAsia="Times New Roman" w:hAnsi="Consolas"/>
                <w:sz w:val="22"/>
                <w:szCs w:val="22"/>
                <w:lang w:val="en-US"/>
              </w:rPr>
              <w:t>pac</w:t>
            </w:r>
            <w:proofErr w:type="spellEnd"/>
            <w:r>
              <w:rPr>
                <w:rFonts w:ascii="Consolas" w:eastAsia="Times New Roman" w:hAnsi="Consolas"/>
                <w:sz w:val="22"/>
                <w:szCs w:val="22"/>
                <w:lang w:val="en-US"/>
              </w:rPr>
              <w:t xml:space="preserve"> solution</w:t>
            </w:r>
            <w:r>
              <w:rPr>
                <w:rFonts w:ascii="Aptos" w:eastAsia="Times New Roman" w:hAnsi="Aptos"/>
                <w:lang w:val="en-US"/>
              </w:rPr>
              <w:t xml:space="preserve"> commands can be run in PowerShell or Bash for testing.</w:t>
            </w:r>
          </w:p>
          <w:p w14:paraId="533D99DA" w14:textId="77777777" w:rsidR="000A0424" w:rsidRDefault="000A0424">
            <w:pPr>
              <w:numPr>
                <w:ilvl w:val="1"/>
                <w:numId w:val="47"/>
              </w:numPr>
              <w:spacing w:before="20" w:after="20"/>
              <w:textAlignment w:val="center"/>
              <w:rPr>
                <w:rFonts w:eastAsia="Times New Roman"/>
                <w:lang w:val="en-US"/>
              </w:rPr>
            </w:pPr>
            <w:r>
              <w:rPr>
                <w:rFonts w:ascii="Aptos" w:eastAsia="Times New Roman" w:hAnsi="Aptos"/>
                <w:b/>
                <w:bCs/>
                <w:lang w:val="en-US"/>
              </w:rPr>
              <w:t>PowerShell scripts</w:t>
            </w:r>
            <w:r>
              <w:rPr>
                <w:rFonts w:ascii="Aptos" w:eastAsia="Times New Roman" w:hAnsi="Aptos"/>
                <w:lang w:val="en-US"/>
              </w:rPr>
              <w:t xml:space="preserve">: For complex logic (e.g. iterating multiple solutions or setting environment-specific parameters), you can add </w:t>
            </w:r>
            <w:proofErr w:type="gramStart"/>
            <w:r>
              <w:rPr>
                <w:rFonts w:ascii="Aptos" w:eastAsia="Times New Roman" w:hAnsi="Aptos"/>
                <w:lang w:val="en-US"/>
              </w:rPr>
              <w:t>a</w:t>
            </w:r>
            <w:proofErr w:type="gramEnd"/>
            <w:r>
              <w:rPr>
                <w:rFonts w:ascii="Aptos" w:eastAsia="Times New Roman" w:hAnsi="Aptos"/>
                <w:lang w:val="en-US"/>
              </w:rPr>
              <w:t xml:space="preserve"> </w:t>
            </w:r>
            <w:r>
              <w:rPr>
                <w:rFonts w:ascii="Consolas" w:eastAsia="Times New Roman" w:hAnsi="Consolas"/>
                <w:sz w:val="22"/>
                <w:szCs w:val="22"/>
                <w:lang w:val="en-US"/>
              </w:rPr>
              <w:t>Azure PowerShell</w:t>
            </w:r>
            <w:r>
              <w:rPr>
                <w:rFonts w:ascii="Aptos" w:eastAsia="Times New Roman" w:hAnsi="Aptos"/>
                <w:lang w:val="en-US"/>
              </w:rPr>
              <w:t xml:space="preserve"> or </w:t>
            </w:r>
            <w:r>
              <w:rPr>
                <w:rFonts w:ascii="Consolas" w:eastAsia="Times New Roman" w:hAnsi="Consolas"/>
                <w:sz w:val="22"/>
                <w:szCs w:val="22"/>
                <w:lang w:val="en-US"/>
              </w:rPr>
              <w:t>Command Line</w:t>
            </w:r>
            <w:r>
              <w:rPr>
                <w:rFonts w:ascii="Aptos" w:eastAsia="Times New Roman" w:hAnsi="Aptos"/>
                <w:lang w:val="en-US"/>
              </w:rPr>
              <w:t xml:space="preserve"> task running a script. Example:</w:t>
            </w:r>
          </w:p>
          <w:p w14:paraId="7D442665" w14:textId="77777777" w:rsidR="000A0424" w:rsidRDefault="000A0424">
            <w:pPr>
              <w:numPr>
                <w:ilvl w:val="1"/>
                <w:numId w:val="47"/>
              </w:numPr>
              <w:spacing w:after="200"/>
              <w:textAlignment w:val="center"/>
              <w:rPr>
                <w:rFonts w:eastAsia="Times New Roman"/>
                <w:lang w:val="en-US"/>
              </w:rPr>
            </w:pPr>
            <w:r>
              <w:rPr>
                <w:rFonts w:ascii="Consolas" w:eastAsia="Times New Roman" w:hAnsi="Consolas"/>
                <w:sz w:val="22"/>
                <w:szCs w:val="22"/>
                <w:lang w:val="en-US"/>
              </w:rPr>
              <w:t>- task: AzureCLI@2</w:t>
            </w:r>
            <w:r>
              <w:rPr>
                <w:rFonts w:ascii="Consolas" w:eastAsia="Times New Roman" w:hAnsi="Consolas"/>
                <w:sz w:val="22"/>
                <w:szCs w:val="22"/>
                <w:lang w:val="en-US"/>
              </w:rPr>
              <w:br/>
              <w:t xml:space="preserve">  inputs:</w:t>
            </w:r>
            <w:r>
              <w:rPr>
                <w:rFonts w:ascii="Consolas" w:eastAsia="Times New Roman" w:hAnsi="Consolas"/>
                <w:sz w:val="22"/>
                <w:szCs w:val="22"/>
                <w:lang w:val="en-US"/>
              </w:rPr>
              <w:br/>
              <w:t xml:space="preserve">    </w:t>
            </w:r>
            <w:proofErr w:type="spellStart"/>
            <w:r>
              <w:rPr>
                <w:rFonts w:ascii="Consolas" w:eastAsia="Times New Roman" w:hAnsi="Consolas"/>
                <w:sz w:val="22"/>
                <w:szCs w:val="22"/>
                <w:lang w:val="en-US"/>
              </w:rPr>
              <w:t>azureSubscription</w:t>
            </w:r>
            <w:proofErr w:type="spellEnd"/>
            <w:r>
              <w:rPr>
                <w:rFonts w:ascii="Consolas" w:eastAsia="Times New Roman" w:hAnsi="Consolas"/>
                <w:sz w:val="22"/>
                <w:szCs w:val="22"/>
                <w:lang w:val="en-US"/>
              </w:rPr>
              <w:t>: '</w:t>
            </w:r>
            <w:proofErr w:type="spellStart"/>
            <w:r>
              <w:rPr>
                <w:rFonts w:ascii="Consolas" w:eastAsia="Times New Roman" w:hAnsi="Consolas"/>
                <w:sz w:val="22"/>
                <w:szCs w:val="22"/>
                <w:lang w:val="en-US"/>
              </w:rPr>
              <w:t>AppFlowIT</w:t>
            </w:r>
            <w:proofErr w:type="spellEnd"/>
            <w:r>
              <w:rPr>
                <w:rFonts w:ascii="Consolas" w:eastAsia="Times New Roman" w:hAnsi="Consolas"/>
                <w:sz w:val="22"/>
                <w:szCs w:val="22"/>
                <w:lang w:val="en-US"/>
              </w:rPr>
              <w:t>-ARM'</w:t>
            </w:r>
            <w:r>
              <w:rPr>
                <w:rFonts w:ascii="Consolas" w:eastAsia="Times New Roman" w:hAnsi="Consolas"/>
                <w:sz w:val="22"/>
                <w:szCs w:val="22"/>
                <w:lang w:val="en-US"/>
              </w:rPr>
              <w:br/>
              <w:t xml:space="preserve">    </w:t>
            </w:r>
            <w:proofErr w:type="spellStart"/>
            <w:r>
              <w:rPr>
                <w:rFonts w:ascii="Consolas" w:eastAsia="Times New Roman" w:hAnsi="Consolas"/>
                <w:sz w:val="22"/>
                <w:szCs w:val="22"/>
                <w:lang w:val="en-US"/>
              </w:rPr>
              <w:t>scriptType</w:t>
            </w:r>
            <w:proofErr w:type="spellEnd"/>
            <w:r>
              <w:rPr>
                <w:rFonts w:ascii="Consolas" w:eastAsia="Times New Roman" w:hAnsi="Consolas"/>
                <w:sz w:val="22"/>
                <w:szCs w:val="22"/>
                <w:lang w:val="en-US"/>
              </w:rPr>
              <w:t>: '</w:t>
            </w:r>
            <w:proofErr w:type="spellStart"/>
            <w:r>
              <w:rPr>
                <w:rFonts w:ascii="Consolas" w:eastAsia="Times New Roman" w:hAnsi="Consolas"/>
                <w:sz w:val="22"/>
                <w:szCs w:val="22"/>
                <w:lang w:val="en-US"/>
              </w:rPr>
              <w:t>ps'</w:t>
            </w:r>
            <w:proofErr w:type="spellEnd"/>
            <w:r>
              <w:rPr>
                <w:rFonts w:ascii="Consolas" w:eastAsia="Times New Roman" w:hAnsi="Consolas"/>
                <w:sz w:val="22"/>
                <w:szCs w:val="22"/>
                <w:lang w:val="en-US"/>
              </w:rPr>
              <w:br/>
              <w:t xml:space="preserve">    </w:t>
            </w:r>
            <w:proofErr w:type="spellStart"/>
            <w:r>
              <w:rPr>
                <w:rFonts w:ascii="Consolas" w:eastAsia="Times New Roman" w:hAnsi="Consolas"/>
                <w:sz w:val="22"/>
                <w:szCs w:val="22"/>
                <w:lang w:val="en-US"/>
              </w:rPr>
              <w:t>scriptLocation</w:t>
            </w:r>
            <w:proofErr w:type="spellEnd"/>
            <w:r>
              <w:rPr>
                <w:rFonts w:ascii="Consolas" w:eastAsia="Times New Roman" w:hAnsi="Consolas"/>
                <w:sz w:val="22"/>
                <w:szCs w:val="22"/>
                <w:lang w:val="en-US"/>
              </w:rPr>
              <w:t>: '</w:t>
            </w:r>
            <w:proofErr w:type="spellStart"/>
            <w:r>
              <w:rPr>
                <w:rFonts w:ascii="Consolas" w:eastAsia="Times New Roman" w:hAnsi="Consolas"/>
                <w:sz w:val="22"/>
                <w:szCs w:val="22"/>
                <w:lang w:val="en-US"/>
              </w:rPr>
              <w:t>inlineScript</w:t>
            </w:r>
            <w:proofErr w:type="spellEnd"/>
            <w:r>
              <w:rPr>
                <w:rFonts w:ascii="Consolas" w:eastAsia="Times New Roman" w:hAnsi="Consolas"/>
                <w:sz w:val="22"/>
                <w:szCs w:val="22"/>
                <w:lang w:val="en-US"/>
              </w:rPr>
              <w:t>'</w:t>
            </w:r>
            <w:r>
              <w:rPr>
                <w:rFonts w:ascii="Consolas" w:eastAsia="Times New Roman" w:hAnsi="Consolas"/>
                <w:sz w:val="22"/>
                <w:szCs w:val="22"/>
                <w:lang w:val="en-US"/>
              </w:rPr>
              <w:br/>
              <w:t xml:space="preserve">    </w:t>
            </w:r>
            <w:proofErr w:type="spellStart"/>
            <w:r>
              <w:rPr>
                <w:rFonts w:ascii="Consolas" w:eastAsia="Times New Roman" w:hAnsi="Consolas"/>
                <w:sz w:val="22"/>
                <w:szCs w:val="22"/>
                <w:lang w:val="en-US"/>
              </w:rPr>
              <w:t>inlineScript</w:t>
            </w:r>
            <w:proofErr w:type="spellEnd"/>
            <w:r>
              <w:rPr>
                <w:rFonts w:ascii="Consolas" w:eastAsia="Times New Roman" w:hAnsi="Consolas"/>
                <w:sz w:val="22"/>
                <w:szCs w:val="22"/>
                <w:lang w:val="en-US"/>
              </w:rPr>
              <w:t>: |</w:t>
            </w:r>
            <w:r>
              <w:rPr>
                <w:rFonts w:ascii="Consolas" w:eastAsia="Times New Roman" w:hAnsi="Consolas"/>
                <w:sz w:val="22"/>
                <w:szCs w:val="22"/>
                <w:lang w:val="en-US"/>
              </w:rPr>
              <w:br/>
              <w:t xml:space="preserve">      # Example: list all apps in environment via Power Platform CLI</w:t>
            </w:r>
            <w:r>
              <w:rPr>
                <w:rFonts w:ascii="Consolas" w:eastAsia="Times New Roman" w:hAnsi="Consolas"/>
                <w:sz w:val="22"/>
                <w:szCs w:val="22"/>
                <w:lang w:val="en-US"/>
              </w:rPr>
              <w:br/>
              <w:t xml:space="preserve">      </w:t>
            </w:r>
            <w:proofErr w:type="spellStart"/>
            <w:r>
              <w:rPr>
                <w:rFonts w:ascii="Consolas" w:eastAsia="Times New Roman" w:hAnsi="Consolas"/>
                <w:sz w:val="22"/>
                <w:szCs w:val="22"/>
                <w:lang w:val="en-US"/>
              </w:rPr>
              <w:t>pac</w:t>
            </w:r>
            <w:proofErr w:type="spellEnd"/>
            <w:r>
              <w:rPr>
                <w:rFonts w:ascii="Consolas" w:eastAsia="Times New Roman" w:hAnsi="Consolas"/>
                <w:sz w:val="22"/>
                <w:szCs w:val="22"/>
                <w:lang w:val="en-US"/>
              </w:rPr>
              <w:t xml:space="preserve"> auth clear; </w:t>
            </w:r>
            <w:proofErr w:type="spellStart"/>
            <w:r>
              <w:rPr>
                <w:rFonts w:ascii="Consolas" w:eastAsia="Times New Roman" w:hAnsi="Consolas"/>
                <w:sz w:val="22"/>
                <w:szCs w:val="22"/>
                <w:lang w:val="en-US"/>
              </w:rPr>
              <w:t>pac</w:t>
            </w:r>
            <w:proofErr w:type="spellEnd"/>
            <w:r>
              <w:rPr>
                <w:rFonts w:ascii="Consolas" w:eastAsia="Times New Roman" w:hAnsi="Consolas"/>
                <w:sz w:val="22"/>
                <w:szCs w:val="22"/>
                <w:lang w:val="en-US"/>
              </w:rPr>
              <w:t xml:space="preserve"> auth create --url $(</w:t>
            </w:r>
            <w:proofErr w:type="spellStart"/>
            <w:r>
              <w:rPr>
                <w:rFonts w:ascii="Consolas" w:eastAsia="Times New Roman" w:hAnsi="Consolas"/>
                <w:sz w:val="22"/>
                <w:szCs w:val="22"/>
                <w:lang w:val="en-US"/>
              </w:rPr>
              <w:t>DevOrgUrl</w:t>
            </w:r>
            <w:proofErr w:type="spellEnd"/>
            <w:r>
              <w:rPr>
                <w:rFonts w:ascii="Consolas" w:eastAsia="Times New Roman" w:hAnsi="Consolas"/>
                <w:sz w:val="22"/>
                <w:szCs w:val="22"/>
                <w:lang w:val="en-US"/>
              </w:rPr>
              <w:t>) --</w:t>
            </w:r>
            <w:proofErr w:type="spellStart"/>
            <w:r>
              <w:rPr>
                <w:rFonts w:ascii="Consolas" w:eastAsia="Times New Roman" w:hAnsi="Consolas"/>
                <w:sz w:val="22"/>
                <w:szCs w:val="22"/>
                <w:lang w:val="en-US"/>
              </w:rPr>
              <w:t>clientId</w:t>
            </w:r>
            <w:proofErr w:type="spellEnd"/>
            <w:r>
              <w:rPr>
                <w:rFonts w:ascii="Consolas" w:eastAsia="Times New Roman" w:hAnsi="Consolas"/>
                <w:sz w:val="22"/>
                <w:szCs w:val="22"/>
                <w:lang w:val="en-US"/>
              </w:rPr>
              <w:t xml:space="preserve"> $(</w:t>
            </w:r>
            <w:proofErr w:type="spellStart"/>
            <w:r>
              <w:rPr>
                <w:rFonts w:ascii="Consolas" w:eastAsia="Times New Roman" w:hAnsi="Consolas"/>
                <w:sz w:val="22"/>
                <w:szCs w:val="22"/>
                <w:lang w:val="en-US"/>
              </w:rPr>
              <w:t>ClientId</w:t>
            </w:r>
            <w:proofErr w:type="spellEnd"/>
            <w:r>
              <w:rPr>
                <w:rFonts w:ascii="Consolas" w:eastAsia="Times New Roman" w:hAnsi="Consolas"/>
                <w:sz w:val="22"/>
                <w:szCs w:val="22"/>
                <w:lang w:val="en-US"/>
              </w:rPr>
              <w:t>) --</w:t>
            </w:r>
            <w:proofErr w:type="spellStart"/>
            <w:r>
              <w:rPr>
                <w:rFonts w:ascii="Consolas" w:eastAsia="Times New Roman" w:hAnsi="Consolas"/>
                <w:sz w:val="22"/>
                <w:szCs w:val="22"/>
                <w:lang w:val="en-US"/>
              </w:rPr>
              <w:t>clientSecret</w:t>
            </w:r>
            <w:proofErr w:type="spellEnd"/>
            <w:r>
              <w:rPr>
                <w:rFonts w:ascii="Consolas" w:eastAsia="Times New Roman" w:hAnsi="Consolas"/>
                <w:sz w:val="22"/>
                <w:szCs w:val="22"/>
                <w:lang w:val="en-US"/>
              </w:rPr>
              <w:t xml:space="preserve"> $(</w:t>
            </w:r>
            <w:proofErr w:type="spellStart"/>
            <w:r>
              <w:rPr>
                <w:rFonts w:ascii="Consolas" w:eastAsia="Times New Roman" w:hAnsi="Consolas"/>
                <w:sz w:val="22"/>
                <w:szCs w:val="22"/>
                <w:lang w:val="en-US"/>
              </w:rPr>
              <w:t>ClientSecret</w:t>
            </w:r>
            <w:proofErr w:type="spellEnd"/>
            <w:r>
              <w:rPr>
                <w:rFonts w:ascii="Consolas" w:eastAsia="Times New Roman" w:hAnsi="Consolas"/>
                <w:sz w:val="22"/>
                <w:szCs w:val="22"/>
                <w:lang w:val="en-US"/>
              </w:rPr>
              <w:t>)</w:t>
            </w:r>
            <w:r>
              <w:rPr>
                <w:rFonts w:ascii="Consolas" w:eastAsia="Times New Roman" w:hAnsi="Consolas"/>
                <w:sz w:val="22"/>
                <w:szCs w:val="22"/>
                <w:lang w:val="en-US"/>
              </w:rPr>
              <w:br/>
              <w:t xml:space="preserve">      </w:t>
            </w:r>
            <w:proofErr w:type="spellStart"/>
            <w:r>
              <w:rPr>
                <w:rFonts w:ascii="Consolas" w:eastAsia="Times New Roman" w:hAnsi="Consolas"/>
                <w:sz w:val="22"/>
                <w:szCs w:val="22"/>
                <w:lang w:val="en-US"/>
              </w:rPr>
              <w:t>pac</w:t>
            </w:r>
            <w:proofErr w:type="spellEnd"/>
            <w:r>
              <w:rPr>
                <w:rFonts w:ascii="Consolas" w:eastAsia="Times New Roman" w:hAnsi="Consolas"/>
                <w:sz w:val="22"/>
                <w:szCs w:val="22"/>
                <w:lang w:val="en-US"/>
              </w:rPr>
              <w:t xml:space="preserve"> apps list</w:t>
            </w:r>
            <w:r>
              <w:rPr>
                <w:rFonts w:ascii="Consolas" w:eastAsia="Times New Roman" w:hAnsi="Consolas"/>
                <w:sz w:val="22"/>
                <w:szCs w:val="22"/>
                <w:lang w:val="en-US"/>
              </w:rPr>
              <w:br/>
              <w:t xml:space="preserve">  </w:t>
            </w:r>
            <w:proofErr w:type="spellStart"/>
            <w:r>
              <w:rPr>
                <w:rFonts w:ascii="Consolas" w:eastAsia="Times New Roman" w:hAnsi="Consolas"/>
                <w:sz w:val="22"/>
                <w:szCs w:val="22"/>
                <w:lang w:val="en-US"/>
              </w:rPr>
              <w:t>displayName</w:t>
            </w:r>
            <w:proofErr w:type="spellEnd"/>
            <w:r>
              <w:rPr>
                <w:rFonts w:ascii="Consolas" w:eastAsia="Times New Roman" w:hAnsi="Consolas"/>
                <w:sz w:val="22"/>
                <w:szCs w:val="22"/>
                <w:lang w:val="en-US"/>
              </w:rPr>
              <w:t>: 'PowerShell: List Power Apps'</w:t>
            </w:r>
          </w:p>
          <w:p w14:paraId="3A81E79A" w14:textId="77777777" w:rsidR="000A0424" w:rsidRDefault="000A0424">
            <w:pPr>
              <w:pStyle w:val="NormalWeb"/>
              <w:spacing w:before="180" w:beforeAutospacing="0" w:after="180" w:afterAutospacing="0"/>
              <w:ind w:left="720"/>
              <w:rPr>
                <w:rFonts w:ascii="Aptos" w:hAnsi="Aptos"/>
                <w:lang w:val="en-US"/>
              </w:rPr>
            </w:pPr>
            <w:r>
              <w:rPr>
                <w:rFonts w:ascii="Aptos" w:hAnsi="Aptos"/>
                <w:lang w:val="en-US"/>
              </w:rPr>
              <w:t>This can help automate tasks not directly covered by built-in tasks.</w:t>
            </w:r>
          </w:p>
          <w:p w14:paraId="249EE2FA" w14:textId="77777777" w:rsidR="000A0424" w:rsidRDefault="000A0424">
            <w:pPr>
              <w:pStyle w:val="NormalWeb"/>
              <w:spacing w:before="180" w:beforeAutospacing="0" w:after="180" w:afterAutospacing="0"/>
              <w:ind w:left="720"/>
              <w:rPr>
                <w:rFonts w:ascii="Aptos" w:hAnsi="Aptos"/>
                <w:lang w:val="en-US"/>
              </w:rPr>
            </w:pPr>
            <w:r>
              <w:rPr>
                <w:rFonts w:ascii="Aptos" w:hAnsi="Aptos"/>
                <w:lang w:val="en-US"/>
              </w:rPr>
              <w:t>At the end of the build, you have versioned solution packages and other artifacts stored in DevOps, ready for deployment.</w:t>
            </w:r>
          </w:p>
          <w:p w14:paraId="7E765719" w14:textId="77777777" w:rsidR="000A0424" w:rsidRDefault="000A0424">
            <w:pPr>
              <w:pStyle w:val="NormalWeb"/>
              <w:spacing w:before="180" w:beforeAutospacing="0" w:after="180" w:afterAutospacing="0"/>
              <w:ind w:left="720"/>
              <w:rPr>
                <w:rFonts w:ascii="Aptos" w:hAnsi="Aptos"/>
                <w:lang w:val="en-US"/>
              </w:rPr>
            </w:pPr>
            <w:r>
              <w:rPr>
                <w:rFonts w:ascii="Aptos" w:hAnsi="Aptos"/>
                <w:lang w:val="en-US"/>
              </w:rPr>
              <w:t> </w:t>
            </w:r>
          </w:p>
          <w:p w14:paraId="1CF868D3" w14:textId="77777777" w:rsidR="000A0424" w:rsidRDefault="000A0424">
            <w:pPr>
              <w:pStyle w:val="NormalWeb"/>
              <w:spacing w:before="180" w:beforeAutospacing="0" w:after="180" w:afterAutospacing="0"/>
              <w:ind w:left="720"/>
              <w:rPr>
                <w:rFonts w:ascii="Aptos" w:hAnsi="Aptos"/>
                <w:lang w:val="en-US"/>
              </w:rPr>
            </w:pPr>
            <w:r>
              <w:rPr>
                <w:rFonts w:ascii="Aptos" w:hAnsi="Aptos"/>
                <w:lang w:val="en-US"/>
              </w:rPr>
              <w:t> </w:t>
            </w:r>
          </w:p>
        </w:tc>
        <w:tc>
          <w:tcPr>
            <w:tcW w:w="112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DA1B2E" w14:textId="77777777" w:rsidR="000A0424" w:rsidRDefault="000A0424">
            <w:pPr>
              <w:pStyle w:val="NormalWeb"/>
              <w:spacing w:before="160" w:beforeAutospacing="0" w:after="80" w:afterAutospacing="0"/>
              <w:ind w:left="720"/>
              <w:rPr>
                <w:rFonts w:ascii="Aptos" w:hAnsi="Aptos"/>
                <w:color w:val="0F4761"/>
                <w:sz w:val="28"/>
                <w:szCs w:val="28"/>
                <w:lang w:val="en-US"/>
              </w:rPr>
            </w:pPr>
            <w:r>
              <w:rPr>
                <w:rFonts w:ascii="Aptos" w:hAnsi="Aptos"/>
                <w:color w:val="0F4761"/>
                <w:sz w:val="28"/>
                <w:szCs w:val="28"/>
                <w:lang w:val="en-US"/>
              </w:rPr>
              <w:lastRenderedPageBreak/>
              <w:t>Common Tasks and Usage</w:t>
            </w:r>
          </w:p>
          <w:p w14:paraId="4A5173D9" w14:textId="77777777" w:rsidR="000A0424" w:rsidRDefault="000A0424">
            <w:pPr>
              <w:pStyle w:val="NormalWeb"/>
              <w:spacing w:before="180" w:beforeAutospacing="0" w:after="180" w:afterAutospacing="0"/>
              <w:ind w:left="720"/>
              <w:rPr>
                <w:rFonts w:ascii="Aptos" w:hAnsi="Aptos"/>
                <w:lang w:val="en-US"/>
              </w:rPr>
            </w:pPr>
            <w:r>
              <w:rPr>
                <w:rFonts w:ascii="Aptos" w:hAnsi="Aptos"/>
                <w:lang w:val="en-US"/>
              </w:rPr>
              <w:t xml:space="preserve">Key tasks provided by </w:t>
            </w:r>
            <w:proofErr w:type="gramStart"/>
            <w:r>
              <w:rPr>
                <w:rFonts w:ascii="Aptos" w:hAnsi="Aptos"/>
                <w:lang w:val="en-US"/>
              </w:rPr>
              <w:t>the Build</w:t>
            </w:r>
            <w:proofErr w:type="gramEnd"/>
            <w:r>
              <w:rPr>
                <w:rFonts w:ascii="Aptos" w:hAnsi="Aptos"/>
                <w:lang w:val="en-US"/>
              </w:rPr>
              <w:t xml:space="preserve"> Tools (v2) include:</w:t>
            </w:r>
          </w:p>
          <w:p w14:paraId="31D63841" w14:textId="77777777" w:rsidR="000A0424" w:rsidRDefault="000A0424">
            <w:pPr>
              <w:numPr>
                <w:ilvl w:val="1"/>
                <w:numId w:val="48"/>
              </w:numPr>
              <w:spacing w:after="200"/>
              <w:textAlignment w:val="center"/>
              <w:rPr>
                <w:rFonts w:eastAsia="Times New Roman"/>
                <w:lang w:val="en-US"/>
              </w:rPr>
            </w:pPr>
            <w:r>
              <w:rPr>
                <w:rFonts w:ascii="Aptos" w:eastAsia="Times New Roman" w:hAnsi="Aptos"/>
                <w:b/>
                <w:bCs/>
                <w:lang w:val="en-US"/>
              </w:rPr>
              <w:t>Power Platform Tool Installer</w:t>
            </w:r>
            <w:r>
              <w:rPr>
                <w:rFonts w:ascii="Aptos" w:eastAsia="Times New Roman" w:hAnsi="Aptos"/>
                <w:lang w:val="en-US"/>
              </w:rPr>
              <w:t xml:space="preserve"> (</w:t>
            </w:r>
            <w:r>
              <w:rPr>
                <w:rFonts w:ascii="Consolas" w:eastAsia="Times New Roman" w:hAnsi="Consolas"/>
                <w:sz w:val="22"/>
                <w:szCs w:val="22"/>
                <w:lang w:val="en-US"/>
              </w:rPr>
              <w:t>PowerPlatformToolInstaller@0</w:t>
            </w:r>
            <w:r>
              <w:rPr>
                <w:rFonts w:ascii="Aptos" w:eastAsia="Times New Roman" w:hAnsi="Aptos"/>
                <w:lang w:val="en-US"/>
              </w:rPr>
              <w:t xml:space="preserve">): Installs the latest PAC CLI or a specified version. </w:t>
            </w:r>
            <w:r>
              <w:rPr>
                <w:rFonts w:ascii="Aptos" w:eastAsia="Times New Roman" w:hAnsi="Aptos"/>
                <w:i/>
                <w:iCs/>
                <w:lang w:val="en-US"/>
              </w:rPr>
              <w:t>Use this at the start of any job that needs the CLI.</w:t>
            </w:r>
          </w:p>
          <w:p w14:paraId="0238F48D" w14:textId="77777777" w:rsidR="000A0424" w:rsidRDefault="000A0424">
            <w:pPr>
              <w:numPr>
                <w:ilvl w:val="1"/>
                <w:numId w:val="48"/>
              </w:numPr>
              <w:spacing w:after="200"/>
              <w:textAlignment w:val="center"/>
              <w:rPr>
                <w:rFonts w:eastAsia="Times New Roman"/>
                <w:lang w:val="en-US"/>
              </w:rPr>
            </w:pPr>
            <w:r>
              <w:rPr>
                <w:rFonts w:ascii="Consolas" w:eastAsia="Times New Roman" w:hAnsi="Consolas"/>
                <w:sz w:val="22"/>
                <w:szCs w:val="22"/>
                <w:lang w:val="en-US"/>
              </w:rPr>
              <w:t>- task: PowerPlatformToolInstaller@0</w:t>
            </w:r>
            <w:r>
              <w:rPr>
                <w:rFonts w:ascii="Consolas" w:eastAsia="Times New Roman" w:hAnsi="Consolas"/>
                <w:sz w:val="22"/>
                <w:szCs w:val="22"/>
                <w:lang w:val="en-US"/>
              </w:rPr>
              <w:br/>
              <w:t xml:space="preserve">  inputs:</w:t>
            </w:r>
            <w:r>
              <w:rPr>
                <w:rFonts w:ascii="Consolas" w:eastAsia="Times New Roman" w:hAnsi="Consolas"/>
                <w:sz w:val="22"/>
                <w:szCs w:val="22"/>
                <w:lang w:val="en-US"/>
              </w:rPr>
              <w:br/>
              <w:t xml:space="preserve">    </w:t>
            </w:r>
            <w:proofErr w:type="spellStart"/>
            <w:r>
              <w:rPr>
                <w:rFonts w:ascii="Consolas" w:eastAsia="Times New Roman" w:hAnsi="Consolas"/>
                <w:sz w:val="22"/>
                <w:szCs w:val="22"/>
                <w:lang w:val="en-US"/>
              </w:rPr>
              <w:t>DefaultVersion</w:t>
            </w:r>
            <w:proofErr w:type="spellEnd"/>
            <w:r>
              <w:rPr>
                <w:rFonts w:ascii="Consolas" w:eastAsia="Times New Roman" w:hAnsi="Consolas"/>
                <w:sz w:val="22"/>
                <w:szCs w:val="22"/>
                <w:lang w:val="en-US"/>
              </w:rPr>
              <w:t>: true    # or specify a version</w:t>
            </w:r>
          </w:p>
          <w:p w14:paraId="5E0A7E04" w14:textId="77777777" w:rsidR="000A0424" w:rsidRDefault="000A0424">
            <w:pPr>
              <w:numPr>
                <w:ilvl w:val="2"/>
                <w:numId w:val="48"/>
              </w:numPr>
              <w:spacing w:after="200"/>
              <w:textAlignment w:val="center"/>
              <w:rPr>
                <w:rFonts w:eastAsia="Times New Roman"/>
                <w:lang w:val="en-US"/>
              </w:rPr>
            </w:pPr>
            <w:r>
              <w:rPr>
                <w:rFonts w:ascii="Aptos" w:eastAsia="Times New Roman" w:hAnsi="Aptos"/>
                <w:b/>
                <w:bCs/>
                <w:lang w:val="en-US"/>
              </w:rPr>
              <w:t>Export Solution</w:t>
            </w:r>
            <w:r>
              <w:rPr>
                <w:rFonts w:ascii="Aptos" w:eastAsia="Times New Roman" w:hAnsi="Aptos"/>
                <w:lang w:val="en-US"/>
              </w:rPr>
              <w:t xml:space="preserve"> (</w:t>
            </w:r>
            <w:r>
              <w:rPr>
                <w:rFonts w:ascii="Consolas" w:eastAsia="Times New Roman" w:hAnsi="Consolas"/>
                <w:sz w:val="22"/>
                <w:szCs w:val="22"/>
                <w:lang w:val="en-US"/>
              </w:rPr>
              <w:t>PowerPlatformExportSolution@0</w:t>
            </w:r>
            <w:r>
              <w:rPr>
                <w:rFonts w:ascii="Aptos" w:eastAsia="Times New Roman" w:hAnsi="Aptos"/>
                <w:lang w:val="en-US"/>
              </w:rPr>
              <w:t>): Exports a solution from an environment.</w:t>
            </w:r>
          </w:p>
          <w:p w14:paraId="53915385" w14:textId="77777777" w:rsidR="000A0424" w:rsidRDefault="000A0424">
            <w:pPr>
              <w:numPr>
                <w:ilvl w:val="1"/>
                <w:numId w:val="48"/>
              </w:numPr>
              <w:spacing w:before="20" w:after="20"/>
              <w:textAlignment w:val="center"/>
              <w:rPr>
                <w:rFonts w:eastAsia="Times New Roman"/>
                <w:lang w:val="en-US"/>
              </w:rPr>
            </w:pPr>
            <w:r>
              <w:rPr>
                <w:rFonts w:ascii="Aptos" w:eastAsia="Times New Roman" w:hAnsi="Aptos"/>
                <w:b/>
                <w:bCs/>
                <w:lang w:val="en-US"/>
              </w:rPr>
              <w:t>Inputs</w:t>
            </w:r>
            <w:r>
              <w:rPr>
                <w:rFonts w:ascii="Aptos" w:eastAsia="Times New Roman" w:hAnsi="Aptos"/>
                <w:lang w:val="en-US"/>
              </w:rPr>
              <w:t xml:space="preserve">: </w:t>
            </w:r>
            <w:proofErr w:type="spellStart"/>
            <w:r>
              <w:rPr>
                <w:rFonts w:ascii="Consolas" w:eastAsia="Times New Roman" w:hAnsi="Consolas"/>
                <w:sz w:val="22"/>
                <w:szCs w:val="22"/>
                <w:lang w:val="en-US"/>
              </w:rPr>
              <w:t>solutionName</w:t>
            </w:r>
            <w:proofErr w:type="spellEnd"/>
            <w:r>
              <w:rPr>
                <w:rFonts w:ascii="Aptos" w:eastAsia="Times New Roman" w:hAnsi="Aptos"/>
                <w:lang w:val="en-US"/>
              </w:rPr>
              <w:t xml:space="preserve">, </w:t>
            </w:r>
            <w:r>
              <w:rPr>
                <w:rFonts w:ascii="Consolas" w:eastAsia="Times New Roman" w:hAnsi="Consolas"/>
                <w:sz w:val="22"/>
                <w:szCs w:val="22"/>
                <w:lang w:val="en-US"/>
              </w:rPr>
              <w:t>managed</w:t>
            </w:r>
            <w:r>
              <w:rPr>
                <w:rFonts w:ascii="Aptos" w:eastAsia="Times New Roman" w:hAnsi="Aptos"/>
                <w:lang w:val="en-US"/>
              </w:rPr>
              <w:t xml:space="preserve"> (yes/no), </w:t>
            </w:r>
            <w:proofErr w:type="spellStart"/>
            <w:r>
              <w:rPr>
                <w:rFonts w:ascii="Consolas" w:eastAsia="Times New Roman" w:hAnsi="Consolas"/>
                <w:sz w:val="22"/>
                <w:szCs w:val="22"/>
                <w:lang w:val="en-US"/>
              </w:rPr>
              <w:t>publishWorkflows</w:t>
            </w:r>
            <w:proofErr w:type="spellEnd"/>
            <w:r>
              <w:rPr>
                <w:rFonts w:ascii="Aptos" w:eastAsia="Times New Roman" w:hAnsi="Aptos"/>
                <w:lang w:val="en-US"/>
              </w:rPr>
              <w:t xml:space="preserve">, </w:t>
            </w:r>
            <w:r>
              <w:rPr>
                <w:rFonts w:ascii="Consolas" w:eastAsia="Times New Roman" w:hAnsi="Consolas"/>
                <w:sz w:val="22"/>
                <w:szCs w:val="22"/>
                <w:lang w:val="en-US"/>
              </w:rPr>
              <w:t>overwrite</w:t>
            </w:r>
          </w:p>
          <w:p w14:paraId="093DEDA9" w14:textId="77777777" w:rsidR="000A0424" w:rsidRDefault="000A0424">
            <w:pPr>
              <w:numPr>
                <w:ilvl w:val="2"/>
                <w:numId w:val="48"/>
              </w:numPr>
              <w:spacing w:after="200"/>
              <w:textAlignment w:val="center"/>
              <w:rPr>
                <w:rFonts w:eastAsia="Times New Roman"/>
                <w:lang w:val="en-US"/>
              </w:rPr>
            </w:pPr>
            <w:r>
              <w:rPr>
                <w:rFonts w:ascii="Aptos" w:eastAsia="Times New Roman" w:hAnsi="Aptos"/>
                <w:lang w:val="en-US"/>
              </w:rPr>
              <w:lastRenderedPageBreak/>
              <w:t>Example:</w:t>
            </w:r>
          </w:p>
          <w:p w14:paraId="27D325CB" w14:textId="77777777" w:rsidR="000A0424" w:rsidRDefault="000A0424">
            <w:pPr>
              <w:numPr>
                <w:ilvl w:val="1"/>
                <w:numId w:val="48"/>
              </w:numPr>
              <w:spacing w:after="200"/>
              <w:textAlignment w:val="center"/>
              <w:rPr>
                <w:rFonts w:eastAsia="Times New Roman"/>
                <w:lang w:val="en-US"/>
              </w:rPr>
            </w:pPr>
            <w:r>
              <w:rPr>
                <w:rFonts w:ascii="Consolas" w:eastAsia="Times New Roman" w:hAnsi="Consolas"/>
                <w:sz w:val="22"/>
                <w:szCs w:val="22"/>
                <w:lang w:val="en-US"/>
              </w:rPr>
              <w:t>- task: PowerPlatformExportSolution@0</w:t>
            </w:r>
            <w:r>
              <w:rPr>
                <w:rFonts w:ascii="Consolas" w:eastAsia="Times New Roman" w:hAnsi="Consolas"/>
                <w:sz w:val="22"/>
                <w:szCs w:val="22"/>
                <w:lang w:val="en-US"/>
              </w:rPr>
              <w:br/>
              <w:t xml:space="preserve">  inputs:</w:t>
            </w:r>
            <w:r>
              <w:rPr>
                <w:rFonts w:ascii="Consolas" w:eastAsia="Times New Roman" w:hAnsi="Consolas"/>
                <w:sz w:val="22"/>
                <w:szCs w:val="22"/>
                <w:lang w:val="en-US"/>
              </w:rPr>
              <w:br/>
              <w:t xml:space="preserve">    </w:t>
            </w:r>
            <w:proofErr w:type="spellStart"/>
            <w:r>
              <w:rPr>
                <w:rFonts w:ascii="Consolas" w:eastAsia="Times New Roman" w:hAnsi="Consolas"/>
                <w:sz w:val="22"/>
                <w:szCs w:val="22"/>
                <w:lang w:val="en-US"/>
              </w:rPr>
              <w:t>authenticationType</w:t>
            </w:r>
            <w:proofErr w:type="spellEnd"/>
            <w:r>
              <w:rPr>
                <w:rFonts w:ascii="Consolas" w:eastAsia="Times New Roman" w:hAnsi="Consolas"/>
                <w:sz w:val="22"/>
                <w:szCs w:val="22"/>
                <w:lang w:val="en-US"/>
              </w:rPr>
              <w:t>: '</w:t>
            </w:r>
            <w:proofErr w:type="spellStart"/>
            <w:r>
              <w:rPr>
                <w:rFonts w:ascii="Consolas" w:eastAsia="Times New Roman" w:hAnsi="Consolas"/>
                <w:sz w:val="22"/>
                <w:szCs w:val="22"/>
                <w:lang w:val="en-US"/>
              </w:rPr>
              <w:t>ServicePrincipal</w:t>
            </w:r>
            <w:proofErr w:type="spellEnd"/>
            <w:r>
              <w:rPr>
                <w:rFonts w:ascii="Consolas" w:eastAsia="Times New Roman" w:hAnsi="Consolas"/>
                <w:sz w:val="22"/>
                <w:szCs w:val="22"/>
                <w:lang w:val="en-US"/>
              </w:rPr>
              <w:t>'</w:t>
            </w:r>
            <w:r>
              <w:rPr>
                <w:rFonts w:ascii="Consolas" w:eastAsia="Times New Roman" w:hAnsi="Consolas"/>
                <w:sz w:val="22"/>
                <w:szCs w:val="22"/>
                <w:lang w:val="en-US"/>
              </w:rPr>
              <w:br/>
              <w:t xml:space="preserve">    </w:t>
            </w:r>
            <w:proofErr w:type="spellStart"/>
            <w:r>
              <w:rPr>
                <w:rFonts w:ascii="Consolas" w:eastAsia="Times New Roman" w:hAnsi="Consolas"/>
                <w:sz w:val="22"/>
                <w:szCs w:val="22"/>
                <w:lang w:val="en-US"/>
              </w:rPr>
              <w:t>serviceConnection</w:t>
            </w:r>
            <w:proofErr w:type="spellEnd"/>
            <w:r>
              <w:rPr>
                <w:rFonts w:ascii="Consolas" w:eastAsia="Times New Roman" w:hAnsi="Consolas"/>
                <w:sz w:val="22"/>
                <w:szCs w:val="22"/>
                <w:lang w:val="en-US"/>
              </w:rPr>
              <w:t>: '</w:t>
            </w:r>
            <w:proofErr w:type="spellStart"/>
            <w:r>
              <w:rPr>
                <w:rFonts w:ascii="Consolas" w:eastAsia="Times New Roman" w:hAnsi="Consolas"/>
                <w:sz w:val="22"/>
                <w:szCs w:val="22"/>
                <w:lang w:val="en-US"/>
              </w:rPr>
              <w:t>DevServiceConn</w:t>
            </w:r>
            <w:proofErr w:type="spellEnd"/>
            <w:r>
              <w:rPr>
                <w:rFonts w:ascii="Consolas" w:eastAsia="Times New Roman" w:hAnsi="Consolas"/>
                <w:sz w:val="22"/>
                <w:szCs w:val="22"/>
                <w:lang w:val="en-US"/>
              </w:rPr>
              <w:t>'</w:t>
            </w:r>
            <w:r>
              <w:rPr>
                <w:rFonts w:ascii="Consolas" w:eastAsia="Times New Roman" w:hAnsi="Consolas"/>
                <w:sz w:val="22"/>
                <w:szCs w:val="22"/>
                <w:lang w:val="en-US"/>
              </w:rPr>
              <w:br/>
              <w:t xml:space="preserve">    </w:t>
            </w:r>
            <w:proofErr w:type="spellStart"/>
            <w:r>
              <w:rPr>
                <w:rFonts w:ascii="Consolas" w:eastAsia="Times New Roman" w:hAnsi="Consolas"/>
                <w:sz w:val="22"/>
                <w:szCs w:val="22"/>
                <w:lang w:val="en-US"/>
              </w:rPr>
              <w:t>solutionName</w:t>
            </w:r>
            <w:proofErr w:type="spellEnd"/>
            <w:r>
              <w:rPr>
                <w:rFonts w:ascii="Consolas" w:eastAsia="Times New Roman" w:hAnsi="Consolas"/>
                <w:sz w:val="22"/>
                <w:szCs w:val="22"/>
                <w:lang w:val="en-US"/>
              </w:rPr>
              <w:t>: '</w:t>
            </w:r>
            <w:proofErr w:type="spellStart"/>
            <w:r>
              <w:rPr>
                <w:rFonts w:ascii="Consolas" w:eastAsia="Times New Roman" w:hAnsi="Consolas"/>
                <w:sz w:val="22"/>
                <w:szCs w:val="22"/>
                <w:lang w:val="en-US"/>
              </w:rPr>
              <w:t>MySolution</w:t>
            </w:r>
            <w:proofErr w:type="spellEnd"/>
            <w:r>
              <w:rPr>
                <w:rFonts w:ascii="Consolas" w:eastAsia="Times New Roman" w:hAnsi="Consolas"/>
                <w:sz w:val="22"/>
                <w:szCs w:val="22"/>
                <w:lang w:val="en-US"/>
              </w:rPr>
              <w:t>'</w:t>
            </w:r>
            <w:r>
              <w:rPr>
                <w:rFonts w:ascii="Consolas" w:eastAsia="Times New Roman" w:hAnsi="Consolas"/>
                <w:sz w:val="22"/>
                <w:szCs w:val="22"/>
                <w:lang w:val="en-US"/>
              </w:rPr>
              <w:br/>
              <w:t xml:space="preserve">    managed: false</w:t>
            </w:r>
            <w:r>
              <w:rPr>
                <w:rFonts w:ascii="Consolas" w:eastAsia="Times New Roman" w:hAnsi="Consolas"/>
                <w:sz w:val="22"/>
                <w:szCs w:val="22"/>
                <w:lang w:val="en-US"/>
              </w:rPr>
              <w:br/>
              <w:t xml:space="preserve">    unmanaged: true</w:t>
            </w:r>
            <w:r>
              <w:rPr>
                <w:rFonts w:ascii="Consolas" w:eastAsia="Times New Roman" w:hAnsi="Consolas"/>
                <w:sz w:val="22"/>
                <w:szCs w:val="22"/>
                <w:lang w:val="en-US"/>
              </w:rPr>
              <w:br/>
              <w:t xml:space="preserve">    </w:t>
            </w:r>
            <w:proofErr w:type="gramStart"/>
            <w:r>
              <w:rPr>
                <w:rFonts w:ascii="Consolas" w:eastAsia="Times New Roman" w:hAnsi="Consolas"/>
                <w:sz w:val="22"/>
                <w:szCs w:val="22"/>
                <w:lang w:val="en-US"/>
              </w:rPr>
              <w:t>overwrite:</w:t>
            </w:r>
            <w:proofErr w:type="gramEnd"/>
            <w:r>
              <w:rPr>
                <w:rFonts w:ascii="Consolas" w:eastAsia="Times New Roman" w:hAnsi="Consolas"/>
                <w:sz w:val="22"/>
                <w:szCs w:val="22"/>
                <w:lang w:val="en-US"/>
              </w:rPr>
              <w:t xml:space="preserve"> true</w:t>
            </w:r>
            <w:r>
              <w:rPr>
                <w:rFonts w:ascii="Consolas" w:eastAsia="Times New Roman" w:hAnsi="Consolas"/>
                <w:sz w:val="22"/>
                <w:szCs w:val="22"/>
                <w:lang w:val="en-US"/>
              </w:rPr>
              <w:br/>
              <w:t xml:space="preserve">    </w:t>
            </w:r>
            <w:proofErr w:type="spellStart"/>
            <w:r>
              <w:rPr>
                <w:rFonts w:ascii="Consolas" w:eastAsia="Times New Roman" w:hAnsi="Consolas"/>
                <w:sz w:val="22"/>
                <w:szCs w:val="22"/>
                <w:lang w:val="en-US"/>
              </w:rPr>
              <w:t>targetVersion</w:t>
            </w:r>
            <w:proofErr w:type="spellEnd"/>
            <w:r>
              <w:rPr>
                <w:rFonts w:ascii="Consolas" w:eastAsia="Times New Roman" w:hAnsi="Consolas"/>
                <w:sz w:val="22"/>
                <w:szCs w:val="22"/>
                <w:lang w:val="en-US"/>
              </w:rPr>
              <w:t>: '1.2.0.0</w:t>
            </w:r>
            <w:proofErr w:type="gramStart"/>
            <w:r>
              <w:rPr>
                <w:rFonts w:ascii="Consolas" w:eastAsia="Times New Roman" w:hAnsi="Consolas"/>
                <w:sz w:val="22"/>
                <w:szCs w:val="22"/>
                <w:lang w:val="en-US"/>
              </w:rPr>
              <w:t>'  #</w:t>
            </w:r>
            <w:proofErr w:type="gramEnd"/>
            <w:r>
              <w:rPr>
                <w:rFonts w:ascii="Consolas" w:eastAsia="Times New Roman" w:hAnsi="Consolas"/>
                <w:sz w:val="22"/>
                <w:szCs w:val="22"/>
                <w:lang w:val="en-US"/>
              </w:rPr>
              <w:t xml:space="preserve"> sets version before export</w:t>
            </w:r>
          </w:p>
          <w:p w14:paraId="6A5D9577" w14:textId="77777777" w:rsidR="000A0424" w:rsidRDefault="000A0424">
            <w:pPr>
              <w:numPr>
                <w:ilvl w:val="2"/>
                <w:numId w:val="48"/>
              </w:numPr>
              <w:spacing w:after="200"/>
              <w:textAlignment w:val="center"/>
              <w:rPr>
                <w:rFonts w:eastAsia="Times New Roman"/>
                <w:lang w:val="en-US"/>
              </w:rPr>
            </w:pPr>
            <w:r>
              <w:rPr>
                <w:rFonts w:ascii="Aptos" w:eastAsia="Times New Roman" w:hAnsi="Aptos"/>
                <w:b/>
                <w:bCs/>
                <w:lang w:val="en-US"/>
              </w:rPr>
              <w:t>Import Solution</w:t>
            </w:r>
            <w:r>
              <w:rPr>
                <w:rFonts w:ascii="Aptos" w:eastAsia="Times New Roman" w:hAnsi="Aptos"/>
                <w:lang w:val="en-US"/>
              </w:rPr>
              <w:t xml:space="preserve"> (</w:t>
            </w:r>
            <w:r>
              <w:rPr>
                <w:rFonts w:ascii="Consolas" w:eastAsia="Times New Roman" w:hAnsi="Consolas"/>
                <w:sz w:val="22"/>
                <w:szCs w:val="22"/>
                <w:lang w:val="en-US"/>
              </w:rPr>
              <w:t>PowerPlatformImportSolution@0</w:t>
            </w:r>
            <w:r>
              <w:rPr>
                <w:rFonts w:ascii="Aptos" w:eastAsia="Times New Roman" w:hAnsi="Aptos"/>
                <w:lang w:val="en-US"/>
              </w:rPr>
              <w:t>): Imports a solution ZIP into an environment.</w:t>
            </w:r>
          </w:p>
          <w:p w14:paraId="233BE354" w14:textId="77777777" w:rsidR="000A0424" w:rsidRDefault="000A0424">
            <w:pPr>
              <w:numPr>
                <w:ilvl w:val="1"/>
                <w:numId w:val="48"/>
              </w:numPr>
              <w:spacing w:before="20" w:after="20"/>
              <w:textAlignment w:val="center"/>
              <w:rPr>
                <w:rFonts w:eastAsia="Times New Roman"/>
                <w:lang w:val="en-US"/>
              </w:rPr>
            </w:pPr>
            <w:r>
              <w:rPr>
                <w:rFonts w:ascii="Aptos" w:eastAsia="Times New Roman" w:hAnsi="Aptos"/>
                <w:b/>
                <w:bCs/>
                <w:lang w:val="en-US"/>
              </w:rPr>
              <w:t>Inputs</w:t>
            </w:r>
            <w:r>
              <w:rPr>
                <w:rFonts w:ascii="Aptos" w:eastAsia="Times New Roman" w:hAnsi="Aptos"/>
                <w:lang w:val="en-US"/>
              </w:rPr>
              <w:t xml:space="preserve">: </w:t>
            </w:r>
            <w:proofErr w:type="spellStart"/>
            <w:r>
              <w:rPr>
                <w:rFonts w:ascii="Consolas" w:eastAsia="Times New Roman" w:hAnsi="Consolas"/>
                <w:sz w:val="22"/>
                <w:szCs w:val="22"/>
                <w:lang w:val="en-US"/>
              </w:rPr>
              <w:t>solutionInputFile</w:t>
            </w:r>
            <w:proofErr w:type="spellEnd"/>
            <w:r>
              <w:rPr>
                <w:rFonts w:ascii="Aptos" w:eastAsia="Times New Roman" w:hAnsi="Aptos"/>
                <w:lang w:val="en-US"/>
              </w:rPr>
              <w:t xml:space="preserve"> (path to ZIP), </w:t>
            </w:r>
            <w:proofErr w:type="spellStart"/>
            <w:r>
              <w:rPr>
                <w:rFonts w:ascii="Consolas" w:eastAsia="Times New Roman" w:hAnsi="Consolas"/>
                <w:sz w:val="22"/>
                <w:szCs w:val="22"/>
                <w:lang w:val="en-US"/>
              </w:rPr>
              <w:t>publishWorkflows</w:t>
            </w:r>
            <w:proofErr w:type="spellEnd"/>
            <w:r>
              <w:rPr>
                <w:rFonts w:ascii="Aptos" w:eastAsia="Times New Roman" w:hAnsi="Aptos"/>
                <w:lang w:val="en-US"/>
              </w:rPr>
              <w:t xml:space="preserve">, </w:t>
            </w:r>
            <w:proofErr w:type="spellStart"/>
            <w:r>
              <w:rPr>
                <w:rFonts w:ascii="Consolas" w:eastAsia="Times New Roman" w:hAnsi="Consolas"/>
                <w:sz w:val="22"/>
                <w:szCs w:val="22"/>
                <w:lang w:val="en-US"/>
              </w:rPr>
              <w:t>waitForCompletion</w:t>
            </w:r>
            <w:proofErr w:type="spellEnd"/>
            <w:r>
              <w:rPr>
                <w:rFonts w:ascii="Aptos" w:eastAsia="Times New Roman" w:hAnsi="Aptos"/>
                <w:lang w:val="en-US"/>
              </w:rPr>
              <w:t xml:space="preserve">, </w:t>
            </w:r>
            <w:proofErr w:type="spellStart"/>
            <w:r>
              <w:rPr>
                <w:rFonts w:ascii="Consolas" w:eastAsia="Times New Roman" w:hAnsi="Consolas"/>
                <w:sz w:val="22"/>
                <w:szCs w:val="22"/>
                <w:lang w:val="en-US"/>
              </w:rPr>
              <w:t>skipDependencies</w:t>
            </w:r>
            <w:proofErr w:type="spellEnd"/>
            <w:r>
              <w:rPr>
                <w:rFonts w:ascii="Aptos" w:eastAsia="Times New Roman" w:hAnsi="Aptos"/>
                <w:lang w:val="en-US"/>
              </w:rPr>
              <w:t>.</w:t>
            </w:r>
          </w:p>
          <w:p w14:paraId="4B8CD2F9" w14:textId="77777777" w:rsidR="000A0424" w:rsidRDefault="000A0424">
            <w:pPr>
              <w:numPr>
                <w:ilvl w:val="2"/>
                <w:numId w:val="48"/>
              </w:numPr>
              <w:spacing w:after="200"/>
              <w:textAlignment w:val="center"/>
              <w:rPr>
                <w:rFonts w:eastAsia="Times New Roman"/>
                <w:lang w:val="en-US"/>
              </w:rPr>
            </w:pPr>
            <w:r>
              <w:rPr>
                <w:rFonts w:ascii="Aptos" w:eastAsia="Times New Roman" w:hAnsi="Aptos"/>
                <w:lang w:val="en-US"/>
              </w:rPr>
              <w:t>Example:</w:t>
            </w:r>
          </w:p>
          <w:p w14:paraId="748682E7" w14:textId="77777777" w:rsidR="000A0424" w:rsidRDefault="000A0424">
            <w:pPr>
              <w:numPr>
                <w:ilvl w:val="1"/>
                <w:numId w:val="48"/>
              </w:numPr>
              <w:spacing w:after="200"/>
              <w:textAlignment w:val="center"/>
              <w:rPr>
                <w:rFonts w:eastAsia="Times New Roman"/>
                <w:lang w:val="en-US"/>
              </w:rPr>
            </w:pPr>
            <w:r>
              <w:rPr>
                <w:rFonts w:ascii="Consolas" w:eastAsia="Times New Roman" w:hAnsi="Consolas"/>
                <w:sz w:val="22"/>
                <w:szCs w:val="22"/>
                <w:lang w:val="en-US"/>
              </w:rPr>
              <w:t>- task: PowerPlatformImportSolution@0</w:t>
            </w:r>
            <w:r>
              <w:rPr>
                <w:rFonts w:ascii="Consolas" w:eastAsia="Times New Roman" w:hAnsi="Consolas"/>
                <w:sz w:val="22"/>
                <w:szCs w:val="22"/>
                <w:lang w:val="en-US"/>
              </w:rPr>
              <w:br/>
              <w:t xml:space="preserve">  inputs:</w:t>
            </w:r>
            <w:r>
              <w:rPr>
                <w:rFonts w:ascii="Consolas" w:eastAsia="Times New Roman" w:hAnsi="Consolas"/>
                <w:sz w:val="22"/>
                <w:szCs w:val="22"/>
                <w:lang w:val="en-US"/>
              </w:rPr>
              <w:br/>
              <w:t xml:space="preserve">    </w:t>
            </w:r>
            <w:proofErr w:type="spellStart"/>
            <w:r>
              <w:rPr>
                <w:rFonts w:ascii="Consolas" w:eastAsia="Times New Roman" w:hAnsi="Consolas"/>
                <w:sz w:val="22"/>
                <w:szCs w:val="22"/>
                <w:lang w:val="en-US"/>
              </w:rPr>
              <w:t>authenticationType</w:t>
            </w:r>
            <w:proofErr w:type="spellEnd"/>
            <w:r>
              <w:rPr>
                <w:rFonts w:ascii="Consolas" w:eastAsia="Times New Roman" w:hAnsi="Consolas"/>
                <w:sz w:val="22"/>
                <w:szCs w:val="22"/>
                <w:lang w:val="en-US"/>
              </w:rPr>
              <w:t xml:space="preserve">: 'OAuth'          # or </w:t>
            </w:r>
            <w:proofErr w:type="spellStart"/>
            <w:r>
              <w:rPr>
                <w:rFonts w:ascii="Consolas" w:eastAsia="Times New Roman" w:hAnsi="Consolas"/>
                <w:sz w:val="22"/>
                <w:szCs w:val="22"/>
                <w:lang w:val="en-US"/>
              </w:rPr>
              <w:t>ServicePrincipal</w:t>
            </w:r>
            <w:proofErr w:type="spellEnd"/>
            <w:r>
              <w:rPr>
                <w:rFonts w:ascii="Consolas" w:eastAsia="Times New Roman" w:hAnsi="Consolas"/>
                <w:sz w:val="22"/>
                <w:szCs w:val="22"/>
                <w:lang w:val="en-US"/>
              </w:rPr>
              <w:br/>
              <w:t xml:space="preserve">    </w:t>
            </w:r>
            <w:proofErr w:type="spellStart"/>
            <w:r>
              <w:rPr>
                <w:rFonts w:ascii="Consolas" w:eastAsia="Times New Roman" w:hAnsi="Consolas"/>
                <w:sz w:val="22"/>
                <w:szCs w:val="22"/>
                <w:lang w:val="en-US"/>
              </w:rPr>
              <w:t>connectionReference</w:t>
            </w:r>
            <w:proofErr w:type="spellEnd"/>
            <w:r>
              <w:rPr>
                <w:rFonts w:ascii="Consolas" w:eastAsia="Times New Roman" w:hAnsi="Consolas"/>
                <w:sz w:val="22"/>
                <w:szCs w:val="22"/>
                <w:lang w:val="en-US"/>
              </w:rPr>
              <w:t>: '</w:t>
            </w:r>
            <w:proofErr w:type="spellStart"/>
            <w:r>
              <w:rPr>
                <w:rFonts w:ascii="Consolas" w:eastAsia="Times New Roman" w:hAnsi="Consolas"/>
                <w:sz w:val="22"/>
                <w:szCs w:val="22"/>
                <w:lang w:val="en-US"/>
              </w:rPr>
              <w:t>UatServiceConn</w:t>
            </w:r>
            <w:proofErr w:type="spellEnd"/>
            <w:r>
              <w:rPr>
                <w:rFonts w:ascii="Consolas" w:eastAsia="Times New Roman" w:hAnsi="Consolas"/>
                <w:sz w:val="22"/>
                <w:szCs w:val="22"/>
                <w:lang w:val="en-US"/>
              </w:rPr>
              <w:t>'</w:t>
            </w:r>
            <w:r>
              <w:rPr>
                <w:rFonts w:ascii="Consolas" w:eastAsia="Times New Roman" w:hAnsi="Consolas"/>
                <w:sz w:val="22"/>
                <w:szCs w:val="22"/>
                <w:lang w:val="en-US"/>
              </w:rPr>
              <w:br/>
              <w:t xml:space="preserve">    </w:t>
            </w:r>
            <w:proofErr w:type="spellStart"/>
            <w:r>
              <w:rPr>
                <w:rFonts w:ascii="Consolas" w:eastAsia="Times New Roman" w:hAnsi="Consolas"/>
                <w:sz w:val="22"/>
                <w:szCs w:val="22"/>
                <w:lang w:val="en-US"/>
              </w:rPr>
              <w:t>solutionInputFile</w:t>
            </w:r>
            <w:proofErr w:type="spellEnd"/>
            <w:r>
              <w:rPr>
                <w:rFonts w:ascii="Consolas" w:eastAsia="Times New Roman" w:hAnsi="Consolas"/>
                <w:sz w:val="22"/>
                <w:szCs w:val="22"/>
                <w:lang w:val="en-US"/>
              </w:rPr>
              <w:t>: '$(</w:t>
            </w:r>
            <w:proofErr w:type="spellStart"/>
            <w:r>
              <w:rPr>
                <w:rFonts w:ascii="Consolas" w:eastAsia="Times New Roman" w:hAnsi="Consolas"/>
                <w:sz w:val="22"/>
                <w:szCs w:val="22"/>
                <w:lang w:val="en-US"/>
              </w:rPr>
              <w:t>Pipeline.Workspace</w:t>
            </w:r>
            <w:proofErr w:type="spellEnd"/>
            <w:r>
              <w:rPr>
                <w:rFonts w:ascii="Consolas" w:eastAsia="Times New Roman" w:hAnsi="Consolas"/>
                <w:sz w:val="22"/>
                <w:szCs w:val="22"/>
                <w:lang w:val="en-US"/>
              </w:rPr>
              <w:t>)/MySolution.zip'</w:t>
            </w:r>
            <w:r>
              <w:rPr>
                <w:rFonts w:ascii="Consolas" w:eastAsia="Times New Roman" w:hAnsi="Consolas"/>
                <w:sz w:val="22"/>
                <w:szCs w:val="22"/>
                <w:lang w:val="en-US"/>
              </w:rPr>
              <w:br/>
              <w:t xml:space="preserve">    </w:t>
            </w:r>
            <w:proofErr w:type="spellStart"/>
            <w:r>
              <w:rPr>
                <w:rFonts w:ascii="Consolas" w:eastAsia="Times New Roman" w:hAnsi="Consolas"/>
                <w:sz w:val="22"/>
                <w:szCs w:val="22"/>
                <w:lang w:val="en-US"/>
              </w:rPr>
              <w:t>publishWorkflows</w:t>
            </w:r>
            <w:proofErr w:type="spellEnd"/>
            <w:r>
              <w:rPr>
                <w:rFonts w:ascii="Consolas" w:eastAsia="Times New Roman" w:hAnsi="Consolas"/>
                <w:sz w:val="22"/>
                <w:szCs w:val="22"/>
                <w:lang w:val="en-US"/>
              </w:rPr>
              <w:t>: true</w:t>
            </w:r>
            <w:r>
              <w:rPr>
                <w:rFonts w:ascii="Consolas" w:eastAsia="Times New Roman" w:hAnsi="Consolas"/>
                <w:sz w:val="22"/>
                <w:szCs w:val="22"/>
                <w:lang w:val="en-US"/>
              </w:rPr>
              <w:br/>
              <w:t xml:space="preserve">    </w:t>
            </w:r>
            <w:proofErr w:type="spellStart"/>
            <w:r>
              <w:rPr>
                <w:rFonts w:ascii="Consolas" w:eastAsia="Times New Roman" w:hAnsi="Consolas"/>
                <w:sz w:val="22"/>
                <w:szCs w:val="22"/>
                <w:lang w:val="en-US"/>
              </w:rPr>
              <w:t>waitForCompletion</w:t>
            </w:r>
            <w:proofErr w:type="spellEnd"/>
            <w:r>
              <w:rPr>
                <w:rFonts w:ascii="Consolas" w:eastAsia="Times New Roman" w:hAnsi="Consolas"/>
                <w:sz w:val="22"/>
                <w:szCs w:val="22"/>
                <w:lang w:val="en-US"/>
              </w:rPr>
              <w:t>: true</w:t>
            </w:r>
          </w:p>
          <w:p w14:paraId="6758E010" w14:textId="77777777" w:rsidR="000A0424" w:rsidRDefault="000A0424">
            <w:pPr>
              <w:numPr>
                <w:ilvl w:val="2"/>
                <w:numId w:val="48"/>
              </w:numPr>
              <w:spacing w:after="200"/>
              <w:textAlignment w:val="center"/>
              <w:rPr>
                <w:rFonts w:eastAsia="Times New Roman"/>
                <w:lang w:val="en-US"/>
              </w:rPr>
            </w:pPr>
            <w:r>
              <w:rPr>
                <w:rFonts w:ascii="Aptos" w:eastAsia="Times New Roman" w:hAnsi="Aptos"/>
                <w:b/>
                <w:bCs/>
                <w:lang w:val="en-US"/>
              </w:rPr>
              <w:t>Pack Solution</w:t>
            </w:r>
            <w:r>
              <w:rPr>
                <w:rFonts w:ascii="Aptos" w:eastAsia="Times New Roman" w:hAnsi="Aptos"/>
                <w:lang w:val="en-US"/>
              </w:rPr>
              <w:t xml:space="preserve"> (</w:t>
            </w:r>
            <w:r>
              <w:rPr>
                <w:rFonts w:ascii="Consolas" w:eastAsia="Times New Roman" w:hAnsi="Consolas"/>
                <w:sz w:val="22"/>
                <w:szCs w:val="22"/>
                <w:lang w:val="en-US"/>
              </w:rPr>
              <w:t>PowerPlatformPackSolution@0</w:t>
            </w:r>
            <w:r>
              <w:rPr>
                <w:rFonts w:ascii="Aptos" w:eastAsia="Times New Roman" w:hAnsi="Aptos"/>
                <w:lang w:val="en-US"/>
              </w:rPr>
              <w:t>): Packs an unpacked solution folder into a ZIP.</w:t>
            </w:r>
          </w:p>
          <w:p w14:paraId="5798A14D" w14:textId="77777777" w:rsidR="000A0424" w:rsidRDefault="000A0424">
            <w:pPr>
              <w:numPr>
                <w:ilvl w:val="1"/>
                <w:numId w:val="48"/>
              </w:numPr>
              <w:spacing w:before="20" w:after="20"/>
              <w:textAlignment w:val="center"/>
              <w:rPr>
                <w:rFonts w:eastAsia="Times New Roman"/>
                <w:lang w:val="en-US"/>
              </w:rPr>
            </w:pPr>
            <w:r>
              <w:rPr>
                <w:rFonts w:ascii="Aptos" w:eastAsia="Times New Roman" w:hAnsi="Aptos"/>
                <w:b/>
                <w:bCs/>
                <w:lang w:val="en-US"/>
              </w:rPr>
              <w:t>Inputs</w:t>
            </w:r>
            <w:r>
              <w:rPr>
                <w:rFonts w:ascii="Aptos" w:eastAsia="Times New Roman" w:hAnsi="Aptos"/>
                <w:lang w:val="en-US"/>
              </w:rPr>
              <w:t xml:space="preserve">: </w:t>
            </w:r>
            <w:proofErr w:type="spellStart"/>
            <w:r>
              <w:rPr>
                <w:rFonts w:ascii="Consolas" w:eastAsia="Times New Roman" w:hAnsi="Consolas"/>
                <w:sz w:val="22"/>
                <w:szCs w:val="22"/>
                <w:lang w:val="en-US"/>
              </w:rPr>
              <w:t>solutionFolder</w:t>
            </w:r>
            <w:proofErr w:type="spellEnd"/>
            <w:r>
              <w:rPr>
                <w:rFonts w:ascii="Aptos" w:eastAsia="Times New Roman" w:hAnsi="Aptos"/>
                <w:lang w:val="en-US"/>
              </w:rPr>
              <w:t xml:space="preserve">, </w:t>
            </w:r>
            <w:proofErr w:type="spellStart"/>
            <w:r>
              <w:rPr>
                <w:rFonts w:ascii="Consolas" w:eastAsia="Times New Roman" w:hAnsi="Consolas"/>
                <w:sz w:val="22"/>
                <w:szCs w:val="22"/>
                <w:lang w:val="en-US"/>
              </w:rPr>
              <w:t>outputFolder</w:t>
            </w:r>
            <w:proofErr w:type="spellEnd"/>
            <w:r>
              <w:rPr>
                <w:rFonts w:ascii="Aptos" w:eastAsia="Times New Roman" w:hAnsi="Aptos"/>
                <w:lang w:val="en-US"/>
              </w:rPr>
              <w:t xml:space="preserve">, </w:t>
            </w:r>
            <w:proofErr w:type="spellStart"/>
            <w:r>
              <w:rPr>
                <w:rFonts w:ascii="Consolas" w:eastAsia="Times New Roman" w:hAnsi="Consolas"/>
                <w:sz w:val="22"/>
                <w:szCs w:val="22"/>
                <w:lang w:val="en-US"/>
              </w:rPr>
              <w:t>solutionName</w:t>
            </w:r>
            <w:proofErr w:type="spellEnd"/>
            <w:r>
              <w:rPr>
                <w:rFonts w:ascii="Aptos" w:eastAsia="Times New Roman" w:hAnsi="Aptos"/>
                <w:lang w:val="en-US"/>
              </w:rPr>
              <w:t xml:space="preserve">, </w:t>
            </w:r>
            <w:proofErr w:type="spellStart"/>
            <w:r>
              <w:rPr>
                <w:rFonts w:ascii="Consolas" w:eastAsia="Times New Roman" w:hAnsi="Consolas"/>
                <w:sz w:val="22"/>
                <w:szCs w:val="22"/>
                <w:lang w:val="en-US"/>
              </w:rPr>
              <w:t>publisherPrefix</w:t>
            </w:r>
            <w:proofErr w:type="spellEnd"/>
            <w:r>
              <w:rPr>
                <w:rFonts w:ascii="Aptos" w:eastAsia="Times New Roman" w:hAnsi="Aptos"/>
                <w:lang w:val="en-US"/>
              </w:rPr>
              <w:t>.</w:t>
            </w:r>
          </w:p>
          <w:p w14:paraId="1570D87F" w14:textId="77777777" w:rsidR="000A0424" w:rsidRDefault="000A0424">
            <w:pPr>
              <w:numPr>
                <w:ilvl w:val="2"/>
                <w:numId w:val="48"/>
              </w:numPr>
              <w:spacing w:after="200"/>
              <w:textAlignment w:val="center"/>
              <w:rPr>
                <w:rFonts w:eastAsia="Times New Roman"/>
                <w:lang w:val="en-US"/>
              </w:rPr>
            </w:pPr>
            <w:r>
              <w:rPr>
                <w:rFonts w:ascii="Aptos" w:eastAsia="Times New Roman" w:hAnsi="Aptos"/>
                <w:lang w:val="en-US"/>
              </w:rPr>
              <w:t>Example:</w:t>
            </w:r>
          </w:p>
          <w:p w14:paraId="252E4B97" w14:textId="77777777" w:rsidR="000A0424" w:rsidRDefault="000A0424">
            <w:pPr>
              <w:numPr>
                <w:ilvl w:val="1"/>
                <w:numId w:val="48"/>
              </w:numPr>
              <w:spacing w:after="200"/>
              <w:textAlignment w:val="center"/>
              <w:rPr>
                <w:rFonts w:eastAsia="Times New Roman"/>
                <w:lang w:val="en-US"/>
              </w:rPr>
            </w:pPr>
            <w:r>
              <w:rPr>
                <w:rFonts w:ascii="Consolas" w:eastAsia="Times New Roman" w:hAnsi="Consolas"/>
                <w:sz w:val="22"/>
                <w:szCs w:val="22"/>
                <w:lang w:val="en-US"/>
              </w:rPr>
              <w:t>- task: PowerPlatformPackSolution@0</w:t>
            </w:r>
            <w:r>
              <w:rPr>
                <w:rFonts w:ascii="Consolas" w:eastAsia="Times New Roman" w:hAnsi="Consolas"/>
                <w:sz w:val="22"/>
                <w:szCs w:val="22"/>
                <w:lang w:val="en-US"/>
              </w:rPr>
              <w:br/>
              <w:t xml:space="preserve">  inputs:</w:t>
            </w:r>
            <w:r>
              <w:rPr>
                <w:rFonts w:ascii="Consolas" w:eastAsia="Times New Roman" w:hAnsi="Consolas"/>
                <w:sz w:val="22"/>
                <w:szCs w:val="22"/>
                <w:lang w:val="en-US"/>
              </w:rPr>
              <w:br/>
              <w:t xml:space="preserve">    </w:t>
            </w:r>
            <w:proofErr w:type="spellStart"/>
            <w:r>
              <w:rPr>
                <w:rFonts w:ascii="Consolas" w:eastAsia="Times New Roman" w:hAnsi="Consolas"/>
                <w:sz w:val="22"/>
                <w:szCs w:val="22"/>
                <w:lang w:val="en-US"/>
              </w:rPr>
              <w:t>solutionFolder</w:t>
            </w:r>
            <w:proofErr w:type="spellEnd"/>
            <w:r>
              <w:rPr>
                <w:rFonts w:ascii="Consolas" w:eastAsia="Times New Roman" w:hAnsi="Consolas"/>
                <w:sz w:val="22"/>
                <w:szCs w:val="22"/>
                <w:lang w:val="en-US"/>
              </w:rPr>
              <w:t xml:space="preserve">: </w:t>
            </w:r>
            <w:proofErr w:type="gramStart"/>
            <w:r>
              <w:rPr>
                <w:rFonts w:ascii="Consolas" w:eastAsia="Times New Roman" w:hAnsi="Consolas"/>
                <w:sz w:val="22"/>
                <w:szCs w:val="22"/>
                <w:lang w:val="en-US"/>
              </w:rPr>
              <w:t>'./</w:t>
            </w:r>
            <w:proofErr w:type="spellStart"/>
            <w:proofErr w:type="gramEnd"/>
            <w:r>
              <w:rPr>
                <w:rFonts w:ascii="Consolas" w:eastAsia="Times New Roman" w:hAnsi="Consolas"/>
                <w:sz w:val="22"/>
                <w:szCs w:val="22"/>
                <w:lang w:val="en-US"/>
              </w:rPr>
              <w:t>MySolution_Unpacked</w:t>
            </w:r>
            <w:proofErr w:type="spellEnd"/>
            <w:r>
              <w:rPr>
                <w:rFonts w:ascii="Consolas" w:eastAsia="Times New Roman" w:hAnsi="Consolas"/>
                <w:sz w:val="22"/>
                <w:szCs w:val="22"/>
                <w:lang w:val="en-US"/>
              </w:rPr>
              <w:t>'</w:t>
            </w:r>
            <w:r>
              <w:rPr>
                <w:rFonts w:ascii="Consolas" w:eastAsia="Times New Roman" w:hAnsi="Consolas"/>
                <w:sz w:val="22"/>
                <w:szCs w:val="22"/>
                <w:lang w:val="en-US"/>
              </w:rPr>
              <w:br/>
              <w:t xml:space="preserve">    </w:t>
            </w:r>
            <w:proofErr w:type="spellStart"/>
            <w:r>
              <w:rPr>
                <w:rFonts w:ascii="Consolas" w:eastAsia="Times New Roman" w:hAnsi="Consolas"/>
                <w:sz w:val="22"/>
                <w:szCs w:val="22"/>
                <w:lang w:val="en-US"/>
              </w:rPr>
              <w:t>outputFolder</w:t>
            </w:r>
            <w:proofErr w:type="spellEnd"/>
            <w:r>
              <w:rPr>
                <w:rFonts w:ascii="Consolas" w:eastAsia="Times New Roman" w:hAnsi="Consolas"/>
                <w:sz w:val="22"/>
                <w:szCs w:val="22"/>
                <w:lang w:val="en-US"/>
              </w:rPr>
              <w:t>: '$(</w:t>
            </w:r>
            <w:proofErr w:type="spellStart"/>
            <w:r>
              <w:rPr>
                <w:rFonts w:ascii="Consolas" w:eastAsia="Times New Roman" w:hAnsi="Consolas"/>
                <w:sz w:val="22"/>
                <w:szCs w:val="22"/>
                <w:lang w:val="en-US"/>
              </w:rPr>
              <w:t>Build.ArtifactStagingDirectory</w:t>
            </w:r>
            <w:proofErr w:type="spellEnd"/>
            <w:r>
              <w:rPr>
                <w:rFonts w:ascii="Consolas" w:eastAsia="Times New Roman" w:hAnsi="Consolas"/>
                <w:sz w:val="22"/>
                <w:szCs w:val="22"/>
                <w:lang w:val="en-US"/>
              </w:rPr>
              <w:t>)'</w:t>
            </w:r>
            <w:r>
              <w:rPr>
                <w:rFonts w:ascii="Consolas" w:eastAsia="Times New Roman" w:hAnsi="Consolas"/>
                <w:sz w:val="22"/>
                <w:szCs w:val="22"/>
                <w:lang w:val="en-US"/>
              </w:rPr>
              <w:br/>
              <w:t xml:space="preserve">    </w:t>
            </w:r>
            <w:proofErr w:type="spellStart"/>
            <w:r>
              <w:rPr>
                <w:rFonts w:ascii="Consolas" w:eastAsia="Times New Roman" w:hAnsi="Consolas"/>
                <w:sz w:val="22"/>
                <w:szCs w:val="22"/>
                <w:lang w:val="en-US"/>
              </w:rPr>
              <w:t>solutionName</w:t>
            </w:r>
            <w:proofErr w:type="spellEnd"/>
            <w:r>
              <w:rPr>
                <w:rFonts w:ascii="Consolas" w:eastAsia="Times New Roman" w:hAnsi="Consolas"/>
                <w:sz w:val="22"/>
                <w:szCs w:val="22"/>
                <w:lang w:val="en-US"/>
              </w:rPr>
              <w:t>: '</w:t>
            </w:r>
            <w:proofErr w:type="spellStart"/>
            <w:r>
              <w:rPr>
                <w:rFonts w:ascii="Consolas" w:eastAsia="Times New Roman" w:hAnsi="Consolas"/>
                <w:sz w:val="22"/>
                <w:szCs w:val="22"/>
                <w:lang w:val="en-US"/>
              </w:rPr>
              <w:t>MySolution</w:t>
            </w:r>
            <w:proofErr w:type="spellEnd"/>
            <w:r>
              <w:rPr>
                <w:rFonts w:ascii="Consolas" w:eastAsia="Times New Roman" w:hAnsi="Consolas"/>
                <w:sz w:val="22"/>
                <w:szCs w:val="22"/>
                <w:lang w:val="en-US"/>
              </w:rPr>
              <w:t>'</w:t>
            </w:r>
            <w:r>
              <w:rPr>
                <w:rFonts w:ascii="Consolas" w:eastAsia="Times New Roman" w:hAnsi="Consolas"/>
                <w:sz w:val="22"/>
                <w:szCs w:val="22"/>
                <w:lang w:val="en-US"/>
              </w:rPr>
              <w:br/>
              <w:t xml:space="preserve">    </w:t>
            </w:r>
            <w:proofErr w:type="spellStart"/>
            <w:r>
              <w:rPr>
                <w:rFonts w:ascii="Consolas" w:eastAsia="Times New Roman" w:hAnsi="Consolas"/>
                <w:sz w:val="22"/>
                <w:szCs w:val="22"/>
                <w:lang w:val="en-US"/>
              </w:rPr>
              <w:t>publisherPrefix</w:t>
            </w:r>
            <w:proofErr w:type="spellEnd"/>
            <w:r>
              <w:rPr>
                <w:rFonts w:ascii="Consolas" w:eastAsia="Times New Roman" w:hAnsi="Consolas"/>
                <w:sz w:val="22"/>
                <w:szCs w:val="22"/>
                <w:lang w:val="en-US"/>
              </w:rPr>
              <w:t>: '</w:t>
            </w:r>
            <w:proofErr w:type="spellStart"/>
            <w:r>
              <w:rPr>
                <w:rFonts w:ascii="Consolas" w:eastAsia="Times New Roman" w:hAnsi="Consolas"/>
                <w:sz w:val="22"/>
                <w:szCs w:val="22"/>
                <w:lang w:val="en-US"/>
              </w:rPr>
              <w:t>contoso</w:t>
            </w:r>
            <w:proofErr w:type="spellEnd"/>
            <w:r>
              <w:rPr>
                <w:rFonts w:ascii="Consolas" w:eastAsia="Times New Roman" w:hAnsi="Consolas"/>
                <w:sz w:val="22"/>
                <w:szCs w:val="22"/>
                <w:lang w:val="en-US"/>
              </w:rPr>
              <w:t>'</w:t>
            </w:r>
          </w:p>
          <w:p w14:paraId="7C16B652" w14:textId="77777777" w:rsidR="000A0424" w:rsidRDefault="000A0424">
            <w:pPr>
              <w:numPr>
                <w:ilvl w:val="2"/>
                <w:numId w:val="48"/>
              </w:numPr>
              <w:spacing w:after="200"/>
              <w:textAlignment w:val="center"/>
              <w:rPr>
                <w:rFonts w:eastAsia="Times New Roman"/>
                <w:lang w:val="en-US"/>
              </w:rPr>
            </w:pPr>
            <w:r>
              <w:rPr>
                <w:rFonts w:ascii="Aptos" w:eastAsia="Times New Roman" w:hAnsi="Aptos"/>
                <w:b/>
                <w:bCs/>
                <w:lang w:val="en-US"/>
              </w:rPr>
              <w:t>Unpack Solution</w:t>
            </w:r>
            <w:r>
              <w:rPr>
                <w:rFonts w:ascii="Aptos" w:eastAsia="Times New Roman" w:hAnsi="Aptos"/>
                <w:lang w:val="en-US"/>
              </w:rPr>
              <w:t xml:space="preserve"> (</w:t>
            </w:r>
            <w:r>
              <w:rPr>
                <w:rFonts w:ascii="Consolas" w:eastAsia="Times New Roman" w:hAnsi="Consolas"/>
                <w:sz w:val="22"/>
                <w:szCs w:val="22"/>
                <w:lang w:val="en-US"/>
              </w:rPr>
              <w:t>PowerPlatformUnpackSolution@0</w:t>
            </w:r>
            <w:r>
              <w:rPr>
                <w:rFonts w:ascii="Aptos" w:eastAsia="Times New Roman" w:hAnsi="Aptos"/>
                <w:lang w:val="en-US"/>
              </w:rPr>
              <w:t>): Unpacks a solution ZIP into XML files for source control.</w:t>
            </w:r>
          </w:p>
          <w:p w14:paraId="0E5D5929" w14:textId="77777777" w:rsidR="000A0424" w:rsidRDefault="000A0424">
            <w:pPr>
              <w:numPr>
                <w:ilvl w:val="1"/>
                <w:numId w:val="48"/>
              </w:numPr>
              <w:spacing w:before="20" w:after="20"/>
              <w:textAlignment w:val="center"/>
              <w:rPr>
                <w:rFonts w:eastAsia="Times New Roman"/>
                <w:lang w:val="en-US"/>
              </w:rPr>
            </w:pPr>
            <w:proofErr w:type="gramStart"/>
            <w:r>
              <w:rPr>
                <w:rFonts w:ascii="Aptos" w:eastAsia="Times New Roman" w:hAnsi="Aptos"/>
                <w:b/>
                <w:bCs/>
                <w:lang w:val="en-US"/>
              </w:rPr>
              <w:t>Inputs</w:t>
            </w:r>
            <w:proofErr w:type="gramEnd"/>
            <w:r>
              <w:rPr>
                <w:rFonts w:ascii="Aptos" w:eastAsia="Times New Roman" w:hAnsi="Aptos"/>
                <w:lang w:val="en-US"/>
              </w:rPr>
              <w:t xml:space="preserve">: </w:t>
            </w:r>
            <w:proofErr w:type="spellStart"/>
            <w:r>
              <w:rPr>
                <w:rFonts w:ascii="Consolas" w:eastAsia="Times New Roman" w:hAnsi="Consolas"/>
                <w:sz w:val="22"/>
                <w:szCs w:val="22"/>
                <w:lang w:val="en-US"/>
              </w:rPr>
              <w:t>solutionInputFile</w:t>
            </w:r>
            <w:proofErr w:type="spellEnd"/>
            <w:r>
              <w:rPr>
                <w:rFonts w:ascii="Aptos" w:eastAsia="Times New Roman" w:hAnsi="Aptos"/>
                <w:lang w:val="en-US"/>
              </w:rPr>
              <w:t xml:space="preserve">, </w:t>
            </w:r>
            <w:proofErr w:type="spellStart"/>
            <w:r>
              <w:rPr>
                <w:rFonts w:ascii="Consolas" w:eastAsia="Times New Roman" w:hAnsi="Consolas"/>
                <w:sz w:val="22"/>
                <w:szCs w:val="22"/>
                <w:lang w:val="en-US"/>
              </w:rPr>
              <w:t>unpackOutputFolder</w:t>
            </w:r>
            <w:proofErr w:type="spellEnd"/>
            <w:r>
              <w:rPr>
                <w:rFonts w:ascii="Aptos" w:eastAsia="Times New Roman" w:hAnsi="Aptos"/>
                <w:lang w:val="en-US"/>
              </w:rPr>
              <w:t>.</w:t>
            </w:r>
          </w:p>
          <w:p w14:paraId="2E3226A1" w14:textId="77777777" w:rsidR="000A0424" w:rsidRDefault="000A0424">
            <w:pPr>
              <w:numPr>
                <w:ilvl w:val="2"/>
                <w:numId w:val="48"/>
              </w:numPr>
              <w:spacing w:after="200"/>
              <w:textAlignment w:val="center"/>
              <w:rPr>
                <w:rFonts w:eastAsia="Times New Roman"/>
                <w:lang w:val="en-US"/>
              </w:rPr>
            </w:pPr>
            <w:r>
              <w:rPr>
                <w:rFonts w:ascii="Aptos" w:eastAsia="Times New Roman" w:hAnsi="Aptos"/>
                <w:lang w:val="en-US"/>
              </w:rPr>
              <w:t>Example:</w:t>
            </w:r>
          </w:p>
          <w:p w14:paraId="5500B2D2" w14:textId="77777777" w:rsidR="000A0424" w:rsidRDefault="000A0424">
            <w:pPr>
              <w:numPr>
                <w:ilvl w:val="1"/>
                <w:numId w:val="48"/>
              </w:numPr>
              <w:spacing w:after="200"/>
              <w:textAlignment w:val="center"/>
              <w:rPr>
                <w:rFonts w:eastAsia="Times New Roman"/>
                <w:lang w:val="en-US"/>
              </w:rPr>
            </w:pPr>
            <w:r>
              <w:rPr>
                <w:rFonts w:ascii="Consolas" w:eastAsia="Times New Roman" w:hAnsi="Consolas"/>
                <w:sz w:val="22"/>
                <w:szCs w:val="22"/>
                <w:lang w:val="en-US"/>
              </w:rPr>
              <w:t>- task: PowerPlatformUnpackSolution@0</w:t>
            </w:r>
            <w:r>
              <w:rPr>
                <w:rFonts w:ascii="Consolas" w:eastAsia="Times New Roman" w:hAnsi="Consolas"/>
                <w:sz w:val="22"/>
                <w:szCs w:val="22"/>
                <w:lang w:val="en-US"/>
              </w:rPr>
              <w:br/>
              <w:t xml:space="preserve">  inputs:</w:t>
            </w:r>
            <w:r>
              <w:rPr>
                <w:rFonts w:ascii="Consolas" w:eastAsia="Times New Roman" w:hAnsi="Consolas"/>
                <w:sz w:val="22"/>
                <w:szCs w:val="22"/>
                <w:lang w:val="en-US"/>
              </w:rPr>
              <w:br/>
              <w:t xml:space="preserve">    </w:t>
            </w:r>
            <w:proofErr w:type="spellStart"/>
            <w:r>
              <w:rPr>
                <w:rFonts w:ascii="Consolas" w:eastAsia="Times New Roman" w:hAnsi="Consolas"/>
                <w:sz w:val="22"/>
                <w:szCs w:val="22"/>
                <w:lang w:val="en-US"/>
              </w:rPr>
              <w:t>solutionInputFile</w:t>
            </w:r>
            <w:proofErr w:type="spellEnd"/>
            <w:r>
              <w:rPr>
                <w:rFonts w:ascii="Consolas" w:eastAsia="Times New Roman" w:hAnsi="Consolas"/>
                <w:sz w:val="22"/>
                <w:szCs w:val="22"/>
                <w:lang w:val="en-US"/>
              </w:rPr>
              <w:t>: '$(</w:t>
            </w:r>
            <w:proofErr w:type="spellStart"/>
            <w:r>
              <w:rPr>
                <w:rFonts w:ascii="Consolas" w:eastAsia="Times New Roman" w:hAnsi="Consolas"/>
                <w:sz w:val="22"/>
                <w:szCs w:val="22"/>
                <w:lang w:val="en-US"/>
              </w:rPr>
              <w:t>Pipeline.Workspace</w:t>
            </w:r>
            <w:proofErr w:type="spellEnd"/>
            <w:r>
              <w:rPr>
                <w:rFonts w:ascii="Consolas" w:eastAsia="Times New Roman" w:hAnsi="Consolas"/>
                <w:sz w:val="22"/>
                <w:szCs w:val="22"/>
                <w:lang w:val="en-US"/>
              </w:rPr>
              <w:t>)/MySolution.zip'</w:t>
            </w:r>
            <w:r>
              <w:rPr>
                <w:rFonts w:ascii="Consolas" w:eastAsia="Times New Roman" w:hAnsi="Consolas"/>
                <w:sz w:val="22"/>
                <w:szCs w:val="22"/>
                <w:lang w:val="en-US"/>
              </w:rPr>
              <w:br/>
              <w:t xml:space="preserve">    </w:t>
            </w:r>
            <w:proofErr w:type="spellStart"/>
            <w:r>
              <w:rPr>
                <w:rFonts w:ascii="Consolas" w:eastAsia="Times New Roman" w:hAnsi="Consolas"/>
                <w:sz w:val="22"/>
                <w:szCs w:val="22"/>
                <w:lang w:val="en-US"/>
              </w:rPr>
              <w:t>solutionName</w:t>
            </w:r>
            <w:proofErr w:type="spellEnd"/>
            <w:r>
              <w:rPr>
                <w:rFonts w:ascii="Consolas" w:eastAsia="Times New Roman" w:hAnsi="Consolas"/>
                <w:sz w:val="22"/>
                <w:szCs w:val="22"/>
                <w:lang w:val="en-US"/>
              </w:rPr>
              <w:t>: '</w:t>
            </w:r>
            <w:proofErr w:type="spellStart"/>
            <w:r>
              <w:rPr>
                <w:rFonts w:ascii="Consolas" w:eastAsia="Times New Roman" w:hAnsi="Consolas"/>
                <w:sz w:val="22"/>
                <w:szCs w:val="22"/>
                <w:lang w:val="en-US"/>
              </w:rPr>
              <w:t>MySolution</w:t>
            </w:r>
            <w:proofErr w:type="spellEnd"/>
            <w:r>
              <w:rPr>
                <w:rFonts w:ascii="Consolas" w:eastAsia="Times New Roman" w:hAnsi="Consolas"/>
                <w:sz w:val="22"/>
                <w:szCs w:val="22"/>
                <w:lang w:val="en-US"/>
              </w:rPr>
              <w:t>'</w:t>
            </w:r>
            <w:r>
              <w:rPr>
                <w:rFonts w:ascii="Consolas" w:eastAsia="Times New Roman" w:hAnsi="Consolas"/>
                <w:sz w:val="22"/>
                <w:szCs w:val="22"/>
                <w:lang w:val="en-US"/>
              </w:rPr>
              <w:br/>
              <w:t xml:space="preserve">    </w:t>
            </w:r>
            <w:proofErr w:type="spellStart"/>
            <w:r>
              <w:rPr>
                <w:rFonts w:ascii="Consolas" w:eastAsia="Times New Roman" w:hAnsi="Consolas"/>
                <w:sz w:val="22"/>
                <w:szCs w:val="22"/>
                <w:lang w:val="en-US"/>
              </w:rPr>
              <w:t>unpackOutputFolder</w:t>
            </w:r>
            <w:proofErr w:type="spellEnd"/>
            <w:r>
              <w:rPr>
                <w:rFonts w:ascii="Consolas" w:eastAsia="Times New Roman" w:hAnsi="Consolas"/>
                <w:sz w:val="22"/>
                <w:szCs w:val="22"/>
                <w:lang w:val="en-US"/>
              </w:rPr>
              <w:t xml:space="preserve">: </w:t>
            </w:r>
            <w:proofErr w:type="gramStart"/>
            <w:r>
              <w:rPr>
                <w:rFonts w:ascii="Consolas" w:eastAsia="Times New Roman" w:hAnsi="Consolas"/>
                <w:sz w:val="22"/>
                <w:szCs w:val="22"/>
                <w:lang w:val="en-US"/>
              </w:rPr>
              <w:t>'./</w:t>
            </w:r>
            <w:proofErr w:type="spellStart"/>
            <w:proofErr w:type="gramEnd"/>
            <w:r>
              <w:rPr>
                <w:rFonts w:ascii="Consolas" w:eastAsia="Times New Roman" w:hAnsi="Consolas"/>
                <w:sz w:val="22"/>
                <w:szCs w:val="22"/>
                <w:lang w:val="en-US"/>
              </w:rPr>
              <w:t>MySolution_Unpacked</w:t>
            </w:r>
            <w:proofErr w:type="spellEnd"/>
            <w:r>
              <w:rPr>
                <w:rFonts w:ascii="Consolas" w:eastAsia="Times New Roman" w:hAnsi="Consolas"/>
                <w:sz w:val="22"/>
                <w:szCs w:val="22"/>
                <w:lang w:val="en-US"/>
              </w:rPr>
              <w:t>'</w:t>
            </w:r>
          </w:p>
          <w:p w14:paraId="16D9154F" w14:textId="77777777" w:rsidR="000A0424" w:rsidRDefault="000A0424">
            <w:pPr>
              <w:numPr>
                <w:ilvl w:val="2"/>
                <w:numId w:val="48"/>
              </w:numPr>
              <w:spacing w:after="200"/>
              <w:textAlignment w:val="center"/>
              <w:rPr>
                <w:rFonts w:eastAsia="Times New Roman"/>
                <w:lang w:val="en-US"/>
              </w:rPr>
            </w:pPr>
            <w:r>
              <w:rPr>
                <w:rFonts w:ascii="Aptos" w:eastAsia="Times New Roman" w:hAnsi="Aptos"/>
                <w:b/>
                <w:bCs/>
                <w:lang w:val="en-US"/>
              </w:rPr>
              <w:t>Solution Checker</w:t>
            </w:r>
            <w:r>
              <w:rPr>
                <w:rFonts w:ascii="Aptos" w:eastAsia="Times New Roman" w:hAnsi="Aptos"/>
                <w:lang w:val="en-US"/>
              </w:rPr>
              <w:t xml:space="preserve"> (</w:t>
            </w:r>
            <w:r>
              <w:rPr>
                <w:rFonts w:ascii="Consolas" w:eastAsia="Times New Roman" w:hAnsi="Consolas"/>
                <w:sz w:val="22"/>
                <w:szCs w:val="22"/>
                <w:lang w:val="en-US"/>
              </w:rPr>
              <w:t>PowerPlatformSolutionChecker@0</w:t>
            </w:r>
            <w:r>
              <w:rPr>
                <w:rFonts w:ascii="Aptos" w:eastAsia="Times New Roman" w:hAnsi="Aptos"/>
                <w:lang w:val="en-US"/>
              </w:rPr>
              <w:t>): Runs the Microsoft Solution Checker on a given solution file and optionally fails the build if issues are found.</w:t>
            </w:r>
          </w:p>
          <w:p w14:paraId="21132435" w14:textId="77777777" w:rsidR="000A0424" w:rsidRDefault="000A0424">
            <w:pPr>
              <w:numPr>
                <w:ilvl w:val="1"/>
                <w:numId w:val="48"/>
              </w:numPr>
              <w:spacing w:before="20" w:after="20"/>
              <w:textAlignment w:val="center"/>
              <w:rPr>
                <w:rFonts w:eastAsia="Times New Roman"/>
                <w:lang w:val="en-US"/>
              </w:rPr>
            </w:pPr>
            <w:proofErr w:type="gramStart"/>
            <w:r>
              <w:rPr>
                <w:rFonts w:ascii="Aptos" w:eastAsia="Times New Roman" w:hAnsi="Aptos"/>
                <w:b/>
                <w:bCs/>
                <w:lang w:val="en-US"/>
              </w:rPr>
              <w:t>Inputs</w:t>
            </w:r>
            <w:proofErr w:type="gramEnd"/>
            <w:r>
              <w:rPr>
                <w:rFonts w:ascii="Aptos" w:eastAsia="Times New Roman" w:hAnsi="Aptos"/>
                <w:lang w:val="en-US"/>
              </w:rPr>
              <w:t xml:space="preserve">: </w:t>
            </w:r>
            <w:proofErr w:type="spellStart"/>
            <w:r>
              <w:rPr>
                <w:rFonts w:ascii="Consolas" w:eastAsia="Times New Roman" w:hAnsi="Consolas"/>
                <w:sz w:val="22"/>
                <w:szCs w:val="22"/>
                <w:lang w:val="en-US"/>
              </w:rPr>
              <w:t>solutionInputFile</w:t>
            </w:r>
            <w:proofErr w:type="spellEnd"/>
            <w:r>
              <w:rPr>
                <w:rFonts w:ascii="Aptos" w:eastAsia="Times New Roman" w:hAnsi="Aptos"/>
                <w:lang w:val="en-US"/>
              </w:rPr>
              <w:t>.</w:t>
            </w:r>
          </w:p>
          <w:p w14:paraId="7660DB0B" w14:textId="77777777" w:rsidR="000A0424" w:rsidRDefault="000A0424">
            <w:pPr>
              <w:numPr>
                <w:ilvl w:val="2"/>
                <w:numId w:val="48"/>
              </w:numPr>
              <w:spacing w:after="200"/>
              <w:textAlignment w:val="center"/>
              <w:rPr>
                <w:rFonts w:eastAsia="Times New Roman"/>
                <w:lang w:val="en-US"/>
              </w:rPr>
            </w:pPr>
            <w:r>
              <w:rPr>
                <w:rFonts w:ascii="Aptos" w:eastAsia="Times New Roman" w:hAnsi="Aptos"/>
                <w:lang w:val="en-US"/>
              </w:rPr>
              <w:t>Example:</w:t>
            </w:r>
          </w:p>
          <w:p w14:paraId="7CC0345F" w14:textId="77777777" w:rsidR="000A0424" w:rsidRDefault="000A0424">
            <w:pPr>
              <w:numPr>
                <w:ilvl w:val="1"/>
                <w:numId w:val="48"/>
              </w:numPr>
              <w:spacing w:after="200"/>
              <w:textAlignment w:val="center"/>
              <w:rPr>
                <w:rFonts w:eastAsia="Times New Roman"/>
                <w:lang w:val="en-US"/>
              </w:rPr>
            </w:pPr>
            <w:r>
              <w:rPr>
                <w:rFonts w:ascii="Consolas" w:eastAsia="Times New Roman" w:hAnsi="Consolas"/>
                <w:sz w:val="22"/>
                <w:szCs w:val="22"/>
                <w:lang w:val="en-US"/>
              </w:rPr>
              <w:lastRenderedPageBreak/>
              <w:t>- task: PowerPlatformSolutionChecker@0</w:t>
            </w:r>
            <w:r>
              <w:rPr>
                <w:rFonts w:ascii="Consolas" w:eastAsia="Times New Roman" w:hAnsi="Consolas"/>
                <w:sz w:val="22"/>
                <w:szCs w:val="22"/>
                <w:lang w:val="en-US"/>
              </w:rPr>
              <w:br/>
              <w:t xml:space="preserve">  inputs:</w:t>
            </w:r>
            <w:r>
              <w:rPr>
                <w:rFonts w:ascii="Consolas" w:eastAsia="Times New Roman" w:hAnsi="Consolas"/>
                <w:sz w:val="22"/>
                <w:szCs w:val="22"/>
                <w:lang w:val="en-US"/>
              </w:rPr>
              <w:br/>
              <w:t xml:space="preserve">    </w:t>
            </w:r>
            <w:proofErr w:type="spellStart"/>
            <w:r>
              <w:rPr>
                <w:rFonts w:ascii="Consolas" w:eastAsia="Times New Roman" w:hAnsi="Consolas"/>
                <w:sz w:val="22"/>
                <w:szCs w:val="22"/>
                <w:lang w:val="en-US"/>
              </w:rPr>
              <w:t>solutionInputFile</w:t>
            </w:r>
            <w:proofErr w:type="spellEnd"/>
            <w:r>
              <w:rPr>
                <w:rFonts w:ascii="Consolas" w:eastAsia="Times New Roman" w:hAnsi="Consolas"/>
                <w:sz w:val="22"/>
                <w:szCs w:val="22"/>
                <w:lang w:val="en-US"/>
              </w:rPr>
              <w:t>: '$(</w:t>
            </w:r>
            <w:proofErr w:type="spellStart"/>
            <w:r>
              <w:rPr>
                <w:rFonts w:ascii="Consolas" w:eastAsia="Times New Roman" w:hAnsi="Consolas"/>
                <w:sz w:val="22"/>
                <w:szCs w:val="22"/>
                <w:lang w:val="en-US"/>
              </w:rPr>
              <w:t>Pipeline.Workspace</w:t>
            </w:r>
            <w:proofErr w:type="spellEnd"/>
            <w:r>
              <w:rPr>
                <w:rFonts w:ascii="Consolas" w:eastAsia="Times New Roman" w:hAnsi="Consolas"/>
                <w:sz w:val="22"/>
                <w:szCs w:val="22"/>
                <w:lang w:val="en-US"/>
              </w:rPr>
              <w:t>)/MySolution.zip'</w:t>
            </w:r>
          </w:p>
          <w:p w14:paraId="74A6189E" w14:textId="77777777" w:rsidR="000A0424" w:rsidRDefault="000A0424">
            <w:pPr>
              <w:numPr>
                <w:ilvl w:val="2"/>
                <w:numId w:val="48"/>
              </w:numPr>
              <w:spacing w:after="200"/>
              <w:textAlignment w:val="center"/>
              <w:rPr>
                <w:rFonts w:eastAsia="Times New Roman"/>
                <w:lang w:val="en-US"/>
              </w:rPr>
            </w:pPr>
            <w:r>
              <w:rPr>
                <w:rFonts w:ascii="Aptos" w:eastAsia="Times New Roman" w:hAnsi="Aptos"/>
                <w:b/>
                <w:bCs/>
                <w:lang w:val="en-US"/>
              </w:rPr>
              <w:t>Publish All Customizations</w:t>
            </w:r>
            <w:r>
              <w:rPr>
                <w:rFonts w:ascii="Aptos" w:eastAsia="Times New Roman" w:hAnsi="Aptos"/>
                <w:lang w:val="en-US"/>
              </w:rPr>
              <w:t xml:space="preserve"> (</w:t>
            </w:r>
            <w:r>
              <w:rPr>
                <w:rFonts w:ascii="Consolas" w:eastAsia="Times New Roman" w:hAnsi="Consolas"/>
                <w:sz w:val="22"/>
                <w:szCs w:val="22"/>
                <w:lang w:val="en-US"/>
              </w:rPr>
              <w:t>PowerPlatformPublishAllCustomizations@0</w:t>
            </w:r>
            <w:r>
              <w:rPr>
                <w:rFonts w:ascii="Aptos" w:eastAsia="Times New Roman" w:hAnsi="Aptos"/>
                <w:lang w:val="en-US"/>
              </w:rPr>
              <w:t>): Publishes pending customizations after import or direct edits.</w:t>
            </w:r>
          </w:p>
          <w:p w14:paraId="230B6C32" w14:textId="77777777" w:rsidR="000A0424" w:rsidRDefault="000A0424">
            <w:pPr>
              <w:numPr>
                <w:ilvl w:val="2"/>
                <w:numId w:val="48"/>
              </w:numPr>
              <w:spacing w:after="200"/>
              <w:textAlignment w:val="center"/>
              <w:rPr>
                <w:rFonts w:eastAsia="Times New Roman"/>
                <w:lang w:val="en-US"/>
              </w:rPr>
            </w:pPr>
            <w:r>
              <w:rPr>
                <w:rFonts w:ascii="Aptos" w:eastAsia="Times New Roman" w:hAnsi="Aptos"/>
                <w:lang w:val="en-US"/>
              </w:rPr>
              <w:t>Example:</w:t>
            </w:r>
          </w:p>
          <w:p w14:paraId="08428B51" w14:textId="77777777" w:rsidR="000A0424" w:rsidRDefault="000A0424">
            <w:pPr>
              <w:numPr>
                <w:ilvl w:val="1"/>
                <w:numId w:val="48"/>
              </w:numPr>
              <w:spacing w:after="200"/>
              <w:textAlignment w:val="center"/>
              <w:rPr>
                <w:rFonts w:eastAsia="Times New Roman"/>
                <w:lang w:val="en-US"/>
              </w:rPr>
            </w:pPr>
            <w:r>
              <w:rPr>
                <w:rFonts w:ascii="Consolas" w:eastAsia="Times New Roman" w:hAnsi="Consolas"/>
                <w:sz w:val="22"/>
                <w:szCs w:val="22"/>
                <w:lang w:val="en-US"/>
              </w:rPr>
              <w:t>- task: PowerPlatformPublishAllCustomizations@0</w:t>
            </w:r>
            <w:r>
              <w:rPr>
                <w:rFonts w:ascii="Consolas" w:eastAsia="Times New Roman" w:hAnsi="Consolas"/>
                <w:sz w:val="22"/>
                <w:szCs w:val="22"/>
                <w:lang w:val="en-US"/>
              </w:rPr>
              <w:br/>
              <w:t xml:space="preserve">  inputs:</w:t>
            </w:r>
            <w:r>
              <w:rPr>
                <w:rFonts w:ascii="Consolas" w:eastAsia="Times New Roman" w:hAnsi="Consolas"/>
                <w:sz w:val="22"/>
                <w:szCs w:val="22"/>
                <w:lang w:val="en-US"/>
              </w:rPr>
              <w:br/>
              <w:t xml:space="preserve">    </w:t>
            </w:r>
            <w:proofErr w:type="spellStart"/>
            <w:r>
              <w:rPr>
                <w:rFonts w:ascii="Consolas" w:eastAsia="Times New Roman" w:hAnsi="Consolas"/>
                <w:sz w:val="22"/>
                <w:szCs w:val="22"/>
                <w:lang w:val="en-US"/>
              </w:rPr>
              <w:t>authenticationType</w:t>
            </w:r>
            <w:proofErr w:type="spellEnd"/>
            <w:r>
              <w:rPr>
                <w:rFonts w:ascii="Consolas" w:eastAsia="Times New Roman" w:hAnsi="Consolas"/>
                <w:sz w:val="22"/>
                <w:szCs w:val="22"/>
                <w:lang w:val="en-US"/>
              </w:rPr>
              <w:t>: '</w:t>
            </w:r>
            <w:proofErr w:type="spellStart"/>
            <w:r>
              <w:rPr>
                <w:rFonts w:ascii="Consolas" w:eastAsia="Times New Roman" w:hAnsi="Consolas"/>
                <w:sz w:val="22"/>
                <w:szCs w:val="22"/>
                <w:lang w:val="en-US"/>
              </w:rPr>
              <w:t>ServicePrincipal</w:t>
            </w:r>
            <w:proofErr w:type="spellEnd"/>
            <w:r>
              <w:rPr>
                <w:rFonts w:ascii="Consolas" w:eastAsia="Times New Roman" w:hAnsi="Consolas"/>
                <w:sz w:val="22"/>
                <w:szCs w:val="22"/>
                <w:lang w:val="en-US"/>
              </w:rPr>
              <w:t>'</w:t>
            </w:r>
            <w:r>
              <w:rPr>
                <w:rFonts w:ascii="Consolas" w:eastAsia="Times New Roman" w:hAnsi="Consolas"/>
                <w:sz w:val="22"/>
                <w:szCs w:val="22"/>
                <w:lang w:val="en-US"/>
              </w:rPr>
              <w:br/>
              <w:t xml:space="preserve">    </w:t>
            </w:r>
            <w:proofErr w:type="spellStart"/>
            <w:r>
              <w:rPr>
                <w:rFonts w:ascii="Consolas" w:eastAsia="Times New Roman" w:hAnsi="Consolas"/>
                <w:sz w:val="22"/>
                <w:szCs w:val="22"/>
                <w:lang w:val="en-US"/>
              </w:rPr>
              <w:t>serviceConnection</w:t>
            </w:r>
            <w:proofErr w:type="spellEnd"/>
            <w:r>
              <w:rPr>
                <w:rFonts w:ascii="Consolas" w:eastAsia="Times New Roman" w:hAnsi="Consolas"/>
                <w:sz w:val="22"/>
                <w:szCs w:val="22"/>
                <w:lang w:val="en-US"/>
              </w:rPr>
              <w:t>: '</w:t>
            </w:r>
            <w:proofErr w:type="spellStart"/>
            <w:r>
              <w:rPr>
                <w:rFonts w:ascii="Consolas" w:eastAsia="Times New Roman" w:hAnsi="Consolas"/>
                <w:sz w:val="22"/>
                <w:szCs w:val="22"/>
                <w:lang w:val="en-US"/>
              </w:rPr>
              <w:t>DevServiceConn</w:t>
            </w:r>
            <w:proofErr w:type="spellEnd"/>
            <w:r>
              <w:rPr>
                <w:rFonts w:ascii="Consolas" w:eastAsia="Times New Roman" w:hAnsi="Consolas"/>
                <w:sz w:val="22"/>
                <w:szCs w:val="22"/>
                <w:lang w:val="en-US"/>
              </w:rPr>
              <w:t>'</w:t>
            </w:r>
          </w:p>
          <w:p w14:paraId="7BE74B09" w14:textId="77777777" w:rsidR="000A0424" w:rsidRDefault="000A0424">
            <w:pPr>
              <w:numPr>
                <w:ilvl w:val="2"/>
                <w:numId w:val="48"/>
              </w:numPr>
              <w:spacing w:after="200"/>
              <w:textAlignment w:val="center"/>
              <w:rPr>
                <w:rFonts w:eastAsia="Times New Roman"/>
                <w:lang w:val="en-US"/>
              </w:rPr>
            </w:pPr>
            <w:r>
              <w:rPr>
                <w:rFonts w:ascii="Aptos" w:eastAsia="Times New Roman" w:hAnsi="Aptos"/>
                <w:b/>
                <w:bCs/>
                <w:lang w:val="en-US"/>
              </w:rPr>
              <w:t>Delete Environment</w:t>
            </w:r>
            <w:r>
              <w:rPr>
                <w:rFonts w:ascii="Aptos" w:eastAsia="Times New Roman" w:hAnsi="Aptos"/>
                <w:lang w:val="en-US"/>
              </w:rPr>
              <w:t xml:space="preserve"> / </w:t>
            </w:r>
            <w:r>
              <w:rPr>
                <w:rFonts w:ascii="Aptos" w:eastAsia="Times New Roman" w:hAnsi="Aptos"/>
                <w:b/>
                <w:bCs/>
                <w:lang w:val="en-US"/>
              </w:rPr>
              <w:t>Create Environment</w:t>
            </w:r>
            <w:r>
              <w:rPr>
                <w:rFonts w:ascii="Aptos" w:eastAsia="Times New Roman" w:hAnsi="Aptos"/>
                <w:lang w:val="en-US"/>
              </w:rPr>
              <w:t xml:space="preserve"> tasks: There are tasks for provisioning, but often environment creation is handled outside the pipeline via Infrastructure-as-Code (Bicep/Terraform) or </w:t>
            </w:r>
            <w:proofErr w:type="gramStart"/>
            <w:r>
              <w:rPr>
                <w:rFonts w:ascii="Aptos" w:eastAsia="Times New Roman" w:hAnsi="Aptos"/>
                <w:lang w:val="en-US"/>
              </w:rPr>
              <w:t>the Admin</w:t>
            </w:r>
            <w:proofErr w:type="gramEnd"/>
            <w:r>
              <w:rPr>
                <w:rFonts w:ascii="Aptos" w:eastAsia="Times New Roman" w:hAnsi="Aptos"/>
                <w:lang w:val="en-US"/>
              </w:rPr>
              <w:t xml:space="preserve"> UI. The ALM Starter Kit includes scripts for env creation.</w:t>
            </w:r>
          </w:p>
          <w:p w14:paraId="73368357" w14:textId="77777777" w:rsidR="000A0424" w:rsidRDefault="000A0424">
            <w:pPr>
              <w:pStyle w:val="NormalWeb"/>
              <w:spacing w:before="180" w:beforeAutospacing="0" w:after="180" w:afterAutospacing="0"/>
              <w:ind w:left="720"/>
              <w:rPr>
                <w:lang w:val="en-US"/>
              </w:rPr>
            </w:pPr>
            <w:r>
              <w:rPr>
                <w:rFonts w:ascii="Aptos" w:hAnsi="Aptos"/>
                <w:lang w:val="en-US"/>
              </w:rPr>
              <w:t>Each task includes help in the task panel or documentation. In YAML, refer to the specific task version (e.g</w:t>
            </w:r>
            <w:proofErr w:type="gramStart"/>
            <w:r>
              <w:rPr>
                <w:rFonts w:ascii="Aptos" w:hAnsi="Aptos"/>
                <w:lang w:val="en-US"/>
              </w:rPr>
              <w:t xml:space="preserve">., </w:t>
            </w:r>
            <w:r>
              <w:rPr>
                <w:rFonts w:ascii="Consolas" w:hAnsi="Consolas"/>
                <w:sz w:val="22"/>
                <w:szCs w:val="22"/>
                <w:lang w:val="en-US"/>
              </w:rPr>
              <w:t>@0</w:t>
            </w:r>
            <w:r>
              <w:rPr>
                <w:rFonts w:ascii="Aptos" w:hAnsi="Aptos"/>
                <w:lang w:val="en-US"/>
              </w:rPr>
              <w:t xml:space="preserve">, </w:t>
            </w:r>
            <w:r>
              <w:rPr>
                <w:rFonts w:ascii="Consolas" w:hAnsi="Consolas"/>
                <w:sz w:val="22"/>
                <w:szCs w:val="22"/>
                <w:lang w:val="en-US"/>
              </w:rPr>
              <w:t>@</w:t>
            </w:r>
            <w:proofErr w:type="gramEnd"/>
            <w:r>
              <w:rPr>
                <w:rFonts w:ascii="Consolas" w:hAnsi="Consolas"/>
                <w:sz w:val="22"/>
                <w:szCs w:val="22"/>
                <w:lang w:val="en-US"/>
              </w:rPr>
              <w:t>1</w:t>
            </w:r>
            <w:r>
              <w:rPr>
                <w:rFonts w:ascii="Aptos" w:hAnsi="Aptos"/>
                <w:lang w:val="en-US"/>
              </w:rPr>
              <w:t>, etc.) as shown. The tasks will output logs which you can review for success/failure.</w:t>
            </w:r>
          </w:p>
          <w:p w14:paraId="0D59902D" w14:textId="77777777" w:rsidR="000A0424" w:rsidRDefault="000A0424">
            <w:pPr>
              <w:pStyle w:val="NormalWeb"/>
              <w:spacing w:before="80" w:beforeAutospacing="0" w:after="40" w:afterAutospacing="0"/>
              <w:ind w:left="720"/>
              <w:rPr>
                <w:rFonts w:ascii="Aptos" w:hAnsi="Aptos"/>
                <w:color w:val="0F4761"/>
                <w:lang w:val="en-US"/>
              </w:rPr>
            </w:pPr>
            <w:r>
              <w:rPr>
                <w:rFonts w:ascii="Aptos" w:hAnsi="Aptos"/>
                <w:i/>
                <w:iCs/>
                <w:color w:val="0F4761"/>
                <w:lang w:val="en-US"/>
              </w:rPr>
              <w:t>Example YAML Snippet</w:t>
            </w:r>
          </w:p>
          <w:p w14:paraId="3FFCD3A8" w14:textId="77777777" w:rsidR="000A0424" w:rsidRDefault="000A0424">
            <w:pPr>
              <w:pStyle w:val="NormalWeb"/>
              <w:spacing w:before="0" w:beforeAutospacing="0" w:after="200" w:afterAutospacing="0"/>
              <w:ind w:left="720"/>
              <w:rPr>
                <w:rFonts w:ascii="Consolas" w:hAnsi="Consolas"/>
                <w:sz w:val="22"/>
                <w:szCs w:val="22"/>
                <w:lang w:val="en-US"/>
              </w:rPr>
            </w:pPr>
            <w:proofErr w:type="gramStart"/>
            <w:r>
              <w:rPr>
                <w:rFonts w:ascii="Consolas" w:hAnsi="Consolas"/>
                <w:sz w:val="22"/>
                <w:szCs w:val="22"/>
                <w:lang w:val="en-US"/>
              </w:rPr>
              <w:t>steps</w:t>
            </w:r>
            <w:proofErr w:type="gramEnd"/>
            <w:r>
              <w:rPr>
                <w:rFonts w:ascii="Consolas" w:hAnsi="Consolas"/>
                <w:sz w:val="22"/>
                <w:szCs w:val="22"/>
                <w:lang w:val="en-US"/>
              </w:rPr>
              <w:t>:</w:t>
            </w:r>
          </w:p>
          <w:p w14:paraId="6150AE8B"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task: PowerPlatformToolInstaller@0</w:t>
            </w:r>
          </w:p>
          <w:p w14:paraId="6F44F484" w14:textId="77777777" w:rsidR="000A0424" w:rsidRDefault="000A0424">
            <w:pPr>
              <w:pStyle w:val="NormalWeb"/>
              <w:spacing w:before="0" w:beforeAutospacing="0" w:after="200" w:afterAutospacing="0"/>
              <w:ind w:left="720"/>
              <w:rPr>
                <w:rFonts w:ascii="Calibri" w:hAnsi="Calibri" w:cs="Calibri"/>
                <w:sz w:val="22"/>
                <w:szCs w:val="22"/>
              </w:rPr>
            </w:pPr>
            <w:r>
              <w:rPr>
                <w:rFonts w:ascii="Calibri" w:hAnsi="Calibri" w:cs="Calibri"/>
                <w:sz w:val="22"/>
                <w:szCs w:val="22"/>
              </w:rPr>
              <w:t> </w:t>
            </w:r>
          </w:p>
          <w:p w14:paraId="43656CFB"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task: PowerPlatformExportSolution@0</w:t>
            </w:r>
          </w:p>
          <w:p w14:paraId="2512AAEF"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inputs:</w:t>
            </w:r>
          </w:p>
          <w:p w14:paraId="58344CD1"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serviceConnection</w:t>
            </w:r>
            <w:proofErr w:type="spellEnd"/>
            <w:r>
              <w:rPr>
                <w:rFonts w:ascii="Consolas" w:hAnsi="Consolas"/>
                <w:sz w:val="22"/>
                <w:szCs w:val="22"/>
                <w:lang w:val="en-US"/>
              </w:rPr>
              <w:t>: '</w:t>
            </w:r>
            <w:proofErr w:type="spellStart"/>
            <w:r>
              <w:rPr>
                <w:rFonts w:ascii="Consolas" w:hAnsi="Consolas"/>
                <w:sz w:val="22"/>
                <w:szCs w:val="22"/>
                <w:lang w:val="en-US"/>
              </w:rPr>
              <w:t>DevServiceConn</w:t>
            </w:r>
            <w:proofErr w:type="spellEnd"/>
            <w:r>
              <w:rPr>
                <w:rFonts w:ascii="Consolas" w:hAnsi="Consolas"/>
                <w:sz w:val="22"/>
                <w:szCs w:val="22"/>
                <w:lang w:val="en-US"/>
              </w:rPr>
              <w:t>'</w:t>
            </w:r>
          </w:p>
          <w:p w14:paraId="6973DE64"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solutionName</w:t>
            </w:r>
            <w:proofErr w:type="spellEnd"/>
            <w:r>
              <w:rPr>
                <w:rFonts w:ascii="Consolas" w:hAnsi="Consolas"/>
                <w:sz w:val="22"/>
                <w:szCs w:val="22"/>
                <w:lang w:val="en-US"/>
              </w:rPr>
              <w:t>: '</w:t>
            </w:r>
            <w:proofErr w:type="spellStart"/>
            <w:r>
              <w:rPr>
                <w:rFonts w:ascii="Consolas" w:hAnsi="Consolas"/>
                <w:sz w:val="22"/>
                <w:szCs w:val="22"/>
                <w:lang w:val="en-US"/>
              </w:rPr>
              <w:t>MySolution</w:t>
            </w:r>
            <w:proofErr w:type="spellEnd"/>
            <w:r>
              <w:rPr>
                <w:rFonts w:ascii="Consolas" w:hAnsi="Consolas"/>
                <w:sz w:val="22"/>
                <w:szCs w:val="22"/>
                <w:lang w:val="en-US"/>
              </w:rPr>
              <w:t>'</w:t>
            </w:r>
          </w:p>
          <w:p w14:paraId="1D2794D2"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managed: false</w:t>
            </w:r>
          </w:p>
          <w:p w14:paraId="128504BF"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unmanaged: true</w:t>
            </w:r>
          </w:p>
          <w:p w14:paraId="1413DFAB"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publishWorkflows</w:t>
            </w:r>
            <w:proofErr w:type="spellEnd"/>
            <w:r>
              <w:rPr>
                <w:rFonts w:ascii="Consolas" w:hAnsi="Consolas"/>
                <w:sz w:val="22"/>
                <w:szCs w:val="22"/>
                <w:lang w:val="en-US"/>
              </w:rPr>
              <w:t>: true</w:t>
            </w:r>
          </w:p>
          <w:p w14:paraId="59785326" w14:textId="77777777" w:rsidR="000A0424" w:rsidRDefault="000A0424">
            <w:pPr>
              <w:pStyle w:val="NormalWeb"/>
              <w:spacing w:before="0" w:beforeAutospacing="0" w:after="200" w:afterAutospacing="0"/>
              <w:ind w:left="720"/>
              <w:rPr>
                <w:rFonts w:ascii="Calibri" w:hAnsi="Calibri" w:cs="Calibri"/>
                <w:sz w:val="22"/>
                <w:szCs w:val="22"/>
              </w:rPr>
            </w:pPr>
            <w:r>
              <w:rPr>
                <w:rFonts w:ascii="Calibri" w:hAnsi="Calibri" w:cs="Calibri"/>
                <w:sz w:val="22"/>
                <w:szCs w:val="22"/>
              </w:rPr>
              <w:t> </w:t>
            </w:r>
          </w:p>
          <w:p w14:paraId="781AC333"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task: PowerPlatformUnpackSolution@0</w:t>
            </w:r>
          </w:p>
          <w:p w14:paraId="35BF7908"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inputs:</w:t>
            </w:r>
          </w:p>
          <w:p w14:paraId="0D930B57"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solutionInputFile</w:t>
            </w:r>
            <w:proofErr w:type="spellEnd"/>
            <w:r>
              <w:rPr>
                <w:rFonts w:ascii="Consolas" w:hAnsi="Consolas"/>
                <w:sz w:val="22"/>
                <w:szCs w:val="22"/>
                <w:lang w:val="en-US"/>
              </w:rPr>
              <w:t>: '$(</w:t>
            </w:r>
            <w:proofErr w:type="spellStart"/>
            <w:r>
              <w:rPr>
                <w:rFonts w:ascii="Consolas" w:hAnsi="Consolas"/>
                <w:sz w:val="22"/>
                <w:szCs w:val="22"/>
                <w:lang w:val="en-US"/>
              </w:rPr>
              <w:t>Pipeline.Workspace</w:t>
            </w:r>
            <w:proofErr w:type="spellEnd"/>
            <w:r>
              <w:rPr>
                <w:rFonts w:ascii="Consolas" w:hAnsi="Consolas"/>
                <w:sz w:val="22"/>
                <w:szCs w:val="22"/>
                <w:lang w:val="en-US"/>
              </w:rPr>
              <w:t>)/MySolution.zip'</w:t>
            </w:r>
          </w:p>
          <w:p w14:paraId="5D26BD81"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unpackOutputFolder</w:t>
            </w:r>
            <w:proofErr w:type="spellEnd"/>
            <w:r>
              <w:rPr>
                <w:rFonts w:ascii="Consolas" w:hAnsi="Consolas"/>
                <w:sz w:val="22"/>
                <w:szCs w:val="22"/>
                <w:lang w:val="en-US"/>
              </w:rPr>
              <w:t xml:space="preserve">: </w:t>
            </w:r>
            <w:proofErr w:type="gramStart"/>
            <w:r>
              <w:rPr>
                <w:rFonts w:ascii="Consolas" w:hAnsi="Consolas"/>
                <w:sz w:val="22"/>
                <w:szCs w:val="22"/>
                <w:lang w:val="en-US"/>
              </w:rPr>
              <w:t>'./</w:t>
            </w:r>
            <w:proofErr w:type="spellStart"/>
            <w:proofErr w:type="gramEnd"/>
            <w:r>
              <w:rPr>
                <w:rFonts w:ascii="Consolas" w:hAnsi="Consolas"/>
                <w:sz w:val="22"/>
                <w:szCs w:val="22"/>
                <w:lang w:val="en-US"/>
              </w:rPr>
              <w:t>MySolution_Source</w:t>
            </w:r>
            <w:proofErr w:type="spellEnd"/>
            <w:r>
              <w:rPr>
                <w:rFonts w:ascii="Consolas" w:hAnsi="Consolas"/>
                <w:sz w:val="22"/>
                <w:szCs w:val="22"/>
                <w:lang w:val="en-US"/>
              </w:rPr>
              <w:t>'</w:t>
            </w:r>
          </w:p>
          <w:p w14:paraId="3240E0D8" w14:textId="77777777" w:rsidR="000A0424" w:rsidRDefault="000A0424">
            <w:pPr>
              <w:pStyle w:val="NormalWeb"/>
              <w:spacing w:before="0" w:beforeAutospacing="0" w:after="200" w:afterAutospacing="0"/>
              <w:ind w:left="720"/>
              <w:rPr>
                <w:rFonts w:ascii="Calibri" w:hAnsi="Calibri" w:cs="Calibri"/>
                <w:sz w:val="22"/>
                <w:szCs w:val="22"/>
              </w:rPr>
            </w:pPr>
            <w:r>
              <w:rPr>
                <w:rFonts w:ascii="Calibri" w:hAnsi="Calibri" w:cs="Calibri"/>
                <w:sz w:val="22"/>
                <w:szCs w:val="22"/>
              </w:rPr>
              <w:t> </w:t>
            </w:r>
          </w:p>
          <w:p w14:paraId="7DFE9648"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task: PowerPlatformSolutionChecker@0</w:t>
            </w:r>
          </w:p>
          <w:p w14:paraId="2AD843DD"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inputs:</w:t>
            </w:r>
          </w:p>
          <w:p w14:paraId="45B04AEE" w14:textId="77777777" w:rsidR="000A0424" w:rsidRDefault="000A0424">
            <w:pPr>
              <w:pStyle w:val="NormalWeb"/>
              <w:spacing w:before="0" w:beforeAutospacing="0" w:after="200" w:afterAutospacing="0"/>
              <w:ind w:left="72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solutionInputFile</w:t>
            </w:r>
            <w:proofErr w:type="spellEnd"/>
            <w:r>
              <w:rPr>
                <w:rFonts w:ascii="Consolas" w:hAnsi="Consolas"/>
                <w:sz w:val="22"/>
                <w:szCs w:val="22"/>
                <w:lang w:val="en-US"/>
              </w:rPr>
              <w:t>: '$(</w:t>
            </w:r>
            <w:proofErr w:type="spellStart"/>
            <w:r>
              <w:rPr>
                <w:rFonts w:ascii="Consolas" w:hAnsi="Consolas"/>
                <w:sz w:val="22"/>
                <w:szCs w:val="22"/>
                <w:lang w:val="en-US"/>
              </w:rPr>
              <w:t>Pipeline.Workspace</w:t>
            </w:r>
            <w:proofErr w:type="spellEnd"/>
            <w:r>
              <w:rPr>
                <w:rFonts w:ascii="Consolas" w:hAnsi="Consolas"/>
                <w:sz w:val="22"/>
                <w:szCs w:val="22"/>
                <w:lang w:val="en-US"/>
              </w:rPr>
              <w:t>)/MySolution.zip'</w:t>
            </w:r>
          </w:p>
          <w:p w14:paraId="1737578B" w14:textId="77777777" w:rsidR="000A0424" w:rsidRDefault="000A0424">
            <w:pPr>
              <w:pStyle w:val="NormalWeb"/>
              <w:spacing w:before="180" w:beforeAutospacing="0" w:after="180" w:afterAutospacing="0"/>
              <w:ind w:left="720"/>
              <w:rPr>
                <w:lang w:val="en-US"/>
              </w:rPr>
            </w:pPr>
            <w:r>
              <w:rPr>
                <w:rFonts w:ascii="Aptos" w:hAnsi="Aptos"/>
                <w:lang w:val="en-US"/>
              </w:rPr>
              <w:lastRenderedPageBreak/>
              <w:t xml:space="preserve">In </w:t>
            </w:r>
            <w:r>
              <w:rPr>
                <w:rFonts w:ascii="Aptos" w:hAnsi="Aptos"/>
                <w:b/>
                <w:bCs/>
                <w:lang w:val="en-US"/>
              </w:rPr>
              <w:t>Classic pipelines</w:t>
            </w:r>
            <w:r>
              <w:rPr>
                <w:rFonts w:ascii="Aptos" w:hAnsi="Aptos"/>
                <w:lang w:val="en-US"/>
              </w:rPr>
              <w:t xml:space="preserve">, you would add equivalent tasks via the UI wizard. The inputs/fields are largely the same. The advantage of YAML is </w:t>
            </w:r>
            <w:proofErr w:type="gramStart"/>
            <w:r>
              <w:rPr>
                <w:rFonts w:ascii="Aptos" w:hAnsi="Aptos"/>
                <w:lang w:val="en-US"/>
              </w:rPr>
              <w:t>reuse:</w:t>
            </w:r>
            <w:proofErr w:type="gramEnd"/>
            <w:r>
              <w:rPr>
                <w:rFonts w:ascii="Aptos" w:hAnsi="Aptos"/>
                <w:lang w:val="en-US"/>
              </w:rPr>
              <w:t xml:space="preserve"> you can reference templates from a library of YAML templates (some repos </w:t>
            </w:r>
            <w:proofErr w:type="gramStart"/>
            <w:r>
              <w:rPr>
                <w:rFonts w:ascii="Aptos" w:hAnsi="Aptos"/>
                <w:lang w:val="en-US"/>
              </w:rPr>
              <w:t xml:space="preserve">provide </w:t>
            </w:r>
            <w:r>
              <w:rPr>
                <w:rFonts w:ascii="Consolas" w:hAnsi="Consolas"/>
                <w:sz w:val="22"/>
                <w:szCs w:val="22"/>
                <w:lang w:val="en-US"/>
              </w:rPr>
              <w:t>.</w:t>
            </w:r>
            <w:proofErr w:type="spellStart"/>
            <w:r>
              <w:rPr>
                <w:rFonts w:ascii="Consolas" w:hAnsi="Consolas"/>
                <w:sz w:val="22"/>
                <w:szCs w:val="22"/>
                <w:lang w:val="en-US"/>
              </w:rPr>
              <w:t>yml</w:t>
            </w:r>
            <w:proofErr w:type="spellEnd"/>
            <w:proofErr w:type="gramEnd"/>
            <w:r>
              <w:rPr>
                <w:rFonts w:ascii="Aptos" w:hAnsi="Aptos"/>
                <w:lang w:val="en-US"/>
              </w:rPr>
              <w:t xml:space="preserve"> templates you can include with parameters, as we discuss below).</w:t>
            </w:r>
          </w:p>
          <w:p w14:paraId="4126231F" w14:textId="77777777" w:rsidR="000A0424" w:rsidRDefault="000A0424">
            <w:pPr>
              <w:pStyle w:val="NormalWeb"/>
              <w:spacing w:before="180" w:beforeAutospacing="0" w:after="180" w:afterAutospacing="0"/>
              <w:ind w:left="720"/>
              <w:rPr>
                <w:rFonts w:ascii="Aptos" w:hAnsi="Aptos"/>
                <w:lang w:val="en-US"/>
              </w:rPr>
            </w:pPr>
            <w:r>
              <w:rPr>
                <w:rFonts w:ascii="Aptos" w:hAnsi="Aptos"/>
                <w:lang w:val="en-US"/>
              </w:rPr>
              <w:t> </w:t>
            </w:r>
          </w:p>
          <w:p w14:paraId="6F1E3BDE" w14:textId="77777777" w:rsidR="000A0424" w:rsidRDefault="000A0424">
            <w:pPr>
              <w:pStyle w:val="NormalWeb"/>
              <w:spacing w:before="160" w:beforeAutospacing="0" w:after="80" w:afterAutospacing="0"/>
              <w:ind w:left="720"/>
              <w:rPr>
                <w:rFonts w:ascii="Aptos" w:hAnsi="Aptos"/>
                <w:color w:val="0F4761"/>
                <w:sz w:val="28"/>
                <w:szCs w:val="28"/>
                <w:lang w:val="en-US"/>
              </w:rPr>
            </w:pPr>
            <w:r>
              <w:rPr>
                <w:rFonts w:ascii="Aptos" w:hAnsi="Aptos"/>
                <w:b/>
                <w:bCs/>
                <w:color w:val="0F4761"/>
                <w:sz w:val="28"/>
                <w:szCs w:val="28"/>
                <w:lang w:val="en-US"/>
              </w:rPr>
              <w:t>Explanation</w:t>
            </w:r>
            <w:r>
              <w:rPr>
                <w:rFonts w:ascii="Aptos" w:hAnsi="Aptos"/>
                <w:color w:val="0F4761"/>
                <w:sz w:val="28"/>
                <w:szCs w:val="28"/>
                <w:lang w:val="en-US"/>
              </w:rPr>
              <w:t>:</w:t>
            </w:r>
          </w:p>
          <w:p w14:paraId="75EBAB28" w14:textId="77777777" w:rsidR="000A0424" w:rsidRDefault="000A0424">
            <w:pPr>
              <w:numPr>
                <w:ilvl w:val="1"/>
                <w:numId w:val="48"/>
              </w:numPr>
              <w:spacing w:before="20" w:after="20"/>
              <w:textAlignment w:val="center"/>
              <w:rPr>
                <w:rFonts w:eastAsia="Times New Roman"/>
                <w:lang w:val="en-US"/>
              </w:rPr>
            </w:pPr>
            <w:r>
              <w:rPr>
                <w:rFonts w:ascii="Aptos" w:eastAsia="Times New Roman" w:hAnsi="Aptos"/>
                <w:b/>
                <w:bCs/>
                <w:lang w:val="en-US"/>
              </w:rPr>
              <w:t>Tool Installer</w:t>
            </w:r>
            <w:r>
              <w:rPr>
                <w:rFonts w:ascii="Aptos" w:eastAsia="Times New Roman" w:hAnsi="Aptos"/>
                <w:lang w:val="en-US"/>
              </w:rPr>
              <w:t xml:space="preserve"> task installs the Power Platform CLI (</w:t>
            </w:r>
            <w:proofErr w:type="spellStart"/>
            <w:r>
              <w:rPr>
                <w:rFonts w:ascii="Consolas" w:eastAsia="Times New Roman" w:hAnsi="Consolas"/>
                <w:sz w:val="22"/>
                <w:szCs w:val="22"/>
                <w:lang w:val="en-US"/>
              </w:rPr>
              <w:t>pac</w:t>
            </w:r>
            <w:proofErr w:type="spellEnd"/>
            <w:r>
              <w:rPr>
                <w:rFonts w:ascii="Aptos" w:eastAsia="Times New Roman" w:hAnsi="Aptos"/>
                <w:lang w:val="en-US"/>
              </w:rPr>
              <w:t>).</w:t>
            </w:r>
          </w:p>
          <w:p w14:paraId="6D1212F1" w14:textId="77777777" w:rsidR="000A0424" w:rsidRDefault="000A0424">
            <w:pPr>
              <w:numPr>
                <w:ilvl w:val="1"/>
                <w:numId w:val="48"/>
              </w:numPr>
              <w:spacing w:before="20" w:after="20"/>
              <w:textAlignment w:val="center"/>
              <w:rPr>
                <w:rFonts w:eastAsia="Times New Roman"/>
                <w:lang w:val="en-US"/>
              </w:rPr>
            </w:pPr>
            <w:r>
              <w:rPr>
                <w:rFonts w:ascii="Aptos" w:eastAsia="Times New Roman" w:hAnsi="Aptos"/>
                <w:b/>
                <w:bCs/>
                <w:lang w:val="en-US"/>
              </w:rPr>
              <w:t>Authentication</w:t>
            </w:r>
            <w:r>
              <w:rPr>
                <w:rFonts w:ascii="Aptos" w:eastAsia="Times New Roman" w:hAnsi="Aptos"/>
                <w:lang w:val="en-US"/>
              </w:rPr>
              <w:t xml:space="preserve">: we clear any existing profiles and create a new auth profile named </w:t>
            </w:r>
            <w:proofErr w:type="spellStart"/>
            <w:r>
              <w:rPr>
                <w:rFonts w:ascii="Consolas" w:eastAsia="Times New Roman" w:hAnsi="Consolas"/>
                <w:sz w:val="22"/>
                <w:szCs w:val="22"/>
                <w:lang w:val="en-US"/>
              </w:rPr>
              <w:t>DevProfile</w:t>
            </w:r>
            <w:proofErr w:type="spellEnd"/>
            <w:r>
              <w:rPr>
                <w:rFonts w:ascii="Aptos" w:eastAsia="Times New Roman" w:hAnsi="Aptos"/>
                <w:lang w:val="en-US"/>
              </w:rPr>
              <w:t xml:space="preserve"> using the Azure AD service principal’s ID/secret.</w:t>
            </w:r>
          </w:p>
          <w:p w14:paraId="696D99AA" w14:textId="77777777" w:rsidR="000A0424" w:rsidRDefault="000A0424">
            <w:pPr>
              <w:numPr>
                <w:ilvl w:val="1"/>
                <w:numId w:val="48"/>
              </w:numPr>
              <w:spacing w:before="20" w:after="20"/>
              <w:textAlignment w:val="center"/>
              <w:rPr>
                <w:rFonts w:eastAsia="Times New Roman"/>
                <w:lang w:val="en-US"/>
              </w:rPr>
            </w:pPr>
            <w:r>
              <w:rPr>
                <w:rFonts w:ascii="Aptos" w:eastAsia="Times New Roman" w:hAnsi="Aptos"/>
                <w:b/>
                <w:bCs/>
                <w:lang w:val="en-US"/>
              </w:rPr>
              <w:t xml:space="preserve">Export </w:t>
            </w:r>
            <w:proofErr w:type="gramStart"/>
            <w:r>
              <w:rPr>
                <w:rFonts w:ascii="Aptos" w:eastAsia="Times New Roman" w:hAnsi="Aptos"/>
                <w:b/>
                <w:bCs/>
                <w:lang w:val="en-US"/>
              </w:rPr>
              <w:t>Solution</w:t>
            </w:r>
            <w:r>
              <w:rPr>
                <w:rFonts w:ascii="Aptos" w:eastAsia="Times New Roman" w:hAnsi="Aptos"/>
                <w:lang w:val="en-US"/>
              </w:rPr>
              <w:t>:</w:t>
            </w:r>
            <w:proofErr w:type="gramEnd"/>
            <w:r>
              <w:rPr>
                <w:rFonts w:ascii="Aptos" w:eastAsia="Times New Roman" w:hAnsi="Aptos"/>
                <w:lang w:val="en-US"/>
              </w:rPr>
              <w:t xml:space="preserve"> exports the named solution (</w:t>
            </w:r>
            <w:proofErr w:type="spellStart"/>
            <w:r>
              <w:rPr>
                <w:rFonts w:ascii="Consolas" w:eastAsia="Times New Roman" w:hAnsi="Consolas"/>
                <w:sz w:val="22"/>
                <w:szCs w:val="22"/>
                <w:lang w:val="en-US"/>
              </w:rPr>
              <w:t>Contoso.SalesSolution</w:t>
            </w:r>
            <w:proofErr w:type="spellEnd"/>
            <w:r>
              <w:rPr>
                <w:rFonts w:ascii="Aptos" w:eastAsia="Times New Roman" w:hAnsi="Aptos"/>
                <w:lang w:val="en-US"/>
              </w:rPr>
              <w:t>) as an unmanaged ZIP.</w:t>
            </w:r>
          </w:p>
          <w:p w14:paraId="2CAD012D" w14:textId="77777777" w:rsidR="000A0424" w:rsidRDefault="000A0424">
            <w:pPr>
              <w:numPr>
                <w:ilvl w:val="1"/>
                <w:numId w:val="48"/>
              </w:numPr>
              <w:spacing w:before="20" w:after="20"/>
              <w:textAlignment w:val="center"/>
              <w:rPr>
                <w:rFonts w:eastAsia="Times New Roman"/>
                <w:lang w:val="en-US"/>
              </w:rPr>
            </w:pPr>
            <w:r>
              <w:rPr>
                <w:rFonts w:ascii="Aptos" w:eastAsia="Times New Roman" w:hAnsi="Aptos"/>
                <w:b/>
                <w:bCs/>
                <w:lang w:val="en-US"/>
              </w:rPr>
              <w:t xml:space="preserve">Unpack </w:t>
            </w:r>
            <w:proofErr w:type="gramStart"/>
            <w:r>
              <w:rPr>
                <w:rFonts w:ascii="Aptos" w:eastAsia="Times New Roman" w:hAnsi="Aptos"/>
                <w:b/>
                <w:bCs/>
                <w:lang w:val="en-US"/>
              </w:rPr>
              <w:t>Solution</w:t>
            </w:r>
            <w:r>
              <w:rPr>
                <w:rFonts w:ascii="Aptos" w:eastAsia="Times New Roman" w:hAnsi="Aptos"/>
                <w:lang w:val="en-US"/>
              </w:rPr>
              <w:t>:</w:t>
            </w:r>
            <w:proofErr w:type="gramEnd"/>
            <w:r>
              <w:rPr>
                <w:rFonts w:ascii="Aptos" w:eastAsia="Times New Roman" w:hAnsi="Aptos"/>
                <w:lang w:val="en-US"/>
              </w:rPr>
              <w:t xml:space="preserve"> unpacks the exported solution into the </w:t>
            </w:r>
            <w:proofErr w:type="spellStart"/>
            <w:r>
              <w:rPr>
                <w:rFonts w:ascii="Consolas" w:eastAsia="Times New Roman" w:hAnsi="Consolas"/>
                <w:sz w:val="22"/>
                <w:szCs w:val="22"/>
                <w:lang w:val="en-US"/>
              </w:rPr>
              <w:t>src</w:t>
            </w:r>
            <w:proofErr w:type="spellEnd"/>
            <w:r>
              <w:rPr>
                <w:rFonts w:ascii="Consolas" w:eastAsia="Times New Roman" w:hAnsi="Consolas"/>
                <w:sz w:val="22"/>
                <w:szCs w:val="22"/>
                <w:lang w:val="en-US"/>
              </w:rPr>
              <w:t>/</w:t>
            </w:r>
            <w:r>
              <w:rPr>
                <w:rFonts w:ascii="Aptos" w:eastAsia="Times New Roman" w:hAnsi="Aptos"/>
                <w:lang w:val="en-US"/>
              </w:rPr>
              <w:t xml:space="preserve"> folder so changes appear in Git. (On first build, the folder will be created; commit this to </w:t>
            </w:r>
            <w:r>
              <w:rPr>
                <w:rFonts w:ascii="Consolas" w:eastAsia="Times New Roman" w:hAnsi="Consolas"/>
                <w:sz w:val="22"/>
                <w:szCs w:val="22"/>
                <w:lang w:val="en-US"/>
              </w:rPr>
              <w:t>dev</w:t>
            </w:r>
            <w:r>
              <w:rPr>
                <w:rFonts w:ascii="Aptos" w:eastAsia="Times New Roman" w:hAnsi="Aptos"/>
                <w:lang w:val="en-US"/>
              </w:rPr>
              <w:t xml:space="preserve"> branch.)</w:t>
            </w:r>
          </w:p>
          <w:p w14:paraId="0412DCD7" w14:textId="77777777" w:rsidR="000A0424" w:rsidRDefault="000A0424">
            <w:pPr>
              <w:numPr>
                <w:ilvl w:val="1"/>
                <w:numId w:val="48"/>
              </w:numPr>
              <w:spacing w:before="20" w:after="20"/>
              <w:textAlignment w:val="center"/>
              <w:rPr>
                <w:rFonts w:eastAsia="Times New Roman"/>
                <w:lang w:val="en-US"/>
              </w:rPr>
            </w:pPr>
            <w:r>
              <w:rPr>
                <w:rFonts w:ascii="Aptos" w:eastAsia="Times New Roman" w:hAnsi="Aptos"/>
                <w:b/>
                <w:bCs/>
                <w:lang w:val="en-US"/>
              </w:rPr>
              <w:t>Solution Checker</w:t>
            </w:r>
            <w:r>
              <w:rPr>
                <w:rFonts w:ascii="Aptos" w:eastAsia="Times New Roman" w:hAnsi="Aptos"/>
                <w:lang w:val="en-US"/>
              </w:rPr>
              <w:t>: runs the Microsoft Solution Checker on the solution and fails if issues (optional but recommended for code quality).</w:t>
            </w:r>
          </w:p>
          <w:p w14:paraId="62AECE23" w14:textId="77777777" w:rsidR="000A0424" w:rsidRDefault="000A0424">
            <w:pPr>
              <w:numPr>
                <w:ilvl w:val="1"/>
                <w:numId w:val="48"/>
              </w:numPr>
              <w:spacing w:before="20" w:after="20"/>
              <w:textAlignment w:val="center"/>
              <w:rPr>
                <w:rFonts w:eastAsia="Times New Roman"/>
                <w:lang w:val="en-US"/>
              </w:rPr>
            </w:pPr>
            <w:r>
              <w:rPr>
                <w:rFonts w:ascii="Aptos" w:eastAsia="Times New Roman" w:hAnsi="Aptos"/>
                <w:b/>
                <w:bCs/>
                <w:lang w:val="en-US"/>
              </w:rPr>
              <w:t xml:space="preserve">Pack </w:t>
            </w:r>
            <w:proofErr w:type="gramStart"/>
            <w:r>
              <w:rPr>
                <w:rFonts w:ascii="Aptos" w:eastAsia="Times New Roman" w:hAnsi="Aptos"/>
                <w:b/>
                <w:bCs/>
                <w:lang w:val="en-US"/>
              </w:rPr>
              <w:t>Solution</w:t>
            </w:r>
            <w:r>
              <w:rPr>
                <w:rFonts w:ascii="Aptos" w:eastAsia="Times New Roman" w:hAnsi="Aptos"/>
                <w:lang w:val="en-US"/>
              </w:rPr>
              <w:t>:</w:t>
            </w:r>
            <w:proofErr w:type="gramEnd"/>
            <w:r>
              <w:rPr>
                <w:rFonts w:ascii="Aptos" w:eastAsia="Times New Roman" w:hAnsi="Aptos"/>
                <w:lang w:val="en-US"/>
              </w:rPr>
              <w:t xml:space="preserve"> creates a </w:t>
            </w:r>
            <w:r>
              <w:rPr>
                <w:rFonts w:ascii="Aptos" w:eastAsia="Times New Roman" w:hAnsi="Aptos"/>
                <w:i/>
                <w:iCs/>
                <w:lang w:val="en-US"/>
              </w:rPr>
              <w:t>managed</w:t>
            </w:r>
            <w:r>
              <w:rPr>
                <w:rFonts w:ascii="Aptos" w:eastAsia="Times New Roman" w:hAnsi="Aptos"/>
                <w:lang w:val="en-US"/>
              </w:rPr>
              <w:t xml:space="preserve"> solution ZIP (for deployment) into the artifact staging directory.</w:t>
            </w:r>
          </w:p>
          <w:p w14:paraId="67271118" w14:textId="77777777" w:rsidR="000A0424" w:rsidRDefault="000A0424">
            <w:pPr>
              <w:numPr>
                <w:ilvl w:val="1"/>
                <w:numId w:val="48"/>
              </w:numPr>
              <w:spacing w:before="20" w:after="20"/>
              <w:textAlignment w:val="center"/>
              <w:rPr>
                <w:rFonts w:eastAsia="Times New Roman"/>
                <w:lang w:val="en-US"/>
              </w:rPr>
            </w:pPr>
            <w:r>
              <w:rPr>
                <w:rFonts w:ascii="Aptos" w:eastAsia="Times New Roman" w:hAnsi="Aptos"/>
                <w:b/>
                <w:bCs/>
                <w:lang w:val="en-US"/>
              </w:rPr>
              <w:t>Additional Artifacts</w:t>
            </w:r>
            <w:r>
              <w:rPr>
                <w:rFonts w:ascii="Aptos" w:eastAsia="Times New Roman" w:hAnsi="Aptos"/>
                <w:lang w:val="en-US"/>
              </w:rPr>
              <w:t>: Repeat similar steps for other categories:</w:t>
            </w:r>
          </w:p>
          <w:p w14:paraId="60C7B3A3" w14:textId="77777777" w:rsidR="000A0424" w:rsidRDefault="000A0424">
            <w:pPr>
              <w:numPr>
                <w:ilvl w:val="2"/>
                <w:numId w:val="48"/>
              </w:numPr>
              <w:spacing w:before="20" w:after="20"/>
              <w:textAlignment w:val="center"/>
              <w:rPr>
                <w:rFonts w:eastAsia="Times New Roman"/>
                <w:lang w:val="en-US"/>
              </w:rPr>
            </w:pPr>
            <w:r>
              <w:rPr>
                <w:rFonts w:ascii="Aptos" w:eastAsia="Times New Roman" w:hAnsi="Aptos"/>
                <w:b/>
                <w:bCs/>
                <w:lang w:val="en-US"/>
              </w:rPr>
              <w:t>Canvas Apps</w:t>
            </w:r>
            <w:r>
              <w:rPr>
                <w:rFonts w:ascii="Aptos" w:eastAsia="Times New Roman" w:hAnsi="Aptos"/>
                <w:lang w:val="en-US"/>
              </w:rPr>
              <w:t xml:space="preserve">: Use </w:t>
            </w:r>
            <w:proofErr w:type="spellStart"/>
            <w:r>
              <w:rPr>
                <w:rFonts w:ascii="Consolas" w:eastAsia="Times New Roman" w:hAnsi="Consolas"/>
                <w:sz w:val="22"/>
                <w:szCs w:val="22"/>
                <w:lang w:val="en-US"/>
              </w:rPr>
              <w:t>pac</w:t>
            </w:r>
            <w:proofErr w:type="spellEnd"/>
            <w:r>
              <w:rPr>
                <w:rFonts w:ascii="Consolas" w:eastAsia="Times New Roman" w:hAnsi="Consolas"/>
                <w:sz w:val="22"/>
                <w:szCs w:val="22"/>
                <w:lang w:val="en-US"/>
              </w:rPr>
              <w:t xml:space="preserve"> canvas export</w:t>
            </w:r>
            <w:r>
              <w:rPr>
                <w:rFonts w:ascii="Aptos" w:eastAsia="Times New Roman" w:hAnsi="Aptos"/>
                <w:lang w:val="en-US"/>
              </w:rPr>
              <w:t xml:space="preserve"> to </w:t>
            </w:r>
            <w:proofErr w:type="gramStart"/>
            <w:r>
              <w:rPr>
                <w:rFonts w:ascii="Aptos" w:eastAsia="Times New Roman" w:hAnsi="Aptos"/>
                <w:lang w:val="en-US"/>
              </w:rPr>
              <w:t>get .</w:t>
            </w:r>
            <w:proofErr w:type="spellStart"/>
            <w:r>
              <w:rPr>
                <w:rFonts w:ascii="Aptos" w:eastAsia="Times New Roman" w:hAnsi="Aptos"/>
                <w:lang w:val="en-US"/>
              </w:rPr>
              <w:t>msapp</w:t>
            </w:r>
            <w:proofErr w:type="spellEnd"/>
            <w:proofErr w:type="gramEnd"/>
            <w:r>
              <w:rPr>
                <w:rFonts w:ascii="Aptos" w:eastAsia="Times New Roman" w:hAnsi="Aptos"/>
                <w:lang w:val="en-US"/>
              </w:rPr>
              <w:t xml:space="preserve"> files.</w:t>
            </w:r>
          </w:p>
          <w:p w14:paraId="68435FF6" w14:textId="77777777" w:rsidR="000A0424" w:rsidRDefault="000A0424">
            <w:pPr>
              <w:numPr>
                <w:ilvl w:val="2"/>
                <w:numId w:val="48"/>
              </w:numPr>
              <w:spacing w:before="20" w:after="20"/>
              <w:textAlignment w:val="center"/>
              <w:rPr>
                <w:rFonts w:eastAsia="Times New Roman"/>
                <w:lang w:val="en-US"/>
              </w:rPr>
            </w:pPr>
            <w:r>
              <w:rPr>
                <w:rFonts w:ascii="Aptos" w:eastAsia="Times New Roman" w:hAnsi="Aptos"/>
                <w:b/>
                <w:bCs/>
                <w:lang w:val="en-US"/>
              </w:rPr>
              <w:t>Power Pages (Portals)</w:t>
            </w:r>
            <w:r>
              <w:rPr>
                <w:rFonts w:ascii="Aptos" w:eastAsia="Times New Roman" w:hAnsi="Aptos"/>
                <w:lang w:val="en-US"/>
              </w:rPr>
              <w:t xml:space="preserve">: Use </w:t>
            </w:r>
            <w:proofErr w:type="spellStart"/>
            <w:r>
              <w:rPr>
                <w:rFonts w:ascii="Consolas" w:eastAsia="Times New Roman" w:hAnsi="Consolas"/>
                <w:sz w:val="22"/>
                <w:szCs w:val="22"/>
                <w:lang w:val="en-US"/>
              </w:rPr>
              <w:t>pac</w:t>
            </w:r>
            <w:proofErr w:type="spellEnd"/>
            <w:r>
              <w:rPr>
                <w:rFonts w:ascii="Consolas" w:eastAsia="Times New Roman" w:hAnsi="Consolas"/>
                <w:sz w:val="22"/>
                <w:szCs w:val="22"/>
                <w:lang w:val="en-US"/>
              </w:rPr>
              <w:t xml:space="preserve"> </w:t>
            </w:r>
            <w:proofErr w:type="spellStart"/>
            <w:r>
              <w:rPr>
                <w:rFonts w:ascii="Consolas" w:eastAsia="Times New Roman" w:hAnsi="Consolas"/>
                <w:sz w:val="22"/>
                <w:szCs w:val="22"/>
                <w:lang w:val="en-US"/>
              </w:rPr>
              <w:t>paportal</w:t>
            </w:r>
            <w:proofErr w:type="spellEnd"/>
            <w:r>
              <w:rPr>
                <w:rFonts w:ascii="Consolas" w:eastAsia="Times New Roman" w:hAnsi="Consolas"/>
                <w:sz w:val="22"/>
                <w:szCs w:val="22"/>
                <w:lang w:val="en-US"/>
              </w:rPr>
              <w:t xml:space="preserve"> download --portal &lt;portal-name&gt; --</w:t>
            </w:r>
            <w:proofErr w:type="gramStart"/>
            <w:r>
              <w:rPr>
                <w:rFonts w:ascii="Consolas" w:eastAsia="Times New Roman" w:hAnsi="Consolas"/>
                <w:sz w:val="22"/>
                <w:szCs w:val="22"/>
                <w:lang w:val="en-US"/>
              </w:rPr>
              <w:t>path .</w:t>
            </w:r>
            <w:proofErr w:type="gramEnd"/>
            <w:r>
              <w:rPr>
                <w:rFonts w:ascii="Consolas" w:eastAsia="Times New Roman" w:hAnsi="Consolas"/>
                <w:sz w:val="22"/>
                <w:szCs w:val="22"/>
                <w:lang w:val="en-US"/>
              </w:rPr>
              <w:t>\</w:t>
            </w:r>
            <w:proofErr w:type="spellStart"/>
            <w:r>
              <w:rPr>
                <w:rFonts w:ascii="Consolas" w:eastAsia="Times New Roman" w:hAnsi="Consolas"/>
                <w:sz w:val="22"/>
                <w:szCs w:val="22"/>
                <w:lang w:val="en-US"/>
              </w:rPr>
              <w:t>PortalFiles</w:t>
            </w:r>
            <w:proofErr w:type="spellEnd"/>
            <w:r>
              <w:rPr>
                <w:rFonts w:ascii="Aptos" w:eastAsia="Times New Roman" w:hAnsi="Aptos"/>
                <w:lang w:val="en-US"/>
              </w:rPr>
              <w:t xml:space="preserve"> to get portal files.</w:t>
            </w:r>
          </w:p>
          <w:p w14:paraId="7BC541D8" w14:textId="77777777" w:rsidR="000A0424" w:rsidRDefault="000A0424">
            <w:pPr>
              <w:numPr>
                <w:ilvl w:val="2"/>
                <w:numId w:val="48"/>
              </w:numPr>
              <w:spacing w:before="20" w:after="20"/>
              <w:textAlignment w:val="center"/>
              <w:rPr>
                <w:rFonts w:eastAsia="Times New Roman"/>
                <w:lang w:val="en-US"/>
              </w:rPr>
            </w:pPr>
            <w:r>
              <w:rPr>
                <w:rFonts w:ascii="Aptos" w:eastAsia="Times New Roman" w:hAnsi="Aptos"/>
                <w:b/>
                <w:bCs/>
                <w:lang w:val="en-US"/>
              </w:rPr>
              <w:t>Power Virtual Agents (Copilot)</w:t>
            </w:r>
            <w:r>
              <w:rPr>
                <w:rFonts w:ascii="Aptos" w:eastAsia="Times New Roman" w:hAnsi="Aptos"/>
                <w:lang w:val="en-US"/>
              </w:rPr>
              <w:t xml:space="preserve">: Export via </w:t>
            </w:r>
            <w:proofErr w:type="spellStart"/>
            <w:r>
              <w:rPr>
                <w:rFonts w:ascii="Consolas" w:eastAsia="Times New Roman" w:hAnsi="Consolas"/>
                <w:sz w:val="22"/>
                <w:szCs w:val="22"/>
                <w:lang w:val="en-US"/>
              </w:rPr>
              <w:t>pac</w:t>
            </w:r>
            <w:proofErr w:type="spellEnd"/>
            <w:r>
              <w:rPr>
                <w:rFonts w:ascii="Consolas" w:eastAsia="Times New Roman" w:hAnsi="Consolas"/>
                <w:sz w:val="22"/>
                <w:szCs w:val="22"/>
                <w:lang w:val="en-US"/>
              </w:rPr>
              <w:t xml:space="preserve"> </w:t>
            </w:r>
            <w:proofErr w:type="spellStart"/>
            <w:r>
              <w:rPr>
                <w:rFonts w:ascii="Consolas" w:eastAsia="Times New Roman" w:hAnsi="Consolas"/>
                <w:sz w:val="22"/>
                <w:szCs w:val="22"/>
                <w:lang w:val="en-US"/>
              </w:rPr>
              <w:t>pva</w:t>
            </w:r>
            <w:proofErr w:type="spellEnd"/>
            <w:r>
              <w:rPr>
                <w:rFonts w:ascii="Consolas" w:eastAsia="Times New Roman" w:hAnsi="Consolas"/>
                <w:sz w:val="22"/>
                <w:szCs w:val="22"/>
                <w:lang w:val="en-US"/>
              </w:rPr>
              <w:t xml:space="preserve"> export</w:t>
            </w:r>
            <w:r>
              <w:rPr>
                <w:rFonts w:ascii="Aptos" w:eastAsia="Times New Roman" w:hAnsi="Aptos"/>
                <w:lang w:val="en-US"/>
              </w:rPr>
              <w:t xml:space="preserve"> if needed.</w:t>
            </w:r>
          </w:p>
          <w:p w14:paraId="597C07BC" w14:textId="77777777" w:rsidR="000A0424" w:rsidRDefault="000A0424">
            <w:pPr>
              <w:numPr>
                <w:ilvl w:val="2"/>
                <w:numId w:val="48"/>
              </w:numPr>
              <w:spacing w:before="20" w:after="20"/>
              <w:textAlignment w:val="center"/>
              <w:rPr>
                <w:rFonts w:eastAsia="Times New Roman"/>
                <w:lang w:val="en-US"/>
              </w:rPr>
            </w:pPr>
            <w:r>
              <w:rPr>
                <w:rFonts w:ascii="Aptos" w:eastAsia="Times New Roman" w:hAnsi="Aptos"/>
                <w:b/>
                <w:bCs/>
                <w:lang w:val="en-US"/>
              </w:rPr>
              <w:t>Custom Connectors</w:t>
            </w:r>
            <w:r>
              <w:rPr>
                <w:rFonts w:ascii="Aptos" w:eastAsia="Times New Roman" w:hAnsi="Aptos"/>
                <w:lang w:val="en-US"/>
              </w:rPr>
              <w:t xml:space="preserve">: If stored as </w:t>
            </w:r>
            <w:proofErr w:type="spellStart"/>
            <w:r>
              <w:rPr>
                <w:rFonts w:ascii="Aptos" w:eastAsia="Times New Roman" w:hAnsi="Aptos"/>
                <w:lang w:val="en-US"/>
              </w:rPr>
              <w:t>OpenAPI</w:t>
            </w:r>
            <w:proofErr w:type="spellEnd"/>
            <w:r>
              <w:rPr>
                <w:rFonts w:ascii="Aptos" w:eastAsia="Times New Roman" w:hAnsi="Aptos"/>
                <w:lang w:val="en-US"/>
              </w:rPr>
              <w:t xml:space="preserve"> files, include them in /</w:t>
            </w:r>
            <w:proofErr w:type="spellStart"/>
            <w:r>
              <w:rPr>
                <w:rFonts w:ascii="Aptos" w:eastAsia="Times New Roman" w:hAnsi="Aptos"/>
                <w:lang w:val="en-US"/>
              </w:rPr>
              <w:t>src</w:t>
            </w:r>
            <w:proofErr w:type="spellEnd"/>
            <w:r>
              <w:rPr>
                <w:rFonts w:ascii="Aptos" w:eastAsia="Times New Roman" w:hAnsi="Aptos"/>
                <w:lang w:val="en-US"/>
              </w:rPr>
              <w:t>; else use DevOps tasks for connector import.</w:t>
            </w:r>
          </w:p>
          <w:p w14:paraId="06419257" w14:textId="77777777" w:rsidR="000A0424" w:rsidRDefault="000A0424">
            <w:pPr>
              <w:numPr>
                <w:ilvl w:val="2"/>
                <w:numId w:val="48"/>
              </w:numPr>
              <w:spacing w:before="20" w:after="20"/>
              <w:textAlignment w:val="center"/>
              <w:rPr>
                <w:rFonts w:eastAsia="Times New Roman"/>
                <w:lang w:val="en-US"/>
              </w:rPr>
            </w:pPr>
            <w:r>
              <w:rPr>
                <w:rFonts w:ascii="Aptos" w:eastAsia="Times New Roman" w:hAnsi="Aptos"/>
                <w:b/>
                <w:bCs/>
                <w:lang w:val="en-US"/>
              </w:rPr>
              <w:t>Environment Variables/Config</w:t>
            </w:r>
            <w:r>
              <w:rPr>
                <w:rFonts w:ascii="Aptos" w:eastAsia="Times New Roman" w:hAnsi="Aptos"/>
                <w:lang w:val="en-US"/>
              </w:rPr>
              <w:t>: If using Power Platform environment variables, include their files from the unpacked solution.</w:t>
            </w:r>
            <w:r>
              <w:rPr>
                <w:rFonts w:ascii="Aptos" w:eastAsia="Times New Roman" w:hAnsi="Aptos"/>
                <w:lang w:val="en-US"/>
              </w:rPr>
              <w:br/>
              <w:t>(Each of these would have its own task or script line.)</w:t>
            </w:r>
          </w:p>
          <w:p w14:paraId="1C97BB52" w14:textId="77777777" w:rsidR="000A0424" w:rsidRDefault="000A0424">
            <w:pPr>
              <w:numPr>
                <w:ilvl w:val="2"/>
                <w:numId w:val="48"/>
              </w:numPr>
              <w:spacing w:after="200"/>
              <w:textAlignment w:val="center"/>
              <w:rPr>
                <w:rFonts w:eastAsia="Times New Roman"/>
                <w:lang w:val="en-US"/>
              </w:rPr>
            </w:pPr>
            <w:r>
              <w:rPr>
                <w:rFonts w:ascii="Aptos" w:eastAsia="Times New Roman" w:hAnsi="Aptos"/>
                <w:b/>
                <w:bCs/>
                <w:lang w:val="en-US"/>
              </w:rPr>
              <w:t>Publish Artifacts</w:t>
            </w:r>
            <w:r>
              <w:rPr>
                <w:rFonts w:ascii="Aptos" w:eastAsia="Times New Roman" w:hAnsi="Aptos"/>
                <w:lang w:val="en-US"/>
              </w:rPr>
              <w:t>: All generated files (packaged solutions, apps, portals, etc.) are published as pipeline artifacts named “Artifacts”. These will be consumed by the release pipeline.</w:t>
            </w:r>
          </w:p>
          <w:p w14:paraId="03F9F69C" w14:textId="77777777" w:rsidR="000A0424" w:rsidRDefault="000A0424">
            <w:pPr>
              <w:numPr>
                <w:ilvl w:val="2"/>
                <w:numId w:val="48"/>
              </w:numPr>
              <w:spacing w:after="200"/>
              <w:textAlignment w:val="center"/>
              <w:rPr>
                <w:rFonts w:eastAsia="Times New Roman"/>
                <w:lang w:val="en-US"/>
              </w:rPr>
            </w:pPr>
            <w:r>
              <w:rPr>
                <w:rFonts w:ascii="Aptos" w:eastAsia="Times New Roman" w:hAnsi="Aptos"/>
                <w:b/>
                <w:bCs/>
                <w:lang w:val="en-US"/>
              </w:rPr>
              <w:t>Pipeline options</w:t>
            </w:r>
            <w:r>
              <w:rPr>
                <w:rFonts w:ascii="Aptos" w:eastAsia="Times New Roman" w:hAnsi="Aptos"/>
                <w:lang w:val="en-US"/>
              </w:rPr>
              <w:t>:</w:t>
            </w:r>
          </w:p>
          <w:p w14:paraId="27766C88" w14:textId="77777777" w:rsidR="000A0424" w:rsidRDefault="000A0424">
            <w:pPr>
              <w:numPr>
                <w:ilvl w:val="1"/>
                <w:numId w:val="48"/>
              </w:numPr>
              <w:spacing w:before="20" w:after="20"/>
              <w:textAlignment w:val="center"/>
              <w:rPr>
                <w:rFonts w:eastAsia="Times New Roman"/>
                <w:lang w:val="en-US"/>
              </w:rPr>
            </w:pPr>
            <w:r>
              <w:rPr>
                <w:rFonts w:ascii="Aptos" w:eastAsia="Times New Roman" w:hAnsi="Aptos"/>
                <w:lang w:val="en-US"/>
              </w:rPr>
              <w:t xml:space="preserve">Set the pipeline to run on pull requests and on merges to </w:t>
            </w:r>
            <w:r>
              <w:rPr>
                <w:rFonts w:ascii="Consolas" w:eastAsia="Times New Roman" w:hAnsi="Consolas"/>
                <w:sz w:val="22"/>
                <w:szCs w:val="22"/>
                <w:lang w:val="en-US"/>
              </w:rPr>
              <w:t>dev</w:t>
            </w:r>
            <w:r>
              <w:rPr>
                <w:rFonts w:ascii="Aptos" w:eastAsia="Times New Roman" w:hAnsi="Aptos"/>
                <w:lang w:val="en-US"/>
              </w:rPr>
              <w:t>.</w:t>
            </w:r>
          </w:p>
          <w:p w14:paraId="052E572E" w14:textId="77777777" w:rsidR="000A0424" w:rsidRDefault="000A0424">
            <w:pPr>
              <w:numPr>
                <w:ilvl w:val="1"/>
                <w:numId w:val="48"/>
              </w:numPr>
              <w:spacing w:before="20" w:after="20"/>
              <w:textAlignment w:val="center"/>
              <w:rPr>
                <w:rFonts w:eastAsia="Times New Roman"/>
                <w:lang w:val="en-US"/>
              </w:rPr>
            </w:pPr>
            <w:r>
              <w:rPr>
                <w:rFonts w:ascii="Aptos" w:eastAsia="Times New Roman" w:hAnsi="Aptos"/>
                <w:lang w:val="en-US"/>
              </w:rPr>
              <w:t xml:space="preserve">Enable YAML triggers under </w:t>
            </w:r>
            <w:r>
              <w:rPr>
                <w:rFonts w:ascii="Aptos" w:eastAsia="Times New Roman" w:hAnsi="Aptos"/>
                <w:b/>
                <w:bCs/>
                <w:lang w:val="en-US"/>
              </w:rPr>
              <w:t>Pipelines &gt; Triggers</w:t>
            </w:r>
            <w:r>
              <w:rPr>
                <w:rFonts w:ascii="Aptos" w:eastAsia="Times New Roman" w:hAnsi="Aptos"/>
                <w:lang w:val="en-US"/>
              </w:rPr>
              <w:t>.</w:t>
            </w:r>
          </w:p>
          <w:p w14:paraId="5DD334E9" w14:textId="77777777" w:rsidR="000A0424" w:rsidRDefault="000A0424">
            <w:pPr>
              <w:numPr>
                <w:ilvl w:val="1"/>
                <w:numId w:val="48"/>
              </w:numPr>
              <w:spacing w:before="20" w:after="20"/>
              <w:textAlignment w:val="center"/>
              <w:rPr>
                <w:rFonts w:eastAsia="Times New Roman"/>
                <w:lang w:val="en-US"/>
              </w:rPr>
            </w:pPr>
            <w:r>
              <w:rPr>
                <w:rFonts w:ascii="Aptos" w:eastAsia="Times New Roman" w:hAnsi="Aptos"/>
                <w:b/>
                <w:bCs/>
                <w:lang w:val="en-US"/>
              </w:rPr>
              <w:t>Secrets</w:t>
            </w:r>
            <w:r>
              <w:rPr>
                <w:rFonts w:ascii="Aptos" w:eastAsia="Times New Roman" w:hAnsi="Aptos"/>
                <w:lang w:val="en-US"/>
              </w:rPr>
              <w:t>: The service principal credentials (</w:t>
            </w:r>
            <w:proofErr w:type="spellStart"/>
            <w:r>
              <w:rPr>
                <w:rFonts w:ascii="Consolas" w:eastAsia="Times New Roman" w:hAnsi="Consolas"/>
                <w:sz w:val="22"/>
                <w:szCs w:val="22"/>
                <w:lang w:val="en-US"/>
              </w:rPr>
              <w:t>ClientId</w:t>
            </w:r>
            <w:proofErr w:type="spellEnd"/>
            <w:r>
              <w:rPr>
                <w:rFonts w:ascii="Aptos" w:eastAsia="Times New Roman" w:hAnsi="Aptos"/>
                <w:lang w:val="en-US"/>
              </w:rPr>
              <w:t xml:space="preserve">, </w:t>
            </w:r>
            <w:proofErr w:type="spellStart"/>
            <w:r>
              <w:rPr>
                <w:rFonts w:ascii="Consolas" w:eastAsia="Times New Roman" w:hAnsi="Consolas"/>
                <w:sz w:val="22"/>
                <w:szCs w:val="22"/>
                <w:lang w:val="en-US"/>
              </w:rPr>
              <w:t>ClientSecret</w:t>
            </w:r>
            <w:proofErr w:type="spellEnd"/>
            <w:r>
              <w:rPr>
                <w:rFonts w:ascii="Aptos" w:eastAsia="Times New Roman" w:hAnsi="Aptos"/>
                <w:lang w:val="en-US"/>
              </w:rPr>
              <w:t xml:space="preserve">) and org URLs are stored securely in the variable group </w:t>
            </w:r>
            <w:proofErr w:type="spellStart"/>
            <w:r>
              <w:rPr>
                <w:rFonts w:ascii="Aptos" w:eastAsia="Times New Roman" w:hAnsi="Aptos"/>
                <w:b/>
                <w:bCs/>
                <w:lang w:val="en-US"/>
              </w:rPr>
              <w:t>PowerPlatformConnections</w:t>
            </w:r>
            <w:proofErr w:type="spellEnd"/>
            <w:r>
              <w:rPr>
                <w:rFonts w:ascii="Aptos" w:eastAsia="Times New Roman" w:hAnsi="Aptos"/>
                <w:lang w:val="en-US"/>
              </w:rPr>
              <w:t xml:space="preserve"> (created under Pipelines &gt; Library). Mark them as secrets.</w:t>
            </w:r>
          </w:p>
        </w:tc>
      </w:tr>
      <w:tr w:rsidR="009D1813" w14:paraId="3093859E" w14:textId="77777777">
        <w:trPr>
          <w:divId w:val="1799374724"/>
        </w:trPr>
        <w:tc>
          <w:tcPr>
            <w:tcW w:w="1147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95B10B" w14:textId="77777777" w:rsidR="000A0424" w:rsidRDefault="000A0424">
            <w:pPr>
              <w:pStyle w:val="NormalWeb"/>
              <w:spacing w:before="360" w:beforeAutospacing="0" w:after="80" w:afterAutospacing="0"/>
              <w:rPr>
                <w:rFonts w:ascii="Aptos Display" w:hAnsi="Aptos Display"/>
                <w:color w:val="0F4761"/>
                <w:sz w:val="40"/>
                <w:szCs w:val="40"/>
                <w:lang w:val="en-US"/>
              </w:rPr>
            </w:pPr>
            <w:r>
              <w:rPr>
                <w:rFonts w:ascii="Aptos Display" w:hAnsi="Aptos Display"/>
                <w:color w:val="0F4761"/>
                <w:sz w:val="40"/>
                <w:szCs w:val="40"/>
                <w:lang w:val="en-US"/>
              </w:rPr>
              <w:lastRenderedPageBreak/>
              <w:t>Release Pipeline (Continuous Deployment)</w:t>
            </w:r>
          </w:p>
          <w:p w14:paraId="67B5F033" w14:textId="77777777" w:rsidR="000A0424" w:rsidRDefault="000A0424">
            <w:pPr>
              <w:pStyle w:val="NormalWeb"/>
              <w:spacing w:before="180" w:beforeAutospacing="0" w:after="180" w:afterAutospacing="0"/>
              <w:rPr>
                <w:rFonts w:ascii="Aptos" w:hAnsi="Aptos"/>
                <w:lang w:val="en-US"/>
              </w:rPr>
            </w:pPr>
            <w:r>
              <w:rPr>
                <w:rFonts w:ascii="Aptos" w:hAnsi="Aptos"/>
                <w:lang w:val="en-US"/>
              </w:rPr>
              <w:t xml:space="preserve">The release pipeline takes the artifacts from the </w:t>
            </w:r>
            <w:proofErr w:type="gramStart"/>
            <w:r>
              <w:rPr>
                <w:rFonts w:ascii="Aptos" w:hAnsi="Aptos"/>
                <w:lang w:val="en-US"/>
              </w:rPr>
              <w:t>build</w:t>
            </w:r>
            <w:proofErr w:type="gramEnd"/>
            <w:r>
              <w:rPr>
                <w:rFonts w:ascii="Aptos" w:hAnsi="Aptos"/>
                <w:lang w:val="en-US"/>
              </w:rPr>
              <w:t xml:space="preserve"> and deploys them sequentially to </w:t>
            </w:r>
            <w:r>
              <w:rPr>
                <w:rFonts w:ascii="Aptos" w:hAnsi="Aptos"/>
                <w:b/>
                <w:bCs/>
                <w:lang w:val="en-US"/>
              </w:rPr>
              <w:t>QAT-PPP</w:t>
            </w:r>
            <w:r>
              <w:rPr>
                <w:rFonts w:ascii="Aptos" w:hAnsi="Aptos"/>
                <w:lang w:val="en-US"/>
              </w:rPr>
              <w:t xml:space="preserve">, </w:t>
            </w:r>
            <w:r>
              <w:rPr>
                <w:rFonts w:ascii="Aptos" w:hAnsi="Aptos"/>
                <w:b/>
                <w:bCs/>
                <w:lang w:val="en-US"/>
              </w:rPr>
              <w:t>UAT-PPP</w:t>
            </w:r>
            <w:r>
              <w:rPr>
                <w:rFonts w:ascii="Aptos" w:hAnsi="Aptos"/>
                <w:lang w:val="en-US"/>
              </w:rPr>
              <w:t xml:space="preserve">, and </w:t>
            </w:r>
            <w:r>
              <w:rPr>
                <w:rFonts w:ascii="Aptos" w:hAnsi="Aptos"/>
                <w:b/>
                <w:bCs/>
                <w:lang w:val="en-US"/>
              </w:rPr>
              <w:t>LIVE-PPP</w:t>
            </w:r>
            <w:r>
              <w:rPr>
                <w:rFonts w:ascii="Aptos" w:hAnsi="Aptos"/>
                <w:lang w:val="en-US"/>
              </w:rPr>
              <w:t xml:space="preserve"> environments, with appropriate approvals. We’ll use a multi-stage YAML pipeline here for clarity.</w:t>
            </w:r>
          </w:p>
          <w:p w14:paraId="49CCC272" w14:textId="77777777" w:rsidR="000A0424" w:rsidRDefault="000A0424">
            <w:pPr>
              <w:pStyle w:val="NormalWeb"/>
              <w:spacing w:before="160" w:beforeAutospacing="0" w:after="80" w:afterAutospacing="0"/>
              <w:rPr>
                <w:rFonts w:ascii="Aptos" w:hAnsi="Aptos"/>
                <w:color w:val="0F4761"/>
                <w:sz w:val="28"/>
                <w:szCs w:val="28"/>
                <w:lang w:val="en-US"/>
              </w:rPr>
            </w:pPr>
            <w:r>
              <w:rPr>
                <w:rFonts w:ascii="Aptos" w:hAnsi="Aptos"/>
                <w:color w:val="0F4761"/>
                <w:sz w:val="28"/>
                <w:szCs w:val="28"/>
                <w:lang w:val="en-US"/>
              </w:rPr>
              <w:t>3.1 YAML Multi-Stage Pipeline Structure (release-</w:t>
            </w:r>
            <w:proofErr w:type="spellStart"/>
            <w:r>
              <w:rPr>
                <w:rFonts w:ascii="Aptos" w:hAnsi="Aptos"/>
                <w:color w:val="0F4761"/>
                <w:sz w:val="28"/>
                <w:szCs w:val="28"/>
                <w:lang w:val="en-US"/>
              </w:rPr>
              <w:t>pipelines.yml</w:t>
            </w:r>
            <w:proofErr w:type="spellEnd"/>
            <w:r>
              <w:rPr>
                <w:rFonts w:ascii="Aptos" w:hAnsi="Aptos"/>
                <w:color w:val="0F4761"/>
                <w:sz w:val="28"/>
                <w:szCs w:val="28"/>
                <w:lang w:val="en-US"/>
              </w:rPr>
              <w:t>)</w:t>
            </w:r>
          </w:p>
          <w:p w14:paraId="4F4C7B29" w14:textId="77777777" w:rsidR="000A0424" w:rsidRDefault="000A0424">
            <w:pPr>
              <w:pStyle w:val="NormalWeb"/>
              <w:spacing w:before="180" w:beforeAutospacing="0" w:after="180" w:afterAutospacing="0"/>
              <w:rPr>
                <w:rFonts w:ascii="Aptos" w:hAnsi="Aptos"/>
                <w:lang w:val="en-US"/>
              </w:rPr>
            </w:pPr>
            <w:r>
              <w:rPr>
                <w:rFonts w:ascii="Aptos" w:hAnsi="Aptos"/>
                <w:lang w:val="en-US"/>
              </w:rPr>
              <w:lastRenderedPageBreak/>
              <w:t>Define stages: QAT, UAT, LIVE. Each stage deploys to the corresponding environment:</w:t>
            </w:r>
          </w:p>
          <w:p w14:paraId="441DB560"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trigger: </w:t>
            </w:r>
            <w:proofErr w:type="gramStart"/>
            <w:r>
              <w:rPr>
                <w:rFonts w:ascii="Consolas" w:hAnsi="Consolas"/>
                <w:sz w:val="22"/>
                <w:szCs w:val="22"/>
                <w:lang w:val="en-US"/>
              </w:rPr>
              <w:t>none  #</w:t>
            </w:r>
            <w:proofErr w:type="gramEnd"/>
            <w:r>
              <w:rPr>
                <w:rFonts w:ascii="Consolas" w:hAnsi="Consolas"/>
                <w:sz w:val="22"/>
                <w:szCs w:val="22"/>
                <w:lang w:val="en-US"/>
              </w:rPr>
              <w:t xml:space="preserve"> Manually triggered or only via classic release triggers</w:t>
            </w:r>
          </w:p>
          <w:p w14:paraId="42C409C7" w14:textId="77777777" w:rsidR="000A0424" w:rsidRDefault="000A0424">
            <w:pPr>
              <w:pStyle w:val="NormalWeb"/>
              <w:spacing w:before="0" w:beforeAutospacing="0" w:after="200" w:afterAutospacing="0"/>
              <w:rPr>
                <w:rFonts w:ascii="Calibri" w:hAnsi="Calibri" w:cs="Calibri"/>
                <w:sz w:val="22"/>
                <w:szCs w:val="22"/>
              </w:rPr>
            </w:pPr>
            <w:r>
              <w:rPr>
                <w:rFonts w:ascii="Calibri" w:hAnsi="Calibri" w:cs="Calibri"/>
                <w:sz w:val="22"/>
                <w:szCs w:val="22"/>
              </w:rPr>
              <w:t> </w:t>
            </w:r>
          </w:p>
          <w:p w14:paraId="75B7F254"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variables:</w:t>
            </w:r>
          </w:p>
          <w:p w14:paraId="2CD874F5"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group: </w:t>
            </w:r>
            <w:proofErr w:type="spellStart"/>
            <w:r>
              <w:rPr>
                <w:rFonts w:ascii="Consolas" w:hAnsi="Consolas"/>
                <w:sz w:val="22"/>
                <w:szCs w:val="22"/>
                <w:lang w:val="en-US"/>
              </w:rPr>
              <w:t>PowerPlatformConnections</w:t>
            </w:r>
            <w:proofErr w:type="spellEnd"/>
          </w:p>
          <w:p w14:paraId="070B98F9" w14:textId="77777777" w:rsidR="000A0424" w:rsidRDefault="000A0424">
            <w:pPr>
              <w:pStyle w:val="NormalWeb"/>
              <w:spacing w:before="0" w:beforeAutospacing="0" w:after="200" w:afterAutospacing="0"/>
              <w:rPr>
                <w:rFonts w:ascii="Calibri" w:hAnsi="Calibri" w:cs="Calibri"/>
                <w:sz w:val="22"/>
                <w:szCs w:val="22"/>
              </w:rPr>
            </w:pPr>
            <w:r>
              <w:rPr>
                <w:rFonts w:ascii="Calibri" w:hAnsi="Calibri" w:cs="Calibri"/>
                <w:sz w:val="22"/>
                <w:szCs w:val="22"/>
              </w:rPr>
              <w:t> </w:t>
            </w:r>
          </w:p>
          <w:p w14:paraId="62F8443F"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stages:</w:t>
            </w:r>
          </w:p>
          <w:p w14:paraId="695F2324"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stage: </w:t>
            </w:r>
            <w:proofErr w:type="spellStart"/>
            <w:r>
              <w:rPr>
                <w:rFonts w:ascii="Consolas" w:hAnsi="Consolas"/>
                <w:sz w:val="22"/>
                <w:szCs w:val="22"/>
                <w:lang w:val="en-US"/>
              </w:rPr>
              <w:t>Deploy_QAT</w:t>
            </w:r>
            <w:proofErr w:type="spellEnd"/>
          </w:p>
          <w:p w14:paraId="01D3F865"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displayName</w:t>
            </w:r>
            <w:proofErr w:type="spellEnd"/>
            <w:r>
              <w:rPr>
                <w:rFonts w:ascii="Consolas" w:hAnsi="Consolas"/>
                <w:sz w:val="22"/>
                <w:szCs w:val="22"/>
                <w:lang w:val="en-US"/>
              </w:rPr>
              <w:t>: 'Deploy to QAT-PPP'</w:t>
            </w:r>
          </w:p>
          <w:p w14:paraId="3BECE5C7"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dependsOn</w:t>
            </w:r>
            <w:proofErr w:type="spellEnd"/>
            <w:r>
              <w:rPr>
                <w:rFonts w:ascii="Consolas" w:hAnsi="Consolas"/>
                <w:sz w:val="22"/>
                <w:szCs w:val="22"/>
                <w:lang w:val="en-US"/>
              </w:rPr>
              <w:t>: Build</w:t>
            </w:r>
          </w:p>
          <w:p w14:paraId="0A37C7C9"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condition: </w:t>
            </w:r>
            <w:proofErr w:type="gramStart"/>
            <w:r>
              <w:rPr>
                <w:rFonts w:ascii="Consolas" w:hAnsi="Consolas"/>
                <w:sz w:val="22"/>
                <w:szCs w:val="22"/>
                <w:lang w:val="en-US"/>
              </w:rPr>
              <w:t>succeeded(</w:t>
            </w:r>
            <w:proofErr w:type="gramEnd"/>
            <w:r>
              <w:rPr>
                <w:rFonts w:ascii="Consolas" w:hAnsi="Consolas"/>
                <w:sz w:val="22"/>
                <w:szCs w:val="22"/>
                <w:lang w:val="en-US"/>
              </w:rPr>
              <w:t>)</w:t>
            </w:r>
          </w:p>
          <w:p w14:paraId="18F80EE3"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jobs:</w:t>
            </w:r>
          </w:p>
          <w:p w14:paraId="7F5FDC06"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 deployment: QAT</w:t>
            </w:r>
          </w:p>
          <w:p w14:paraId="1B88CFE9"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displayName</w:t>
            </w:r>
            <w:proofErr w:type="spellEnd"/>
            <w:r>
              <w:rPr>
                <w:rFonts w:ascii="Consolas" w:hAnsi="Consolas"/>
                <w:sz w:val="22"/>
                <w:szCs w:val="22"/>
                <w:lang w:val="en-US"/>
              </w:rPr>
              <w:t>: 'Import Solutions to QAT'</w:t>
            </w:r>
          </w:p>
          <w:p w14:paraId="6A9CEFB0"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environment: 'QAT-</w:t>
            </w:r>
            <w:proofErr w:type="gramStart"/>
            <w:r>
              <w:rPr>
                <w:rFonts w:ascii="Consolas" w:hAnsi="Consolas"/>
                <w:sz w:val="22"/>
                <w:szCs w:val="22"/>
                <w:lang w:val="en-US"/>
              </w:rPr>
              <w:t>PPP'   #</w:t>
            </w:r>
            <w:proofErr w:type="gramEnd"/>
            <w:r>
              <w:rPr>
                <w:rFonts w:ascii="Consolas" w:hAnsi="Consolas"/>
                <w:sz w:val="22"/>
                <w:szCs w:val="22"/>
                <w:lang w:val="en-US"/>
              </w:rPr>
              <w:t xml:space="preserve"> must match an Azure DevOps environment name</w:t>
            </w:r>
          </w:p>
          <w:p w14:paraId="21A42F2C"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strategy:</w:t>
            </w:r>
          </w:p>
          <w:p w14:paraId="32B2649B"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runOnce</w:t>
            </w:r>
            <w:proofErr w:type="spellEnd"/>
            <w:r>
              <w:rPr>
                <w:rFonts w:ascii="Consolas" w:hAnsi="Consolas"/>
                <w:sz w:val="22"/>
                <w:szCs w:val="22"/>
                <w:lang w:val="en-US"/>
              </w:rPr>
              <w:t>:</w:t>
            </w:r>
          </w:p>
          <w:p w14:paraId="00CA5BF0"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preDeploy</w:t>
            </w:r>
            <w:proofErr w:type="spellEnd"/>
            <w:r>
              <w:rPr>
                <w:rFonts w:ascii="Consolas" w:hAnsi="Consolas"/>
                <w:sz w:val="22"/>
                <w:szCs w:val="22"/>
                <w:lang w:val="en-US"/>
              </w:rPr>
              <w:t>:</w:t>
            </w:r>
          </w:p>
          <w:p w14:paraId="6E35C08E"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w:t>
            </w:r>
            <w:proofErr w:type="gramStart"/>
            <w:r>
              <w:rPr>
                <w:rFonts w:ascii="Consolas" w:hAnsi="Consolas"/>
                <w:sz w:val="22"/>
                <w:szCs w:val="22"/>
                <w:lang w:val="en-US"/>
              </w:rPr>
              <w:t>steps</w:t>
            </w:r>
            <w:proofErr w:type="gramEnd"/>
            <w:r>
              <w:rPr>
                <w:rFonts w:ascii="Consolas" w:hAnsi="Consolas"/>
                <w:sz w:val="22"/>
                <w:szCs w:val="22"/>
                <w:lang w:val="en-US"/>
              </w:rPr>
              <w:t>:</w:t>
            </w:r>
          </w:p>
          <w:p w14:paraId="1F28F489"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 script: echo "Deploying to QAT environment..."</w:t>
            </w:r>
          </w:p>
          <w:p w14:paraId="0139EED6"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deploy:</w:t>
            </w:r>
          </w:p>
          <w:p w14:paraId="268C2AA9"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w:t>
            </w:r>
            <w:proofErr w:type="gramStart"/>
            <w:r>
              <w:rPr>
                <w:rFonts w:ascii="Consolas" w:hAnsi="Consolas"/>
                <w:sz w:val="22"/>
                <w:szCs w:val="22"/>
                <w:lang w:val="en-US"/>
              </w:rPr>
              <w:t>steps</w:t>
            </w:r>
            <w:proofErr w:type="gramEnd"/>
            <w:r>
              <w:rPr>
                <w:rFonts w:ascii="Consolas" w:hAnsi="Consolas"/>
                <w:sz w:val="22"/>
                <w:szCs w:val="22"/>
                <w:lang w:val="en-US"/>
              </w:rPr>
              <w:t>:</w:t>
            </w:r>
          </w:p>
          <w:p w14:paraId="6A4D6198"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 download: current</w:t>
            </w:r>
          </w:p>
          <w:p w14:paraId="35A60582"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artifact: Artifacts</w:t>
            </w:r>
          </w:p>
          <w:p w14:paraId="3D2E22FE"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 Import solution</w:t>
            </w:r>
          </w:p>
          <w:p w14:paraId="2E015127"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 task: PowerPlatformImportSolution@0</w:t>
            </w:r>
          </w:p>
          <w:p w14:paraId="039307B5"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inputs:</w:t>
            </w:r>
          </w:p>
          <w:p w14:paraId="3A9B699F"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serviceConnection</w:t>
            </w:r>
            <w:proofErr w:type="spellEnd"/>
            <w:r>
              <w:rPr>
                <w:rFonts w:ascii="Consolas" w:hAnsi="Consolas"/>
                <w:sz w:val="22"/>
                <w:szCs w:val="22"/>
                <w:lang w:val="en-US"/>
              </w:rPr>
              <w:t>: '</w:t>
            </w:r>
            <w:proofErr w:type="spellStart"/>
            <w:proofErr w:type="gramStart"/>
            <w:r>
              <w:rPr>
                <w:rFonts w:ascii="Consolas" w:hAnsi="Consolas"/>
                <w:sz w:val="22"/>
                <w:szCs w:val="22"/>
                <w:lang w:val="en-US"/>
              </w:rPr>
              <w:t>UatServiceConnection</w:t>
            </w:r>
            <w:proofErr w:type="spellEnd"/>
            <w:r>
              <w:rPr>
                <w:rFonts w:ascii="Consolas" w:hAnsi="Consolas"/>
                <w:sz w:val="22"/>
                <w:szCs w:val="22"/>
                <w:lang w:val="en-US"/>
              </w:rPr>
              <w:t>'   #</w:t>
            </w:r>
            <w:proofErr w:type="gramEnd"/>
            <w:r>
              <w:rPr>
                <w:rFonts w:ascii="Consolas" w:hAnsi="Consolas"/>
                <w:sz w:val="22"/>
                <w:szCs w:val="22"/>
                <w:lang w:val="en-US"/>
              </w:rPr>
              <w:t xml:space="preserve"> Use </w:t>
            </w:r>
            <w:proofErr w:type="spellStart"/>
            <w:r>
              <w:rPr>
                <w:rFonts w:ascii="Consolas" w:hAnsi="Consolas"/>
                <w:sz w:val="22"/>
                <w:szCs w:val="22"/>
                <w:lang w:val="en-US"/>
              </w:rPr>
              <w:t>UatServiceConnection</w:t>
            </w:r>
            <w:proofErr w:type="spellEnd"/>
            <w:r>
              <w:rPr>
                <w:rFonts w:ascii="Consolas" w:hAnsi="Consolas"/>
                <w:sz w:val="22"/>
                <w:szCs w:val="22"/>
                <w:lang w:val="en-US"/>
              </w:rPr>
              <w:t xml:space="preserve"> for QAT if naming aligns</w:t>
            </w:r>
          </w:p>
          <w:p w14:paraId="772FBB72"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solutionInputFile</w:t>
            </w:r>
            <w:proofErr w:type="spellEnd"/>
            <w:r>
              <w:rPr>
                <w:rFonts w:ascii="Consolas" w:hAnsi="Consolas"/>
                <w:sz w:val="22"/>
                <w:szCs w:val="22"/>
                <w:lang w:val="en-US"/>
              </w:rPr>
              <w:t>: '$(</w:t>
            </w:r>
            <w:proofErr w:type="gramStart"/>
            <w:r>
              <w:rPr>
                <w:rFonts w:ascii="Consolas" w:hAnsi="Consolas"/>
                <w:sz w:val="22"/>
                <w:szCs w:val="22"/>
                <w:lang w:val="en-US"/>
              </w:rPr>
              <w:t>Pipeline.Workspace)/Artifacts/Contoso.SalesSolution_managed.zip</w:t>
            </w:r>
            <w:proofErr w:type="gramEnd"/>
            <w:r>
              <w:rPr>
                <w:rFonts w:ascii="Consolas" w:hAnsi="Consolas"/>
                <w:sz w:val="22"/>
                <w:szCs w:val="22"/>
                <w:lang w:val="en-US"/>
              </w:rPr>
              <w:t>'</w:t>
            </w:r>
          </w:p>
          <w:p w14:paraId="7D36F793"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overwriteUnmanagedCustomizations</w:t>
            </w:r>
            <w:proofErr w:type="spellEnd"/>
            <w:r>
              <w:rPr>
                <w:rFonts w:ascii="Consolas" w:hAnsi="Consolas"/>
                <w:sz w:val="22"/>
                <w:szCs w:val="22"/>
                <w:lang w:val="en-US"/>
              </w:rPr>
              <w:t>: true</w:t>
            </w:r>
          </w:p>
          <w:p w14:paraId="40C4C9A6"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publishWorkflows</w:t>
            </w:r>
            <w:proofErr w:type="spellEnd"/>
            <w:r>
              <w:rPr>
                <w:rFonts w:ascii="Consolas" w:hAnsi="Consolas"/>
                <w:sz w:val="22"/>
                <w:szCs w:val="22"/>
                <w:lang w:val="en-US"/>
              </w:rPr>
              <w:t>: true</w:t>
            </w:r>
          </w:p>
          <w:p w14:paraId="5878B9E6"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 task: PowerPlatformPublishAllCustomizations@0</w:t>
            </w:r>
          </w:p>
          <w:p w14:paraId="2A80892B"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lastRenderedPageBreak/>
              <w:t xml:space="preserve">            inputs:</w:t>
            </w:r>
          </w:p>
          <w:p w14:paraId="201AFD95"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serviceConnection</w:t>
            </w:r>
            <w:proofErr w:type="spellEnd"/>
            <w:r>
              <w:rPr>
                <w:rFonts w:ascii="Consolas" w:hAnsi="Consolas"/>
                <w:sz w:val="22"/>
                <w:szCs w:val="22"/>
                <w:lang w:val="en-US"/>
              </w:rPr>
              <w:t>: '</w:t>
            </w:r>
            <w:proofErr w:type="spellStart"/>
            <w:r>
              <w:rPr>
                <w:rFonts w:ascii="Consolas" w:hAnsi="Consolas"/>
                <w:sz w:val="22"/>
                <w:szCs w:val="22"/>
                <w:lang w:val="en-US"/>
              </w:rPr>
              <w:t>UatServiceConnection</w:t>
            </w:r>
            <w:proofErr w:type="spellEnd"/>
            <w:r>
              <w:rPr>
                <w:rFonts w:ascii="Consolas" w:hAnsi="Consolas"/>
                <w:sz w:val="22"/>
                <w:szCs w:val="22"/>
                <w:lang w:val="en-US"/>
              </w:rPr>
              <w:t>'</w:t>
            </w:r>
          </w:p>
          <w:p w14:paraId="467EF121" w14:textId="77777777" w:rsidR="000A0424" w:rsidRDefault="000A0424">
            <w:pPr>
              <w:pStyle w:val="NormalWeb"/>
              <w:spacing w:before="0" w:beforeAutospacing="0" w:after="200" w:afterAutospacing="0"/>
              <w:rPr>
                <w:rFonts w:ascii="Calibri" w:hAnsi="Calibri" w:cs="Calibri"/>
                <w:sz w:val="22"/>
                <w:szCs w:val="22"/>
              </w:rPr>
            </w:pPr>
            <w:r>
              <w:rPr>
                <w:rFonts w:ascii="Calibri" w:hAnsi="Calibri" w:cs="Calibri"/>
                <w:sz w:val="22"/>
                <w:szCs w:val="22"/>
              </w:rPr>
              <w:t> </w:t>
            </w:r>
          </w:p>
          <w:p w14:paraId="0EF55B14"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stage: </w:t>
            </w:r>
            <w:proofErr w:type="spellStart"/>
            <w:r>
              <w:rPr>
                <w:rFonts w:ascii="Consolas" w:hAnsi="Consolas"/>
                <w:sz w:val="22"/>
                <w:szCs w:val="22"/>
                <w:lang w:val="en-US"/>
              </w:rPr>
              <w:t>Deploy_UAT</w:t>
            </w:r>
            <w:proofErr w:type="spellEnd"/>
          </w:p>
          <w:p w14:paraId="75B3CACE"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displayName</w:t>
            </w:r>
            <w:proofErr w:type="spellEnd"/>
            <w:r>
              <w:rPr>
                <w:rFonts w:ascii="Consolas" w:hAnsi="Consolas"/>
                <w:sz w:val="22"/>
                <w:szCs w:val="22"/>
                <w:lang w:val="en-US"/>
              </w:rPr>
              <w:t>: 'Deploy to UAT-PPP'</w:t>
            </w:r>
          </w:p>
          <w:p w14:paraId="0D78380D"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dependsOn</w:t>
            </w:r>
            <w:proofErr w:type="spellEnd"/>
            <w:r>
              <w:rPr>
                <w:rFonts w:ascii="Consolas" w:hAnsi="Consolas"/>
                <w:sz w:val="22"/>
                <w:szCs w:val="22"/>
                <w:lang w:val="en-US"/>
              </w:rPr>
              <w:t xml:space="preserve">: </w:t>
            </w:r>
            <w:proofErr w:type="spellStart"/>
            <w:r>
              <w:rPr>
                <w:rFonts w:ascii="Consolas" w:hAnsi="Consolas"/>
                <w:sz w:val="22"/>
                <w:szCs w:val="22"/>
                <w:lang w:val="en-US"/>
              </w:rPr>
              <w:t>Deploy_QAT</w:t>
            </w:r>
            <w:proofErr w:type="spellEnd"/>
          </w:p>
          <w:p w14:paraId="580AFDE6"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condition: </w:t>
            </w:r>
            <w:proofErr w:type="gramStart"/>
            <w:r>
              <w:rPr>
                <w:rFonts w:ascii="Consolas" w:hAnsi="Consolas"/>
                <w:sz w:val="22"/>
                <w:szCs w:val="22"/>
                <w:lang w:val="en-US"/>
              </w:rPr>
              <w:t>succeeded(</w:t>
            </w:r>
            <w:proofErr w:type="gramEnd"/>
            <w:r>
              <w:rPr>
                <w:rFonts w:ascii="Consolas" w:hAnsi="Consolas"/>
                <w:sz w:val="22"/>
                <w:szCs w:val="22"/>
                <w:lang w:val="en-US"/>
              </w:rPr>
              <w:t>)</w:t>
            </w:r>
          </w:p>
          <w:p w14:paraId="38BB3CB8"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jobs:</w:t>
            </w:r>
          </w:p>
          <w:p w14:paraId="0215225C"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 deployment: UAT</w:t>
            </w:r>
          </w:p>
          <w:p w14:paraId="7FD3C9C8"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displayName</w:t>
            </w:r>
            <w:proofErr w:type="spellEnd"/>
            <w:r>
              <w:rPr>
                <w:rFonts w:ascii="Consolas" w:hAnsi="Consolas"/>
                <w:sz w:val="22"/>
                <w:szCs w:val="22"/>
                <w:lang w:val="en-US"/>
              </w:rPr>
              <w:t>: 'Import Solutions to UAT'</w:t>
            </w:r>
          </w:p>
          <w:p w14:paraId="7AF0FDDC"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environment: 'UAT-PPP'</w:t>
            </w:r>
          </w:p>
          <w:p w14:paraId="0A47C99A"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strategy:</w:t>
            </w:r>
          </w:p>
          <w:p w14:paraId="7F0DC2FA"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runOnce</w:t>
            </w:r>
            <w:proofErr w:type="spellEnd"/>
            <w:r>
              <w:rPr>
                <w:rFonts w:ascii="Consolas" w:hAnsi="Consolas"/>
                <w:sz w:val="22"/>
                <w:szCs w:val="22"/>
                <w:lang w:val="en-US"/>
              </w:rPr>
              <w:t>:</w:t>
            </w:r>
          </w:p>
          <w:p w14:paraId="4DFDED33"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preDeploy</w:t>
            </w:r>
            <w:proofErr w:type="spellEnd"/>
            <w:r>
              <w:rPr>
                <w:rFonts w:ascii="Consolas" w:hAnsi="Consolas"/>
                <w:sz w:val="22"/>
                <w:szCs w:val="22"/>
                <w:lang w:val="en-US"/>
              </w:rPr>
              <w:t>:</w:t>
            </w:r>
          </w:p>
          <w:p w14:paraId="2181AB73"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w:t>
            </w:r>
            <w:proofErr w:type="gramStart"/>
            <w:r>
              <w:rPr>
                <w:rFonts w:ascii="Consolas" w:hAnsi="Consolas"/>
                <w:sz w:val="22"/>
                <w:szCs w:val="22"/>
                <w:lang w:val="en-US"/>
              </w:rPr>
              <w:t>steps</w:t>
            </w:r>
            <w:proofErr w:type="gramEnd"/>
            <w:r>
              <w:rPr>
                <w:rFonts w:ascii="Consolas" w:hAnsi="Consolas"/>
                <w:sz w:val="22"/>
                <w:szCs w:val="22"/>
                <w:lang w:val="en-US"/>
              </w:rPr>
              <w:t>:</w:t>
            </w:r>
          </w:p>
          <w:p w14:paraId="069B202A"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 script: echo "Waiting for approval..."</w:t>
            </w:r>
          </w:p>
          <w:p w14:paraId="082DA661"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 Approvals configured in DevOps Environments</w:t>
            </w:r>
          </w:p>
          <w:p w14:paraId="5A5496C7"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deploy:</w:t>
            </w:r>
          </w:p>
          <w:p w14:paraId="7A292B54"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w:t>
            </w:r>
            <w:proofErr w:type="gramStart"/>
            <w:r>
              <w:rPr>
                <w:rFonts w:ascii="Consolas" w:hAnsi="Consolas"/>
                <w:sz w:val="22"/>
                <w:szCs w:val="22"/>
                <w:lang w:val="en-US"/>
              </w:rPr>
              <w:t>steps</w:t>
            </w:r>
            <w:proofErr w:type="gramEnd"/>
            <w:r>
              <w:rPr>
                <w:rFonts w:ascii="Consolas" w:hAnsi="Consolas"/>
                <w:sz w:val="22"/>
                <w:szCs w:val="22"/>
                <w:lang w:val="en-US"/>
              </w:rPr>
              <w:t>:</w:t>
            </w:r>
          </w:p>
          <w:p w14:paraId="187029F5"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 download: current</w:t>
            </w:r>
          </w:p>
          <w:p w14:paraId="220659F9"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artifact: Artifacts</w:t>
            </w:r>
          </w:p>
          <w:p w14:paraId="68B6613F"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 task: PowerPlatformImportSolution@0</w:t>
            </w:r>
          </w:p>
          <w:p w14:paraId="37BDAC24"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inputs:</w:t>
            </w:r>
          </w:p>
          <w:p w14:paraId="0281BD65"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serviceConnection</w:t>
            </w:r>
            <w:proofErr w:type="spellEnd"/>
            <w:r>
              <w:rPr>
                <w:rFonts w:ascii="Consolas" w:hAnsi="Consolas"/>
                <w:sz w:val="22"/>
                <w:szCs w:val="22"/>
                <w:lang w:val="en-US"/>
              </w:rPr>
              <w:t>: '</w:t>
            </w:r>
            <w:proofErr w:type="spellStart"/>
            <w:r>
              <w:rPr>
                <w:rFonts w:ascii="Consolas" w:hAnsi="Consolas"/>
                <w:sz w:val="22"/>
                <w:szCs w:val="22"/>
                <w:lang w:val="en-US"/>
              </w:rPr>
              <w:t>UatServiceConnection</w:t>
            </w:r>
            <w:proofErr w:type="spellEnd"/>
            <w:r>
              <w:rPr>
                <w:rFonts w:ascii="Consolas" w:hAnsi="Consolas"/>
                <w:sz w:val="22"/>
                <w:szCs w:val="22"/>
                <w:lang w:val="en-US"/>
              </w:rPr>
              <w:t>'</w:t>
            </w:r>
          </w:p>
          <w:p w14:paraId="464B76C6"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solutionInputFile</w:t>
            </w:r>
            <w:proofErr w:type="spellEnd"/>
            <w:r>
              <w:rPr>
                <w:rFonts w:ascii="Consolas" w:hAnsi="Consolas"/>
                <w:sz w:val="22"/>
                <w:szCs w:val="22"/>
                <w:lang w:val="en-US"/>
              </w:rPr>
              <w:t>: '$(</w:t>
            </w:r>
            <w:proofErr w:type="gramStart"/>
            <w:r>
              <w:rPr>
                <w:rFonts w:ascii="Consolas" w:hAnsi="Consolas"/>
                <w:sz w:val="22"/>
                <w:szCs w:val="22"/>
                <w:lang w:val="en-US"/>
              </w:rPr>
              <w:t>Pipeline.Workspace)/Artifacts/Contoso.SalesSolution_managed.zip</w:t>
            </w:r>
            <w:proofErr w:type="gramEnd"/>
            <w:r>
              <w:rPr>
                <w:rFonts w:ascii="Consolas" w:hAnsi="Consolas"/>
                <w:sz w:val="22"/>
                <w:szCs w:val="22"/>
                <w:lang w:val="en-US"/>
              </w:rPr>
              <w:t>'</w:t>
            </w:r>
          </w:p>
          <w:p w14:paraId="581874C7"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overwriteUnmanagedCustomizations</w:t>
            </w:r>
            <w:proofErr w:type="spellEnd"/>
            <w:r>
              <w:rPr>
                <w:rFonts w:ascii="Consolas" w:hAnsi="Consolas"/>
                <w:sz w:val="22"/>
                <w:szCs w:val="22"/>
                <w:lang w:val="en-US"/>
              </w:rPr>
              <w:t>: true</w:t>
            </w:r>
          </w:p>
          <w:p w14:paraId="3D44E7E2"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publishWorkflows</w:t>
            </w:r>
            <w:proofErr w:type="spellEnd"/>
            <w:r>
              <w:rPr>
                <w:rFonts w:ascii="Consolas" w:hAnsi="Consolas"/>
                <w:sz w:val="22"/>
                <w:szCs w:val="22"/>
                <w:lang w:val="en-US"/>
              </w:rPr>
              <w:t>: true</w:t>
            </w:r>
          </w:p>
          <w:p w14:paraId="1780B108"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 task: PowerPlatformPublishAllCustomizations@0</w:t>
            </w:r>
          </w:p>
          <w:p w14:paraId="3F1430E9"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inputs:</w:t>
            </w:r>
          </w:p>
          <w:p w14:paraId="04A52C8C"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serviceConnection</w:t>
            </w:r>
            <w:proofErr w:type="spellEnd"/>
            <w:r>
              <w:rPr>
                <w:rFonts w:ascii="Consolas" w:hAnsi="Consolas"/>
                <w:sz w:val="22"/>
                <w:szCs w:val="22"/>
                <w:lang w:val="en-US"/>
              </w:rPr>
              <w:t>: '</w:t>
            </w:r>
            <w:proofErr w:type="spellStart"/>
            <w:r>
              <w:rPr>
                <w:rFonts w:ascii="Consolas" w:hAnsi="Consolas"/>
                <w:sz w:val="22"/>
                <w:szCs w:val="22"/>
                <w:lang w:val="en-US"/>
              </w:rPr>
              <w:t>UatServiceConnection</w:t>
            </w:r>
            <w:proofErr w:type="spellEnd"/>
            <w:r>
              <w:rPr>
                <w:rFonts w:ascii="Consolas" w:hAnsi="Consolas"/>
                <w:sz w:val="22"/>
                <w:szCs w:val="22"/>
                <w:lang w:val="en-US"/>
              </w:rPr>
              <w:t>'</w:t>
            </w:r>
          </w:p>
          <w:p w14:paraId="4FAA986D" w14:textId="77777777" w:rsidR="000A0424" w:rsidRDefault="000A0424">
            <w:pPr>
              <w:pStyle w:val="NormalWeb"/>
              <w:spacing w:before="0" w:beforeAutospacing="0" w:after="200" w:afterAutospacing="0"/>
              <w:rPr>
                <w:rFonts w:ascii="Calibri" w:hAnsi="Calibri" w:cs="Calibri"/>
                <w:sz w:val="22"/>
                <w:szCs w:val="22"/>
              </w:rPr>
            </w:pPr>
            <w:r>
              <w:rPr>
                <w:rFonts w:ascii="Calibri" w:hAnsi="Calibri" w:cs="Calibri"/>
                <w:sz w:val="22"/>
                <w:szCs w:val="22"/>
              </w:rPr>
              <w:t> </w:t>
            </w:r>
          </w:p>
          <w:p w14:paraId="5EA675D2"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stage: </w:t>
            </w:r>
            <w:proofErr w:type="spellStart"/>
            <w:r>
              <w:rPr>
                <w:rFonts w:ascii="Consolas" w:hAnsi="Consolas"/>
                <w:sz w:val="22"/>
                <w:szCs w:val="22"/>
                <w:lang w:val="en-US"/>
              </w:rPr>
              <w:t>Deploy_PROD</w:t>
            </w:r>
            <w:proofErr w:type="spellEnd"/>
          </w:p>
          <w:p w14:paraId="3302EC88"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displayName</w:t>
            </w:r>
            <w:proofErr w:type="spellEnd"/>
            <w:r>
              <w:rPr>
                <w:rFonts w:ascii="Consolas" w:hAnsi="Consolas"/>
                <w:sz w:val="22"/>
                <w:szCs w:val="22"/>
                <w:lang w:val="en-US"/>
              </w:rPr>
              <w:t>: 'Deploy to LIVE-PPP'</w:t>
            </w:r>
          </w:p>
          <w:p w14:paraId="1238DED2"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lastRenderedPageBreak/>
              <w:t xml:space="preserve">  </w:t>
            </w:r>
            <w:proofErr w:type="spellStart"/>
            <w:r>
              <w:rPr>
                <w:rFonts w:ascii="Consolas" w:hAnsi="Consolas"/>
                <w:sz w:val="22"/>
                <w:szCs w:val="22"/>
                <w:lang w:val="en-US"/>
              </w:rPr>
              <w:t>dependsOn</w:t>
            </w:r>
            <w:proofErr w:type="spellEnd"/>
            <w:r>
              <w:rPr>
                <w:rFonts w:ascii="Consolas" w:hAnsi="Consolas"/>
                <w:sz w:val="22"/>
                <w:szCs w:val="22"/>
                <w:lang w:val="en-US"/>
              </w:rPr>
              <w:t xml:space="preserve">: </w:t>
            </w:r>
            <w:proofErr w:type="spellStart"/>
            <w:r>
              <w:rPr>
                <w:rFonts w:ascii="Consolas" w:hAnsi="Consolas"/>
                <w:sz w:val="22"/>
                <w:szCs w:val="22"/>
                <w:lang w:val="en-US"/>
              </w:rPr>
              <w:t>Deploy_UAT</w:t>
            </w:r>
            <w:proofErr w:type="spellEnd"/>
          </w:p>
          <w:p w14:paraId="2AC8E7B8"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condition: </w:t>
            </w:r>
            <w:proofErr w:type="gramStart"/>
            <w:r>
              <w:rPr>
                <w:rFonts w:ascii="Consolas" w:hAnsi="Consolas"/>
                <w:sz w:val="22"/>
                <w:szCs w:val="22"/>
                <w:lang w:val="en-US"/>
              </w:rPr>
              <w:t>succeeded(</w:t>
            </w:r>
            <w:proofErr w:type="gramEnd"/>
            <w:r>
              <w:rPr>
                <w:rFonts w:ascii="Consolas" w:hAnsi="Consolas"/>
                <w:sz w:val="22"/>
                <w:szCs w:val="22"/>
                <w:lang w:val="en-US"/>
              </w:rPr>
              <w:t>)</w:t>
            </w:r>
          </w:p>
          <w:p w14:paraId="786E57FB"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jobs:</w:t>
            </w:r>
          </w:p>
          <w:p w14:paraId="3C3225BB"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 deployment: Prod</w:t>
            </w:r>
          </w:p>
          <w:p w14:paraId="6ADE3FFD"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displayName</w:t>
            </w:r>
            <w:proofErr w:type="spellEnd"/>
            <w:r>
              <w:rPr>
                <w:rFonts w:ascii="Consolas" w:hAnsi="Consolas"/>
                <w:sz w:val="22"/>
                <w:szCs w:val="22"/>
                <w:lang w:val="en-US"/>
              </w:rPr>
              <w:t>: 'Import Solutions to LIVE'</w:t>
            </w:r>
          </w:p>
          <w:p w14:paraId="6B49AA91"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environment: 'LIVE-PPP'</w:t>
            </w:r>
          </w:p>
          <w:p w14:paraId="04217EFB"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strategy:</w:t>
            </w:r>
          </w:p>
          <w:p w14:paraId="141111DE"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runOnce</w:t>
            </w:r>
            <w:proofErr w:type="spellEnd"/>
            <w:r>
              <w:rPr>
                <w:rFonts w:ascii="Consolas" w:hAnsi="Consolas"/>
                <w:sz w:val="22"/>
                <w:szCs w:val="22"/>
                <w:lang w:val="en-US"/>
              </w:rPr>
              <w:t>:</w:t>
            </w:r>
          </w:p>
          <w:p w14:paraId="6DE72B57"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preDeploy</w:t>
            </w:r>
            <w:proofErr w:type="spellEnd"/>
            <w:r>
              <w:rPr>
                <w:rFonts w:ascii="Consolas" w:hAnsi="Consolas"/>
                <w:sz w:val="22"/>
                <w:szCs w:val="22"/>
                <w:lang w:val="en-US"/>
              </w:rPr>
              <w:t>:</w:t>
            </w:r>
          </w:p>
          <w:p w14:paraId="5876A390"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w:t>
            </w:r>
            <w:proofErr w:type="gramStart"/>
            <w:r>
              <w:rPr>
                <w:rFonts w:ascii="Consolas" w:hAnsi="Consolas"/>
                <w:sz w:val="22"/>
                <w:szCs w:val="22"/>
                <w:lang w:val="en-US"/>
              </w:rPr>
              <w:t>steps</w:t>
            </w:r>
            <w:proofErr w:type="gramEnd"/>
            <w:r>
              <w:rPr>
                <w:rFonts w:ascii="Consolas" w:hAnsi="Consolas"/>
                <w:sz w:val="22"/>
                <w:szCs w:val="22"/>
                <w:lang w:val="en-US"/>
              </w:rPr>
              <w:t>:</w:t>
            </w:r>
          </w:p>
          <w:p w14:paraId="5A6DA7FF"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 script: echo "Waiting for production approval..."</w:t>
            </w:r>
          </w:p>
          <w:p w14:paraId="3BD2D5ED"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 Require manual approval here</w:t>
            </w:r>
          </w:p>
          <w:p w14:paraId="2265BB58"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deploy:</w:t>
            </w:r>
          </w:p>
          <w:p w14:paraId="33D0D511"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w:t>
            </w:r>
            <w:proofErr w:type="gramStart"/>
            <w:r>
              <w:rPr>
                <w:rFonts w:ascii="Consolas" w:hAnsi="Consolas"/>
                <w:sz w:val="22"/>
                <w:szCs w:val="22"/>
                <w:lang w:val="en-US"/>
              </w:rPr>
              <w:t>steps</w:t>
            </w:r>
            <w:proofErr w:type="gramEnd"/>
            <w:r>
              <w:rPr>
                <w:rFonts w:ascii="Consolas" w:hAnsi="Consolas"/>
                <w:sz w:val="22"/>
                <w:szCs w:val="22"/>
                <w:lang w:val="en-US"/>
              </w:rPr>
              <w:t>:</w:t>
            </w:r>
          </w:p>
          <w:p w14:paraId="6D8ACC8F"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 download: current</w:t>
            </w:r>
          </w:p>
          <w:p w14:paraId="00D66C8F"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artifact: Artifacts</w:t>
            </w:r>
          </w:p>
          <w:p w14:paraId="3D0F5EED"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 task: PowerPlatformImportSolution@0</w:t>
            </w:r>
          </w:p>
          <w:p w14:paraId="11B96DB0"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inputs:</w:t>
            </w:r>
          </w:p>
          <w:p w14:paraId="11B1B1BC"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serviceConnection</w:t>
            </w:r>
            <w:proofErr w:type="spellEnd"/>
            <w:r>
              <w:rPr>
                <w:rFonts w:ascii="Consolas" w:hAnsi="Consolas"/>
                <w:sz w:val="22"/>
                <w:szCs w:val="22"/>
                <w:lang w:val="en-US"/>
              </w:rPr>
              <w:t>: '</w:t>
            </w:r>
            <w:proofErr w:type="spellStart"/>
            <w:r>
              <w:rPr>
                <w:rFonts w:ascii="Consolas" w:hAnsi="Consolas"/>
                <w:sz w:val="22"/>
                <w:szCs w:val="22"/>
                <w:lang w:val="en-US"/>
              </w:rPr>
              <w:t>ProdServiceConnection</w:t>
            </w:r>
            <w:proofErr w:type="spellEnd"/>
            <w:r>
              <w:rPr>
                <w:rFonts w:ascii="Consolas" w:hAnsi="Consolas"/>
                <w:sz w:val="22"/>
                <w:szCs w:val="22"/>
                <w:lang w:val="en-US"/>
              </w:rPr>
              <w:t>'</w:t>
            </w:r>
          </w:p>
          <w:p w14:paraId="68FC46FF"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solutionInputFile</w:t>
            </w:r>
            <w:proofErr w:type="spellEnd"/>
            <w:r>
              <w:rPr>
                <w:rFonts w:ascii="Consolas" w:hAnsi="Consolas"/>
                <w:sz w:val="22"/>
                <w:szCs w:val="22"/>
                <w:lang w:val="en-US"/>
              </w:rPr>
              <w:t>: '$(</w:t>
            </w:r>
            <w:proofErr w:type="gramStart"/>
            <w:r>
              <w:rPr>
                <w:rFonts w:ascii="Consolas" w:hAnsi="Consolas"/>
                <w:sz w:val="22"/>
                <w:szCs w:val="22"/>
                <w:lang w:val="en-US"/>
              </w:rPr>
              <w:t>Pipeline.Workspace)/Artifacts/Contoso.SalesSolution_managed.zip</w:t>
            </w:r>
            <w:proofErr w:type="gramEnd"/>
            <w:r>
              <w:rPr>
                <w:rFonts w:ascii="Consolas" w:hAnsi="Consolas"/>
                <w:sz w:val="22"/>
                <w:szCs w:val="22"/>
                <w:lang w:val="en-US"/>
              </w:rPr>
              <w:t>'</w:t>
            </w:r>
          </w:p>
          <w:p w14:paraId="313C8C57"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overwriteUnmanagedCustomizations</w:t>
            </w:r>
            <w:proofErr w:type="spellEnd"/>
            <w:r>
              <w:rPr>
                <w:rFonts w:ascii="Consolas" w:hAnsi="Consolas"/>
                <w:sz w:val="22"/>
                <w:szCs w:val="22"/>
                <w:lang w:val="en-US"/>
              </w:rPr>
              <w:t>: true</w:t>
            </w:r>
          </w:p>
          <w:p w14:paraId="7AE0A810"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publishWorkflows</w:t>
            </w:r>
            <w:proofErr w:type="spellEnd"/>
            <w:r>
              <w:rPr>
                <w:rFonts w:ascii="Consolas" w:hAnsi="Consolas"/>
                <w:sz w:val="22"/>
                <w:szCs w:val="22"/>
                <w:lang w:val="en-US"/>
              </w:rPr>
              <w:t>: true</w:t>
            </w:r>
          </w:p>
          <w:p w14:paraId="179C7270"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 task: PowerPlatformPublishAllCustomizations@0</w:t>
            </w:r>
          </w:p>
          <w:p w14:paraId="67DEF9A4"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inputs:</w:t>
            </w:r>
          </w:p>
          <w:p w14:paraId="701C094D" w14:textId="77777777" w:rsidR="000A0424" w:rsidRDefault="000A0424">
            <w:pPr>
              <w:pStyle w:val="NormalWeb"/>
              <w:spacing w:before="0" w:beforeAutospacing="0" w:after="200" w:afterAutospacing="0"/>
              <w:rPr>
                <w:rFonts w:ascii="Consolas" w:hAnsi="Consolas"/>
                <w:sz w:val="22"/>
                <w:szCs w:val="22"/>
                <w:lang w:val="en-US"/>
              </w:rPr>
            </w:pPr>
            <w:r>
              <w:rPr>
                <w:rFonts w:ascii="Consolas" w:hAnsi="Consolas"/>
                <w:sz w:val="22"/>
                <w:szCs w:val="22"/>
                <w:lang w:val="en-US"/>
              </w:rPr>
              <w:t xml:space="preserve">              </w:t>
            </w:r>
            <w:proofErr w:type="spellStart"/>
            <w:r>
              <w:rPr>
                <w:rFonts w:ascii="Consolas" w:hAnsi="Consolas"/>
                <w:sz w:val="22"/>
                <w:szCs w:val="22"/>
                <w:lang w:val="en-US"/>
              </w:rPr>
              <w:t>serviceConnection</w:t>
            </w:r>
            <w:proofErr w:type="spellEnd"/>
            <w:r>
              <w:rPr>
                <w:rFonts w:ascii="Consolas" w:hAnsi="Consolas"/>
                <w:sz w:val="22"/>
                <w:szCs w:val="22"/>
                <w:lang w:val="en-US"/>
              </w:rPr>
              <w:t>: '</w:t>
            </w:r>
            <w:proofErr w:type="spellStart"/>
            <w:r>
              <w:rPr>
                <w:rFonts w:ascii="Consolas" w:hAnsi="Consolas"/>
                <w:sz w:val="22"/>
                <w:szCs w:val="22"/>
                <w:lang w:val="en-US"/>
              </w:rPr>
              <w:t>ProdServiceConnection</w:t>
            </w:r>
            <w:proofErr w:type="spellEnd"/>
            <w:r>
              <w:rPr>
                <w:rFonts w:ascii="Consolas" w:hAnsi="Consolas"/>
                <w:sz w:val="22"/>
                <w:szCs w:val="22"/>
                <w:lang w:val="en-US"/>
              </w:rPr>
              <w:t>'</w:t>
            </w:r>
          </w:p>
        </w:tc>
        <w:tc>
          <w:tcPr>
            <w:tcW w:w="112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9DD16B" w14:textId="77777777" w:rsidR="000A0424" w:rsidRDefault="000A0424">
            <w:pPr>
              <w:numPr>
                <w:ilvl w:val="1"/>
                <w:numId w:val="49"/>
              </w:numPr>
              <w:spacing w:before="20" w:after="20"/>
              <w:textAlignment w:val="center"/>
              <w:rPr>
                <w:rFonts w:eastAsia="Times New Roman"/>
                <w:lang w:val="en-US"/>
              </w:rPr>
            </w:pPr>
            <w:r>
              <w:rPr>
                <w:rFonts w:ascii="Aptos" w:eastAsia="Times New Roman" w:hAnsi="Aptos"/>
                <w:b/>
                <w:bCs/>
                <w:lang w:val="en-US"/>
              </w:rPr>
              <w:lastRenderedPageBreak/>
              <w:t>Artifacts</w:t>
            </w:r>
            <w:r>
              <w:rPr>
                <w:rFonts w:ascii="Aptos" w:eastAsia="Times New Roman" w:hAnsi="Aptos"/>
                <w:lang w:val="en-US"/>
              </w:rPr>
              <w:t xml:space="preserve">: Each stage uses the </w:t>
            </w:r>
            <w:r>
              <w:rPr>
                <w:rFonts w:ascii="Aptos" w:eastAsia="Times New Roman" w:hAnsi="Aptos"/>
                <w:b/>
                <w:bCs/>
                <w:lang w:val="en-US"/>
              </w:rPr>
              <w:t>Artifacts</w:t>
            </w:r>
            <w:r>
              <w:rPr>
                <w:rFonts w:ascii="Aptos" w:eastAsia="Times New Roman" w:hAnsi="Aptos"/>
                <w:lang w:val="en-US"/>
              </w:rPr>
              <w:t xml:space="preserve"> published by the Build stage.</w:t>
            </w:r>
          </w:p>
          <w:p w14:paraId="0777FF38" w14:textId="77777777" w:rsidR="000A0424" w:rsidRDefault="000A0424">
            <w:pPr>
              <w:numPr>
                <w:ilvl w:val="1"/>
                <w:numId w:val="49"/>
              </w:numPr>
              <w:spacing w:before="20" w:after="20"/>
              <w:textAlignment w:val="center"/>
              <w:rPr>
                <w:rFonts w:eastAsia="Times New Roman"/>
                <w:lang w:val="en-US"/>
              </w:rPr>
            </w:pPr>
            <w:r>
              <w:rPr>
                <w:rFonts w:ascii="Aptos" w:eastAsia="Times New Roman" w:hAnsi="Aptos"/>
                <w:b/>
                <w:bCs/>
                <w:lang w:val="en-US"/>
              </w:rPr>
              <w:t>Service Connections</w:t>
            </w:r>
            <w:r>
              <w:rPr>
                <w:rFonts w:ascii="Aptos" w:eastAsia="Times New Roman" w:hAnsi="Aptos"/>
                <w:lang w:val="en-US"/>
              </w:rPr>
              <w:t xml:space="preserve">: Notice we use </w:t>
            </w:r>
            <w:proofErr w:type="spellStart"/>
            <w:r>
              <w:rPr>
                <w:rFonts w:ascii="Consolas" w:eastAsia="Times New Roman" w:hAnsi="Consolas"/>
                <w:sz w:val="22"/>
                <w:szCs w:val="22"/>
                <w:lang w:val="en-US"/>
              </w:rPr>
              <w:t>DevServiceConnection</w:t>
            </w:r>
            <w:proofErr w:type="spellEnd"/>
            <w:r>
              <w:rPr>
                <w:rFonts w:ascii="Aptos" w:eastAsia="Times New Roman" w:hAnsi="Aptos"/>
                <w:lang w:val="en-US"/>
              </w:rPr>
              <w:t xml:space="preserve">, </w:t>
            </w:r>
            <w:proofErr w:type="spellStart"/>
            <w:r>
              <w:rPr>
                <w:rFonts w:ascii="Consolas" w:eastAsia="Times New Roman" w:hAnsi="Consolas"/>
                <w:sz w:val="22"/>
                <w:szCs w:val="22"/>
                <w:lang w:val="en-US"/>
              </w:rPr>
              <w:t>UatServiceConnection</w:t>
            </w:r>
            <w:proofErr w:type="spellEnd"/>
            <w:r>
              <w:rPr>
                <w:rFonts w:ascii="Aptos" w:eastAsia="Times New Roman" w:hAnsi="Aptos"/>
                <w:lang w:val="en-US"/>
              </w:rPr>
              <w:t xml:space="preserve">, </w:t>
            </w:r>
            <w:proofErr w:type="spellStart"/>
            <w:r>
              <w:rPr>
                <w:rFonts w:ascii="Consolas" w:eastAsia="Times New Roman" w:hAnsi="Consolas"/>
                <w:sz w:val="22"/>
                <w:szCs w:val="22"/>
                <w:lang w:val="en-US"/>
              </w:rPr>
              <w:t>ProdServiceConnection</w:t>
            </w:r>
            <w:proofErr w:type="spellEnd"/>
            <w:r>
              <w:rPr>
                <w:rFonts w:ascii="Aptos" w:eastAsia="Times New Roman" w:hAnsi="Aptos"/>
                <w:lang w:val="en-US"/>
              </w:rPr>
              <w:t xml:space="preserve"> appropriately.</w:t>
            </w:r>
          </w:p>
          <w:p w14:paraId="2186B8E0" w14:textId="77777777" w:rsidR="000A0424" w:rsidRDefault="000A0424">
            <w:pPr>
              <w:numPr>
                <w:ilvl w:val="1"/>
                <w:numId w:val="49"/>
              </w:numPr>
              <w:spacing w:before="20" w:after="20"/>
              <w:textAlignment w:val="center"/>
              <w:rPr>
                <w:rFonts w:eastAsia="Times New Roman"/>
                <w:lang w:val="en-US"/>
              </w:rPr>
            </w:pPr>
            <w:r>
              <w:rPr>
                <w:rFonts w:ascii="Aptos" w:eastAsia="Times New Roman" w:hAnsi="Aptos"/>
                <w:b/>
                <w:bCs/>
                <w:lang w:val="en-US"/>
              </w:rPr>
              <w:t>Approvals/Gates</w:t>
            </w:r>
            <w:r>
              <w:rPr>
                <w:rFonts w:ascii="Aptos" w:eastAsia="Times New Roman" w:hAnsi="Aptos"/>
                <w:lang w:val="en-US"/>
              </w:rPr>
              <w:t>:</w:t>
            </w:r>
          </w:p>
          <w:p w14:paraId="486F1F53" w14:textId="77777777" w:rsidR="000A0424" w:rsidRDefault="000A0424">
            <w:pPr>
              <w:numPr>
                <w:ilvl w:val="1"/>
                <w:numId w:val="49"/>
              </w:numPr>
              <w:spacing w:before="20" w:after="20"/>
              <w:textAlignment w:val="center"/>
              <w:rPr>
                <w:rFonts w:eastAsia="Times New Roman"/>
                <w:lang w:val="en-US"/>
              </w:rPr>
            </w:pPr>
            <w:r>
              <w:rPr>
                <w:rFonts w:ascii="Aptos" w:eastAsia="Times New Roman" w:hAnsi="Aptos"/>
                <w:lang w:val="en-US"/>
              </w:rPr>
              <w:t xml:space="preserve">In the </w:t>
            </w:r>
            <w:proofErr w:type="spellStart"/>
            <w:r>
              <w:rPr>
                <w:rFonts w:ascii="Aptos" w:eastAsia="Times New Roman" w:hAnsi="Aptos"/>
                <w:i/>
                <w:iCs/>
                <w:lang w:val="en-US"/>
              </w:rPr>
              <w:t>Deploy_QAT</w:t>
            </w:r>
            <w:proofErr w:type="spellEnd"/>
            <w:r>
              <w:rPr>
                <w:rFonts w:ascii="Aptos" w:eastAsia="Times New Roman" w:hAnsi="Aptos"/>
                <w:lang w:val="en-US"/>
              </w:rPr>
              <w:t xml:space="preserve"> stage, you may configure a pre-deployment approval (e.g. from QA team) via the Azure DevOps </w:t>
            </w:r>
            <w:r>
              <w:rPr>
                <w:rFonts w:ascii="Aptos" w:eastAsia="Times New Roman" w:hAnsi="Aptos"/>
                <w:b/>
                <w:bCs/>
                <w:lang w:val="en-US"/>
              </w:rPr>
              <w:t>Environments</w:t>
            </w:r>
            <w:r>
              <w:rPr>
                <w:rFonts w:ascii="Aptos" w:eastAsia="Times New Roman" w:hAnsi="Aptos"/>
                <w:lang w:val="en-US"/>
              </w:rPr>
              <w:t xml:space="preserve"> settings for </w:t>
            </w:r>
            <w:r>
              <w:rPr>
                <w:rFonts w:ascii="Consolas" w:eastAsia="Times New Roman" w:hAnsi="Consolas"/>
                <w:sz w:val="22"/>
                <w:szCs w:val="22"/>
                <w:lang w:val="en-US"/>
              </w:rPr>
              <w:t>QAT-PPP</w:t>
            </w:r>
            <w:r>
              <w:rPr>
                <w:rFonts w:ascii="Aptos" w:eastAsia="Times New Roman" w:hAnsi="Aptos"/>
                <w:lang w:val="en-US"/>
              </w:rPr>
              <w:t>.</w:t>
            </w:r>
          </w:p>
          <w:p w14:paraId="6A118499" w14:textId="77777777" w:rsidR="000A0424" w:rsidRDefault="000A0424">
            <w:pPr>
              <w:numPr>
                <w:ilvl w:val="1"/>
                <w:numId w:val="49"/>
              </w:numPr>
              <w:spacing w:before="20" w:after="20"/>
              <w:textAlignment w:val="center"/>
              <w:rPr>
                <w:rFonts w:eastAsia="Times New Roman"/>
                <w:lang w:val="en-US"/>
              </w:rPr>
            </w:pPr>
            <w:r>
              <w:rPr>
                <w:rFonts w:ascii="Aptos" w:eastAsia="Times New Roman" w:hAnsi="Aptos"/>
                <w:lang w:val="en-US"/>
              </w:rPr>
              <w:t xml:space="preserve">Similarly, </w:t>
            </w:r>
            <w:r>
              <w:rPr>
                <w:rFonts w:ascii="Consolas" w:eastAsia="Times New Roman" w:hAnsi="Consolas"/>
                <w:sz w:val="22"/>
                <w:szCs w:val="22"/>
                <w:lang w:val="en-US"/>
              </w:rPr>
              <w:t>UAT-PPP</w:t>
            </w:r>
            <w:r>
              <w:rPr>
                <w:rFonts w:ascii="Aptos" w:eastAsia="Times New Roman" w:hAnsi="Aptos"/>
                <w:lang w:val="en-US"/>
              </w:rPr>
              <w:t xml:space="preserve"> and </w:t>
            </w:r>
            <w:r>
              <w:rPr>
                <w:rFonts w:ascii="Consolas" w:eastAsia="Times New Roman" w:hAnsi="Consolas"/>
                <w:sz w:val="22"/>
                <w:szCs w:val="22"/>
                <w:lang w:val="en-US"/>
              </w:rPr>
              <w:t>LIVE-PPP</w:t>
            </w:r>
            <w:r>
              <w:rPr>
                <w:rFonts w:ascii="Aptos" w:eastAsia="Times New Roman" w:hAnsi="Aptos"/>
                <w:lang w:val="en-US"/>
              </w:rPr>
              <w:t xml:space="preserve"> environments can require manual approvals (for example, business owner sign-off).</w:t>
            </w:r>
          </w:p>
          <w:p w14:paraId="3D18CC6E" w14:textId="77777777" w:rsidR="000A0424" w:rsidRDefault="000A0424">
            <w:pPr>
              <w:numPr>
                <w:ilvl w:val="1"/>
                <w:numId w:val="49"/>
              </w:numPr>
              <w:spacing w:before="20" w:after="20"/>
              <w:textAlignment w:val="center"/>
              <w:rPr>
                <w:rFonts w:eastAsia="Times New Roman"/>
                <w:lang w:val="en-US"/>
              </w:rPr>
            </w:pPr>
            <w:r>
              <w:rPr>
                <w:rFonts w:ascii="Aptos" w:eastAsia="Times New Roman" w:hAnsi="Aptos"/>
                <w:b/>
                <w:bCs/>
                <w:lang w:val="en-US"/>
              </w:rPr>
              <w:lastRenderedPageBreak/>
              <w:t>Overwrite Options</w:t>
            </w:r>
            <w:r>
              <w:rPr>
                <w:rFonts w:ascii="Aptos" w:eastAsia="Times New Roman" w:hAnsi="Aptos"/>
                <w:lang w:val="en-US"/>
              </w:rPr>
              <w:t xml:space="preserve">: We set </w:t>
            </w:r>
            <w:proofErr w:type="spellStart"/>
            <w:r>
              <w:rPr>
                <w:rFonts w:ascii="Consolas" w:eastAsia="Times New Roman" w:hAnsi="Consolas"/>
                <w:sz w:val="22"/>
                <w:szCs w:val="22"/>
                <w:lang w:val="en-US"/>
              </w:rPr>
              <w:t>overwriteUnmanagedCustomizations</w:t>
            </w:r>
            <w:proofErr w:type="spellEnd"/>
            <w:r>
              <w:rPr>
                <w:rFonts w:ascii="Consolas" w:eastAsia="Times New Roman" w:hAnsi="Consolas"/>
                <w:sz w:val="22"/>
                <w:szCs w:val="22"/>
                <w:lang w:val="en-US"/>
              </w:rPr>
              <w:t>: true</w:t>
            </w:r>
            <w:r>
              <w:rPr>
                <w:rFonts w:ascii="Aptos" w:eastAsia="Times New Roman" w:hAnsi="Aptos"/>
                <w:lang w:val="en-US"/>
              </w:rPr>
              <w:t xml:space="preserve"> so re-deploying won’t fail on existing records (for dev/UAT). For </w:t>
            </w:r>
            <w:r>
              <w:rPr>
                <w:rFonts w:ascii="Aptos" w:eastAsia="Times New Roman" w:hAnsi="Aptos"/>
                <w:i/>
                <w:iCs/>
                <w:lang w:val="en-US"/>
              </w:rPr>
              <w:t>Production</w:t>
            </w:r>
            <w:r>
              <w:rPr>
                <w:rFonts w:ascii="Aptos" w:eastAsia="Times New Roman" w:hAnsi="Aptos"/>
                <w:lang w:val="en-US"/>
              </w:rPr>
              <w:t xml:space="preserve">, you might choose to </w:t>
            </w:r>
            <w:r>
              <w:rPr>
                <w:rFonts w:ascii="Aptos" w:eastAsia="Times New Roman" w:hAnsi="Aptos"/>
                <w:i/>
                <w:iCs/>
                <w:lang w:val="en-US"/>
              </w:rPr>
              <w:t>block</w:t>
            </w:r>
            <w:r>
              <w:rPr>
                <w:rFonts w:ascii="Aptos" w:eastAsia="Times New Roman" w:hAnsi="Aptos"/>
                <w:lang w:val="en-US"/>
              </w:rPr>
              <w:t xml:space="preserve"> </w:t>
            </w:r>
            <w:proofErr w:type="gramStart"/>
            <w:r>
              <w:rPr>
                <w:rFonts w:ascii="Aptos" w:eastAsia="Times New Roman" w:hAnsi="Aptos"/>
                <w:lang w:val="en-US"/>
              </w:rPr>
              <w:t>overwrite</w:t>
            </w:r>
            <w:proofErr w:type="gramEnd"/>
            <w:r>
              <w:rPr>
                <w:rFonts w:ascii="Aptos" w:eastAsia="Times New Roman" w:hAnsi="Aptos"/>
                <w:lang w:val="en-US"/>
              </w:rPr>
              <w:t xml:space="preserve"> of certain </w:t>
            </w:r>
            <w:proofErr w:type="spellStart"/>
            <w:r>
              <w:rPr>
                <w:rFonts w:ascii="Aptos" w:eastAsia="Times New Roman" w:hAnsi="Aptos"/>
                <w:lang w:val="en-US"/>
              </w:rPr>
              <w:t>customisations</w:t>
            </w:r>
            <w:proofErr w:type="spellEnd"/>
            <w:r>
              <w:rPr>
                <w:rFonts w:ascii="Aptos" w:eastAsia="Times New Roman" w:hAnsi="Aptos"/>
                <w:lang w:val="en-US"/>
              </w:rPr>
              <w:t xml:space="preserve"> as a safety measure, depending on your governance.</w:t>
            </w:r>
          </w:p>
          <w:p w14:paraId="7B67728C" w14:textId="77777777" w:rsidR="000A0424" w:rsidRDefault="000A0424">
            <w:pPr>
              <w:numPr>
                <w:ilvl w:val="1"/>
                <w:numId w:val="49"/>
              </w:numPr>
              <w:spacing w:before="20" w:after="20"/>
              <w:textAlignment w:val="center"/>
              <w:rPr>
                <w:rFonts w:eastAsia="Times New Roman"/>
                <w:lang w:val="en-US"/>
              </w:rPr>
            </w:pPr>
            <w:r>
              <w:rPr>
                <w:rFonts w:ascii="Aptos" w:eastAsia="Times New Roman" w:hAnsi="Aptos"/>
                <w:b/>
                <w:bCs/>
                <w:lang w:val="en-US"/>
              </w:rPr>
              <w:t>Additional Steps</w:t>
            </w:r>
            <w:r>
              <w:rPr>
                <w:rFonts w:ascii="Aptos" w:eastAsia="Times New Roman" w:hAnsi="Aptos"/>
                <w:lang w:val="en-US"/>
              </w:rPr>
              <w:t>: If you have other artifact types, include them:</w:t>
            </w:r>
          </w:p>
          <w:p w14:paraId="4AA255DA" w14:textId="77777777" w:rsidR="000A0424" w:rsidRDefault="000A0424">
            <w:pPr>
              <w:numPr>
                <w:ilvl w:val="1"/>
                <w:numId w:val="49"/>
              </w:numPr>
              <w:spacing w:before="20" w:after="20"/>
              <w:textAlignment w:val="center"/>
              <w:rPr>
                <w:rFonts w:eastAsia="Times New Roman"/>
                <w:lang w:val="en-US"/>
              </w:rPr>
            </w:pPr>
            <w:r>
              <w:rPr>
                <w:rFonts w:ascii="Aptos" w:eastAsia="Times New Roman" w:hAnsi="Aptos"/>
                <w:b/>
                <w:bCs/>
                <w:lang w:val="en-US"/>
              </w:rPr>
              <w:t>Canvas Apps</w:t>
            </w:r>
            <w:r>
              <w:rPr>
                <w:rFonts w:ascii="Aptos" w:eastAsia="Times New Roman" w:hAnsi="Aptos"/>
                <w:lang w:val="en-US"/>
              </w:rPr>
              <w:t xml:space="preserve">: Use </w:t>
            </w:r>
            <w:proofErr w:type="spellStart"/>
            <w:r>
              <w:rPr>
                <w:rFonts w:ascii="Consolas" w:eastAsia="Times New Roman" w:hAnsi="Consolas"/>
                <w:sz w:val="22"/>
                <w:szCs w:val="22"/>
                <w:lang w:val="en-US"/>
              </w:rPr>
              <w:t>pac</w:t>
            </w:r>
            <w:proofErr w:type="spellEnd"/>
            <w:r>
              <w:rPr>
                <w:rFonts w:ascii="Consolas" w:eastAsia="Times New Roman" w:hAnsi="Consolas"/>
                <w:sz w:val="22"/>
                <w:szCs w:val="22"/>
                <w:lang w:val="en-US"/>
              </w:rPr>
              <w:t xml:space="preserve"> canvas import</w:t>
            </w:r>
            <w:r>
              <w:rPr>
                <w:rFonts w:ascii="Aptos" w:eastAsia="Times New Roman" w:hAnsi="Aptos"/>
                <w:lang w:val="en-US"/>
              </w:rPr>
              <w:t xml:space="preserve"> or PowerShell tasks.</w:t>
            </w:r>
          </w:p>
          <w:p w14:paraId="50C462BD" w14:textId="77777777" w:rsidR="000A0424" w:rsidRDefault="000A0424">
            <w:pPr>
              <w:numPr>
                <w:ilvl w:val="1"/>
                <w:numId w:val="49"/>
              </w:numPr>
              <w:spacing w:before="20" w:after="20"/>
              <w:textAlignment w:val="center"/>
              <w:rPr>
                <w:rFonts w:eastAsia="Times New Roman"/>
                <w:lang w:val="en-US"/>
              </w:rPr>
            </w:pPr>
            <w:r>
              <w:rPr>
                <w:rFonts w:ascii="Aptos" w:eastAsia="Times New Roman" w:hAnsi="Aptos"/>
                <w:b/>
                <w:bCs/>
                <w:lang w:val="en-US"/>
              </w:rPr>
              <w:t>Power Pages</w:t>
            </w:r>
            <w:r>
              <w:rPr>
                <w:rFonts w:ascii="Aptos" w:eastAsia="Times New Roman" w:hAnsi="Aptos"/>
                <w:lang w:val="en-US"/>
              </w:rPr>
              <w:t xml:space="preserve">: Use </w:t>
            </w:r>
            <w:proofErr w:type="spellStart"/>
            <w:r>
              <w:rPr>
                <w:rFonts w:ascii="Consolas" w:eastAsia="Times New Roman" w:hAnsi="Consolas"/>
                <w:sz w:val="22"/>
                <w:szCs w:val="22"/>
                <w:lang w:val="en-US"/>
              </w:rPr>
              <w:t>pac</w:t>
            </w:r>
            <w:proofErr w:type="spellEnd"/>
            <w:r>
              <w:rPr>
                <w:rFonts w:ascii="Consolas" w:eastAsia="Times New Roman" w:hAnsi="Consolas"/>
                <w:sz w:val="22"/>
                <w:szCs w:val="22"/>
                <w:lang w:val="en-US"/>
              </w:rPr>
              <w:t xml:space="preserve"> </w:t>
            </w:r>
            <w:proofErr w:type="spellStart"/>
            <w:r>
              <w:rPr>
                <w:rFonts w:ascii="Consolas" w:eastAsia="Times New Roman" w:hAnsi="Consolas"/>
                <w:sz w:val="22"/>
                <w:szCs w:val="22"/>
                <w:lang w:val="en-US"/>
              </w:rPr>
              <w:t>paportal</w:t>
            </w:r>
            <w:proofErr w:type="spellEnd"/>
            <w:r>
              <w:rPr>
                <w:rFonts w:ascii="Consolas" w:eastAsia="Times New Roman" w:hAnsi="Consolas"/>
                <w:sz w:val="22"/>
                <w:szCs w:val="22"/>
                <w:lang w:val="en-US"/>
              </w:rPr>
              <w:t xml:space="preserve"> install</w:t>
            </w:r>
            <w:r>
              <w:rPr>
                <w:rFonts w:ascii="Aptos" w:eastAsia="Times New Roman" w:hAnsi="Aptos"/>
                <w:lang w:val="en-US"/>
              </w:rPr>
              <w:t xml:space="preserve"> (if packaging portal in solution) or </w:t>
            </w:r>
            <w:proofErr w:type="spellStart"/>
            <w:r>
              <w:rPr>
                <w:rFonts w:ascii="Consolas" w:eastAsia="Times New Roman" w:hAnsi="Consolas"/>
                <w:sz w:val="22"/>
                <w:szCs w:val="22"/>
                <w:lang w:val="en-US"/>
              </w:rPr>
              <w:t>pac</w:t>
            </w:r>
            <w:proofErr w:type="spellEnd"/>
            <w:r>
              <w:rPr>
                <w:rFonts w:ascii="Consolas" w:eastAsia="Times New Roman" w:hAnsi="Consolas"/>
                <w:sz w:val="22"/>
                <w:szCs w:val="22"/>
                <w:lang w:val="en-US"/>
              </w:rPr>
              <w:t xml:space="preserve"> </w:t>
            </w:r>
            <w:proofErr w:type="spellStart"/>
            <w:r>
              <w:rPr>
                <w:rFonts w:ascii="Consolas" w:eastAsia="Times New Roman" w:hAnsi="Consolas"/>
                <w:sz w:val="22"/>
                <w:szCs w:val="22"/>
                <w:lang w:val="en-US"/>
              </w:rPr>
              <w:t>paportal</w:t>
            </w:r>
            <w:proofErr w:type="spellEnd"/>
            <w:r>
              <w:rPr>
                <w:rFonts w:ascii="Consolas" w:eastAsia="Times New Roman" w:hAnsi="Consolas"/>
                <w:sz w:val="22"/>
                <w:szCs w:val="22"/>
                <w:lang w:val="en-US"/>
              </w:rPr>
              <w:t xml:space="preserve"> publish</w:t>
            </w:r>
            <w:r>
              <w:rPr>
                <w:rFonts w:ascii="Aptos" w:eastAsia="Times New Roman" w:hAnsi="Aptos"/>
                <w:lang w:val="en-US"/>
              </w:rPr>
              <w:t>.</w:t>
            </w:r>
          </w:p>
          <w:p w14:paraId="190CBEA2" w14:textId="77777777" w:rsidR="000A0424" w:rsidRDefault="000A0424">
            <w:pPr>
              <w:numPr>
                <w:ilvl w:val="1"/>
                <w:numId w:val="49"/>
              </w:numPr>
              <w:spacing w:before="20" w:after="20"/>
              <w:textAlignment w:val="center"/>
              <w:rPr>
                <w:rFonts w:eastAsia="Times New Roman"/>
                <w:lang w:val="en-US"/>
              </w:rPr>
            </w:pPr>
            <w:r>
              <w:rPr>
                <w:rFonts w:ascii="Aptos" w:eastAsia="Times New Roman" w:hAnsi="Aptos"/>
                <w:b/>
                <w:bCs/>
                <w:lang w:val="en-US"/>
              </w:rPr>
              <w:t>Copilot (Power Virtual Agents)</w:t>
            </w:r>
            <w:r>
              <w:rPr>
                <w:rFonts w:ascii="Aptos" w:eastAsia="Times New Roman" w:hAnsi="Aptos"/>
                <w:lang w:val="en-US"/>
              </w:rPr>
              <w:t xml:space="preserve">: If exporting bots, use </w:t>
            </w:r>
            <w:proofErr w:type="spellStart"/>
            <w:r>
              <w:rPr>
                <w:rFonts w:ascii="Consolas" w:eastAsia="Times New Roman" w:hAnsi="Consolas"/>
                <w:sz w:val="22"/>
                <w:szCs w:val="22"/>
                <w:lang w:val="en-US"/>
              </w:rPr>
              <w:t>pac</w:t>
            </w:r>
            <w:proofErr w:type="spellEnd"/>
            <w:r>
              <w:rPr>
                <w:rFonts w:ascii="Consolas" w:eastAsia="Times New Roman" w:hAnsi="Consolas"/>
                <w:sz w:val="22"/>
                <w:szCs w:val="22"/>
                <w:lang w:val="en-US"/>
              </w:rPr>
              <w:t xml:space="preserve"> </w:t>
            </w:r>
            <w:proofErr w:type="spellStart"/>
            <w:r>
              <w:rPr>
                <w:rFonts w:ascii="Consolas" w:eastAsia="Times New Roman" w:hAnsi="Consolas"/>
                <w:sz w:val="22"/>
                <w:szCs w:val="22"/>
                <w:lang w:val="en-US"/>
              </w:rPr>
              <w:t>pva</w:t>
            </w:r>
            <w:proofErr w:type="spellEnd"/>
            <w:r>
              <w:rPr>
                <w:rFonts w:ascii="Consolas" w:eastAsia="Times New Roman" w:hAnsi="Consolas"/>
                <w:sz w:val="22"/>
                <w:szCs w:val="22"/>
                <w:lang w:val="en-US"/>
              </w:rPr>
              <w:t xml:space="preserve"> import</w:t>
            </w:r>
            <w:r>
              <w:rPr>
                <w:rFonts w:ascii="Aptos" w:eastAsia="Times New Roman" w:hAnsi="Aptos"/>
                <w:lang w:val="en-US"/>
              </w:rPr>
              <w:t>.</w:t>
            </w:r>
          </w:p>
          <w:p w14:paraId="18FA1BC1" w14:textId="77777777" w:rsidR="000A0424" w:rsidRDefault="000A0424">
            <w:pPr>
              <w:numPr>
                <w:ilvl w:val="1"/>
                <w:numId w:val="49"/>
              </w:numPr>
              <w:spacing w:before="20" w:after="20"/>
              <w:textAlignment w:val="center"/>
              <w:rPr>
                <w:rFonts w:eastAsia="Times New Roman"/>
                <w:lang w:val="en-US"/>
              </w:rPr>
            </w:pPr>
            <w:r>
              <w:rPr>
                <w:rFonts w:ascii="Aptos" w:eastAsia="Times New Roman" w:hAnsi="Aptos"/>
                <w:b/>
                <w:bCs/>
                <w:lang w:val="en-US"/>
              </w:rPr>
              <w:t>Custom Connectors</w:t>
            </w:r>
            <w:r>
              <w:rPr>
                <w:rFonts w:ascii="Aptos" w:eastAsia="Times New Roman" w:hAnsi="Aptos"/>
                <w:lang w:val="en-US"/>
              </w:rPr>
              <w:t xml:space="preserve">: If needed, add a task or script to import connectors (via Azure DevOps or </w:t>
            </w:r>
            <w:proofErr w:type="spellStart"/>
            <w:r>
              <w:rPr>
                <w:rFonts w:ascii="Aptos" w:eastAsia="Times New Roman" w:hAnsi="Aptos"/>
                <w:lang w:val="en-US"/>
              </w:rPr>
              <w:t>pac</w:t>
            </w:r>
            <w:proofErr w:type="spellEnd"/>
            <w:r>
              <w:rPr>
                <w:rFonts w:ascii="Aptos" w:eastAsia="Times New Roman" w:hAnsi="Aptos"/>
                <w:lang w:val="en-US"/>
              </w:rPr>
              <w:t xml:space="preserve"> CLI).</w:t>
            </w:r>
          </w:p>
          <w:p w14:paraId="4E0778DB" w14:textId="77777777" w:rsidR="000A0424" w:rsidRDefault="000A0424">
            <w:pPr>
              <w:numPr>
                <w:ilvl w:val="1"/>
                <w:numId w:val="49"/>
              </w:numPr>
              <w:spacing w:before="20" w:after="20"/>
              <w:textAlignment w:val="center"/>
              <w:rPr>
                <w:rFonts w:eastAsia="Times New Roman"/>
                <w:lang w:val="en-US"/>
              </w:rPr>
            </w:pPr>
            <w:r>
              <w:rPr>
                <w:rFonts w:ascii="Aptos" w:eastAsia="Times New Roman" w:hAnsi="Aptos"/>
                <w:b/>
                <w:bCs/>
                <w:lang w:val="en-US"/>
              </w:rPr>
              <w:t>Environment Variables</w:t>
            </w:r>
            <w:r>
              <w:rPr>
                <w:rFonts w:ascii="Aptos" w:eastAsia="Times New Roman" w:hAnsi="Aptos"/>
                <w:lang w:val="en-US"/>
              </w:rPr>
              <w:t xml:space="preserve">: These are part of the solution’s data and will </w:t>
            </w:r>
            <w:proofErr w:type="gramStart"/>
            <w:r>
              <w:rPr>
                <w:rFonts w:ascii="Aptos" w:eastAsia="Times New Roman" w:hAnsi="Aptos"/>
                <w:lang w:val="en-US"/>
              </w:rPr>
              <w:t>import</w:t>
            </w:r>
            <w:proofErr w:type="gramEnd"/>
            <w:r>
              <w:rPr>
                <w:rFonts w:ascii="Aptos" w:eastAsia="Times New Roman" w:hAnsi="Aptos"/>
                <w:lang w:val="en-US"/>
              </w:rPr>
              <w:t xml:space="preserve"> with the solution if configured. If using </w:t>
            </w:r>
            <w:r>
              <w:rPr>
                <w:rFonts w:ascii="Aptos" w:eastAsia="Times New Roman" w:hAnsi="Aptos"/>
                <w:b/>
                <w:bCs/>
                <w:lang w:val="en-US"/>
              </w:rPr>
              <w:t>Configuration Migration Tool</w:t>
            </w:r>
            <w:r>
              <w:rPr>
                <w:rFonts w:ascii="Aptos" w:eastAsia="Times New Roman" w:hAnsi="Aptos"/>
                <w:lang w:val="en-US"/>
              </w:rPr>
              <w:t xml:space="preserve"> for data, add those steps here too.</w:t>
            </w:r>
          </w:p>
          <w:p w14:paraId="0FB436D0" w14:textId="77777777" w:rsidR="000A0424" w:rsidRDefault="000A0424">
            <w:pPr>
              <w:pStyle w:val="NormalWeb"/>
              <w:spacing w:before="20" w:beforeAutospacing="0" w:after="20" w:afterAutospacing="0"/>
              <w:ind w:left="720"/>
              <w:rPr>
                <w:rFonts w:ascii="Aptos" w:hAnsi="Aptos"/>
                <w:lang w:val="en-US"/>
              </w:rPr>
            </w:pPr>
            <w:r>
              <w:rPr>
                <w:rFonts w:ascii="Aptos" w:hAnsi="Aptos"/>
                <w:lang w:val="en-US"/>
              </w:rPr>
              <w:t> </w:t>
            </w:r>
          </w:p>
          <w:p w14:paraId="0FA78775" w14:textId="77777777" w:rsidR="000A0424" w:rsidRDefault="000A0424">
            <w:pPr>
              <w:pStyle w:val="NormalWeb"/>
              <w:spacing w:before="20" w:beforeAutospacing="0" w:after="20" w:afterAutospacing="0"/>
              <w:ind w:left="720"/>
              <w:rPr>
                <w:rFonts w:ascii="Aptos" w:hAnsi="Aptos"/>
                <w:lang w:val="en-US"/>
              </w:rPr>
            </w:pPr>
            <w:r>
              <w:rPr>
                <w:rFonts w:ascii="Aptos" w:hAnsi="Aptos"/>
                <w:lang w:val="en-US"/>
              </w:rPr>
              <w:t> </w:t>
            </w:r>
          </w:p>
          <w:p w14:paraId="29044855" w14:textId="77777777" w:rsidR="000A0424" w:rsidRDefault="000A0424">
            <w:pPr>
              <w:pStyle w:val="NormalWeb"/>
              <w:spacing w:before="20" w:beforeAutospacing="0" w:after="20" w:afterAutospacing="0"/>
              <w:ind w:left="720"/>
              <w:rPr>
                <w:rFonts w:ascii="Aptos" w:hAnsi="Aptos"/>
                <w:lang w:val="en-US"/>
              </w:rPr>
            </w:pPr>
            <w:r>
              <w:rPr>
                <w:rFonts w:ascii="Aptos" w:hAnsi="Aptos"/>
                <w:lang w:val="en-US"/>
              </w:rPr>
              <w:t> </w:t>
            </w:r>
          </w:p>
          <w:p w14:paraId="24579A88" w14:textId="77777777" w:rsidR="000A0424" w:rsidRDefault="000A0424">
            <w:pPr>
              <w:pStyle w:val="NormalWeb"/>
              <w:spacing w:before="160" w:beforeAutospacing="0" w:after="80" w:afterAutospacing="0"/>
              <w:ind w:left="720"/>
              <w:rPr>
                <w:rFonts w:ascii="Aptos" w:hAnsi="Aptos"/>
                <w:color w:val="0F4761"/>
                <w:sz w:val="28"/>
                <w:szCs w:val="28"/>
                <w:lang w:val="en-US"/>
              </w:rPr>
            </w:pPr>
            <w:r>
              <w:rPr>
                <w:rFonts w:ascii="Aptos" w:hAnsi="Aptos"/>
                <w:color w:val="0F4761"/>
                <w:sz w:val="28"/>
                <w:szCs w:val="28"/>
                <w:lang w:val="en-US"/>
              </w:rPr>
              <w:t>Manual vs Automated Steps</w:t>
            </w:r>
          </w:p>
          <w:p w14:paraId="4FD008FB" w14:textId="77777777" w:rsidR="000A0424" w:rsidRDefault="000A0424">
            <w:pPr>
              <w:numPr>
                <w:ilvl w:val="1"/>
                <w:numId w:val="49"/>
              </w:numPr>
              <w:spacing w:before="20" w:after="20"/>
              <w:textAlignment w:val="center"/>
              <w:rPr>
                <w:rFonts w:eastAsia="Times New Roman"/>
                <w:lang w:val="en-US"/>
              </w:rPr>
            </w:pPr>
            <w:r>
              <w:rPr>
                <w:rFonts w:ascii="Aptos" w:eastAsia="Times New Roman" w:hAnsi="Aptos"/>
                <w:b/>
                <w:bCs/>
                <w:lang w:val="en-US"/>
              </w:rPr>
              <w:t>Manual Steps</w:t>
            </w:r>
            <w:r>
              <w:rPr>
                <w:rFonts w:ascii="Aptos" w:eastAsia="Times New Roman" w:hAnsi="Aptos"/>
                <w:lang w:val="en-US"/>
              </w:rPr>
              <w:t xml:space="preserve">: For each stage, allow a </w:t>
            </w:r>
            <w:r>
              <w:rPr>
                <w:rFonts w:ascii="Aptos" w:eastAsia="Times New Roman" w:hAnsi="Aptos"/>
                <w:b/>
                <w:bCs/>
                <w:lang w:val="en-US"/>
              </w:rPr>
              <w:t>pre-deployment approval</w:t>
            </w:r>
            <w:r>
              <w:rPr>
                <w:rFonts w:ascii="Aptos" w:eastAsia="Times New Roman" w:hAnsi="Aptos"/>
                <w:lang w:val="en-US"/>
              </w:rPr>
              <w:t xml:space="preserve"> (in DevOps &gt; Environments) so an authorized person (e.g. QA lead for UAT, Change Manager for Prod) must manually approve before deployment proceeds.</w:t>
            </w:r>
          </w:p>
          <w:p w14:paraId="7AF55A26" w14:textId="77777777" w:rsidR="000A0424" w:rsidRDefault="000A0424">
            <w:pPr>
              <w:numPr>
                <w:ilvl w:val="1"/>
                <w:numId w:val="49"/>
              </w:numPr>
              <w:spacing w:before="20" w:after="20"/>
              <w:textAlignment w:val="center"/>
              <w:rPr>
                <w:rFonts w:eastAsia="Times New Roman"/>
                <w:lang w:val="en-US"/>
              </w:rPr>
            </w:pPr>
            <w:r>
              <w:rPr>
                <w:rFonts w:ascii="Aptos" w:eastAsia="Times New Roman" w:hAnsi="Aptos"/>
                <w:b/>
                <w:bCs/>
                <w:lang w:val="en-US"/>
              </w:rPr>
              <w:t>Automated Checks</w:t>
            </w:r>
            <w:r>
              <w:rPr>
                <w:rFonts w:ascii="Aptos" w:eastAsia="Times New Roman" w:hAnsi="Aptos"/>
                <w:lang w:val="en-US"/>
              </w:rPr>
              <w:t>: Optionally add automated gates such as:</w:t>
            </w:r>
          </w:p>
          <w:p w14:paraId="31906342" w14:textId="77777777" w:rsidR="000A0424" w:rsidRDefault="000A0424">
            <w:pPr>
              <w:numPr>
                <w:ilvl w:val="1"/>
                <w:numId w:val="49"/>
              </w:numPr>
              <w:spacing w:before="20" w:after="20"/>
              <w:textAlignment w:val="center"/>
              <w:rPr>
                <w:rFonts w:eastAsia="Times New Roman"/>
                <w:lang w:val="en-US"/>
              </w:rPr>
            </w:pPr>
            <w:r>
              <w:rPr>
                <w:rFonts w:ascii="Aptos" w:eastAsia="Times New Roman" w:hAnsi="Aptos"/>
                <w:b/>
                <w:bCs/>
                <w:lang w:val="en-US"/>
              </w:rPr>
              <w:t>Work Item Gate</w:t>
            </w:r>
            <w:r>
              <w:rPr>
                <w:rFonts w:ascii="Aptos" w:eastAsia="Times New Roman" w:hAnsi="Aptos"/>
                <w:lang w:val="en-US"/>
              </w:rPr>
              <w:t>: e.g. require linked work items complete.</w:t>
            </w:r>
          </w:p>
          <w:p w14:paraId="0B3CB3C5" w14:textId="77777777" w:rsidR="000A0424" w:rsidRDefault="000A0424">
            <w:pPr>
              <w:numPr>
                <w:ilvl w:val="1"/>
                <w:numId w:val="49"/>
              </w:numPr>
              <w:spacing w:before="20" w:after="20"/>
              <w:textAlignment w:val="center"/>
              <w:rPr>
                <w:rFonts w:eastAsia="Times New Roman"/>
                <w:lang w:val="en-US"/>
              </w:rPr>
            </w:pPr>
            <w:r>
              <w:rPr>
                <w:rFonts w:ascii="Aptos" w:eastAsia="Times New Roman" w:hAnsi="Aptos"/>
                <w:b/>
                <w:bCs/>
                <w:lang w:val="en-US"/>
              </w:rPr>
              <w:t>Invoke Azure Function</w:t>
            </w:r>
            <w:r>
              <w:rPr>
                <w:rFonts w:ascii="Aptos" w:eastAsia="Times New Roman" w:hAnsi="Aptos"/>
                <w:lang w:val="en-US"/>
              </w:rPr>
              <w:t>: e.g. call an API to check regulatory compliance.</w:t>
            </w:r>
          </w:p>
          <w:p w14:paraId="32C94969" w14:textId="77777777" w:rsidR="000A0424" w:rsidRDefault="000A0424">
            <w:pPr>
              <w:numPr>
                <w:ilvl w:val="1"/>
                <w:numId w:val="49"/>
              </w:numPr>
              <w:spacing w:before="20" w:after="20"/>
              <w:textAlignment w:val="center"/>
              <w:rPr>
                <w:rFonts w:eastAsia="Times New Roman"/>
                <w:lang w:val="en-US"/>
              </w:rPr>
            </w:pPr>
            <w:r>
              <w:rPr>
                <w:rFonts w:ascii="Aptos" w:eastAsia="Times New Roman" w:hAnsi="Aptos"/>
                <w:b/>
                <w:bCs/>
                <w:lang w:val="en-US"/>
              </w:rPr>
              <w:t>Pipeline Checks</w:t>
            </w:r>
            <w:r>
              <w:rPr>
                <w:rFonts w:ascii="Aptos" w:eastAsia="Times New Roman" w:hAnsi="Aptos"/>
                <w:lang w:val="en-US"/>
              </w:rPr>
              <w:t>: Only allow deployment if build passed code analysis (Solution Checker results were clean).</w:t>
            </w:r>
          </w:p>
          <w:p w14:paraId="6F120780" w14:textId="77777777" w:rsidR="000A0424" w:rsidRDefault="000A0424">
            <w:pPr>
              <w:numPr>
                <w:ilvl w:val="1"/>
                <w:numId w:val="49"/>
              </w:numPr>
              <w:spacing w:before="20" w:after="20"/>
              <w:textAlignment w:val="center"/>
              <w:rPr>
                <w:rFonts w:eastAsia="Times New Roman"/>
                <w:lang w:val="en-US"/>
              </w:rPr>
            </w:pPr>
            <w:r>
              <w:rPr>
                <w:rFonts w:ascii="Aptos" w:eastAsia="Times New Roman" w:hAnsi="Aptos"/>
                <w:b/>
                <w:bCs/>
                <w:lang w:val="en-US"/>
              </w:rPr>
              <w:t>Security</w:t>
            </w:r>
            <w:r>
              <w:rPr>
                <w:rFonts w:ascii="Aptos" w:eastAsia="Times New Roman" w:hAnsi="Aptos"/>
                <w:lang w:val="en-US"/>
              </w:rPr>
              <w:t xml:space="preserve">: Ensure </w:t>
            </w:r>
            <w:r>
              <w:rPr>
                <w:rFonts w:ascii="Aptos" w:eastAsia="Times New Roman" w:hAnsi="Aptos"/>
                <w:b/>
                <w:bCs/>
                <w:lang w:val="en-US"/>
              </w:rPr>
              <w:t>Prod</w:t>
            </w:r>
            <w:r>
              <w:rPr>
                <w:rFonts w:ascii="Aptos" w:eastAsia="Times New Roman" w:hAnsi="Aptos"/>
                <w:lang w:val="en-US"/>
              </w:rPr>
              <w:t xml:space="preserve"> deployments can only be triggered by senior team members. Use </w:t>
            </w:r>
            <w:r>
              <w:rPr>
                <w:rFonts w:ascii="Aptos" w:eastAsia="Times New Roman" w:hAnsi="Aptos"/>
                <w:b/>
                <w:bCs/>
                <w:lang w:val="en-US"/>
              </w:rPr>
              <w:t>environment protection</w:t>
            </w:r>
            <w:r>
              <w:rPr>
                <w:rFonts w:ascii="Aptos" w:eastAsia="Times New Roman" w:hAnsi="Aptos"/>
                <w:lang w:val="en-US"/>
              </w:rPr>
              <w:t xml:space="preserve">: in </w:t>
            </w:r>
            <w:r>
              <w:rPr>
                <w:rFonts w:ascii="Aptos" w:eastAsia="Times New Roman" w:hAnsi="Aptos"/>
                <w:b/>
                <w:bCs/>
                <w:lang w:val="en-US"/>
              </w:rPr>
              <w:t>Project Settings &gt; Environments</w:t>
            </w:r>
            <w:r>
              <w:rPr>
                <w:rFonts w:ascii="Aptos" w:eastAsia="Times New Roman" w:hAnsi="Aptos"/>
                <w:lang w:val="en-US"/>
              </w:rPr>
              <w:t>, set the LIVE-PPP environment to require specific approvals and restrict who can deploy.</w:t>
            </w:r>
          </w:p>
          <w:p w14:paraId="21B6A8D8" w14:textId="77777777" w:rsidR="000A0424" w:rsidRDefault="000A0424">
            <w:pPr>
              <w:pStyle w:val="NormalWeb"/>
              <w:spacing w:before="160" w:beforeAutospacing="0" w:after="80" w:afterAutospacing="0"/>
              <w:ind w:left="720"/>
              <w:rPr>
                <w:rFonts w:ascii="Aptos" w:hAnsi="Aptos"/>
                <w:color w:val="0F4761"/>
                <w:sz w:val="28"/>
                <w:szCs w:val="28"/>
                <w:lang w:val="en-US"/>
              </w:rPr>
            </w:pPr>
            <w:r>
              <w:rPr>
                <w:rFonts w:ascii="Aptos" w:hAnsi="Aptos"/>
                <w:color w:val="0F4761"/>
                <w:sz w:val="28"/>
                <w:szCs w:val="28"/>
                <w:lang w:val="en-US"/>
              </w:rPr>
              <w:t>3.3 Troubleshooting and Tips</w:t>
            </w:r>
          </w:p>
          <w:p w14:paraId="77783D4F" w14:textId="77777777" w:rsidR="000A0424" w:rsidRDefault="000A0424">
            <w:pPr>
              <w:numPr>
                <w:ilvl w:val="1"/>
                <w:numId w:val="49"/>
              </w:numPr>
              <w:spacing w:before="20" w:after="20"/>
              <w:textAlignment w:val="center"/>
              <w:rPr>
                <w:rFonts w:eastAsia="Times New Roman"/>
                <w:lang w:val="en-US"/>
              </w:rPr>
            </w:pPr>
            <w:r>
              <w:rPr>
                <w:rFonts w:ascii="Aptos" w:eastAsia="Times New Roman" w:hAnsi="Aptos"/>
                <w:b/>
                <w:bCs/>
                <w:lang w:val="en-US"/>
              </w:rPr>
              <w:t>Import Failures</w:t>
            </w:r>
            <w:r>
              <w:rPr>
                <w:rFonts w:ascii="Aptos" w:eastAsia="Times New Roman" w:hAnsi="Aptos"/>
                <w:lang w:val="en-US"/>
              </w:rPr>
              <w:t xml:space="preserve">: If a solution import fails due to missing dependencies, ensure all required solutions or components exist in target environment. Use </w:t>
            </w:r>
            <w:proofErr w:type="gramStart"/>
            <w:r>
              <w:rPr>
                <w:rFonts w:ascii="Aptos" w:eastAsia="Times New Roman" w:hAnsi="Aptos"/>
                <w:lang w:val="en-US"/>
              </w:rPr>
              <w:t xml:space="preserve">the </w:t>
            </w:r>
            <w:r>
              <w:rPr>
                <w:rFonts w:ascii="Aptos" w:eastAsia="Times New Roman" w:hAnsi="Aptos"/>
                <w:b/>
                <w:bCs/>
                <w:lang w:val="en-US"/>
              </w:rPr>
              <w:t>Enable</w:t>
            </w:r>
            <w:proofErr w:type="gramEnd"/>
            <w:r>
              <w:rPr>
                <w:rFonts w:ascii="Aptos" w:eastAsia="Times New Roman" w:hAnsi="Aptos"/>
                <w:b/>
                <w:bCs/>
                <w:lang w:val="en-US"/>
              </w:rPr>
              <w:t xml:space="preserve"> incremental deployment (Copy from Dev)</w:t>
            </w:r>
            <w:r>
              <w:rPr>
                <w:rFonts w:ascii="Aptos" w:eastAsia="Times New Roman" w:hAnsi="Aptos"/>
                <w:lang w:val="en-US"/>
              </w:rPr>
              <w:t xml:space="preserve"> tasks if needed.</w:t>
            </w:r>
          </w:p>
          <w:p w14:paraId="5AD4ED8B" w14:textId="77777777" w:rsidR="000A0424" w:rsidRDefault="000A0424">
            <w:pPr>
              <w:numPr>
                <w:ilvl w:val="1"/>
                <w:numId w:val="49"/>
              </w:numPr>
              <w:spacing w:before="20" w:after="20"/>
              <w:textAlignment w:val="center"/>
              <w:rPr>
                <w:rFonts w:eastAsia="Times New Roman"/>
                <w:lang w:val="en-US"/>
              </w:rPr>
            </w:pPr>
            <w:r>
              <w:rPr>
                <w:rFonts w:ascii="Aptos" w:eastAsia="Times New Roman" w:hAnsi="Aptos"/>
                <w:b/>
                <w:bCs/>
                <w:lang w:val="en-US"/>
              </w:rPr>
              <w:t>Version Mismatch</w:t>
            </w:r>
            <w:r>
              <w:rPr>
                <w:rFonts w:ascii="Aptos" w:eastAsia="Times New Roman" w:hAnsi="Aptos"/>
                <w:lang w:val="en-US"/>
              </w:rPr>
              <w:t xml:space="preserve">: Keep the solution version numbers updated. You can automate version bumping </w:t>
            </w:r>
            <w:proofErr w:type="gramStart"/>
            <w:r>
              <w:rPr>
                <w:rFonts w:ascii="Aptos" w:eastAsia="Times New Roman" w:hAnsi="Aptos"/>
                <w:lang w:val="en-US"/>
              </w:rPr>
              <w:t>in</w:t>
            </w:r>
            <w:proofErr w:type="gramEnd"/>
            <w:r>
              <w:rPr>
                <w:rFonts w:ascii="Aptos" w:eastAsia="Times New Roman" w:hAnsi="Aptos"/>
                <w:lang w:val="en-US"/>
              </w:rPr>
              <w:t xml:space="preserve"> the build via a script (e.g. reading $(</w:t>
            </w:r>
            <w:proofErr w:type="spellStart"/>
            <w:r>
              <w:rPr>
                <w:rFonts w:ascii="Aptos" w:eastAsia="Times New Roman" w:hAnsi="Aptos"/>
                <w:lang w:val="en-US"/>
              </w:rPr>
              <w:t>Build.BuildNumber</w:t>
            </w:r>
            <w:proofErr w:type="spellEnd"/>
            <w:r>
              <w:rPr>
                <w:rFonts w:ascii="Aptos" w:eastAsia="Times New Roman" w:hAnsi="Aptos"/>
                <w:lang w:val="en-US"/>
              </w:rPr>
              <w:t>) into the solution manifest).</w:t>
            </w:r>
          </w:p>
          <w:p w14:paraId="35A9D26D" w14:textId="77777777" w:rsidR="000A0424" w:rsidRDefault="000A0424">
            <w:pPr>
              <w:numPr>
                <w:ilvl w:val="1"/>
                <w:numId w:val="49"/>
              </w:numPr>
              <w:spacing w:before="20" w:after="20"/>
              <w:textAlignment w:val="center"/>
              <w:rPr>
                <w:rFonts w:eastAsia="Times New Roman"/>
                <w:lang w:val="en-US"/>
              </w:rPr>
            </w:pPr>
            <w:r>
              <w:rPr>
                <w:rFonts w:ascii="Aptos" w:eastAsia="Times New Roman" w:hAnsi="Aptos"/>
                <w:b/>
                <w:bCs/>
                <w:lang w:val="en-US"/>
              </w:rPr>
              <w:t>Environment Variables Changes</w:t>
            </w:r>
            <w:r>
              <w:rPr>
                <w:rFonts w:ascii="Aptos" w:eastAsia="Times New Roman" w:hAnsi="Aptos"/>
                <w:lang w:val="en-US"/>
              </w:rPr>
              <w:t>: If you use Power Platform environment variables (definition in Dataverse), make sure their values are updated per environment (usually part of a solution or updated via a config step).</w:t>
            </w:r>
          </w:p>
          <w:p w14:paraId="4EFA6CC6" w14:textId="77777777" w:rsidR="000A0424" w:rsidRDefault="000A0424">
            <w:pPr>
              <w:numPr>
                <w:ilvl w:val="1"/>
                <w:numId w:val="49"/>
              </w:numPr>
              <w:spacing w:before="20" w:after="20"/>
              <w:textAlignment w:val="center"/>
              <w:rPr>
                <w:rFonts w:eastAsia="Times New Roman"/>
                <w:lang w:val="en-US"/>
              </w:rPr>
            </w:pPr>
            <w:r>
              <w:rPr>
                <w:rFonts w:ascii="Aptos" w:eastAsia="Times New Roman" w:hAnsi="Aptos"/>
                <w:b/>
                <w:bCs/>
                <w:lang w:val="en-US"/>
              </w:rPr>
              <w:t>Rollback Plan</w:t>
            </w:r>
            <w:r>
              <w:rPr>
                <w:rFonts w:ascii="Aptos" w:eastAsia="Times New Roman" w:hAnsi="Aptos"/>
                <w:lang w:val="en-US"/>
              </w:rPr>
              <w:t xml:space="preserve">: As best practice, maintain a tested backup of solutions or use </w:t>
            </w:r>
            <w:r>
              <w:rPr>
                <w:rFonts w:ascii="Aptos" w:eastAsia="Times New Roman" w:hAnsi="Aptos"/>
                <w:i/>
                <w:iCs/>
                <w:lang w:val="en-US"/>
              </w:rPr>
              <w:t>Managed Uninstall</w:t>
            </w:r>
            <w:r>
              <w:rPr>
                <w:rFonts w:ascii="Aptos" w:eastAsia="Times New Roman" w:hAnsi="Aptos"/>
                <w:lang w:val="en-US"/>
              </w:rPr>
              <w:t xml:space="preserve"> solution if rollback is needed (uninstall managed solution). This is beyond pipeline but </w:t>
            </w:r>
            <w:proofErr w:type="gramStart"/>
            <w:r>
              <w:rPr>
                <w:rFonts w:ascii="Aptos" w:eastAsia="Times New Roman" w:hAnsi="Aptos"/>
                <w:lang w:val="en-US"/>
              </w:rPr>
              <w:t>note</w:t>
            </w:r>
            <w:proofErr w:type="gramEnd"/>
            <w:r>
              <w:rPr>
                <w:rFonts w:ascii="Aptos" w:eastAsia="Times New Roman" w:hAnsi="Aptos"/>
                <w:lang w:val="en-US"/>
              </w:rPr>
              <w:t xml:space="preserve"> for completeness.</w:t>
            </w:r>
          </w:p>
          <w:p w14:paraId="782BC536" w14:textId="77777777" w:rsidR="000A0424" w:rsidRDefault="000A0424">
            <w:pPr>
              <w:pStyle w:val="NormalWeb"/>
              <w:spacing w:before="180" w:beforeAutospacing="0" w:after="180" w:afterAutospacing="0"/>
              <w:ind w:left="720"/>
              <w:rPr>
                <w:lang w:val="en-US"/>
              </w:rPr>
            </w:pPr>
            <w:r>
              <w:rPr>
                <w:rFonts w:ascii="Aptos" w:hAnsi="Aptos"/>
                <w:lang w:val="en-US"/>
              </w:rPr>
              <w:t xml:space="preserve">This completes the release pipeline. Now, on a code change in </w:t>
            </w:r>
            <w:r>
              <w:rPr>
                <w:rFonts w:ascii="Consolas" w:hAnsi="Consolas"/>
                <w:sz w:val="22"/>
                <w:szCs w:val="22"/>
                <w:lang w:val="en-US"/>
              </w:rPr>
              <w:t>dev</w:t>
            </w:r>
            <w:r>
              <w:rPr>
                <w:rFonts w:ascii="Aptos" w:hAnsi="Aptos"/>
                <w:lang w:val="en-US"/>
              </w:rPr>
              <w:t xml:space="preserve">, the CI build exports and packages the solution, and the CD pipeline deploys it up to </w:t>
            </w:r>
            <w:r>
              <w:rPr>
                <w:rFonts w:ascii="Aptos" w:hAnsi="Aptos"/>
                <w:b/>
                <w:bCs/>
                <w:lang w:val="en-US"/>
              </w:rPr>
              <w:t>LIVE-PPP</w:t>
            </w:r>
            <w:r>
              <w:rPr>
                <w:rFonts w:ascii="Aptos" w:hAnsi="Aptos"/>
                <w:lang w:val="en-US"/>
              </w:rPr>
              <w:t xml:space="preserve"> with appropriate approvals.</w:t>
            </w:r>
          </w:p>
          <w:p w14:paraId="4239AE4A" w14:textId="77777777" w:rsidR="000A0424" w:rsidRDefault="000A0424">
            <w:pPr>
              <w:pStyle w:val="NormalWeb"/>
              <w:spacing w:before="0" w:beforeAutospacing="0" w:after="200" w:afterAutospacing="0"/>
              <w:ind w:left="720"/>
              <w:rPr>
                <w:rFonts w:ascii="Aptos" w:hAnsi="Aptos"/>
                <w:lang w:val="en-US"/>
              </w:rPr>
            </w:pPr>
            <w:r>
              <w:rPr>
                <w:rFonts w:ascii="Aptos" w:hAnsi="Aptos"/>
                <w:lang w:val="en-US"/>
              </w:rPr>
              <w:t xml:space="preserve"> </w:t>
            </w:r>
          </w:p>
          <w:p w14:paraId="39E02885" w14:textId="77777777" w:rsidR="000A0424" w:rsidRDefault="000A0424">
            <w:pPr>
              <w:pStyle w:val="NormalWeb"/>
              <w:spacing w:before="160" w:beforeAutospacing="0" w:after="80" w:afterAutospacing="0"/>
              <w:ind w:left="720"/>
              <w:rPr>
                <w:rFonts w:ascii="Aptos Display" w:hAnsi="Aptos Display"/>
                <w:color w:val="0F4761"/>
                <w:sz w:val="32"/>
                <w:szCs w:val="32"/>
                <w:lang w:val="en-US"/>
              </w:rPr>
            </w:pPr>
            <w:r>
              <w:rPr>
                <w:rFonts w:ascii="Aptos Display" w:hAnsi="Aptos Display"/>
                <w:color w:val="0F4761"/>
                <w:sz w:val="32"/>
                <w:szCs w:val="32"/>
                <w:lang w:val="en-US"/>
              </w:rPr>
              <w:t>4. Best Practices Summary</w:t>
            </w:r>
          </w:p>
          <w:p w14:paraId="677F55C6" w14:textId="77777777" w:rsidR="000A0424" w:rsidRDefault="000A0424">
            <w:pPr>
              <w:numPr>
                <w:ilvl w:val="1"/>
                <w:numId w:val="49"/>
              </w:numPr>
              <w:spacing w:before="20" w:after="20"/>
              <w:textAlignment w:val="center"/>
              <w:rPr>
                <w:rFonts w:eastAsia="Times New Roman"/>
                <w:lang w:val="en-US"/>
              </w:rPr>
            </w:pPr>
            <w:r>
              <w:rPr>
                <w:rFonts w:ascii="Aptos" w:eastAsia="Times New Roman" w:hAnsi="Aptos"/>
                <w:b/>
                <w:bCs/>
                <w:lang w:val="en-US"/>
              </w:rPr>
              <w:t>Comprehensive Artifact Coverage</w:t>
            </w:r>
            <w:r>
              <w:rPr>
                <w:rFonts w:ascii="Aptos" w:eastAsia="Times New Roman" w:hAnsi="Aptos"/>
                <w:lang w:val="en-US"/>
              </w:rPr>
              <w:t>: Ensure your pipelines handle all Power Platform artifacts:</w:t>
            </w:r>
          </w:p>
          <w:p w14:paraId="1B0A7682" w14:textId="77777777" w:rsidR="000A0424" w:rsidRDefault="000A0424">
            <w:pPr>
              <w:numPr>
                <w:ilvl w:val="1"/>
                <w:numId w:val="49"/>
              </w:numPr>
              <w:spacing w:before="20" w:after="20"/>
              <w:textAlignment w:val="center"/>
              <w:rPr>
                <w:rFonts w:eastAsia="Times New Roman"/>
                <w:lang w:val="en-US"/>
              </w:rPr>
            </w:pPr>
            <w:r>
              <w:rPr>
                <w:rFonts w:ascii="Aptos" w:eastAsia="Times New Roman" w:hAnsi="Aptos"/>
                <w:b/>
                <w:bCs/>
                <w:lang w:val="en-US"/>
              </w:rPr>
              <w:lastRenderedPageBreak/>
              <w:t>Canvas &amp; Model-driven Apps</w:t>
            </w:r>
            <w:r>
              <w:rPr>
                <w:rFonts w:ascii="Aptos" w:eastAsia="Times New Roman" w:hAnsi="Aptos"/>
                <w:lang w:val="en-US"/>
              </w:rPr>
              <w:t>: Packaged in Dataverse solution.</w:t>
            </w:r>
          </w:p>
          <w:p w14:paraId="7B710A14" w14:textId="77777777" w:rsidR="000A0424" w:rsidRDefault="000A0424">
            <w:pPr>
              <w:numPr>
                <w:ilvl w:val="1"/>
                <w:numId w:val="49"/>
              </w:numPr>
              <w:spacing w:before="20" w:after="20"/>
              <w:textAlignment w:val="center"/>
              <w:rPr>
                <w:rFonts w:eastAsia="Times New Roman"/>
                <w:lang w:val="en-US"/>
              </w:rPr>
            </w:pPr>
            <w:r>
              <w:rPr>
                <w:rFonts w:ascii="Aptos" w:eastAsia="Times New Roman" w:hAnsi="Aptos"/>
                <w:b/>
                <w:bCs/>
                <w:lang w:val="en-US"/>
              </w:rPr>
              <w:t>Power Pages (Portals)</w:t>
            </w:r>
            <w:r>
              <w:rPr>
                <w:rFonts w:ascii="Aptos" w:eastAsia="Times New Roman" w:hAnsi="Aptos"/>
                <w:lang w:val="en-US"/>
              </w:rPr>
              <w:t xml:space="preserve">: Use </w:t>
            </w:r>
            <w:proofErr w:type="spellStart"/>
            <w:r>
              <w:rPr>
                <w:rFonts w:ascii="Consolas" w:eastAsia="Times New Roman" w:hAnsi="Consolas"/>
                <w:sz w:val="22"/>
                <w:szCs w:val="22"/>
                <w:lang w:val="en-US"/>
              </w:rPr>
              <w:t>pac</w:t>
            </w:r>
            <w:proofErr w:type="spellEnd"/>
            <w:r>
              <w:rPr>
                <w:rFonts w:ascii="Consolas" w:eastAsia="Times New Roman" w:hAnsi="Consolas"/>
                <w:sz w:val="22"/>
                <w:szCs w:val="22"/>
                <w:lang w:val="en-US"/>
              </w:rPr>
              <w:t xml:space="preserve"> </w:t>
            </w:r>
            <w:proofErr w:type="spellStart"/>
            <w:r>
              <w:rPr>
                <w:rFonts w:ascii="Consolas" w:eastAsia="Times New Roman" w:hAnsi="Consolas"/>
                <w:sz w:val="22"/>
                <w:szCs w:val="22"/>
                <w:lang w:val="en-US"/>
              </w:rPr>
              <w:t>paportal</w:t>
            </w:r>
            <w:proofErr w:type="spellEnd"/>
            <w:r>
              <w:rPr>
                <w:rFonts w:ascii="Aptos" w:eastAsia="Times New Roman" w:hAnsi="Aptos"/>
                <w:lang w:val="en-US"/>
              </w:rPr>
              <w:t xml:space="preserve"> CLI commands to download/upload portal content.</w:t>
            </w:r>
          </w:p>
          <w:p w14:paraId="3A9C8B97" w14:textId="77777777" w:rsidR="000A0424" w:rsidRDefault="000A0424">
            <w:pPr>
              <w:numPr>
                <w:ilvl w:val="1"/>
                <w:numId w:val="49"/>
              </w:numPr>
              <w:spacing w:before="20" w:after="20"/>
              <w:textAlignment w:val="center"/>
              <w:rPr>
                <w:rFonts w:eastAsia="Times New Roman"/>
                <w:lang w:val="en-US"/>
              </w:rPr>
            </w:pPr>
            <w:r>
              <w:rPr>
                <w:rFonts w:ascii="Aptos" w:eastAsia="Times New Roman" w:hAnsi="Aptos"/>
                <w:b/>
                <w:bCs/>
                <w:lang w:val="en-US"/>
              </w:rPr>
              <w:t>Virtual Agents (Copilot)</w:t>
            </w:r>
            <w:r>
              <w:rPr>
                <w:rFonts w:ascii="Aptos" w:eastAsia="Times New Roman" w:hAnsi="Aptos"/>
                <w:lang w:val="en-US"/>
              </w:rPr>
              <w:t xml:space="preserve">: Export/import via CLI or </w:t>
            </w:r>
            <w:proofErr w:type="gramStart"/>
            <w:r>
              <w:rPr>
                <w:rFonts w:ascii="Aptos" w:eastAsia="Times New Roman" w:hAnsi="Aptos"/>
                <w:lang w:val="en-US"/>
              </w:rPr>
              <w:t>the Power</w:t>
            </w:r>
            <w:proofErr w:type="gramEnd"/>
            <w:r>
              <w:rPr>
                <w:rFonts w:ascii="Aptos" w:eastAsia="Times New Roman" w:hAnsi="Aptos"/>
                <w:lang w:val="en-US"/>
              </w:rPr>
              <w:t xml:space="preserve"> Virtual Agents management tasks.</w:t>
            </w:r>
          </w:p>
          <w:p w14:paraId="22A3F01B" w14:textId="77777777" w:rsidR="000A0424" w:rsidRDefault="000A0424">
            <w:pPr>
              <w:numPr>
                <w:ilvl w:val="1"/>
                <w:numId w:val="49"/>
              </w:numPr>
              <w:spacing w:before="20" w:after="20"/>
              <w:textAlignment w:val="center"/>
              <w:rPr>
                <w:rFonts w:eastAsia="Times New Roman"/>
                <w:lang w:val="en-US"/>
              </w:rPr>
            </w:pPr>
            <w:r>
              <w:rPr>
                <w:rFonts w:ascii="Aptos" w:eastAsia="Times New Roman" w:hAnsi="Aptos"/>
                <w:b/>
                <w:bCs/>
                <w:lang w:val="en-US"/>
              </w:rPr>
              <w:t>Custom Connectors</w:t>
            </w:r>
            <w:r>
              <w:rPr>
                <w:rFonts w:ascii="Aptos" w:eastAsia="Times New Roman" w:hAnsi="Aptos"/>
                <w:lang w:val="en-US"/>
              </w:rPr>
              <w:t xml:space="preserve">: Export their </w:t>
            </w:r>
            <w:proofErr w:type="spellStart"/>
            <w:r>
              <w:rPr>
                <w:rFonts w:ascii="Aptos" w:eastAsia="Times New Roman" w:hAnsi="Aptos"/>
                <w:lang w:val="en-US"/>
              </w:rPr>
              <w:t>OpenAPI</w:t>
            </w:r>
            <w:proofErr w:type="spellEnd"/>
            <w:r>
              <w:rPr>
                <w:rFonts w:ascii="Aptos" w:eastAsia="Times New Roman" w:hAnsi="Aptos"/>
                <w:lang w:val="en-US"/>
              </w:rPr>
              <w:t xml:space="preserve"> definitions in source control; use </w:t>
            </w:r>
            <w:r>
              <w:rPr>
                <w:rFonts w:ascii="Aptos" w:eastAsia="Times New Roman" w:hAnsi="Aptos"/>
                <w:b/>
                <w:bCs/>
                <w:lang w:val="en-US"/>
              </w:rPr>
              <w:t>Import Power Platform Solution</w:t>
            </w:r>
            <w:r>
              <w:rPr>
                <w:rFonts w:ascii="Aptos" w:eastAsia="Times New Roman" w:hAnsi="Aptos"/>
                <w:lang w:val="en-US"/>
              </w:rPr>
              <w:t xml:space="preserve"> to include them.</w:t>
            </w:r>
          </w:p>
          <w:p w14:paraId="063F03E5" w14:textId="77777777" w:rsidR="000A0424" w:rsidRDefault="000A0424">
            <w:pPr>
              <w:numPr>
                <w:ilvl w:val="1"/>
                <w:numId w:val="49"/>
              </w:numPr>
              <w:spacing w:before="20" w:after="20"/>
              <w:textAlignment w:val="center"/>
              <w:rPr>
                <w:rFonts w:eastAsia="Times New Roman"/>
                <w:lang w:val="en-US"/>
              </w:rPr>
            </w:pPr>
            <w:r>
              <w:rPr>
                <w:rFonts w:ascii="Aptos" w:eastAsia="Times New Roman" w:hAnsi="Aptos"/>
                <w:b/>
                <w:bCs/>
                <w:lang w:val="en-US"/>
              </w:rPr>
              <w:t>Environment Variables</w:t>
            </w:r>
            <w:r>
              <w:rPr>
                <w:rFonts w:ascii="Aptos" w:eastAsia="Times New Roman" w:hAnsi="Aptos"/>
                <w:lang w:val="en-US"/>
              </w:rPr>
              <w:t xml:space="preserve">: Include these in your solutions; use the </w:t>
            </w:r>
            <w:r>
              <w:rPr>
                <w:rFonts w:ascii="Aptos" w:eastAsia="Times New Roman" w:hAnsi="Aptos"/>
                <w:b/>
                <w:bCs/>
                <w:lang w:val="en-US"/>
              </w:rPr>
              <w:t>Configuration Migration Tool</w:t>
            </w:r>
            <w:r>
              <w:rPr>
                <w:rFonts w:ascii="Aptos" w:eastAsia="Times New Roman" w:hAnsi="Aptos"/>
                <w:lang w:val="en-US"/>
              </w:rPr>
              <w:t xml:space="preserve"> if transferring data records.</w:t>
            </w:r>
          </w:p>
          <w:p w14:paraId="3A8511A1" w14:textId="77777777" w:rsidR="000A0424" w:rsidRDefault="000A0424">
            <w:pPr>
              <w:numPr>
                <w:ilvl w:val="1"/>
                <w:numId w:val="49"/>
              </w:numPr>
              <w:spacing w:before="20" w:after="20"/>
              <w:textAlignment w:val="center"/>
              <w:rPr>
                <w:rFonts w:eastAsia="Times New Roman"/>
                <w:lang w:val="en-US"/>
              </w:rPr>
            </w:pPr>
            <w:r>
              <w:rPr>
                <w:rFonts w:ascii="Aptos" w:eastAsia="Times New Roman" w:hAnsi="Aptos"/>
                <w:b/>
                <w:bCs/>
                <w:lang w:val="en-US"/>
              </w:rPr>
              <w:t>Security</w:t>
            </w:r>
            <w:r>
              <w:rPr>
                <w:rFonts w:ascii="Aptos" w:eastAsia="Times New Roman" w:hAnsi="Aptos"/>
                <w:lang w:val="en-US"/>
              </w:rPr>
              <w:t xml:space="preserve">: Use service </w:t>
            </w:r>
            <w:proofErr w:type="gramStart"/>
            <w:r>
              <w:rPr>
                <w:rFonts w:ascii="Aptos" w:eastAsia="Times New Roman" w:hAnsi="Aptos"/>
                <w:lang w:val="en-US"/>
              </w:rPr>
              <w:t>principals</w:t>
            </w:r>
            <w:proofErr w:type="gramEnd"/>
            <w:r>
              <w:rPr>
                <w:rFonts w:ascii="Aptos" w:eastAsia="Times New Roman" w:hAnsi="Aptos"/>
                <w:lang w:val="en-US"/>
              </w:rPr>
              <w:t xml:space="preserve"> for non-interactive auth; do not store plain credentials in YAML. Protect branches and pipelines with approvals.</w:t>
            </w:r>
          </w:p>
          <w:p w14:paraId="1E021220" w14:textId="77777777" w:rsidR="000A0424" w:rsidRDefault="000A0424">
            <w:pPr>
              <w:numPr>
                <w:ilvl w:val="1"/>
                <w:numId w:val="49"/>
              </w:numPr>
              <w:spacing w:before="20" w:after="20"/>
              <w:textAlignment w:val="center"/>
              <w:rPr>
                <w:rFonts w:eastAsia="Times New Roman"/>
                <w:lang w:val="en-US"/>
              </w:rPr>
            </w:pPr>
            <w:r>
              <w:rPr>
                <w:rFonts w:ascii="Aptos" w:eastAsia="Times New Roman" w:hAnsi="Aptos"/>
                <w:b/>
                <w:bCs/>
                <w:lang w:val="en-US"/>
              </w:rPr>
              <w:t>Azure vs Self-hosted Agents</w:t>
            </w:r>
            <w:r>
              <w:rPr>
                <w:rFonts w:ascii="Aptos" w:eastAsia="Times New Roman" w:hAnsi="Aptos"/>
                <w:lang w:val="en-US"/>
              </w:rPr>
              <w:t xml:space="preserve">: Microsoft-hosted agents are easiest (no maintenance). If your pipeline requires internal resources or long-running tasks, consider self-hosted (just ensure </w:t>
            </w:r>
            <w:proofErr w:type="spellStart"/>
            <w:r>
              <w:rPr>
                <w:rFonts w:ascii="Aptos" w:eastAsia="Times New Roman" w:hAnsi="Aptos"/>
                <w:lang w:val="en-US"/>
              </w:rPr>
              <w:t>it’s</w:t>
            </w:r>
            <w:proofErr w:type="spellEnd"/>
            <w:r>
              <w:rPr>
                <w:rFonts w:ascii="Aptos" w:eastAsia="Times New Roman" w:hAnsi="Aptos"/>
                <w:lang w:val="en-US"/>
              </w:rPr>
              <w:t xml:space="preserve"> updated and secure).</w:t>
            </w:r>
          </w:p>
          <w:p w14:paraId="507E17C9" w14:textId="77777777" w:rsidR="000A0424" w:rsidRDefault="000A0424">
            <w:pPr>
              <w:numPr>
                <w:ilvl w:val="1"/>
                <w:numId w:val="49"/>
              </w:numPr>
              <w:spacing w:before="20" w:after="20"/>
              <w:textAlignment w:val="center"/>
              <w:rPr>
                <w:rFonts w:eastAsia="Times New Roman"/>
                <w:lang w:val="en-US"/>
              </w:rPr>
            </w:pPr>
            <w:r>
              <w:rPr>
                <w:rFonts w:ascii="Aptos" w:eastAsia="Times New Roman" w:hAnsi="Aptos"/>
                <w:b/>
                <w:bCs/>
                <w:lang w:val="en-US"/>
              </w:rPr>
              <w:t>Logging and Monitoring</w:t>
            </w:r>
            <w:r>
              <w:rPr>
                <w:rFonts w:ascii="Aptos" w:eastAsia="Times New Roman" w:hAnsi="Aptos"/>
                <w:lang w:val="en-US"/>
              </w:rPr>
              <w:t xml:space="preserve">: Enable pipeline </w:t>
            </w:r>
            <w:proofErr w:type="gramStart"/>
            <w:r>
              <w:rPr>
                <w:rFonts w:ascii="Aptos" w:eastAsia="Times New Roman" w:hAnsi="Aptos"/>
                <w:lang w:val="en-US"/>
              </w:rPr>
              <w:t>logs, and</w:t>
            </w:r>
            <w:proofErr w:type="gramEnd"/>
            <w:r>
              <w:rPr>
                <w:rFonts w:ascii="Aptos" w:eastAsia="Times New Roman" w:hAnsi="Aptos"/>
                <w:lang w:val="en-US"/>
              </w:rPr>
              <w:t xml:space="preserve"> consider adding steps to log results to Application Insights or Teams notifications.</w:t>
            </w:r>
          </w:p>
          <w:p w14:paraId="106362C6" w14:textId="77777777" w:rsidR="000A0424" w:rsidRDefault="000A0424">
            <w:pPr>
              <w:numPr>
                <w:ilvl w:val="1"/>
                <w:numId w:val="49"/>
              </w:numPr>
              <w:spacing w:before="20" w:after="20"/>
              <w:textAlignment w:val="center"/>
              <w:rPr>
                <w:rFonts w:eastAsia="Times New Roman"/>
                <w:lang w:val="en-US"/>
              </w:rPr>
            </w:pPr>
            <w:r>
              <w:rPr>
                <w:rFonts w:ascii="Aptos" w:eastAsia="Times New Roman" w:hAnsi="Aptos"/>
                <w:b/>
                <w:bCs/>
                <w:lang w:val="en-US"/>
              </w:rPr>
              <w:t>Documentation</w:t>
            </w:r>
            <w:r>
              <w:rPr>
                <w:rFonts w:ascii="Aptos" w:eastAsia="Times New Roman" w:hAnsi="Aptos"/>
                <w:lang w:val="en-US"/>
              </w:rPr>
              <w:t>: Document all steps and pipeline variables in a README in your repo. Use the Azure DevOps Wiki or project README for onboarding new team members.</w:t>
            </w:r>
          </w:p>
          <w:p w14:paraId="4FD0F6DB" w14:textId="77777777" w:rsidR="000A0424" w:rsidRDefault="000A0424">
            <w:pPr>
              <w:pStyle w:val="NormalWeb"/>
              <w:spacing w:before="180" w:beforeAutospacing="0" w:after="180" w:afterAutospacing="0"/>
              <w:ind w:left="720"/>
              <w:rPr>
                <w:rFonts w:ascii="Aptos" w:hAnsi="Aptos"/>
                <w:lang w:val="en-US"/>
              </w:rPr>
            </w:pPr>
            <w:r>
              <w:rPr>
                <w:rFonts w:ascii="Aptos" w:hAnsi="Aptos"/>
                <w:lang w:val="en-US"/>
              </w:rPr>
              <w:t xml:space="preserve">This guide provides an </w:t>
            </w:r>
            <w:r>
              <w:rPr>
                <w:rFonts w:ascii="Aptos" w:hAnsi="Aptos"/>
                <w:b/>
                <w:bCs/>
                <w:lang w:val="en-US"/>
              </w:rPr>
              <w:t>end-to-end</w:t>
            </w:r>
            <w:r>
              <w:rPr>
                <w:rFonts w:ascii="Aptos" w:hAnsi="Aptos"/>
                <w:lang w:val="en-US"/>
              </w:rPr>
              <w:t xml:space="preserve"> ALM process for Power Platform using Azure DevOps, covering setup, build, and release. By following these steps and best practices, you can achieve a robust CI/CD pipeline that encompasses </w:t>
            </w:r>
            <w:r>
              <w:rPr>
                <w:rFonts w:ascii="Aptos" w:hAnsi="Aptos"/>
                <w:b/>
                <w:bCs/>
                <w:lang w:val="en-US"/>
              </w:rPr>
              <w:t>all Power Platform artifact types</w:t>
            </w:r>
            <w:r>
              <w:rPr>
                <w:rFonts w:ascii="Aptos" w:hAnsi="Aptos"/>
                <w:lang w:val="en-US"/>
              </w:rPr>
              <w:t xml:space="preserve"> and adheres to enterprise security and compliance standards.</w:t>
            </w:r>
          </w:p>
          <w:p w14:paraId="1E9B20DA" w14:textId="77777777" w:rsidR="000A0424" w:rsidRDefault="000A0424">
            <w:pPr>
              <w:pStyle w:val="NormalWeb"/>
              <w:spacing w:before="180" w:beforeAutospacing="0" w:after="180" w:afterAutospacing="0"/>
              <w:ind w:left="720"/>
              <w:rPr>
                <w:rFonts w:ascii="Aptos" w:hAnsi="Aptos"/>
                <w:lang w:val="en-US"/>
              </w:rPr>
            </w:pPr>
            <w:r>
              <w:rPr>
                <w:rFonts w:ascii="Aptos" w:hAnsi="Aptos"/>
                <w:lang w:val="en-US"/>
              </w:rPr>
              <w:t> </w:t>
            </w:r>
          </w:p>
          <w:p w14:paraId="4048173F" w14:textId="77777777" w:rsidR="000A0424" w:rsidRDefault="000A0424">
            <w:pPr>
              <w:pStyle w:val="NormalWeb"/>
              <w:spacing w:before="160" w:beforeAutospacing="0" w:after="80" w:afterAutospacing="0"/>
              <w:ind w:left="720"/>
              <w:rPr>
                <w:rFonts w:ascii="Aptos" w:hAnsi="Aptos"/>
                <w:color w:val="0F4761"/>
                <w:sz w:val="28"/>
                <w:szCs w:val="28"/>
                <w:lang w:val="en-US"/>
              </w:rPr>
            </w:pPr>
            <w:r>
              <w:rPr>
                <w:rFonts w:ascii="Aptos" w:hAnsi="Aptos"/>
                <w:color w:val="0F4761"/>
                <w:sz w:val="28"/>
                <w:szCs w:val="28"/>
                <w:lang w:val="en-US"/>
              </w:rPr>
              <w:t>Security, Permissions and Best Practices</w:t>
            </w:r>
          </w:p>
          <w:p w14:paraId="28B0B3BD" w14:textId="77777777" w:rsidR="000A0424" w:rsidRDefault="000A0424">
            <w:pPr>
              <w:numPr>
                <w:ilvl w:val="1"/>
                <w:numId w:val="49"/>
              </w:numPr>
              <w:spacing w:before="20" w:after="20"/>
              <w:textAlignment w:val="center"/>
              <w:rPr>
                <w:rFonts w:eastAsia="Times New Roman"/>
                <w:lang w:val="en-US"/>
              </w:rPr>
            </w:pPr>
            <w:r>
              <w:rPr>
                <w:rFonts w:ascii="Aptos" w:eastAsia="Times New Roman" w:hAnsi="Aptos"/>
                <w:b/>
                <w:bCs/>
                <w:lang w:val="en-US"/>
              </w:rPr>
              <w:t>Least Privilege</w:t>
            </w:r>
            <w:r>
              <w:rPr>
                <w:rFonts w:ascii="Aptos" w:eastAsia="Times New Roman" w:hAnsi="Aptos"/>
                <w:lang w:val="en-US"/>
              </w:rPr>
              <w:t>: Ensure service principals only have necessary roles (Environment Maker/Administrator in PP).</w:t>
            </w:r>
          </w:p>
          <w:p w14:paraId="1DEC2A10" w14:textId="77777777" w:rsidR="000A0424" w:rsidRDefault="000A0424">
            <w:pPr>
              <w:numPr>
                <w:ilvl w:val="1"/>
                <w:numId w:val="49"/>
              </w:numPr>
              <w:spacing w:before="20" w:after="20"/>
              <w:textAlignment w:val="center"/>
              <w:rPr>
                <w:rFonts w:eastAsia="Times New Roman"/>
                <w:lang w:val="en-US"/>
              </w:rPr>
            </w:pPr>
            <w:r>
              <w:rPr>
                <w:rFonts w:ascii="Aptos" w:eastAsia="Times New Roman" w:hAnsi="Aptos"/>
                <w:b/>
                <w:bCs/>
                <w:lang w:val="en-US"/>
              </w:rPr>
              <w:t>Pipeline Permissions</w:t>
            </w:r>
            <w:r>
              <w:rPr>
                <w:rFonts w:ascii="Aptos" w:eastAsia="Times New Roman" w:hAnsi="Aptos"/>
                <w:lang w:val="en-US"/>
              </w:rPr>
              <w:t>: Only allow select users to trigger releases (via environment approvals).</w:t>
            </w:r>
          </w:p>
          <w:p w14:paraId="08165778" w14:textId="77777777" w:rsidR="000A0424" w:rsidRDefault="000A0424">
            <w:pPr>
              <w:numPr>
                <w:ilvl w:val="1"/>
                <w:numId w:val="49"/>
              </w:numPr>
              <w:spacing w:before="20" w:after="20"/>
              <w:textAlignment w:val="center"/>
              <w:rPr>
                <w:rFonts w:eastAsia="Times New Roman"/>
                <w:lang w:val="en-US"/>
              </w:rPr>
            </w:pPr>
            <w:r>
              <w:rPr>
                <w:rFonts w:ascii="Aptos" w:eastAsia="Times New Roman" w:hAnsi="Aptos"/>
                <w:b/>
                <w:bCs/>
                <w:lang w:val="en-US"/>
              </w:rPr>
              <w:t>Protected Variables</w:t>
            </w:r>
            <w:r>
              <w:rPr>
                <w:rFonts w:ascii="Aptos" w:eastAsia="Times New Roman" w:hAnsi="Aptos"/>
                <w:lang w:val="en-US"/>
              </w:rPr>
              <w:t xml:space="preserve">: Mark any passwords/secrets as secret, never print them. Use </w:t>
            </w:r>
            <w:r>
              <w:rPr>
                <w:rFonts w:ascii="Aptos" w:eastAsia="Times New Roman" w:hAnsi="Aptos"/>
                <w:b/>
                <w:bCs/>
                <w:lang w:val="en-US"/>
              </w:rPr>
              <w:t>Azure Key Vault</w:t>
            </w:r>
            <w:r>
              <w:rPr>
                <w:rFonts w:ascii="Aptos" w:eastAsia="Times New Roman" w:hAnsi="Aptos"/>
                <w:lang w:val="en-US"/>
              </w:rPr>
              <w:t xml:space="preserve"> if needed.</w:t>
            </w:r>
          </w:p>
          <w:p w14:paraId="5C265E26" w14:textId="77777777" w:rsidR="000A0424" w:rsidRDefault="000A0424">
            <w:pPr>
              <w:numPr>
                <w:ilvl w:val="1"/>
                <w:numId w:val="49"/>
              </w:numPr>
              <w:spacing w:before="20" w:after="20"/>
              <w:textAlignment w:val="center"/>
              <w:rPr>
                <w:rFonts w:eastAsia="Times New Roman"/>
                <w:lang w:val="en-US"/>
              </w:rPr>
            </w:pPr>
            <w:r>
              <w:rPr>
                <w:rFonts w:ascii="Aptos" w:eastAsia="Times New Roman" w:hAnsi="Aptos"/>
                <w:b/>
                <w:bCs/>
                <w:lang w:val="en-US"/>
              </w:rPr>
              <w:t>Retention &amp; Cleanup</w:t>
            </w:r>
            <w:r>
              <w:rPr>
                <w:rFonts w:ascii="Aptos" w:eastAsia="Times New Roman" w:hAnsi="Aptos"/>
                <w:lang w:val="en-US"/>
              </w:rPr>
              <w:t>: Set pipeline retention policies (e.g. keep 10 most recent runs). Regularly delete old artifacts.</w:t>
            </w:r>
          </w:p>
          <w:p w14:paraId="46F6C38D" w14:textId="77777777" w:rsidR="000A0424" w:rsidRDefault="000A0424">
            <w:pPr>
              <w:numPr>
                <w:ilvl w:val="1"/>
                <w:numId w:val="49"/>
              </w:numPr>
              <w:spacing w:before="20" w:after="20"/>
              <w:textAlignment w:val="center"/>
              <w:rPr>
                <w:rFonts w:eastAsia="Times New Roman"/>
                <w:lang w:val="en-US"/>
              </w:rPr>
            </w:pPr>
            <w:r>
              <w:rPr>
                <w:rFonts w:ascii="Aptos" w:eastAsia="Times New Roman" w:hAnsi="Aptos"/>
                <w:b/>
                <w:bCs/>
                <w:lang w:val="en-US"/>
              </w:rPr>
              <w:t>Compliance</w:t>
            </w:r>
            <w:r>
              <w:rPr>
                <w:rFonts w:ascii="Aptos" w:eastAsia="Times New Roman" w:hAnsi="Aptos"/>
                <w:lang w:val="en-US"/>
              </w:rPr>
              <w:t xml:space="preserve">: If required, run compliance checks (e.g. Policy-as-Code) in separate pipeline </w:t>
            </w:r>
            <w:proofErr w:type="gramStart"/>
            <w:r>
              <w:rPr>
                <w:rFonts w:ascii="Aptos" w:eastAsia="Times New Roman" w:hAnsi="Aptos"/>
                <w:lang w:val="en-US"/>
              </w:rPr>
              <w:t>stage</w:t>
            </w:r>
            <w:proofErr w:type="gramEnd"/>
            <w:r>
              <w:rPr>
                <w:rFonts w:ascii="Aptos" w:eastAsia="Times New Roman" w:hAnsi="Aptos"/>
                <w:lang w:val="en-US"/>
              </w:rPr>
              <w:t>.</w:t>
            </w:r>
          </w:p>
          <w:p w14:paraId="03B8D9B5" w14:textId="77777777" w:rsidR="000A0424" w:rsidRDefault="000A0424">
            <w:pPr>
              <w:pStyle w:val="NormalWeb"/>
              <w:spacing w:before="160" w:beforeAutospacing="0" w:after="80" w:afterAutospacing="0"/>
              <w:ind w:left="720"/>
              <w:rPr>
                <w:rFonts w:ascii="Aptos" w:hAnsi="Aptos"/>
                <w:color w:val="0F4761"/>
                <w:sz w:val="28"/>
                <w:szCs w:val="28"/>
                <w:lang w:val="en-US"/>
              </w:rPr>
            </w:pPr>
            <w:r>
              <w:rPr>
                <w:rFonts w:ascii="Aptos" w:hAnsi="Aptos"/>
                <w:color w:val="0F4761"/>
                <w:sz w:val="28"/>
                <w:szCs w:val="28"/>
                <w:lang w:val="en-US"/>
              </w:rPr>
              <w:t>4.9 Troubleshooting Checklist and Common Errors</w:t>
            </w:r>
          </w:p>
          <w:p w14:paraId="6584B44B" w14:textId="77777777" w:rsidR="000A0424" w:rsidRDefault="000A0424">
            <w:pPr>
              <w:numPr>
                <w:ilvl w:val="1"/>
                <w:numId w:val="49"/>
              </w:numPr>
              <w:spacing w:before="20" w:after="20"/>
              <w:textAlignment w:val="center"/>
              <w:rPr>
                <w:rFonts w:eastAsia="Times New Roman"/>
                <w:lang w:val="en-US"/>
              </w:rPr>
            </w:pPr>
            <w:r>
              <w:rPr>
                <w:rFonts w:ascii="Aptos" w:eastAsia="Times New Roman" w:hAnsi="Aptos"/>
                <w:b/>
                <w:bCs/>
                <w:lang w:val="en-US"/>
              </w:rPr>
              <w:t>Build fails to authenticate</w:t>
            </w:r>
            <w:r>
              <w:rPr>
                <w:rFonts w:ascii="Aptos" w:eastAsia="Times New Roman" w:hAnsi="Aptos"/>
                <w:lang w:val="en-US"/>
              </w:rPr>
              <w:t>: Check that the service connection’s secret is valid and hasn’t expired. Ensure correct Org URL and Tenant ID.</w:t>
            </w:r>
          </w:p>
          <w:p w14:paraId="2F057C49" w14:textId="77777777" w:rsidR="000A0424" w:rsidRDefault="000A0424">
            <w:pPr>
              <w:numPr>
                <w:ilvl w:val="1"/>
                <w:numId w:val="49"/>
              </w:numPr>
              <w:spacing w:before="20" w:after="20"/>
              <w:textAlignment w:val="center"/>
              <w:rPr>
                <w:rFonts w:eastAsia="Times New Roman"/>
                <w:lang w:val="en-US"/>
              </w:rPr>
            </w:pPr>
            <w:r>
              <w:rPr>
                <w:rFonts w:ascii="Aptos" w:eastAsia="Times New Roman" w:hAnsi="Aptos"/>
                <w:b/>
                <w:bCs/>
                <w:lang w:val="en-US"/>
              </w:rPr>
              <w:t>“Solution not found” on export/import</w:t>
            </w:r>
            <w:r>
              <w:rPr>
                <w:rFonts w:ascii="Aptos" w:eastAsia="Times New Roman" w:hAnsi="Aptos"/>
                <w:lang w:val="en-US"/>
              </w:rPr>
              <w:t>: Verify the exact solution name. Case-sensitive. Check if logged into correct environment.</w:t>
            </w:r>
          </w:p>
          <w:p w14:paraId="007DCA99" w14:textId="77777777" w:rsidR="000A0424" w:rsidRDefault="000A0424">
            <w:pPr>
              <w:numPr>
                <w:ilvl w:val="1"/>
                <w:numId w:val="49"/>
              </w:numPr>
              <w:spacing w:before="20" w:after="20"/>
              <w:textAlignment w:val="center"/>
              <w:rPr>
                <w:rFonts w:eastAsia="Times New Roman"/>
                <w:lang w:val="en-US"/>
              </w:rPr>
            </w:pPr>
            <w:r>
              <w:rPr>
                <w:rFonts w:ascii="Aptos" w:eastAsia="Times New Roman" w:hAnsi="Aptos"/>
                <w:b/>
                <w:bCs/>
                <w:lang w:val="en-US"/>
              </w:rPr>
              <w:t>Solution import error (0x8004xxxx)</w:t>
            </w:r>
            <w:r>
              <w:rPr>
                <w:rFonts w:ascii="Aptos" w:eastAsia="Times New Roman" w:hAnsi="Aptos"/>
                <w:lang w:val="en-US"/>
              </w:rPr>
              <w:t>: Often due to missing dependencies (install those in target first) or version conflicts. Use managed version increment.</w:t>
            </w:r>
          </w:p>
          <w:p w14:paraId="74D20D65" w14:textId="77777777" w:rsidR="000A0424" w:rsidRDefault="000A0424">
            <w:pPr>
              <w:numPr>
                <w:ilvl w:val="1"/>
                <w:numId w:val="49"/>
              </w:numPr>
              <w:spacing w:before="20" w:after="20"/>
              <w:textAlignment w:val="center"/>
              <w:rPr>
                <w:rFonts w:eastAsia="Times New Roman"/>
                <w:lang w:val="en-US"/>
              </w:rPr>
            </w:pPr>
            <w:r>
              <w:rPr>
                <w:rFonts w:ascii="Aptos" w:eastAsia="Times New Roman" w:hAnsi="Aptos"/>
                <w:b/>
                <w:bCs/>
                <w:lang w:val="en-US"/>
              </w:rPr>
              <w:t>Agent timeout</w:t>
            </w:r>
            <w:r>
              <w:rPr>
                <w:rFonts w:ascii="Aptos" w:eastAsia="Times New Roman" w:hAnsi="Aptos"/>
                <w:lang w:val="en-US"/>
              </w:rPr>
              <w:t>: If pipelines time out, increase timeout settings or use self-hosted agent for longer tasks.</w:t>
            </w:r>
          </w:p>
          <w:p w14:paraId="3958D647" w14:textId="77777777" w:rsidR="000A0424" w:rsidRDefault="000A0424">
            <w:pPr>
              <w:numPr>
                <w:ilvl w:val="1"/>
                <w:numId w:val="49"/>
              </w:numPr>
              <w:spacing w:before="20" w:after="20"/>
              <w:textAlignment w:val="center"/>
              <w:rPr>
                <w:rFonts w:eastAsia="Times New Roman"/>
                <w:lang w:val="en-US"/>
              </w:rPr>
            </w:pPr>
            <w:r>
              <w:rPr>
                <w:rFonts w:ascii="Aptos" w:eastAsia="Times New Roman" w:hAnsi="Aptos"/>
                <w:b/>
                <w:bCs/>
                <w:lang w:val="en-US"/>
              </w:rPr>
              <w:t>Permission denied in Dataverse</w:t>
            </w:r>
            <w:r>
              <w:rPr>
                <w:rFonts w:ascii="Aptos" w:eastAsia="Times New Roman" w:hAnsi="Aptos"/>
                <w:lang w:val="en-US"/>
              </w:rPr>
              <w:t>: Grant the SPN the “System Administrator” role in that environment.</w:t>
            </w:r>
          </w:p>
          <w:p w14:paraId="2021271B" w14:textId="77777777" w:rsidR="000A0424" w:rsidRDefault="000A0424">
            <w:pPr>
              <w:numPr>
                <w:ilvl w:val="1"/>
                <w:numId w:val="49"/>
              </w:numPr>
              <w:spacing w:before="20" w:after="20"/>
              <w:textAlignment w:val="center"/>
              <w:rPr>
                <w:rFonts w:eastAsia="Times New Roman"/>
                <w:lang w:val="en-US"/>
              </w:rPr>
            </w:pPr>
            <w:r>
              <w:rPr>
                <w:rFonts w:ascii="Aptos" w:eastAsia="Times New Roman" w:hAnsi="Aptos"/>
                <w:b/>
                <w:bCs/>
                <w:lang w:val="en-US"/>
              </w:rPr>
              <w:t>Pipeline YAML syntax errors</w:t>
            </w:r>
            <w:r>
              <w:rPr>
                <w:rFonts w:ascii="Aptos" w:eastAsia="Times New Roman" w:hAnsi="Aptos"/>
                <w:lang w:val="en-US"/>
              </w:rPr>
              <w:t>: Validate your YAML (Azure DevOps pipeline editor shows errors).</w:t>
            </w:r>
          </w:p>
          <w:p w14:paraId="32E5EAF6" w14:textId="77777777" w:rsidR="000A0424" w:rsidRDefault="000A0424">
            <w:pPr>
              <w:numPr>
                <w:ilvl w:val="1"/>
                <w:numId w:val="49"/>
              </w:numPr>
              <w:spacing w:before="20" w:after="20"/>
              <w:textAlignment w:val="center"/>
              <w:rPr>
                <w:rFonts w:eastAsia="Times New Roman"/>
                <w:lang w:val="en-US"/>
              </w:rPr>
            </w:pPr>
            <w:r>
              <w:rPr>
                <w:rFonts w:ascii="Aptos" w:eastAsia="Times New Roman" w:hAnsi="Aptos"/>
                <w:b/>
                <w:bCs/>
                <w:lang w:val="en-US"/>
              </w:rPr>
              <w:lastRenderedPageBreak/>
              <w:t>Power Pages issues</w:t>
            </w:r>
            <w:r>
              <w:rPr>
                <w:rFonts w:ascii="Aptos" w:eastAsia="Times New Roman" w:hAnsi="Aptos"/>
                <w:lang w:val="en-US"/>
              </w:rPr>
              <w:t xml:space="preserve">: If portal import fails, ensure </w:t>
            </w:r>
            <w:proofErr w:type="spellStart"/>
            <w:r>
              <w:rPr>
                <w:rFonts w:ascii="Aptos" w:eastAsia="Times New Roman" w:hAnsi="Aptos"/>
                <w:i/>
                <w:iCs/>
                <w:lang w:val="en-US"/>
              </w:rPr>
              <w:t>pac</w:t>
            </w:r>
            <w:proofErr w:type="spellEnd"/>
            <w:r>
              <w:rPr>
                <w:rFonts w:ascii="Aptos" w:eastAsia="Times New Roman" w:hAnsi="Aptos"/>
                <w:i/>
                <w:iCs/>
                <w:lang w:val="en-US"/>
              </w:rPr>
              <w:t xml:space="preserve"> </w:t>
            </w:r>
            <w:proofErr w:type="spellStart"/>
            <w:r>
              <w:rPr>
                <w:rFonts w:ascii="Aptos" w:eastAsia="Times New Roman" w:hAnsi="Aptos"/>
                <w:i/>
                <w:iCs/>
                <w:lang w:val="en-US"/>
              </w:rPr>
              <w:t>paportal</w:t>
            </w:r>
            <w:proofErr w:type="spellEnd"/>
            <w:r>
              <w:rPr>
                <w:rFonts w:ascii="Aptos" w:eastAsia="Times New Roman" w:hAnsi="Aptos"/>
                <w:lang w:val="en-US"/>
              </w:rPr>
              <w:t xml:space="preserve"> commands are used (these are separate tasks not in Build Tools extension).</w:t>
            </w:r>
          </w:p>
          <w:p w14:paraId="3973A307" w14:textId="77777777" w:rsidR="000A0424" w:rsidRDefault="000A0424">
            <w:pPr>
              <w:numPr>
                <w:ilvl w:val="1"/>
                <w:numId w:val="49"/>
              </w:numPr>
              <w:spacing w:before="20" w:after="20"/>
              <w:textAlignment w:val="center"/>
              <w:rPr>
                <w:rFonts w:eastAsia="Times New Roman"/>
                <w:lang w:val="en-US"/>
              </w:rPr>
            </w:pPr>
            <w:r>
              <w:rPr>
                <w:rFonts w:ascii="Aptos" w:eastAsia="Times New Roman" w:hAnsi="Aptos"/>
                <w:b/>
                <w:bCs/>
                <w:lang w:val="en-US"/>
              </w:rPr>
              <w:t>Approval stuck</w:t>
            </w:r>
            <w:r>
              <w:rPr>
                <w:rFonts w:ascii="Aptos" w:eastAsia="Times New Roman" w:hAnsi="Aptos"/>
                <w:lang w:val="en-US"/>
              </w:rPr>
              <w:t>: Ensure the approver’s email/identity is correct in environment checks.</w:t>
            </w:r>
          </w:p>
          <w:p w14:paraId="24421E35" w14:textId="77777777" w:rsidR="000A0424" w:rsidRDefault="000A0424">
            <w:pPr>
              <w:pStyle w:val="NormalWeb"/>
              <w:spacing w:before="180" w:beforeAutospacing="0" w:after="180" w:afterAutospacing="0"/>
              <w:ind w:left="720"/>
              <w:rPr>
                <w:rFonts w:ascii="Aptos" w:hAnsi="Aptos"/>
                <w:lang w:val="en-US"/>
              </w:rPr>
            </w:pPr>
            <w:r>
              <w:rPr>
                <w:rFonts w:ascii="Aptos" w:hAnsi="Aptos"/>
                <w:lang w:val="en-US"/>
              </w:rPr>
              <w:t xml:space="preserve">This completes the end-to-end setup of a robust Power Platform CI/CD pipeline on Azure DevOps for </w:t>
            </w:r>
            <w:r>
              <w:rPr>
                <w:rFonts w:ascii="Aptos" w:hAnsi="Aptos"/>
                <w:i/>
                <w:iCs/>
                <w:lang w:val="en-US"/>
              </w:rPr>
              <w:t>appflowit24.onmicrosoft.com</w:t>
            </w:r>
            <w:r>
              <w:rPr>
                <w:rFonts w:ascii="Aptos" w:hAnsi="Aptos"/>
                <w:lang w:val="en-US"/>
              </w:rPr>
              <w:t>.</w:t>
            </w:r>
          </w:p>
          <w:p w14:paraId="178DA8DB" w14:textId="77777777" w:rsidR="000A0424" w:rsidRDefault="000A0424">
            <w:pPr>
              <w:pStyle w:val="NormalWeb"/>
              <w:spacing w:before="20" w:beforeAutospacing="0" w:after="20" w:afterAutospacing="0"/>
              <w:ind w:left="720"/>
              <w:rPr>
                <w:rFonts w:ascii="Aptos" w:hAnsi="Aptos"/>
                <w:lang w:val="en-US"/>
              </w:rPr>
            </w:pPr>
            <w:r>
              <w:rPr>
                <w:rFonts w:ascii="Aptos" w:hAnsi="Aptos"/>
                <w:lang w:val="en-US"/>
              </w:rPr>
              <w:t> </w:t>
            </w:r>
          </w:p>
        </w:tc>
      </w:tr>
      <w:tr w:rsidR="009D1813" w14:paraId="732600B3" w14:textId="77777777">
        <w:trPr>
          <w:divId w:val="1799374724"/>
        </w:trPr>
        <w:tc>
          <w:tcPr>
            <w:tcW w:w="115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79D0BF"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tc>
        <w:tc>
          <w:tcPr>
            <w:tcW w:w="11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49FAC4" w14:textId="77777777" w:rsidR="000A0424" w:rsidRDefault="000A0424">
            <w:pPr>
              <w:pStyle w:val="NormalWeb"/>
              <w:spacing w:before="0" w:beforeAutospacing="0" w:after="0" w:afterAutospacing="0"/>
              <w:rPr>
                <w:rFonts w:ascii="Calibri" w:hAnsi="Calibri" w:cs="Calibri"/>
                <w:sz w:val="40"/>
                <w:szCs w:val="40"/>
              </w:rPr>
            </w:pPr>
            <w:r>
              <w:rPr>
                <w:rFonts w:ascii="Calibri" w:hAnsi="Calibri" w:cs="Calibri"/>
                <w:sz w:val="40"/>
                <w:szCs w:val="40"/>
              </w:rPr>
              <w:t> </w:t>
            </w:r>
          </w:p>
        </w:tc>
      </w:tr>
      <w:tr w:rsidR="009D1813" w14:paraId="2579CED6" w14:textId="77777777">
        <w:trPr>
          <w:divId w:val="1799374724"/>
        </w:trPr>
        <w:tc>
          <w:tcPr>
            <w:tcW w:w="22124" w:type="dxa"/>
            <w:gridSpan w:val="2"/>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F5C885" w14:textId="77777777" w:rsidR="000A0424" w:rsidRDefault="000A0424">
            <w:pPr>
              <w:pStyle w:val="NormalWeb"/>
              <w:spacing w:before="0" w:beforeAutospacing="0" w:after="0" w:afterAutospacing="0"/>
            </w:pPr>
            <w:r>
              <w:rPr>
                <w:noProof/>
              </w:rPr>
              <w:lastRenderedPageBreak/>
              <w:drawing>
                <wp:inline distT="0" distB="0" distL="0" distR="0" wp14:anchorId="46A1F4D9" wp14:editId="4E3AF7CE">
                  <wp:extent cx="13925550" cy="52578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3925550" cy="5257800"/>
                          </a:xfrm>
                          <a:prstGeom prst="rect">
                            <a:avLst/>
                          </a:prstGeom>
                          <a:noFill/>
                          <a:ln>
                            <a:noFill/>
                          </a:ln>
                        </pic:spPr>
                      </pic:pic>
                    </a:graphicData>
                  </a:graphic>
                </wp:inline>
              </w:drawing>
            </w:r>
          </w:p>
          <w:p w14:paraId="571A4299"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9D1813" w14:paraId="7B0A7700" w14:textId="77777777">
        <w:trPr>
          <w:divId w:val="1799374724"/>
        </w:trPr>
        <w:tc>
          <w:tcPr>
            <w:tcW w:w="115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00A6C2"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1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0A311A" w14:textId="77777777" w:rsidR="000A0424" w:rsidRDefault="000A0424">
            <w:pPr>
              <w:pStyle w:val="NormalWeb"/>
              <w:spacing w:before="0" w:beforeAutospacing="0" w:after="0" w:afterAutospacing="0"/>
              <w:rPr>
                <w:rFonts w:ascii="Calibri" w:hAnsi="Calibri" w:cs="Calibri"/>
                <w:sz w:val="40"/>
                <w:szCs w:val="40"/>
              </w:rPr>
            </w:pPr>
            <w:r>
              <w:rPr>
                <w:rFonts w:ascii="Calibri" w:hAnsi="Calibri" w:cs="Calibri"/>
                <w:sz w:val="40"/>
                <w:szCs w:val="40"/>
              </w:rPr>
              <w:t> </w:t>
            </w:r>
          </w:p>
        </w:tc>
      </w:tr>
    </w:tbl>
    <w:p w14:paraId="5B8442EB" w14:textId="77777777" w:rsidR="000A0424" w:rsidRDefault="000A0424">
      <w:pPr>
        <w:pStyle w:val="NormalWeb"/>
        <w:spacing w:before="0" w:beforeAutospacing="0" w:after="0" w:afterAutospacing="0"/>
        <w:rPr>
          <w:rFonts w:ascii="Verdana" w:hAnsi="Verdana"/>
          <w:sz w:val="22"/>
          <w:szCs w:val="22"/>
        </w:rPr>
      </w:pPr>
      <w:r>
        <w:rPr>
          <w:rFonts w:ascii="Verdana" w:hAnsi="Verdana"/>
          <w:sz w:val="22"/>
          <w:szCs w:val="22"/>
        </w:rPr>
        <w:t> </w:t>
      </w:r>
    </w:p>
    <w:p w14:paraId="7C081E63" w14:textId="77777777" w:rsidR="000A0424" w:rsidRDefault="000A0424">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PS</w:t>
      </w:r>
      <w:proofErr w:type="gramStart"/>
      <w:r>
        <w:rPr>
          <w:rFonts w:ascii="Calibri" w:hAnsi="Calibri" w:cs="Calibri"/>
          <w:b/>
          <w:bCs/>
          <w:sz w:val="22"/>
          <w:szCs w:val="22"/>
        </w:rPr>
        <w:t>1  -</w:t>
      </w:r>
      <w:proofErr w:type="gramEnd"/>
      <w:r>
        <w:rPr>
          <w:rFonts w:ascii="Calibri" w:hAnsi="Calibri" w:cs="Calibri"/>
          <w:b/>
          <w:bCs/>
          <w:sz w:val="22"/>
          <w:szCs w:val="22"/>
        </w:rPr>
        <w:t xml:space="preserve">admin | maker </w:t>
      </w:r>
      <w:r>
        <w:rPr>
          <w:rFonts w:ascii="Calibri" w:hAnsi="Calibri" w:cs="Calibri"/>
          <w:b/>
          <w:bCs/>
          <w:sz w:val="22"/>
          <w:szCs w:val="22"/>
          <w:highlight w:val="yellow"/>
        </w:rPr>
        <w:t>(PS1-Modules</w:t>
      </w:r>
      <w:proofErr w:type="gramStart"/>
      <w:r>
        <w:rPr>
          <w:rFonts w:ascii="Calibri" w:hAnsi="Calibri" w:cs="Calibri"/>
          <w:b/>
          <w:bCs/>
          <w:sz w:val="22"/>
          <w:szCs w:val="22"/>
          <w:highlight w:val="yellow"/>
        </w:rPr>
        <w:t>) :</w:t>
      </w:r>
      <w:proofErr w:type="gramEnd"/>
      <w:r>
        <w:rPr>
          <w:rFonts w:ascii="Calibri" w:hAnsi="Calibri" w:cs="Calibri"/>
          <w:b/>
          <w:bCs/>
          <w:sz w:val="22"/>
          <w:szCs w:val="22"/>
          <w:highlight w:val="yellow"/>
        </w:rPr>
        <w:t xml:space="preserve"> </w:t>
      </w:r>
      <w:proofErr w:type="gramStart"/>
      <w:r>
        <w:rPr>
          <w:rFonts w:ascii="Calibri" w:hAnsi="Calibri" w:cs="Calibri"/>
          <w:b/>
          <w:bCs/>
          <w:sz w:val="22"/>
          <w:szCs w:val="22"/>
          <w:highlight w:val="yellow"/>
        </w:rPr>
        <w:t>Microsoft.PowerApps.*</w:t>
      </w:r>
      <w:proofErr w:type="gramEnd"/>
    </w:p>
    <w:p w14:paraId="5E82C72E" w14:textId="77777777" w:rsidR="000A0424" w:rsidRDefault="000A042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A201C6E" w14:textId="77777777" w:rsidR="000A0424" w:rsidRDefault="000A0424">
      <w:pPr>
        <w:numPr>
          <w:ilvl w:val="1"/>
          <w:numId w:val="50"/>
        </w:numPr>
        <w:textAlignment w:val="center"/>
        <w:rPr>
          <w:rFonts w:ascii="Verdana" w:eastAsia="Times New Roman" w:hAnsi="Verdana"/>
          <w:color w:val="979797"/>
          <w:sz w:val="22"/>
          <w:szCs w:val="22"/>
        </w:rPr>
      </w:pPr>
      <w:hyperlink r:id="rId84" w:history="1">
        <w:r>
          <w:rPr>
            <w:rStyle w:val="Hyperlink"/>
            <w:rFonts w:ascii="Calibri" w:eastAsia="Times New Roman" w:hAnsi="Calibri" w:cs="Calibri"/>
            <w:b/>
            <w:bCs/>
            <w:sz w:val="22"/>
            <w:szCs w:val="22"/>
          </w:rPr>
          <w:t>Administrator</w:t>
        </w:r>
      </w:hyperlink>
    </w:p>
    <w:p w14:paraId="1CEF974F" w14:textId="77777777" w:rsidR="000A0424" w:rsidRDefault="000A0424">
      <w:pPr>
        <w:pStyle w:val="NormalWeb"/>
        <w:spacing w:before="0" w:beforeAutospacing="0" w:after="0" w:afterAutospacing="0"/>
        <w:ind w:left="720"/>
        <w:rPr>
          <w:rFonts w:ascii="Verdana" w:hAnsi="Verdana"/>
          <w:sz w:val="22"/>
          <w:szCs w:val="22"/>
        </w:rPr>
      </w:pPr>
      <w:r>
        <w:rPr>
          <w:rFonts w:ascii="Verdana" w:hAnsi="Verdana"/>
          <w:noProof/>
          <w:sz w:val="22"/>
          <w:szCs w:val="22"/>
        </w:rPr>
        <w:drawing>
          <wp:inline distT="0" distB="0" distL="0" distR="0" wp14:anchorId="474184E9" wp14:editId="3794A7C6">
            <wp:extent cx="3629025" cy="495300"/>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629025" cy="495300"/>
                    </a:xfrm>
                    <a:prstGeom prst="rect">
                      <a:avLst/>
                    </a:prstGeom>
                    <a:noFill/>
                    <a:ln>
                      <a:noFill/>
                    </a:ln>
                  </pic:spPr>
                </pic:pic>
              </a:graphicData>
            </a:graphic>
          </wp:inline>
        </w:drawing>
      </w:r>
    </w:p>
    <w:p w14:paraId="2E8C6208" w14:textId="77777777" w:rsidR="000A0424" w:rsidRDefault="000A042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A998673" w14:textId="77777777" w:rsidR="000A0424" w:rsidRDefault="000A0424">
      <w:pPr>
        <w:numPr>
          <w:ilvl w:val="1"/>
          <w:numId w:val="50"/>
        </w:numPr>
        <w:textAlignment w:val="center"/>
        <w:rPr>
          <w:rFonts w:ascii="Verdana" w:eastAsia="Times New Roman" w:hAnsi="Verdana"/>
          <w:color w:val="979797"/>
          <w:sz w:val="22"/>
          <w:szCs w:val="22"/>
        </w:rPr>
      </w:pPr>
      <w:hyperlink r:id="rId86" w:history="1">
        <w:r>
          <w:rPr>
            <w:rStyle w:val="Hyperlink"/>
            <w:rFonts w:ascii="Calibri" w:eastAsia="Times New Roman" w:hAnsi="Calibri" w:cs="Calibri"/>
            <w:b/>
            <w:bCs/>
            <w:sz w:val="22"/>
            <w:szCs w:val="22"/>
          </w:rPr>
          <w:t>Maker</w:t>
        </w:r>
      </w:hyperlink>
      <w:r>
        <w:rPr>
          <w:rFonts w:ascii="Calibri" w:eastAsia="Times New Roman" w:hAnsi="Calibri" w:cs="Calibri"/>
          <w:b/>
          <w:bCs/>
          <w:color w:val="000000"/>
          <w:sz w:val="22"/>
          <w:szCs w:val="22"/>
        </w:rPr>
        <w:t xml:space="preserve"> </w:t>
      </w:r>
    </w:p>
    <w:p w14:paraId="4EC7D6CC" w14:textId="77777777" w:rsidR="000A0424" w:rsidRDefault="000A0424">
      <w:pPr>
        <w:pStyle w:val="NormalWeb"/>
        <w:spacing w:before="0" w:beforeAutospacing="0" w:after="0" w:afterAutospacing="0"/>
        <w:ind w:left="720"/>
        <w:rPr>
          <w:rFonts w:ascii="Verdana" w:hAnsi="Verdana"/>
          <w:sz w:val="22"/>
          <w:szCs w:val="22"/>
        </w:rPr>
      </w:pPr>
      <w:r>
        <w:rPr>
          <w:rFonts w:ascii="Verdana" w:hAnsi="Verdana"/>
          <w:noProof/>
          <w:sz w:val="22"/>
          <w:szCs w:val="22"/>
        </w:rPr>
        <w:drawing>
          <wp:inline distT="0" distB="0" distL="0" distR="0" wp14:anchorId="5CF53B8F" wp14:editId="46FAB49D">
            <wp:extent cx="3352800" cy="54292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352800" cy="542925"/>
                    </a:xfrm>
                    <a:prstGeom prst="rect">
                      <a:avLst/>
                    </a:prstGeom>
                    <a:noFill/>
                    <a:ln>
                      <a:noFill/>
                    </a:ln>
                  </pic:spPr>
                </pic:pic>
              </a:graphicData>
            </a:graphic>
          </wp:inline>
        </w:drawing>
      </w:r>
    </w:p>
    <w:p w14:paraId="638834F6" w14:textId="77777777" w:rsidR="000A0424" w:rsidRDefault="000A042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B64ADEF" w14:textId="77777777" w:rsidR="000A0424" w:rsidRDefault="000A042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071B198" w14:textId="77777777" w:rsidR="000A0424" w:rsidRDefault="000A0424">
      <w:pPr>
        <w:pStyle w:val="NormalWeb"/>
        <w:spacing w:before="0" w:beforeAutospacing="0" w:after="0" w:afterAutospacing="0"/>
        <w:ind w:left="720"/>
        <w:rPr>
          <w:rFonts w:ascii="Calibri" w:hAnsi="Calibri" w:cs="Calibri"/>
          <w:sz w:val="22"/>
          <w:szCs w:val="22"/>
        </w:rPr>
      </w:pPr>
      <w:proofErr w:type="gramStart"/>
      <w:r>
        <w:rPr>
          <w:rFonts w:ascii="Calibri" w:hAnsi="Calibri" w:cs="Calibri"/>
          <w:sz w:val="22"/>
          <w:szCs w:val="22"/>
        </w:rPr>
        <w:t>Requirement :</w:t>
      </w:r>
      <w:proofErr w:type="gramEnd"/>
      <w:r>
        <w:rPr>
          <w:rFonts w:ascii="Calibri" w:hAnsi="Calibri" w:cs="Calibri"/>
          <w:sz w:val="22"/>
          <w:szCs w:val="22"/>
        </w:rPr>
        <w:t xml:space="preserve"> $</w:t>
      </w:r>
      <w:proofErr w:type="spellStart"/>
      <w:r>
        <w:rPr>
          <w:rFonts w:ascii="Calibri" w:hAnsi="Calibri" w:cs="Calibri"/>
          <w:sz w:val="22"/>
          <w:szCs w:val="22"/>
        </w:rPr>
        <w:t>PSVersionTable.PSVersion</w:t>
      </w:r>
      <w:proofErr w:type="spellEnd"/>
    </w:p>
    <w:p w14:paraId="04B6F328" w14:textId="77777777" w:rsidR="000A0424" w:rsidRDefault="000A0424">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highlight w:val="lightGray"/>
        </w:rPr>
        <w:t xml:space="preserve">Install-Module -Name </w:t>
      </w:r>
      <w:proofErr w:type="spellStart"/>
      <w:proofErr w:type="gramStart"/>
      <w:r>
        <w:rPr>
          <w:rFonts w:ascii="Calibri" w:hAnsi="Calibri" w:cs="Calibri"/>
          <w:b/>
          <w:bCs/>
          <w:sz w:val="22"/>
          <w:szCs w:val="22"/>
          <w:highlight w:val="lightGray"/>
        </w:rPr>
        <w:t>Microsoft.PowerApps.Administration.PowerShell</w:t>
      </w:r>
      <w:proofErr w:type="spellEnd"/>
      <w:proofErr w:type="gramEnd"/>
    </w:p>
    <w:p w14:paraId="799AFE53" w14:textId="77777777" w:rsidR="000A0424" w:rsidRDefault="000A0424">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highlight w:val="lightGray"/>
        </w:rPr>
        <w:t xml:space="preserve">Install-Module -Name </w:t>
      </w:r>
      <w:proofErr w:type="spellStart"/>
      <w:proofErr w:type="gramStart"/>
      <w:r>
        <w:rPr>
          <w:rFonts w:ascii="Calibri" w:hAnsi="Calibri" w:cs="Calibri"/>
          <w:b/>
          <w:bCs/>
          <w:sz w:val="22"/>
          <w:szCs w:val="22"/>
          <w:highlight w:val="lightGray"/>
        </w:rPr>
        <w:t>Microsoft.PowerApps.PowerShell</w:t>
      </w:r>
      <w:proofErr w:type="spellEnd"/>
      <w:proofErr w:type="gramEnd"/>
      <w:r>
        <w:rPr>
          <w:rFonts w:ascii="Calibri" w:hAnsi="Calibri" w:cs="Calibri"/>
          <w:b/>
          <w:bCs/>
          <w:sz w:val="22"/>
          <w:szCs w:val="22"/>
          <w:highlight w:val="lightGray"/>
        </w:rPr>
        <w:t xml:space="preserve"> -</w:t>
      </w:r>
      <w:proofErr w:type="spellStart"/>
      <w:r>
        <w:rPr>
          <w:rFonts w:ascii="Calibri" w:hAnsi="Calibri" w:cs="Calibri"/>
          <w:b/>
          <w:bCs/>
          <w:sz w:val="22"/>
          <w:szCs w:val="22"/>
          <w:highlight w:val="lightGray"/>
        </w:rPr>
        <w:t>AllowClobber</w:t>
      </w:r>
      <w:proofErr w:type="spellEnd"/>
    </w:p>
    <w:p w14:paraId="4A1BAA37" w14:textId="77777777" w:rsidR="000A0424" w:rsidRDefault="000A042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25DE7C2" w14:textId="77777777" w:rsidR="000A0424" w:rsidRDefault="000A042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Before accessing any of the commands, you have the option to provide your credentials using the following command. These credentials stay refreshed for up to ~8 hours</w:t>
      </w:r>
    </w:p>
    <w:p w14:paraId="0790C6E9" w14:textId="77777777" w:rsidR="000A0424" w:rsidRDefault="000A0424">
      <w:pPr>
        <w:pStyle w:val="NormalWeb"/>
        <w:spacing w:before="0" w:beforeAutospacing="0" w:after="0" w:afterAutospacing="0"/>
        <w:ind w:left="720"/>
        <w:rPr>
          <w:rFonts w:ascii="Calibri" w:hAnsi="Calibri" w:cs="Calibri"/>
          <w:color w:val="C00000"/>
          <w:sz w:val="22"/>
          <w:szCs w:val="22"/>
        </w:rPr>
      </w:pPr>
      <w:r>
        <w:rPr>
          <w:rFonts w:ascii="Calibri" w:hAnsi="Calibri" w:cs="Calibri"/>
          <w:color w:val="C00000"/>
          <w:sz w:val="22"/>
          <w:szCs w:val="22"/>
        </w:rPr>
        <w:t> </w:t>
      </w:r>
    </w:p>
    <w:p w14:paraId="582B8C6B" w14:textId="77777777" w:rsidR="000A0424" w:rsidRDefault="000A0424">
      <w:pPr>
        <w:pStyle w:val="NormalWeb"/>
        <w:spacing w:before="0" w:beforeAutospacing="0" w:after="0" w:afterAutospacing="0"/>
        <w:ind w:left="720"/>
        <w:rPr>
          <w:rFonts w:ascii="Calibri" w:hAnsi="Calibri" w:cs="Calibri"/>
          <w:color w:val="C00000"/>
          <w:sz w:val="22"/>
          <w:szCs w:val="22"/>
        </w:rPr>
      </w:pPr>
      <w:r>
        <w:rPr>
          <w:rFonts w:ascii="Calibri" w:hAnsi="Calibri" w:cs="Calibri"/>
          <w:b/>
          <w:bCs/>
          <w:color w:val="C00000"/>
          <w:sz w:val="22"/>
          <w:szCs w:val="22"/>
        </w:rPr>
        <w:t>Add-</w:t>
      </w:r>
      <w:proofErr w:type="spellStart"/>
      <w:r>
        <w:rPr>
          <w:rFonts w:ascii="Calibri" w:hAnsi="Calibri" w:cs="Calibri"/>
          <w:b/>
          <w:bCs/>
          <w:color w:val="C00000"/>
          <w:sz w:val="22"/>
          <w:szCs w:val="22"/>
        </w:rPr>
        <w:t>PowerAppsAccount</w:t>
      </w:r>
      <w:proofErr w:type="spellEnd"/>
    </w:p>
    <w:p w14:paraId="19B6D26B" w14:textId="77777777" w:rsidR="000A0424" w:rsidRDefault="000A042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5B31BC7" w14:textId="77777777" w:rsidR="000A0424" w:rsidRDefault="000A0424">
      <w:pPr>
        <w:numPr>
          <w:ilvl w:val="1"/>
          <w:numId w:val="51"/>
        </w:numPr>
        <w:textAlignment w:val="center"/>
        <w:rPr>
          <w:rFonts w:ascii="Verdana" w:eastAsia="Times New Roman" w:hAnsi="Verdana"/>
          <w:sz w:val="44"/>
          <w:szCs w:val="44"/>
        </w:rPr>
      </w:pPr>
      <w:proofErr w:type="gramStart"/>
      <w:r>
        <w:rPr>
          <w:rFonts w:ascii="Calibri" w:eastAsia="Times New Roman" w:hAnsi="Calibri" w:cs="Calibri"/>
          <w:sz w:val="22"/>
          <w:szCs w:val="22"/>
        </w:rPr>
        <w:t>Maker :</w:t>
      </w:r>
      <w:proofErr w:type="gramEnd"/>
      <w:r>
        <w:rPr>
          <w:rFonts w:ascii="Calibri" w:eastAsia="Times New Roman" w:hAnsi="Calibri" w:cs="Calibri"/>
          <w:sz w:val="22"/>
          <w:szCs w:val="22"/>
        </w:rPr>
        <w:t xml:space="preserve"> </w:t>
      </w:r>
      <w:hyperlink r:id="rId88" w:anchor="cmdlet-list---maker-cmdlets" w:history="1">
        <w:r>
          <w:rPr>
            <w:rStyle w:val="Hyperlink"/>
            <w:rFonts w:ascii="Calibri" w:eastAsia="Times New Roman" w:hAnsi="Calibri" w:cs="Calibri"/>
            <w:sz w:val="22"/>
            <w:szCs w:val="22"/>
          </w:rPr>
          <w:t>Cmdlet list - Maker Cmdlets</w:t>
        </w:r>
      </w:hyperlink>
    </w:p>
    <w:p w14:paraId="133D7105" w14:textId="77777777" w:rsidR="000A0424" w:rsidRDefault="000A0424">
      <w:pPr>
        <w:pStyle w:val="NormalWeb"/>
        <w:spacing w:before="0" w:beforeAutospacing="0" w:after="0" w:afterAutospacing="0"/>
        <w:ind w:left="1260"/>
        <w:rPr>
          <w:rFonts w:ascii="Calibri" w:hAnsi="Calibri" w:cs="Calibri"/>
          <w:sz w:val="22"/>
          <w:szCs w:val="22"/>
        </w:rPr>
      </w:pPr>
      <w:r>
        <w:rPr>
          <w:rFonts w:ascii="Calibri" w:hAnsi="Calibri" w:cs="Calibri"/>
          <w:sz w:val="22"/>
          <w:szCs w:val="22"/>
        </w:rPr>
        <w:lastRenderedPageBreak/>
        <w:t> </w:t>
      </w:r>
    </w:p>
    <w:p w14:paraId="37258A7C" w14:textId="77777777" w:rsidR="000A0424" w:rsidRDefault="000A0424">
      <w:pPr>
        <w:numPr>
          <w:ilvl w:val="1"/>
          <w:numId w:val="52"/>
        </w:numPr>
        <w:textAlignment w:val="center"/>
        <w:rPr>
          <w:rFonts w:ascii="Verdana" w:eastAsia="Times New Roman" w:hAnsi="Verdana"/>
          <w:sz w:val="44"/>
          <w:szCs w:val="44"/>
        </w:rPr>
      </w:pPr>
      <w:r>
        <w:rPr>
          <w:rFonts w:ascii="Calibri" w:eastAsia="Times New Roman" w:hAnsi="Calibri" w:cs="Calibri"/>
          <w:sz w:val="22"/>
          <w:szCs w:val="22"/>
        </w:rPr>
        <w:t xml:space="preserve">Admin: </w:t>
      </w:r>
      <w:hyperlink r:id="rId89" w:anchor="microsoft-powerapps-administration-powershell" w:history="1">
        <w:proofErr w:type="spellStart"/>
        <w:r>
          <w:rPr>
            <w:rStyle w:val="Hyperlink"/>
            <w:rFonts w:ascii="Calibri" w:eastAsia="Times New Roman" w:hAnsi="Calibri" w:cs="Calibri"/>
            <w:sz w:val="22"/>
            <w:szCs w:val="22"/>
          </w:rPr>
          <w:t>Microsoft.PowerApps.Administration.PowerShell</w:t>
        </w:r>
        <w:proofErr w:type="spellEnd"/>
        <w:r>
          <w:rPr>
            <w:rStyle w:val="Hyperlink"/>
            <w:rFonts w:ascii="Calibri" w:eastAsia="Times New Roman" w:hAnsi="Calibri" w:cs="Calibri"/>
            <w:sz w:val="22"/>
            <w:szCs w:val="22"/>
          </w:rPr>
          <w:t xml:space="preserve"> #Reference</w:t>
        </w:r>
      </w:hyperlink>
    </w:p>
    <w:p w14:paraId="363E7D55" w14:textId="77777777" w:rsidR="000A0424" w:rsidRDefault="000A042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65AE7E5" w14:textId="77777777" w:rsidR="000A0424" w:rsidRDefault="000A042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87EF0A4" w14:textId="77777777" w:rsidR="000A0424" w:rsidRDefault="000A0424">
      <w:pPr>
        <w:pStyle w:val="NormalWeb"/>
        <w:spacing w:before="0" w:beforeAutospacing="0" w:after="0" w:afterAutospacing="0"/>
        <w:ind w:left="720"/>
        <w:rPr>
          <w:rFonts w:ascii="Verdana" w:hAnsi="Verdana"/>
          <w:sz w:val="22"/>
          <w:szCs w:val="22"/>
        </w:rPr>
      </w:pPr>
      <w:r>
        <w:rPr>
          <w:rFonts w:ascii="Verdana" w:hAnsi="Verdana"/>
          <w:noProof/>
          <w:sz w:val="22"/>
          <w:szCs w:val="22"/>
        </w:rPr>
        <w:drawing>
          <wp:inline distT="0" distB="0" distL="0" distR="0" wp14:anchorId="1AEFD8CF" wp14:editId="7E5D34A5">
            <wp:extent cx="2466975" cy="1295400"/>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466975" cy="1295400"/>
                    </a:xfrm>
                    <a:prstGeom prst="rect">
                      <a:avLst/>
                    </a:prstGeom>
                    <a:noFill/>
                    <a:ln>
                      <a:noFill/>
                    </a:ln>
                  </pic:spPr>
                </pic:pic>
              </a:graphicData>
            </a:graphic>
          </wp:inline>
        </w:drawing>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707"/>
        <w:gridCol w:w="6193"/>
      </w:tblGrid>
      <w:tr w:rsidR="009D1813" w14:paraId="54B694BA" w14:textId="77777777">
        <w:trPr>
          <w:divId w:val="640614510"/>
        </w:trPr>
        <w:tc>
          <w:tcPr>
            <w:tcW w:w="46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E2A31C"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Module Name</w:t>
            </w:r>
          </w:p>
        </w:tc>
        <w:tc>
          <w:tcPr>
            <w:tcW w:w="61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9859B7"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Description</w:t>
            </w:r>
          </w:p>
        </w:tc>
      </w:tr>
      <w:tr w:rsidR="009D1813" w14:paraId="6170C26E" w14:textId="77777777">
        <w:trPr>
          <w:divId w:val="640614510"/>
        </w:trPr>
        <w:tc>
          <w:tcPr>
            <w:tcW w:w="46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7475D7" w14:textId="77777777" w:rsidR="000A0424" w:rsidRDefault="000A0424">
            <w:pPr>
              <w:pStyle w:val="NormalWeb"/>
              <w:spacing w:before="0" w:beforeAutospacing="0" w:after="0" w:afterAutospacing="0"/>
              <w:rPr>
                <w:rFonts w:ascii="Calibri" w:hAnsi="Calibri" w:cs="Calibri"/>
                <w:sz w:val="22"/>
                <w:szCs w:val="22"/>
              </w:rPr>
            </w:pPr>
            <w:proofErr w:type="spellStart"/>
            <w:proofErr w:type="gramStart"/>
            <w:r>
              <w:rPr>
                <w:rFonts w:ascii="Calibri" w:hAnsi="Calibri" w:cs="Calibri"/>
                <w:sz w:val="22"/>
                <w:szCs w:val="22"/>
              </w:rPr>
              <w:t>Microsoft.Xrm.OnlineManagementAPI</w:t>
            </w:r>
            <w:proofErr w:type="spellEnd"/>
            <w:proofErr w:type="gramEnd"/>
          </w:p>
        </w:tc>
        <w:tc>
          <w:tcPr>
            <w:tcW w:w="61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D9A3E1"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The online management API module is used to manage Dataverse environments.</w:t>
            </w:r>
          </w:p>
        </w:tc>
      </w:tr>
      <w:tr w:rsidR="009D1813" w14:paraId="0D9F15DE" w14:textId="77777777">
        <w:trPr>
          <w:divId w:val="640614510"/>
        </w:trPr>
        <w:tc>
          <w:tcPr>
            <w:tcW w:w="47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DFF20B" w14:textId="77777777" w:rsidR="000A0424" w:rsidRDefault="000A0424">
            <w:pPr>
              <w:pStyle w:val="NormalWeb"/>
              <w:spacing w:before="0" w:beforeAutospacing="0" w:after="0" w:afterAutospacing="0"/>
              <w:rPr>
                <w:rFonts w:ascii="Calibri" w:hAnsi="Calibri" w:cs="Calibri"/>
                <w:sz w:val="22"/>
                <w:szCs w:val="22"/>
              </w:rPr>
            </w:pPr>
            <w:proofErr w:type="spellStart"/>
            <w:proofErr w:type="gramStart"/>
            <w:r>
              <w:rPr>
                <w:rFonts w:ascii="Calibri" w:hAnsi="Calibri" w:cs="Calibri"/>
                <w:sz w:val="22"/>
                <w:szCs w:val="22"/>
              </w:rPr>
              <w:t>Microsoft.PowerApps.Administration.PowerShell</w:t>
            </w:r>
            <w:proofErr w:type="spellEnd"/>
            <w:proofErr w:type="gramEnd"/>
          </w:p>
        </w:tc>
        <w:tc>
          <w:tcPr>
            <w:tcW w:w="61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55620B"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The Power Apps administration module is used to manage users, databases, connectors, apps, flows, and permissions in Dataverse environments.</w:t>
            </w:r>
          </w:p>
        </w:tc>
      </w:tr>
      <w:tr w:rsidR="009D1813" w14:paraId="0B0D5209" w14:textId="77777777">
        <w:trPr>
          <w:divId w:val="640614510"/>
        </w:trPr>
        <w:tc>
          <w:tcPr>
            <w:tcW w:w="46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169F45" w14:textId="77777777" w:rsidR="000A0424" w:rsidRDefault="000A0424">
            <w:pPr>
              <w:pStyle w:val="NormalWeb"/>
              <w:spacing w:before="0" w:beforeAutospacing="0" w:after="0" w:afterAutospacing="0"/>
              <w:rPr>
                <w:rFonts w:ascii="Calibri" w:hAnsi="Calibri" w:cs="Calibri"/>
                <w:sz w:val="22"/>
                <w:szCs w:val="22"/>
              </w:rPr>
            </w:pPr>
            <w:proofErr w:type="spellStart"/>
            <w:proofErr w:type="gramStart"/>
            <w:r>
              <w:rPr>
                <w:rFonts w:ascii="Calibri" w:hAnsi="Calibri" w:cs="Calibri"/>
                <w:sz w:val="22"/>
                <w:szCs w:val="22"/>
              </w:rPr>
              <w:t>Microsoft.Xrm.Tooling.CrmConnector</w:t>
            </w:r>
            <w:proofErr w:type="spellEnd"/>
            <w:proofErr w:type="gramEnd"/>
          </w:p>
        </w:tc>
        <w:tc>
          <w:tcPr>
            <w:tcW w:w="61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E8E7B2"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The connector module is used to connect to and retrieve environment or organization details from Dataverse and Dynamics 365 Customer Engagement (</w:t>
            </w:r>
            <w:proofErr w:type="gramStart"/>
            <w:r>
              <w:rPr>
                <w:rFonts w:ascii="Calibri" w:hAnsi="Calibri" w:cs="Calibri"/>
                <w:sz w:val="22"/>
                <w:szCs w:val="22"/>
              </w:rPr>
              <w:t>on-premises</w:t>
            </w:r>
            <w:proofErr w:type="gramEnd"/>
            <w:r>
              <w:rPr>
                <w:rFonts w:ascii="Calibri" w:hAnsi="Calibri" w:cs="Calibri"/>
                <w:sz w:val="22"/>
                <w:szCs w:val="22"/>
              </w:rPr>
              <w:t>) deployments.</w:t>
            </w:r>
          </w:p>
        </w:tc>
      </w:tr>
      <w:tr w:rsidR="009D1813" w14:paraId="3E3CA5F5" w14:textId="77777777">
        <w:trPr>
          <w:divId w:val="640614510"/>
        </w:trPr>
        <w:tc>
          <w:tcPr>
            <w:tcW w:w="46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10E9DB" w14:textId="77777777" w:rsidR="000A0424" w:rsidRDefault="000A0424">
            <w:pPr>
              <w:pStyle w:val="NormalWeb"/>
              <w:spacing w:before="0" w:beforeAutospacing="0" w:after="0" w:afterAutospacing="0"/>
              <w:rPr>
                <w:rFonts w:ascii="Calibri" w:hAnsi="Calibri" w:cs="Calibri"/>
                <w:sz w:val="22"/>
                <w:szCs w:val="22"/>
              </w:rPr>
            </w:pPr>
            <w:proofErr w:type="spellStart"/>
            <w:proofErr w:type="gramStart"/>
            <w:r>
              <w:rPr>
                <w:rFonts w:ascii="Calibri" w:hAnsi="Calibri" w:cs="Calibri"/>
                <w:sz w:val="22"/>
                <w:szCs w:val="22"/>
              </w:rPr>
              <w:t>Microsoft.Xrm.Tooling.PackageDeployment</w:t>
            </w:r>
            <w:proofErr w:type="spellEnd"/>
            <w:proofErr w:type="gramEnd"/>
          </w:p>
        </w:tc>
        <w:tc>
          <w:tcPr>
            <w:tcW w:w="61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E82E15"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The package deployment module is used to deploy packages.</w:t>
            </w:r>
          </w:p>
        </w:tc>
      </w:tr>
      <w:tr w:rsidR="009D1813" w14:paraId="0255ACFA" w14:textId="77777777">
        <w:trPr>
          <w:divId w:val="640614510"/>
        </w:trPr>
        <w:tc>
          <w:tcPr>
            <w:tcW w:w="46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B78909" w14:textId="77777777" w:rsidR="000A0424" w:rsidRDefault="000A0424">
            <w:pPr>
              <w:pStyle w:val="NormalWeb"/>
              <w:spacing w:before="0" w:beforeAutospacing="0" w:after="0" w:afterAutospacing="0"/>
              <w:rPr>
                <w:rFonts w:ascii="Calibri" w:hAnsi="Calibri" w:cs="Calibri"/>
                <w:sz w:val="22"/>
                <w:szCs w:val="22"/>
              </w:rPr>
            </w:pPr>
            <w:proofErr w:type="spellStart"/>
            <w:proofErr w:type="gramStart"/>
            <w:r>
              <w:rPr>
                <w:rFonts w:ascii="Calibri" w:hAnsi="Calibri" w:cs="Calibri"/>
                <w:sz w:val="22"/>
                <w:szCs w:val="22"/>
              </w:rPr>
              <w:t>Microsoft.PowerApps.Checker.PowerShell</w:t>
            </w:r>
            <w:proofErr w:type="spellEnd"/>
            <w:proofErr w:type="gramEnd"/>
          </w:p>
        </w:tc>
        <w:tc>
          <w:tcPr>
            <w:tcW w:w="61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1100BA"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The Power Apps checker module interacts with the Power Apps checker service providing the ability to run static analysis jobs and download the results.</w:t>
            </w:r>
          </w:p>
        </w:tc>
      </w:tr>
      <w:tr w:rsidR="009D1813" w14:paraId="74C2F7FE" w14:textId="77777777">
        <w:trPr>
          <w:divId w:val="640614510"/>
        </w:trPr>
        <w:tc>
          <w:tcPr>
            <w:tcW w:w="46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D99849" w14:textId="77777777" w:rsidR="000A0424" w:rsidRDefault="000A0424">
            <w:pPr>
              <w:pStyle w:val="NormalWeb"/>
              <w:spacing w:before="0" w:beforeAutospacing="0" w:after="0" w:afterAutospacing="0"/>
              <w:rPr>
                <w:rFonts w:ascii="Calibri" w:hAnsi="Calibri" w:cs="Calibri"/>
                <w:sz w:val="22"/>
                <w:szCs w:val="22"/>
              </w:rPr>
            </w:pPr>
            <w:proofErr w:type="spellStart"/>
            <w:proofErr w:type="gramStart"/>
            <w:r>
              <w:rPr>
                <w:rFonts w:ascii="Calibri" w:hAnsi="Calibri" w:cs="Calibri"/>
                <w:sz w:val="22"/>
                <w:szCs w:val="22"/>
              </w:rPr>
              <w:t>Microsoft.PowerApps.PowerShell</w:t>
            </w:r>
            <w:proofErr w:type="spellEnd"/>
            <w:proofErr w:type="gramEnd"/>
          </w:p>
        </w:tc>
        <w:tc>
          <w:tcPr>
            <w:tcW w:w="61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B3FB77" w14:textId="77777777" w:rsidR="000A0424" w:rsidRDefault="000A0424">
            <w:pPr>
              <w:pStyle w:val="NormalWeb"/>
              <w:spacing w:before="0" w:beforeAutospacing="0" w:after="0" w:afterAutospacing="0"/>
              <w:rPr>
                <w:rFonts w:ascii="Calibri" w:hAnsi="Calibri" w:cs="Calibri"/>
                <w:sz w:val="22"/>
                <w:szCs w:val="22"/>
              </w:rPr>
            </w:pPr>
            <w:r>
              <w:rPr>
                <w:rFonts w:ascii="Calibri" w:hAnsi="Calibri" w:cs="Calibri"/>
                <w:sz w:val="22"/>
                <w:szCs w:val="22"/>
              </w:rPr>
              <w:t>The Power Apps maker module lets app makers manage connectors, apps, flows, and permissions in Dataverse environments.</w:t>
            </w:r>
          </w:p>
        </w:tc>
      </w:tr>
    </w:tbl>
    <w:p w14:paraId="76B0BD76" w14:textId="77777777" w:rsidR="000A0424" w:rsidRDefault="000A042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561512C" w14:textId="77777777" w:rsidR="000A0424" w:rsidRDefault="000A042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
    <w:tbl>
      <w:tblPr>
        <w:tblW w:w="0" w:type="auto"/>
        <w:tblInd w:w="720" w:type="dxa"/>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7930"/>
      </w:tblGrid>
      <w:tr w:rsidR="009D1813" w14:paraId="4B6ACF03" w14:textId="77777777">
        <w:trPr>
          <w:divId w:val="2050567791"/>
        </w:trPr>
        <w:tc>
          <w:tcPr>
            <w:tcW w:w="7831" w:type="dxa"/>
            <w:tcBorders>
              <w:top w:val="nil"/>
              <w:left w:val="nil"/>
              <w:bottom w:val="nil"/>
              <w:right w:val="nil"/>
            </w:tcBorders>
            <w:shd w:val="clear" w:color="auto" w:fill="000000"/>
            <w:tcMar>
              <w:top w:w="80" w:type="dxa"/>
              <w:left w:w="80" w:type="dxa"/>
              <w:bottom w:w="80" w:type="dxa"/>
              <w:right w:w="80" w:type="dxa"/>
            </w:tcMar>
            <w:hideMark/>
          </w:tcPr>
          <w:p w14:paraId="3174082F" w14:textId="77777777" w:rsidR="000A0424" w:rsidRDefault="000A0424">
            <w:pPr>
              <w:pStyle w:val="NormalWeb"/>
              <w:spacing w:before="0" w:beforeAutospacing="0" w:after="0" w:afterAutospacing="0"/>
              <w:rPr>
                <w:rFonts w:ascii="Segoe UI" w:hAnsi="Segoe UI" w:cs="Segoe UI"/>
                <w:color w:val="FFFFFF"/>
                <w:sz w:val="22"/>
                <w:szCs w:val="22"/>
              </w:rPr>
            </w:pPr>
            <w:r>
              <w:rPr>
                <w:rFonts w:ascii="Segoe UI" w:hAnsi="Segoe UI" w:cs="Segoe UI"/>
                <w:b/>
                <w:bCs/>
                <w:color w:val="FFFFFF"/>
                <w:sz w:val="22"/>
                <w:szCs w:val="22"/>
              </w:rPr>
              <w:t>More Information</w:t>
            </w:r>
          </w:p>
        </w:tc>
      </w:tr>
      <w:tr w:rsidR="009D1813" w14:paraId="6A41C789" w14:textId="77777777">
        <w:trPr>
          <w:divId w:val="2050567791"/>
        </w:trPr>
        <w:tc>
          <w:tcPr>
            <w:tcW w:w="7831" w:type="dxa"/>
            <w:tcBorders>
              <w:top w:val="nil"/>
              <w:left w:val="nil"/>
              <w:bottom w:val="nil"/>
              <w:right w:val="nil"/>
            </w:tcBorders>
            <w:shd w:val="clear" w:color="auto" w:fill="000000"/>
            <w:tcMar>
              <w:top w:w="80" w:type="dxa"/>
              <w:left w:w="80" w:type="dxa"/>
              <w:bottom w:w="80" w:type="dxa"/>
              <w:right w:w="80" w:type="dxa"/>
            </w:tcMar>
            <w:hideMark/>
          </w:tcPr>
          <w:p w14:paraId="5B947B0F" w14:textId="77777777" w:rsidR="000A0424" w:rsidRDefault="000A0424">
            <w:pPr>
              <w:pStyle w:val="NormalWeb"/>
              <w:spacing w:before="0" w:beforeAutospacing="0" w:after="0" w:afterAutospacing="0"/>
              <w:rPr>
                <w:sz w:val="22"/>
                <w:szCs w:val="22"/>
              </w:rPr>
            </w:pPr>
            <w:hyperlink r:id="rId91" w:history="1">
              <w:r>
                <w:rPr>
                  <w:rStyle w:val="Hyperlink"/>
                  <w:rFonts w:ascii="Segoe UI" w:hAnsi="Segoe UI" w:cs="Segoe UI"/>
                  <w:sz w:val="22"/>
                  <w:szCs w:val="22"/>
                </w:rPr>
                <w:t xml:space="preserve">Get started using the </w:t>
              </w:r>
              <w:proofErr w:type="spellStart"/>
              <w:proofErr w:type="gramStart"/>
              <w:r>
                <w:rPr>
                  <w:rStyle w:val="Hyperlink"/>
                  <w:rFonts w:ascii="Segoe UI" w:hAnsi="Segoe UI" w:cs="Segoe UI"/>
                  <w:sz w:val="22"/>
                  <w:szCs w:val="22"/>
                </w:rPr>
                <w:t>Microsoft.Xrm.OnlineManagementAPI</w:t>
              </w:r>
              <w:proofErr w:type="spellEnd"/>
              <w:proofErr w:type="gramEnd"/>
              <w:r>
                <w:rPr>
                  <w:rStyle w:val="Hyperlink"/>
                  <w:rFonts w:ascii="Segoe UI" w:hAnsi="Segoe UI" w:cs="Segoe UI"/>
                  <w:sz w:val="22"/>
                  <w:szCs w:val="22"/>
                </w:rPr>
                <w:t xml:space="preserve"> module</w:t>
              </w:r>
            </w:hyperlink>
          </w:p>
        </w:tc>
      </w:tr>
      <w:tr w:rsidR="009D1813" w14:paraId="33990F4B" w14:textId="77777777">
        <w:trPr>
          <w:divId w:val="2050567791"/>
        </w:trPr>
        <w:tc>
          <w:tcPr>
            <w:tcW w:w="7930" w:type="dxa"/>
            <w:tcBorders>
              <w:top w:val="nil"/>
              <w:left w:val="nil"/>
              <w:bottom w:val="nil"/>
              <w:right w:val="nil"/>
            </w:tcBorders>
            <w:shd w:val="clear" w:color="auto" w:fill="000000"/>
            <w:tcMar>
              <w:top w:w="80" w:type="dxa"/>
              <w:left w:w="80" w:type="dxa"/>
              <w:bottom w:w="80" w:type="dxa"/>
              <w:right w:w="80" w:type="dxa"/>
            </w:tcMar>
            <w:hideMark/>
          </w:tcPr>
          <w:p w14:paraId="7890D1D8" w14:textId="77777777" w:rsidR="000A0424" w:rsidRDefault="000A0424">
            <w:pPr>
              <w:pStyle w:val="NormalWeb"/>
              <w:spacing w:before="0" w:beforeAutospacing="0" w:after="0" w:afterAutospacing="0"/>
              <w:rPr>
                <w:sz w:val="22"/>
                <w:szCs w:val="22"/>
              </w:rPr>
            </w:pPr>
            <w:hyperlink r:id="rId92" w:anchor="powerapps-cmdlets-for-administrators-preview" w:history="1">
              <w:r>
                <w:rPr>
                  <w:rStyle w:val="Hyperlink"/>
                  <w:rFonts w:ascii="Segoe UI" w:hAnsi="Segoe UI" w:cs="Segoe UI"/>
                  <w:sz w:val="22"/>
                  <w:szCs w:val="22"/>
                </w:rPr>
                <w:t>PowerShell support for Power Apps (preview)</w:t>
              </w:r>
            </w:hyperlink>
          </w:p>
          <w:p w14:paraId="66CF4E11" w14:textId="77777777" w:rsidR="000A0424" w:rsidRDefault="000A0424">
            <w:pPr>
              <w:pStyle w:val="NormalWeb"/>
              <w:spacing w:before="0" w:beforeAutospacing="0" w:after="0" w:afterAutospacing="0"/>
              <w:rPr>
                <w:rFonts w:ascii="Verdana" w:hAnsi="Verdana"/>
                <w:sz w:val="22"/>
                <w:szCs w:val="22"/>
              </w:rPr>
            </w:pPr>
            <w:r>
              <w:rPr>
                <w:rFonts w:ascii="Verdana" w:hAnsi="Verdana"/>
                <w:sz w:val="22"/>
                <w:szCs w:val="22"/>
              </w:rPr>
              <w:t> </w:t>
            </w:r>
          </w:p>
          <w:p w14:paraId="39F2D318" w14:textId="77777777" w:rsidR="000A0424" w:rsidRDefault="000A0424">
            <w:pPr>
              <w:pStyle w:val="NormalWeb"/>
              <w:spacing w:before="0" w:beforeAutospacing="0" w:after="0" w:afterAutospacing="0"/>
              <w:rPr>
                <w:sz w:val="22"/>
                <w:szCs w:val="22"/>
              </w:rPr>
            </w:pPr>
            <w:hyperlink r:id="rId93" w:history="1">
              <w:r>
                <w:rPr>
                  <w:rStyle w:val="Hyperlink"/>
                  <w:rFonts w:ascii="Segoe UI" w:hAnsi="Segoe UI" w:cs="Segoe UI"/>
                  <w:sz w:val="22"/>
                  <w:szCs w:val="22"/>
                </w:rPr>
                <w:t xml:space="preserve">Get started using the </w:t>
              </w:r>
              <w:proofErr w:type="spellStart"/>
              <w:proofErr w:type="gramStart"/>
              <w:r>
                <w:rPr>
                  <w:rStyle w:val="Hyperlink"/>
                  <w:rFonts w:ascii="Segoe UI" w:hAnsi="Segoe UI" w:cs="Segoe UI"/>
                  <w:sz w:val="22"/>
                  <w:szCs w:val="22"/>
                </w:rPr>
                <w:t>Microsoft.PowerApps.Administration.PowerShell</w:t>
              </w:r>
              <w:proofErr w:type="spellEnd"/>
              <w:proofErr w:type="gramEnd"/>
              <w:r>
                <w:rPr>
                  <w:rStyle w:val="Hyperlink"/>
                  <w:rFonts w:ascii="Segoe UI" w:hAnsi="Segoe UI" w:cs="Segoe UI"/>
                  <w:sz w:val="22"/>
                  <w:szCs w:val="22"/>
                </w:rPr>
                <w:t xml:space="preserve"> cmdlets</w:t>
              </w:r>
            </w:hyperlink>
          </w:p>
        </w:tc>
      </w:tr>
      <w:tr w:rsidR="009D1813" w14:paraId="39EA8622" w14:textId="77777777">
        <w:trPr>
          <w:divId w:val="2050567791"/>
        </w:trPr>
        <w:tc>
          <w:tcPr>
            <w:tcW w:w="7831" w:type="dxa"/>
            <w:tcBorders>
              <w:top w:val="nil"/>
              <w:left w:val="nil"/>
              <w:bottom w:val="nil"/>
              <w:right w:val="nil"/>
            </w:tcBorders>
            <w:shd w:val="clear" w:color="auto" w:fill="000000"/>
            <w:tcMar>
              <w:top w:w="80" w:type="dxa"/>
              <w:left w:w="80" w:type="dxa"/>
              <w:bottom w:w="80" w:type="dxa"/>
              <w:right w:w="80" w:type="dxa"/>
            </w:tcMar>
            <w:hideMark/>
          </w:tcPr>
          <w:p w14:paraId="11EC8658" w14:textId="77777777" w:rsidR="000A0424" w:rsidRDefault="000A0424">
            <w:pPr>
              <w:pStyle w:val="NormalWeb"/>
              <w:spacing w:before="0" w:beforeAutospacing="0" w:after="0" w:afterAutospacing="0"/>
              <w:rPr>
                <w:sz w:val="22"/>
                <w:szCs w:val="22"/>
              </w:rPr>
            </w:pPr>
            <w:hyperlink r:id="rId94" w:history="1">
              <w:proofErr w:type="spellStart"/>
              <w:proofErr w:type="gramStart"/>
              <w:r>
                <w:rPr>
                  <w:rStyle w:val="Hyperlink"/>
                  <w:rFonts w:ascii="Segoe UI" w:hAnsi="Segoe UI" w:cs="Segoe UI"/>
                  <w:sz w:val="22"/>
                  <w:szCs w:val="22"/>
                </w:rPr>
                <w:t>Microsoft.Xrm.Tooling.CrmConnector</w:t>
              </w:r>
              <w:proofErr w:type="gramEnd"/>
              <w:r>
                <w:rPr>
                  <w:rStyle w:val="Hyperlink"/>
                  <w:rFonts w:ascii="Segoe UI" w:hAnsi="Segoe UI" w:cs="Segoe UI"/>
                  <w:sz w:val="22"/>
                  <w:szCs w:val="22"/>
                </w:rPr>
                <w:t>.PowerShell</w:t>
              </w:r>
              <w:proofErr w:type="spellEnd"/>
              <w:r>
                <w:rPr>
                  <w:rStyle w:val="Hyperlink"/>
                  <w:rFonts w:ascii="Segoe UI" w:hAnsi="Segoe UI" w:cs="Segoe UI"/>
                  <w:sz w:val="22"/>
                  <w:szCs w:val="22"/>
                </w:rPr>
                <w:t xml:space="preserve"> Module</w:t>
              </w:r>
            </w:hyperlink>
          </w:p>
        </w:tc>
      </w:tr>
      <w:tr w:rsidR="009D1813" w14:paraId="2EE773E5" w14:textId="77777777">
        <w:trPr>
          <w:divId w:val="2050567791"/>
        </w:trPr>
        <w:tc>
          <w:tcPr>
            <w:tcW w:w="7831" w:type="dxa"/>
            <w:tcBorders>
              <w:top w:val="nil"/>
              <w:left w:val="nil"/>
              <w:bottom w:val="nil"/>
              <w:right w:val="nil"/>
            </w:tcBorders>
            <w:shd w:val="clear" w:color="auto" w:fill="000000"/>
            <w:tcMar>
              <w:top w:w="80" w:type="dxa"/>
              <w:left w:w="80" w:type="dxa"/>
              <w:bottom w:w="80" w:type="dxa"/>
              <w:right w:w="80" w:type="dxa"/>
            </w:tcMar>
            <w:hideMark/>
          </w:tcPr>
          <w:p w14:paraId="7528879C" w14:textId="77777777" w:rsidR="000A0424" w:rsidRDefault="000A0424">
            <w:pPr>
              <w:pStyle w:val="NormalWeb"/>
              <w:spacing w:before="0" w:beforeAutospacing="0" w:after="0" w:afterAutospacing="0"/>
              <w:rPr>
                <w:sz w:val="22"/>
                <w:szCs w:val="22"/>
              </w:rPr>
            </w:pPr>
            <w:hyperlink r:id="rId95" w:history="1">
              <w:r>
                <w:rPr>
                  <w:rStyle w:val="Hyperlink"/>
                  <w:rFonts w:ascii="Segoe UI" w:hAnsi="Segoe UI" w:cs="Segoe UI"/>
                  <w:sz w:val="22"/>
                  <w:szCs w:val="22"/>
                </w:rPr>
                <w:t xml:space="preserve">Get started using the </w:t>
              </w:r>
              <w:proofErr w:type="spellStart"/>
              <w:proofErr w:type="gramStart"/>
              <w:r>
                <w:rPr>
                  <w:rStyle w:val="Hyperlink"/>
                  <w:rFonts w:ascii="Segoe UI" w:hAnsi="Segoe UI" w:cs="Segoe UI"/>
                  <w:sz w:val="22"/>
                  <w:szCs w:val="22"/>
                </w:rPr>
                <w:t>Microsoft.Xrm.Tooling.PackageDeployment</w:t>
              </w:r>
              <w:proofErr w:type="spellEnd"/>
              <w:proofErr w:type="gramEnd"/>
              <w:r>
                <w:rPr>
                  <w:rStyle w:val="Hyperlink"/>
                  <w:rFonts w:ascii="Segoe UI" w:hAnsi="Segoe UI" w:cs="Segoe UI"/>
                  <w:sz w:val="22"/>
                  <w:szCs w:val="22"/>
                </w:rPr>
                <w:t xml:space="preserve"> cmdlets</w:t>
              </w:r>
            </w:hyperlink>
          </w:p>
        </w:tc>
      </w:tr>
      <w:tr w:rsidR="009D1813" w14:paraId="77C0A1CA" w14:textId="77777777">
        <w:trPr>
          <w:divId w:val="2050567791"/>
        </w:trPr>
        <w:tc>
          <w:tcPr>
            <w:tcW w:w="7831" w:type="dxa"/>
            <w:tcBorders>
              <w:top w:val="nil"/>
              <w:left w:val="nil"/>
              <w:bottom w:val="nil"/>
              <w:right w:val="nil"/>
            </w:tcBorders>
            <w:shd w:val="clear" w:color="auto" w:fill="000000"/>
            <w:tcMar>
              <w:top w:w="80" w:type="dxa"/>
              <w:left w:w="80" w:type="dxa"/>
              <w:bottom w:w="80" w:type="dxa"/>
              <w:right w:w="80" w:type="dxa"/>
            </w:tcMar>
            <w:hideMark/>
          </w:tcPr>
          <w:p w14:paraId="0055D45D" w14:textId="77777777" w:rsidR="000A0424" w:rsidRDefault="000A0424">
            <w:pPr>
              <w:pStyle w:val="NormalWeb"/>
              <w:spacing w:before="0" w:beforeAutospacing="0" w:after="0" w:afterAutospacing="0"/>
              <w:rPr>
                <w:sz w:val="22"/>
                <w:szCs w:val="22"/>
              </w:rPr>
            </w:pPr>
            <w:hyperlink r:id="rId96" w:history="1">
              <w:r>
                <w:rPr>
                  <w:rStyle w:val="Hyperlink"/>
                  <w:rFonts w:ascii="Segoe UI" w:hAnsi="Segoe UI" w:cs="Segoe UI"/>
                  <w:sz w:val="22"/>
                  <w:szCs w:val="22"/>
                </w:rPr>
                <w:t xml:space="preserve">Get started using the </w:t>
              </w:r>
              <w:proofErr w:type="spellStart"/>
              <w:proofErr w:type="gramStart"/>
              <w:r>
                <w:rPr>
                  <w:rStyle w:val="Hyperlink"/>
                  <w:rFonts w:ascii="Segoe UI" w:hAnsi="Segoe UI" w:cs="Segoe UI"/>
                  <w:sz w:val="22"/>
                  <w:szCs w:val="22"/>
                </w:rPr>
                <w:t>Microsoft.PowerApps.Checker.PowerShell</w:t>
              </w:r>
              <w:proofErr w:type="spellEnd"/>
              <w:proofErr w:type="gramEnd"/>
              <w:r>
                <w:rPr>
                  <w:rStyle w:val="Hyperlink"/>
                  <w:rFonts w:ascii="Segoe UI" w:hAnsi="Segoe UI" w:cs="Segoe UI"/>
                  <w:sz w:val="22"/>
                  <w:szCs w:val="22"/>
                </w:rPr>
                <w:t xml:space="preserve"> cmdlets</w:t>
              </w:r>
            </w:hyperlink>
          </w:p>
        </w:tc>
      </w:tr>
      <w:tr w:rsidR="009D1813" w14:paraId="3F7D33EC" w14:textId="77777777">
        <w:trPr>
          <w:divId w:val="2050567791"/>
        </w:trPr>
        <w:tc>
          <w:tcPr>
            <w:tcW w:w="7831" w:type="dxa"/>
            <w:tcBorders>
              <w:top w:val="nil"/>
              <w:left w:val="nil"/>
              <w:bottom w:val="nil"/>
              <w:right w:val="nil"/>
            </w:tcBorders>
            <w:shd w:val="clear" w:color="auto" w:fill="000000"/>
            <w:tcMar>
              <w:top w:w="80" w:type="dxa"/>
              <w:left w:w="80" w:type="dxa"/>
              <w:bottom w:w="80" w:type="dxa"/>
              <w:right w:w="80" w:type="dxa"/>
            </w:tcMar>
            <w:hideMark/>
          </w:tcPr>
          <w:p w14:paraId="340BB074" w14:textId="77777777" w:rsidR="000A0424" w:rsidRDefault="000A0424">
            <w:pPr>
              <w:pStyle w:val="NormalWeb"/>
              <w:spacing w:before="0" w:beforeAutospacing="0" w:after="0" w:afterAutospacing="0"/>
              <w:rPr>
                <w:sz w:val="22"/>
                <w:szCs w:val="22"/>
              </w:rPr>
            </w:pPr>
            <w:hyperlink r:id="rId97" w:anchor="powerapps-cmdlets-for-app-creators-preview" w:history="1">
              <w:r>
                <w:rPr>
                  <w:rStyle w:val="Hyperlink"/>
                  <w:rFonts w:ascii="Segoe UI" w:hAnsi="Segoe UI" w:cs="Segoe UI"/>
                  <w:sz w:val="22"/>
                  <w:szCs w:val="22"/>
                </w:rPr>
                <w:t xml:space="preserve">Get started using the </w:t>
              </w:r>
              <w:proofErr w:type="spellStart"/>
              <w:proofErr w:type="gramStart"/>
              <w:r>
                <w:rPr>
                  <w:rStyle w:val="Hyperlink"/>
                  <w:rFonts w:ascii="Segoe UI" w:hAnsi="Segoe UI" w:cs="Segoe UI"/>
                  <w:sz w:val="22"/>
                  <w:szCs w:val="22"/>
                </w:rPr>
                <w:t>Microsoft.PowerApps.PowerShell</w:t>
              </w:r>
              <w:proofErr w:type="spellEnd"/>
              <w:proofErr w:type="gramEnd"/>
            </w:hyperlink>
          </w:p>
        </w:tc>
      </w:tr>
    </w:tbl>
    <w:p w14:paraId="413DC026" w14:textId="77777777" w:rsidR="000A0424" w:rsidRDefault="000A0424">
      <w:pPr>
        <w:divId w:val="2050567791"/>
        <w:rPr>
          <w:rFonts w:eastAsia="Times New Roman"/>
        </w:rPr>
      </w:pPr>
    </w:p>
    <w:sectPr w:rsidR="000A0424" w:rsidSect="00800517">
      <w:pgSz w:w="24477" w:h="15842" w:orient="landscape" w:code="3"/>
      <w:pgMar w:top="57" w:right="57" w:bottom="57" w:left="57" w:header="57" w:footer="5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ptos">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Rounded MT Bold">
    <w:panose1 w:val="020F0704030504030204"/>
    <w:charset w:val="00"/>
    <w:family w:val="swiss"/>
    <w:pitch w:val="variable"/>
    <w:sig w:usb0="00000003" w:usb1="00000000" w:usb2="00000000" w:usb3="00000000" w:csb0="00000001" w:csb1="00000000"/>
  </w:font>
  <w:font w:name="Segoe UI Black">
    <w:panose1 w:val="020B0A02040204020203"/>
    <w:charset w:val="00"/>
    <w:family w:val="swiss"/>
    <w:pitch w:val="variable"/>
    <w:sig w:usb0="E00002FF" w:usb1="4000E4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Candara Light">
    <w:panose1 w:val="020E0502030303020204"/>
    <w:charset w:val="00"/>
    <w:family w:val="swiss"/>
    <w:pitch w:val="variable"/>
    <w:sig w:usb0="A00002FF" w:usb1="00000002"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1F5D"/>
    <w:multiLevelType w:val="multilevel"/>
    <w:tmpl w:val="BDC2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3E0F03"/>
    <w:multiLevelType w:val="multilevel"/>
    <w:tmpl w:val="1C70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6B44FF"/>
    <w:multiLevelType w:val="multilevel"/>
    <w:tmpl w:val="468E0E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051B9"/>
    <w:multiLevelType w:val="multilevel"/>
    <w:tmpl w:val="EF063D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445D37"/>
    <w:multiLevelType w:val="multilevel"/>
    <w:tmpl w:val="8BA6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390795"/>
    <w:multiLevelType w:val="multilevel"/>
    <w:tmpl w:val="34C841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2721E2"/>
    <w:multiLevelType w:val="multilevel"/>
    <w:tmpl w:val="1DA0E7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A639D3"/>
    <w:multiLevelType w:val="multilevel"/>
    <w:tmpl w:val="43D6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D205B94"/>
    <w:multiLevelType w:val="multilevel"/>
    <w:tmpl w:val="14B81A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D1307A"/>
    <w:multiLevelType w:val="multilevel"/>
    <w:tmpl w:val="C66A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10A1B3B"/>
    <w:multiLevelType w:val="multilevel"/>
    <w:tmpl w:val="C23CED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17571C"/>
    <w:multiLevelType w:val="multilevel"/>
    <w:tmpl w:val="1DB65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74343B4"/>
    <w:multiLevelType w:val="multilevel"/>
    <w:tmpl w:val="223CA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93F599F"/>
    <w:multiLevelType w:val="multilevel"/>
    <w:tmpl w:val="016E30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44215A"/>
    <w:multiLevelType w:val="multilevel"/>
    <w:tmpl w:val="487074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582A0C"/>
    <w:multiLevelType w:val="multilevel"/>
    <w:tmpl w:val="950A30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7D0892"/>
    <w:multiLevelType w:val="multilevel"/>
    <w:tmpl w:val="ED30C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AA3173"/>
    <w:multiLevelType w:val="multilevel"/>
    <w:tmpl w:val="8556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5865E13"/>
    <w:multiLevelType w:val="multilevel"/>
    <w:tmpl w:val="9794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A671EBA"/>
    <w:multiLevelType w:val="multilevel"/>
    <w:tmpl w:val="F3A83F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477345"/>
    <w:multiLevelType w:val="multilevel"/>
    <w:tmpl w:val="E9D89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0C84977"/>
    <w:multiLevelType w:val="multilevel"/>
    <w:tmpl w:val="2CF411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0430FB"/>
    <w:multiLevelType w:val="multilevel"/>
    <w:tmpl w:val="F15012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6412E6"/>
    <w:multiLevelType w:val="multilevel"/>
    <w:tmpl w:val="4A62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4EC74B7"/>
    <w:multiLevelType w:val="multilevel"/>
    <w:tmpl w:val="BEE4D2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BB2247"/>
    <w:multiLevelType w:val="multilevel"/>
    <w:tmpl w:val="817879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B86B0C"/>
    <w:multiLevelType w:val="multilevel"/>
    <w:tmpl w:val="E9C0E8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DC17F7"/>
    <w:multiLevelType w:val="multilevel"/>
    <w:tmpl w:val="4CE0B5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EA34DC"/>
    <w:multiLevelType w:val="multilevel"/>
    <w:tmpl w:val="1C8A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4053FF3"/>
    <w:multiLevelType w:val="multilevel"/>
    <w:tmpl w:val="0C42AC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5B045F"/>
    <w:multiLevelType w:val="multilevel"/>
    <w:tmpl w:val="B464D8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9E5891"/>
    <w:multiLevelType w:val="multilevel"/>
    <w:tmpl w:val="D1C8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EC2368A"/>
    <w:multiLevelType w:val="multilevel"/>
    <w:tmpl w:val="175E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56176145">
    <w:abstractNumId w:val="22"/>
    <w:lvlOverride w:ilvl="1">
      <w:startOverride w:val="1"/>
    </w:lvlOverride>
  </w:num>
  <w:num w:numId="2" w16cid:durableId="310059034">
    <w:abstractNumId w:val="22"/>
    <w:lvlOverride w:ilvl="1">
      <w:startOverride w:val="2"/>
    </w:lvlOverride>
  </w:num>
  <w:num w:numId="3" w16cid:durableId="290018747">
    <w:abstractNumId w:val="22"/>
    <w:lvlOverride w:ilvl="1">
      <w:startOverride w:val="3"/>
    </w:lvlOverride>
  </w:num>
  <w:num w:numId="4" w16cid:durableId="517042625">
    <w:abstractNumId w:val="22"/>
    <w:lvlOverride w:ilvl="1">
      <w:startOverride w:val="7"/>
    </w:lvlOverride>
  </w:num>
  <w:num w:numId="5" w16cid:durableId="698549355">
    <w:abstractNumId w:val="22"/>
    <w:lvlOverride w:ilvl="1">
      <w:startOverride w:val="8"/>
    </w:lvlOverride>
  </w:num>
  <w:num w:numId="6" w16cid:durableId="2027781684">
    <w:abstractNumId w:val="22"/>
    <w:lvlOverride w:ilvl="1">
      <w:startOverride w:val="9"/>
    </w:lvlOverride>
  </w:num>
  <w:num w:numId="7" w16cid:durableId="212276903">
    <w:abstractNumId w:val="22"/>
    <w:lvlOverride w:ilvl="1">
      <w:startOverride w:val="10"/>
    </w:lvlOverride>
  </w:num>
  <w:num w:numId="8" w16cid:durableId="1038238795">
    <w:abstractNumId w:val="22"/>
    <w:lvlOverride w:ilvl="1">
      <w:startOverride w:val="14"/>
    </w:lvlOverride>
  </w:num>
  <w:num w:numId="9" w16cid:durableId="824317923">
    <w:abstractNumId w:val="22"/>
    <w:lvlOverride w:ilvl="1">
      <w:startOverride w:val="15"/>
    </w:lvlOverride>
  </w:num>
  <w:num w:numId="10" w16cid:durableId="167643745">
    <w:abstractNumId w:val="22"/>
    <w:lvlOverride w:ilvl="1">
      <w:startOverride w:val="17"/>
    </w:lvlOverride>
  </w:num>
  <w:num w:numId="11" w16cid:durableId="899904643">
    <w:abstractNumId w:val="22"/>
    <w:lvlOverride w:ilvl="1">
      <w:startOverride w:val="18"/>
    </w:lvlOverride>
  </w:num>
  <w:num w:numId="12" w16cid:durableId="880551981">
    <w:abstractNumId w:val="18"/>
  </w:num>
  <w:num w:numId="13" w16cid:durableId="1144935083">
    <w:abstractNumId w:val="31"/>
  </w:num>
  <w:num w:numId="14" w16cid:durableId="541089386">
    <w:abstractNumId w:val="11"/>
  </w:num>
  <w:num w:numId="15" w16cid:durableId="175658564">
    <w:abstractNumId w:val="20"/>
  </w:num>
  <w:num w:numId="16" w16cid:durableId="1539199474">
    <w:abstractNumId w:val="16"/>
  </w:num>
  <w:num w:numId="17" w16cid:durableId="1738937745">
    <w:abstractNumId w:val="28"/>
  </w:num>
  <w:num w:numId="18" w16cid:durableId="225117288">
    <w:abstractNumId w:val="32"/>
  </w:num>
  <w:num w:numId="19" w16cid:durableId="597954250">
    <w:abstractNumId w:val="7"/>
  </w:num>
  <w:num w:numId="20" w16cid:durableId="2090348510">
    <w:abstractNumId w:val="4"/>
  </w:num>
  <w:num w:numId="21" w16cid:durableId="1036851876">
    <w:abstractNumId w:val="9"/>
  </w:num>
  <w:num w:numId="22" w16cid:durableId="974601478">
    <w:abstractNumId w:val="12"/>
  </w:num>
  <w:num w:numId="23" w16cid:durableId="1097023792">
    <w:abstractNumId w:val="17"/>
  </w:num>
  <w:num w:numId="24" w16cid:durableId="655573313">
    <w:abstractNumId w:val="0"/>
  </w:num>
  <w:num w:numId="25" w16cid:durableId="9140346">
    <w:abstractNumId w:val="23"/>
  </w:num>
  <w:num w:numId="26" w16cid:durableId="1538931067">
    <w:abstractNumId w:val="29"/>
  </w:num>
  <w:num w:numId="27" w16cid:durableId="712313063">
    <w:abstractNumId w:val="1"/>
  </w:num>
  <w:num w:numId="28" w16cid:durableId="241064271">
    <w:abstractNumId w:val="6"/>
  </w:num>
  <w:num w:numId="29" w16cid:durableId="550190143">
    <w:abstractNumId w:val="24"/>
  </w:num>
  <w:num w:numId="30" w16cid:durableId="1618022526">
    <w:abstractNumId w:val="26"/>
  </w:num>
  <w:num w:numId="31" w16cid:durableId="1927880877">
    <w:abstractNumId w:val="3"/>
    <w:lvlOverride w:ilvl="1">
      <w:startOverride w:val="1"/>
    </w:lvlOverride>
  </w:num>
  <w:num w:numId="32" w16cid:durableId="1023631446">
    <w:abstractNumId w:val="3"/>
    <w:lvlOverride w:ilvl="1"/>
    <w:lvlOverride w:ilvl="2">
      <w:startOverride w:val="1"/>
    </w:lvlOverride>
  </w:num>
  <w:num w:numId="33" w16cid:durableId="1601834382">
    <w:abstractNumId w:val="3"/>
    <w:lvlOverride w:ilvl="1">
      <w:lvl w:ilvl="1">
        <w:numFmt w:val="decimal"/>
        <w:lvlText w:val=""/>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34" w16cid:durableId="2032418420">
    <w:abstractNumId w:val="27"/>
    <w:lvlOverride w:ilvl="1">
      <w:startOverride w:val="2"/>
    </w:lvlOverride>
  </w:num>
  <w:num w:numId="35" w16cid:durableId="1717776825">
    <w:abstractNumId w:val="27"/>
    <w:lvlOverride w:ilvl="1"/>
    <w:lvlOverride w:ilvl="2">
      <w:startOverride w:val="1"/>
    </w:lvlOverride>
  </w:num>
  <w:num w:numId="36" w16cid:durableId="93719450">
    <w:abstractNumId w:val="14"/>
    <w:lvlOverride w:ilvl="1">
      <w:startOverride w:val="3"/>
    </w:lvlOverride>
  </w:num>
  <w:num w:numId="37" w16cid:durableId="243152975">
    <w:abstractNumId w:val="14"/>
    <w:lvlOverride w:ilvl="1">
      <w:startOverride w:val="1"/>
    </w:lvlOverride>
  </w:num>
  <w:num w:numId="38" w16cid:durableId="1682201379">
    <w:abstractNumId w:val="14"/>
    <w:lvlOverride w:ilvl="1"/>
    <w:lvlOverride w:ilvl="2">
      <w:startOverride w:val="1"/>
    </w:lvlOverride>
  </w:num>
  <w:num w:numId="39" w16cid:durableId="482819426">
    <w:abstractNumId w:val="14"/>
    <w:lvlOverride w:ilvl="1"/>
    <w:lvlOverride w:ilvl="2">
      <w:startOverride w:val="2"/>
    </w:lvlOverride>
  </w:num>
  <w:num w:numId="40" w16cid:durableId="551311882">
    <w:abstractNumId w:val="14"/>
    <w:lvlOverride w:ilvl="1"/>
    <w:lvlOverride w:ilvl="2">
      <w:startOverride w:val="3"/>
    </w:lvlOverride>
  </w:num>
  <w:num w:numId="41" w16cid:durableId="371344747">
    <w:abstractNumId w:val="19"/>
  </w:num>
  <w:num w:numId="42" w16cid:durableId="1779253790">
    <w:abstractNumId w:val="21"/>
  </w:num>
  <w:num w:numId="43" w16cid:durableId="1612080765">
    <w:abstractNumId w:val="8"/>
  </w:num>
  <w:num w:numId="44" w16cid:durableId="637614536">
    <w:abstractNumId w:val="5"/>
  </w:num>
  <w:num w:numId="45" w16cid:durableId="279998647">
    <w:abstractNumId w:val="30"/>
  </w:num>
  <w:num w:numId="46" w16cid:durableId="1115564242">
    <w:abstractNumId w:val="25"/>
  </w:num>
  <w:num w:numId="47" w16cid:durableId="2107769992">
    <w:abstractNumId w:val="15"/>
  </w:num>
  <w:num w:numId="48" w16cid:durableId="71973669">
    <w:abstractNumId w:val="2"/>
  </w:num>
  <w:num w:numId="49" w16cid:durableId="1519201446">
    <w:abstractNumId w:val="10"/>
  </w:num>
  <w:num w:numId="50" w16cid:durableId="1447120373">
    <w:abstractNumId w:val="13"/>
  </w:num>
  <w:num w:numId="51" w16cid:durableId="374240023">
    <w:abstractNumId w:val="13"/>
    <w:lvlOverride w:ilvl="1">
      <w:startOverride w:val="1"/>
    </w:lvlOverride>
  </w:num>
  <w:num w:numId="52" w16cid:durableId="610168326">
    <w:abstractNumId w:val="13"/>
    <w:lvlOverride w:ilvl="1">
      <w:startOverride w:val="2"/>
    </w:lvlOverride>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C1D"/>
    <w:rsid w:val="000A0424"/>
    <w:rsid w:val="004B0A39"/>
    <w:rsid w:val="00710140"/>
    <w:rsid w:val="00713C1D"/>
    <w:rsid w:val="00800517"/>
    <w:rsid w:val="009D18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B1A762"/>
  <w15:chartTrackingRefBased/>
  <w15:docId w15:val="{C6D124EC-94CD-470E-B738-BF0FAA241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HTMLCite">
    <w:name w:val="HTML Cite"/>
    <w:basedOn w:val="DefaultParagraphFont"/>
    <w:uiPriority w:val="99"/>
    <w:semiHidden/>
    <w:unhideWhenUse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614510">
      <w:marLeft w:val="0"/>
      <w:marRight w:val="0"/>
      <w:marTop w:val="0"/>
      <w:marBottom w:val="0"/>
      <w:divBdr>
        <w:top w:val="none" w:sz="0" w:space="0" w:color="auto"/>
        <w:left w:val="none" w:sz="0" w:space="0" w:color="auto"/>
        <w:bottom w:val="none" w:sz="0" w:space="0" w:color="auto"/>
        <w:right w:val="none" w:sz="0" w:space="0" w:color="auto"/>
      </w:divBdr>
    </w:div>
    <w:div w:id="989478501">
      <w:marLeft w:val="0"/>
      <w:marRight w:val="0"/>
      <w:marTop w:val="0"/>
      <w:marBottom w:val="0"/>
      <w:divBdr>
        <w:top w:val="none" w:sz="0" w:space="0" w:color="auto"/>
        <w:left w:val="none" w:sz="0" w:space="0" w:color="auto"/>
        <w:bottom w:val="none" w:sz="0" w:space="0" w:color="auto"/>
        <w:right w:val="none" w:sz="0" w:space="0" w:color="auto"/>
      </w:divBdr>
      <w:divsChild>
        <w:div w:id="296032470">
          <w:marLeft w:val="0"/>
          <w:marRight w:val="0"/>
          <w:marTop w:val="0"/>
          <w:marBottom w:val="0"/>
          <w:divBdr>
            <w:top w:val="none" w:sz="0" w:space="0" w:color="auto"/>
            <w:left w:val="none" w:sz="0" w:space="0" w:color="auto"/>
            <w:bottom w:val="none" w:sz="0" w:space="0" w:color="auto"/>
            <w:right w:val="none" w:sz="0" w:space="0" w:color="auto"/>
          </w:divBdr>
          <w:divsChild>
            <w:div w:id="2079017765">
              <w:marLeft w:val="0"/>
              <w:marRight w:val="0"/>
              <w:marTop w:val="0"/>
              <w:marBottom w:val="0"/>
              <w:divBdr>
                <w:top w:val="none" w:sz="0" w:space="0" w:color="auto"/>
                <w:left w:val="none" w:sz="0" w:space="0" w:color="auto"/>
                <w:bottom w:val="none" w:sz="0" w:space="0" w:color="auto"/>
                <w:right w:val="none" w:sz="0" w:space="0" w:color="auto"/>
              </w:divBdr>
              <w:divsChild>
                <w:div w:id="1323435842">
                  <w:marLeft w:val="0"/>
                  <w:marRight w:val="0"/>
                  <w:marTop w:val="0"/>
                  <w:marBottom w:val="0"/>
                  <w:divBdr>
                    <w:top w:val="none" w:sz="0" w:space="0" w:color="auto"/>
                    <w:left w:val="none" w:sz="0" w:space="0" w:color="auto"/>
                    <w:bottom w:val="none" w:sz="0" w:space="0" w:color="auto"/>
                    <w:right w:val="none" w:sz="0" w:space="0" w:color="auto"/>
                  </w:divBdr>
                  <w:divsChild>
                    <w:div w:id="1064256303">
                      <w:marLeft w:val="0"/>
                      <w:marRight w:val="0"/>
                      <w:marTop w:val="0"/>
                      <w:marBottom w:val="0"/>
                      <w:divBdr>
                        <w:top w:val="none" w:sz="0" w:space="0" w:color="auto"/>
                        <w:left w:val="none" w:sz="0" w:space="0" w:color="auto"/>
                        <w:bottom w:val="none" w:sz="0" w:space="0" w:color="auto"/>
                        <w:right w:val="none" w:sz="0" w:space="0" w:color="auto"/>
                      </w:divBdr>
                    </w:div>
                    <w:div w:id="1851599607">
                      <w:marLeft w:val="0"/>
                      <w:marRight w:val="0"/>
                      <w:marTop w:val="0"/>
                      <w:marBottom w:val="0"/>
                      <w:divBdr>
                        <w:top w:val="none" w:sz="0" w:space="0" w:color="auto"/>
                        <w:left w:val="none" w:sz="0" w:space="0" w:color="auto"/>
                        <w:bottom w:val="none" w:sz="0" w:space="0" w:color="auto"/>
                        <w:right w:val="none" w:sz="0" w:space="0" w:color="auto"/>
                      </w:divBdr>
                    </w:div>
                  </w:divsChild>
                </w:div>
                <w:div w:id="1918008250">
                  <w:marLeft w:val="0"/>
                  <w:marRight w:val="0"/>
                  <w:marTop w:val="0"/>
                  <w:marBottom w:val="0"/>
                  <w:divBdr>
                    <w:top w:val="none" w:sz="0" w:space="0" w:color="auto"/>
                    <w:left w:val="none" w:sz="0" w:space="0" w:color="auto"/>
                    <w:bottom w:val="none" w:sz="0" w:space="0" w:color="auto"/>
                    <w:right w:val="none" w:sz="0" w:space="0" w:color="auto"/>
                  </w:divBdr>
                </w:div>
                <w:div w:id="1281179599">
                  <w:marLeft w:val="0"/>
                  <w:marRight w:val="0"/>
                  <w:marTop w:val="0"/>
                  <w:marBottom w:val="0"/>
                  <w:divBdr>
                    <w:top w:val="none" w:sz="0" w:space="0" w:color="auto"/>
                    <w:left w:val="none" w:sz="0" w:space="0" w:color="auto"/>
                    <w:bottom w:val="none" w:sz="0" w:space="0" w:color="auto"/>
                    <w:right w:val="none" w:sz="0" w:space="0" w:color="auto"/>
                  </w:divBdr>
                </w:div>
                <w:div w:id="1839073240">
                  <w:marLeft w:val="0"/>
                  <w:marRight w:val="0"/>
                  <w:marTop w:val="0"/>
                  <w:marBottom w:val="0"/>
                  <w:divBdr>
                    <w:top w:val="none" w:sz="0" w:space="0" w:color="auto"/>
                    <w:left w:val="none" w:sz="0" w:space="0" w:color="auto"/>
                    <w:bottom w:val="none" w:sz="0" w:space="0" w:color="auto"/>
                    <w:right w:val="none" w:sz="0" w:space="0" w:color="auto"/>
                  </w:divBdr>
                  <w:divsChild>
                    <w:div w:id="84135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461352">
          <w:marLeft w:val="0"/>
          <w:marRight w:val="0"/>
          <w:marTop w:val="0"/>
          <w:marBottom w:val="0"/>
          <w:divBdr>
            <w:top w:val="none" w:sz="0" w:space="0" w:color="auto"/>
            <w:left w:val="none" w:sz="0" w:space="0" w:color="auto"/>
            <w:bottom w:val="none" w:sz="0" w:space="0" w:color="auto"/>
            <w:right w:val="none" w:sz="0" w:space="0" w:color="auto"/>
          </w:divBdr>
          <w:divsChild>
            <w:div w:id="2024701354">
              <w:marLeft w:val="0"/>
              <w:marRight w:val="0"/>
              <w:marTop w:val="0"/>
              <w:marBottom w:val="0"/>
              <w:divBdr>
                <w:top w:val="none" w:sz="0" w:space="0" w:color="auto"/>
                <w:left w:val="none" w:sz="0" w:space="0" w:color="auto"/>
                <w:bottom w:val="none" w:sz="0" w:space="0" w:color="auto"/>
                <w:right w:val="none" w:sz="0" w:space="0" w:color="auto"/>
              </w:divBdr>
            </w:div>
            <w:div w:id="2114932901">
              <w:marLeft w:val="0"/>
              <w:marRight w:val="0"/>
              <w:marTop w:val="0"/>
              <w:marBottom w:val="0"/>
              <w:divBdr>
                <w:top w:val="none" w:sz="0" w:space="0" w:color="auto"/>
                <w:left w:val="none" w:sz="0" w:space="0" w:color="auto"/>
                <w:bottom w:val="none" w:sz="0" w:space="0" w:color="auto"/>
                <w:right w:val="none" w:sz="0" w:space="0" w:color="auto"/>
              </w:divBdr>
            </w:div>
          </w:divsChild>
        </w:div>
        <w:div w:id="1198734775">
          <w:marLeft w:val="0"/>
          <w:marRight w:val="0"/>
          <w:marTop w:val="0"/>
          <w:marBottom w:val="0"/>
          <w:divBdr>
            <w:top w:val="none" w:sz="0" w:space="0" w:color="auto"/>
            <w:left w:val="none" w:sz="0" w:space="0" w:color="auto"/>
            <w:bottom w:val="none" w:sz="0" w:space="0" w:color="auto"/>
            <w:right w:val="none" w:sz="0" w:space="0" w:color="auto"/>
          </w:divBdr>
        </w:div>
        <w:div w:id="568031204">
          <w:marLeft w:val="0"/>
          <w:marRight w:val="0"/>
          <w:marTop w:val="0"/>
          <w:marBottom w:val="0"/>
          <w:divBdr>
            <w:top w:val="none" w:sz="0" w:space="0" w:color="auto"/>
            <w:left w:val="none" w:sz="0" w:space="0" w:color="auto"/>
            <w:bottom w:val="none" w:sz="0" w:space="0" w:color="auto"/>
            <w:right w:val="none" w:sz="0" w:space="0" w:color="auto"/>
          </w:divBdr>
        </w:div>
      </w:divsChild>
    </w:div>
    <w:div w:id="1799374724">
      <w:marLeft w:val="0"/>
      <w:marRight w:val="0"/>
      <w:marTop w:val="0"/>
      <w:marBottom w:val="0"/>
      <w:divBdr>
        <w:top w:val="none" w:sz="0" w:space="0" w:color="auto"/>
        <w:left w:val="none" w:sz="0" w:space="0" w:color="auto"/>
        <w:bottom w:val="none" w:sz="0" w:space="0" w:color="auto"/>
        <w:right w:val="none" w:sz="0" w:space="0" w:color="auto"/>
      </w:divBdr>
      <w:divsChild>
        <w:div w:id="778527520">
          <w:marLeft w:val="0"/>
          <w:marRight w:val="0"/>
          <w:marTop w:val="0"/>
          <w:marBottom w:val="0"/>
          <w:divBdr>
            <w:top w:val="none" w:sz="0" w:space="0" w:color="auto"/>
            <w:left w:val="none" w:sz="0" w:space="0" w:color="auto"/>
            <w:bottom w:val="none" w:sz="0" w:space="0" w:color="auto"/>
            <w:right w:val="none" w:sz="0" w:space="0" w:color="auto"/>
          </w:divBdr>
          <w:divsChild>
            <w:div w:id="1174346243">
              <w:marLeft w:val="0"/>
              <w:marRight w:val="0"/>
              <w:marTop w:val="0"/>
              <w:marBottom w:val="0"/>
              <w:divBdr>
                <w:top w:val="none" w:sz="0" w:space="0" w:color="auto"/>
                <w:left w:val="none" w:sz="0" w:space="0" w:color="auto"/>
                <w:bottom w:val="none" w:sz="0" w:space="0" w:color="auto"/>
                <w:right w:val="none" w:sz="0" w:space="0" w:color="auto"/>
              </w:divBdr>
            </w:div>
          </w:divsChild>
        </w:div>
        <w:div w:id="576943245">
          <w:marLeft w:val="0"/>
          <w:marRight w:val="0"/>
          <w:marTop w:val="0"/>
          <w:marBottom w:val="0"/>
          <w:divBdr>
            <w:top w:val="none" w:sz="0" w:space="0" w:color="auto"/>
            <w:left w:val="none" w:sz="0" w:space="0" w:color="auto"/>
            <w:bottom w:val="none" w:sz="0" w:space="0" w:color="auto"/>
            <w:right w:val="none" w:sz="0" w:space="0" w:color="auto"/>
          </w:divBdr>
          <w:divsChild>
            <w:div w:id="38088815">
              <w:marLeft w:val="0"/>
              <w:marRight w:val="0"/>
              <w:marTop w:val="0"/>
              <w:marBottom w:val="0"/>
              <w:divBdr>
                <w:top w:val="none" w:sz="0" w:space="0" w:color="auto"/>
                <w:left w:val="none" w:sz="0" w:space="0" w:color="auto"/>
                <w:bottom w:val="none" w:sz="0" w:space="0" w:color="auto"/>
                <w:right w:val="none" w:sz="0" w:space="0" w:color="auto"/>
              </w:divBdr>
            </w:div>
          </w:divsChild>
        </w:div>
        <w:div w:id="78673164">
          <w:marLeft w:val="0"/>
          <w:marRight w:val="0"/>
          <w:marTop w:val="0"/>
          <w:marBottom w:val="0"/>
          <w:divBdr>
            <w:top w:val="none" w:sz="0" w:space="0" w:color="auto"/>
            <w:left w:val="none" w:sz="0" w:space="0" w:color="auto"/>
            <w:bottom w:val="none" w:sz="0" w:space="0" w:color="auto"/>
            <w:right w:val="none" w:sz="0" w:space="0" w:color="auto"/>
          </w:divBdr>
        </w:div>
        <w:div w:id="628360823">
          <w:marLeft w:val="0"/>
          <w:marRight w:val="0"/>
          <w:marTop w:val="0"/>
          <w:marBottom w:val="0"/>
          <w:divBdr>
            <w:top w:val="none" w:sz="0" w:space="0" w:color="auto"/>
            <w:left w:val="none" w:sz="0" w:space="0" w:color="auto"/>
            <w:bottom w:val="none" w:sz="0" w:space="0" w:color="auto"/>
            <w:right w:val="none" w:sz="0" w:space="0" w:color="auto"/>
          </w:divBdr>
        </w:div>
        <w:div w:id="803892459">
          <w:marLeft w:val="0"/>
          <w:marRight w:val="0"/>
          <w:marTop w:val="0"/>
          <w:marBottom w:val="0"/>
          <w:divBdr>
            <w:top w:val="none" w:sz="0" w:space="0" w:color="auto"/>
            <w:left w:val="none" w:sz="0" w:space="0" w:color="auto"/>
            <w:bottom w:val="none" w:sz="0" w:space="0" w:color="auto"/>
            <w:right w:val="none" w:sz="0" w:space="0" w:color="auto"/>
          </w:divBdr>
        </w:div>
        <w:div w:id="2118137488">
          <w:marLeft w:val="0"/>
          <w:marRight w:val="0"/>
          <w:marTop w:val="0"/>
          <w:marBottom w:val="0"/>
          <w:divBdr>
            <w:top w:val="none" w:sz="0" w:space="0" w:color="auto"/>
            <w:left w:val="none" w:sz="0" w:space="0" w:color="auto"/>
            <w:bottom w:val="none" w:sz="0" w:space="0" w:color="auto"/>
            <w:right w:val="none" w:sz="0" w:space="0" w:color="auto"/>
          </w:divBdr>
          <w:divsChild>
            <w:div w:id="115221810">
              <w:marLeft w:val="0"/>
              <w:marRight w:val="0"/>
              <w:marTop w:val="0"/>
              <w:marBottom w:val="0"/>
              <w:divBdr>
                <w:top w:val="none" w:sz="0" w:space="0" w:color="auto"/>
                <w:left w:val="none" w:sz="0" w:space="0" w:color="auto"/>
                <w:bottom w:val="none" w:sz="0" w:space="0" w:color="auto"/>
                <w:right w:val="none" w:sz="0" w:space="0" w:color="auto"/>
              </w:divBdr>
            </w:div>
          </w:divsChild>
        </w:div>
        <w:div w:id="2084063432">
          <w:marLeft w:val="0"/>
          <w:marRight w:val="0"/>
          <w:marTop w:val="0"/>
          <w:marBottom w:val="0"/>
          <w:divBdr>
            <w:top w:val="none" w:sz="0" w:space="0" w:color="auto"/>
            <w:left w:val="none" w:sz="0" w:space="0" w:color="auto"/>
            <w:bottom w:val="none" w:sz="0" w:space="0" w:color="auto"/>
            <w:right w:val="none" w:sz="0" w:space="0" w:color="auto"/>
          </w:divBdr>
        </w:div>
      </w:divsChild>
    </w:div>
    <w:div w:id="205056779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3.png"/><Relationship Id="rId21" Type="http://schemas.openxmlformats.org/officeDocument/2006/relationships/hyperlink" Target="https://learn.microsoft.com/en-us/azure/azure-monitor/fundamentals/policy-reference?utm_source=chatgpt.com" TargetMode="External"/><Relationship Id="rId42" Type="http://schemas.openxmlformats.org/officeDocument/2006/relationships/image" Target="media/image10.png"/><Relationship Id="rId47" Type="http://schemas.openxmlformats.org/officeDocument/2006/relationships/image" Target="media/image14.png"/><Relationship Id="rId63" Type="http://schemas.openxmlformats.org/officeDocument/2006/relationships/image" Target="media/image28.png"/><Relationship Id="rId68" Type="http://schemas.openxmlformats.org/officeDocument/2006/relationships/hyperlink" Target="https://admin.powerplatform.microsoft.com" TargetMode="External"/><Relationship Id="rId84" Type="http://schemas.openxmlformats.org/officeDocument/2006/relationships/hyperlink" Target="https://www.powershellgallery.com/packages/Microsoft.PowerApps.Administration.PowerShell" TargetMode="External"/><Relationship Id="rId89" Type="http://schemas.openxmlformats.org/officeDocument/2006/relationships/hyperlink" Target="https://learn.microsoft.com/en-us/powershell/module/microsoft.powerapps.administration.powershell/?view=pa-ps-latest" TargetMode="External"/><Relationship Id="rId16" Type="http://schemas.openxmlformats.org/officeDocument/2006/relationships/hyperlink" Target="https://learn.microsoft.com/en-us/azure/devops/repos/git/branch-policies?view=azure-devops&amp;utm_source=chatgpt.com" TargetMode="External"/><Relationship Id="rId11" Type="http://schemas.openxmlformats.org/officeDocument/2006/relationships/hyperlink" Target="https://learn.microsoft.com/en-us/training/paths/az-400-implement-secure-continuous-deployment/" TargetMode="External"/><Relationship Id="rId32" Type="http://schemas.openxmlformats.org/officeDocument/2006/relationships/hyperlink" Target="https://github.com/microsoft/copilot-alm-starter/blob/main/solutions/README.md" TargetMode="External"/><Relationship Id="rId37" Type="http://schemas.openxmlformats.org/officeDocument/2006/relationships/hyperlink" Target="https://docs.github.com/en" TargetMode="External"/><Relationship Id="rId53" Type="http://schemas.openxmlformats.org/officeDocument/2006/relationships/hyperlink" Target="https://marketplace.visualstudio.com/items?itemName=microsoft-IsvExpTools.PowerPlatform-BuildTools" TargetMode="External"/><Relationship Id="rId58" Type="http://schemas.openxmlformats.org/officeDocument/2006/relationships/image" Target="media/image24.png"/><Relationship Id="rId74" Type="http://schemas.openxmlformats.org/officeDocument/2006/relationships/image" Target="media/image36.png"/><Relationship Id="rId79" Type="http://schemas.openxmlformats.org/officeDocument/2006/relationships/image" Target="media/image41.png"/><Relationship Id="rId5" Type="http://schemas.openxmlformats.org/officeDocument/2006/relationships/webSettings" Target="webSettings.xml"/><Relationship Id="rId90" Type="http://schemas.openxmlformats.org/officeDocument/2006/relationships/image" Target="media/image47.png"/><Relationship Id="rId95" Type="http://schemas.openxmlformats.org/officeDocument/2006/relationships/hyperlink" Target="https://learn.microsoft.com/en-us/powershell/powerapps/get-started-packagedeployment?view=pa-ps-latest" TargetMode="External"/><Relationship Id="rId22" Type="http://schemas.openxmlformats.org/officeDocument/2006/relationships/hyperlink" Target="https://learn.microsoft.com/en-us/azure/azure-monitor/fundamentals/policy-reference?utm_source=chatgpt.com" TargetMode="External"/><Relationship Id="rId27" Type="http://schemas.openxmlformats.org/officeDocument/2006/relationships/image" Target="media/image4.png"/><Relationship Id="rId43" Type="http://schemas.openxmlformats.org/officeDocument/2006/relationships/image" Target="media/image11.png"/><Relationship Id="rId48" Type="http://schemas.openxmlformats.org/officeDocument/2006/relationships/image" Target="media/image15.png"/><Relationship Id="rId64" Type="http://schemas.openxmlformats.org/officeDocument/2006/relationships/image" Target="media/image29.png"/><Relationship Id="rId69" Type="http://schemas.openxmlformats.org/officeDocument/2006/relationships/hyperlink" Target="https://dev-PPP.crm.dynamics.com" TargetMode="External"/><Relationship Id="rId80" Type="http://schemas.openxmlformats.org/officeDocument/2006/relationships/image" Target="media/image42.png"/><Relationship Id="rId85"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hyperlink" Target="https://learn.microsoft.com/en-us/training/paths/az-400-manage-infrastructure-as-code-using-azure/" TargetMode="External"/><Relationship Id="rId17" Type="http://schemas.openxmlformats.org/officeDocument/2006/relationships/hyperlink" Target="https://learn.microsoft.com/en-us/azure/devops/repos/git/branch-policies?view=azure-devops&amp;utm_source=chatgpt.com" TargetMode="External"/><Relationship Id="rId25" Type="http://schemas.openxmlformats.org/officeDocument/2006/relationships/image" Target="media/image2.png"/><Relationship Id="rId33" Type="http://schemas.openxmlformats.org/officeDocument/2006/relationships/hyperlink" Target="https://github.com/dylanhaskins/PowerPlatformCICD/blob/master/README.md" TargetMode="External"/><Relationship Id="rId38" Type="http://schemas.openxmlformats.org/officeDocument/2006/relationships/hyperlink" Target="https://learn.microsoft.com/en-us/power-platform/alm/devops-github-actions" TargetMode="External"/><Relationship Id="rId46" Type="http://schemas.openxmlformats.org/officeDocument/2006/relationships/hyperlink" Target="https://org2519a2e4.crm11.dynamics.com" TargetMode="External"/><Relationship Id="rId59" Type="http://schemas.openxmlformats.org/officeDocument/2006/relationships/image" Target="media/image25.png"/><Relationship Id="rId67" Type="http://schemas.openxmlformats.org/officeDocument/2006/relationships/image" Target="media/image32.png"/><Relationship Id="rId20" Type="http://schemas.openxmlformats.org/officeDocument/2006/relationships/hyperlink" Target="https://learn.microsoft.com/en-us/azure/devops/pipelines/repos/azure-repos-git?view=azure-devops&amp;utm_source=chatgpt.com" TargetMode="External"/><Relationship Id="rId41" Type="http://schemas.openxmlformats.org/officeDocument/2006/relationships/image" Target="media/image9.png"/><Relationship Id="rId54" Type="http://schemas.openxmlformats.org/officeDocument/2006/relationships/image" Target="media/image20.png"/><Relationship Id="rId62" Type="http://schemas.openxmlformats.org/officeDocument/2006/relationships/image" Target="media/image27.png"/><Relationship Id="rId70" Type="http://schemas.openxmlformats.org/officeDocument/2006/relationships/image" Target="media/image33.png"/><Relationship Id="rId75" Type="http://schemas.openxmlformats.org/officeDocument/2006/relationships/image" Target="media/image37.png"/><Relationship Id="rId83" Type="http://schemas.openxmlformats.org/officeDocument/2006/relationships/image" Target="media/image44.png"/><Relationship Id="rId88" Type="http://schemas.openxmlformats.org/officeDocument/2006/relationships/hyperlink" Target="https://learn.microsoft.com/en-us/power-platform/admin/powerapps-powershell" TargetMode="External"/><Relationship Id="rId91" Type="http://schemas.openxmlformats.org/officeDocument/2006/relationships/hyperlink" Target="https://learn.microsoft.com/en-us/powershell/powerapps/get-started-onlinemanagementapi?view=pa-ps-latest" TargetMode="External"/><Relationship Id="rId96" Type="http://schemas.openxmlformats.org/officeDocument/2006/relationships/hyperlink" Target="https://learn.microsoft.com/en-us/powershell/powerapps/get-started-powerapps-checker?view=pa-ps-latest" TargetMode="External"/><Relationship Id="rId1" Type="http://schemas.openxmlformats.org/officeDocument/2006/relationships/customXml" Target="../customXml/item1.xml"/><Relationship Id="rId6" Type="http://schemas.openxmlformats.org/officeDocument/2006/relationships/hyperlink" Target="https://learn.microsoft.com/en-us/credentials/certifications/resources/study-guides/az-400" TargetMode="External"/><Relationship Id="rId15" Type="http://schemas.openxmlformats.org/officeDocument/2006/relationships/hyperlink" Target="https://learn.microsoft.com/en-us/training/paths/az-400-implement-security-validate-code-bases-compliance/" TargetMode="External"/><Relationship Id="rId23" Type="http://schemas.openxmlformats.org/officeDocument/2006/relationships/hyperlink" Target="https://learn.microsoft.com/en-us/credentials/certifications/resources/study-guides/az-400" TargetMode="External"/><Relationship Id="rId28" Type="http://schemas.openxmlformats.org/officeDocument/2006/relationships/image" Target="media/image5.png"/><Relationship Id="rId36" Type="http://schemas.openxmlformats.org/officeDocument/2006/relationships/hyperlink" Target="https://learn.microsoft.com/en-us/power-platform/alm/" TargetMode="External"/><Relationship Id="rId49" Type="http://schemas.openxmlformats.org/officeDocument/2006/relationships/image" Target="media/image16.png"/><Relationship Id="rId57" Type="http://schemas.openxmlformats.org/officeDocument/2006/relationships/image" Target="media/image23.png"/><Relationship Id="rId10" Type="http://schemas.openxmlformats.org/officeDocument/2006/relationships/hyperlink" Target="https://learn.microsoft.com/en-us/training/paths/az-400-design-implement-release-strategy/" TargetMode="External"/><Relationship Id="rId31" Type="http://schemas.openxmlformats.org/officeDocument/2006/relationships/hyperlink" Target="https://github.com/microsoft/coe-alm-accelerator-templates/tree/main/Pipelines" TargetMode="External"/><Relationship Id="rId44" Type="http://schemas.openxmlformats.org/officeDocument/2006/relationships/image" Target="media/image12.png"/><Relationship Id="rId52" Type="http://schemas.openxmlformats.org/officeDocument/2006/relationships/image" Target="media/image19.png"/><Relationship Id="rId60" Type="http://schemas.openxmlformats.org/officeDocument/2006/relationships/hyperlink" Target="https://dev.azure.com/appflowit24/PPP-PRACTICES" TargetMode="External"/><Relationship Id="rId65" Type="http://schemas.openxmlformats.org/officeDocument/2006/relationships/image" Target="media/image30.png"/><Relationship Id="rId73" Type="http://schemas.openxmlformats.org/officeDocument/2006/relationships/image" Target="media/image35.png"/><Relationship Id="rId78" Type="http://schemas.openxmlformats.org/officeDocument/2006/relationships/image" Target="media/image40.png"/><Relationship Id="rId81" Type="http://schemas.openxmlformats.org/officeDocument/2006/relationships/image" Target="media/image43.png"/><Relationship Id="rId86" Type="http://schemas.openxmlformats.org/officeDocument/2006/relationships/hyperlink" Target="https://www.powershellgallery.com/packages/Microsoft.PowerApps.PowerShell" TargetMode="External"/><Relationship Id="rId94" Type="http://schemas.openxmlformats.org/officeDocument/2006/relationships/hyperlink" Target="https://learn.microsoft.com/en-us/powershell/module/Microsoft.Xrm.Tooling.CrmConnector.PowerShell" TargetMode="External"/><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learn.microsoft.com/en-us/training/paths/az-400-implement-ci-azure-pipelines-github-actions/" TargetMode="External"/><Relationship Id="rId13" Type="http://schemas.openxmlformats.org/officeDocument/2006/relationships/hyperlink" Target="https://learn.microsoft.com/en-us/training/paths/az-400-design-implement-dependency-management-strategy/" TargetMode="External"/><Relationship Id="rId18" Type="http://schemas.openxmlformats.org/officeDocument/2006/relationships/hyperlink" Target="https://learn.microsoft.com/en-us/azure/devops/repos/git/branch-policies?view=azure-devops&amp;utm_source=chatgpt.com" TargetMode="External"/><Relationship Id="rId39" Type="http://schemas.openxmlformats.org/officeDocument/2006/relationships/image" Target="media/image8.png"/><Relationship Id="rId34" Type="http://schemas.openxmlformats.org/officeDocument/2006/relationships/hyperlink" Target="https://github.com/ewingjm/power-pipelines/blob/main/README.md" TargetMode="External"/><Relationship Id="rId50" Type="http://schemas.openxmlformats.org/officeDocument/2006/relationships/image" Target="media/image17.png"/><Relationship Id="rId55" Type="http://schemas.openxmlformats.org/officeDocument/2006/relationships/image" Target="media/image21.png"/><Relationship Id="rId76" Type="http://schemas.openxmlformats.org/officeDocument/2006/relationships/image" Target="media/image38.png"/><Relationship Id="rId97" Type="http://schemas.openxmlformats.org/officeDocument/2006/relationships/hyperlink" Target="https://learn.microsoft.com/en-us/power-platform/admin/powerapps-powershell" TargetMode="External"/><Relationship Id="rId7" Type="http://schemas.openxmlformats.org/officeDocument/2006/relationships/hyperlink" Target="https://learn.microsoft.com/en-us/credentials/certifications/devops-engineer/" TargetMode="External"/><Relationship Id="rId71" Type="http://schemas.openxmlformats.org/officeDocument/2006/relationships/image" Target="media/image34.png"/><Relationship Id="rId92" Type="http://schemas.openxmlformats.org/officeDocument/2006/relationships/hyperlink" Target="https://learn.microsoft.com/en-us/power-platform/admin/powerapps-powershell" TargetMode="External"/><Relationship Id="rId2" Type="http://schemas.openxmlformats.org/officeDocument/2006/relationships/numbering" Target="numbering.xml"/><Relationship Id="rId29" Type="http://schemas.openxmlformats.org/officeDocument/2006/relationships/hyperlink" Target="https://learn.microsoft.com/en-us/azure/devops/pipelines/get-started/key-pipelines-concepts?view=azure-devops" TargetMode="External"/><Relationship Id="rId24" Type="http://schemas.openxmlformats.org/officeDocument/2006/relationships/image" Target="media/image1.png"/><Relationship Id="rId40" Type="http://schemas.openxmlformats.org/officeDocument/2006/relationships/hyperlink" Target="https://learn.microsoft.com/en-us/azure/devops/boards/work-items/guidance/choose-process?view=azure-devops&amp;tabs=agile-process" TargetMode="External"/><Relationship Id="rId45" Type="http://schemas.openxmlformats.org/officeDocument/2006/relationships/image" Target="media/image13.png"/><Relationship Id="rId66" Type="http://schemas.openxmlformats.org/officeDocument/2006/relationships/image" Target="media/image31.png"/><Relationship Id="rId87" Type="http://schemas.openxmlformats.org/officeDocument/2006/relationships/image" Target="media/image46.png"/><Relationship Id="rId61" Type="http://schemas.openxmlformats.org/officeDocument/2006/relationships/image" Target="media/image26.png"/><Relationship Id="rId82" Type="http://schemas.openxmlformats.org/officeDocument/2006/relationships/hyperlink" Target="https://dev-PPP.crm.dynamics.com" TargetMode="External"/><Relationship Id="rId19" Type="http://schemas.openxmlformats.org/officeDocument/2006/relationships/hyperlink" Target="https://learn.microsoft.com/en-us/azure/devops/repos/git/branch-policies?view=azure-devops&amp;utm_source=chatgpt.com" TargetMode="External"/><Relationship Id="rId14" Type="http://schemas.openxmlformats.org/officeDocument/2006/relationships/hyperlink" Target="https://learn.microsoft.com/en-us/training/paths/az-400-implement-continuous-feedback/" TargetMode="External"/><Relationship Id="rId30" Type="http://schemas.openxmlformats.org/officeDocument/2006/relationships/image" Target="media/image6.png"/><Relationship Id="rId35" Type="http://schemas.openxmlformats.org/officeDocument/2006/relationships/image" Target="media/image7.png"/><Relationship Id="rId56" Type="http://schemas.openxmlformats.org/officeDocument/2006/relationships/image" Target="media/image22.png"/><Relationship Id="rId77" Type="http://schemas.openxmlformats.org/officeDocument/2006/relationships/image" Target="media/image39.png"/><Relationship Id="rId8" Type="http://schemas.openxmlformats.org/officeDocument/2006/relationships/hyperlink" Target="https://learn.microsoft.com/en-us/training/paths/az-400-work-git-for-enterprise-devops/" TargetMode="External"/><Relationship Id="rId51" Type="http://schemas.openxmlformats.org/officeDocument/2006/relationships/image" Target="media/image18.png"/><Relationship Id="rId72" Type="http://schemas.openxmlformats.org/officeDocument/2006/relationships/hyperlink" Target="https://portal.azure.com/" TargetMode="External"/><Relationship Id="rId93" Type="http://schemas.openxmlformats.org/officeDocument/2006/relationships/hyperlink" Target="https://learn.microsoft.com/en-us/powershell/module/microsoft.powerapps.administration.powershell" TargetMode="External"/><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41F3AA-8119-44CE-9114-1FCEA5BF0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28</Pages>
  <Words>10319</Words>
  <Characters>58821</Characters>
  <Application>Microsoft Office Word</Application>
  <DocSecurity>0</DocSecurity>
  <Lines>490</Lines>
  <Paragraphs>138</Paragraphs>
  <ScaleCrop>false</ScaleCrop>
  <Company/>
  <LinksUpToDate>false</LinksUpToDate>
  <CharactersWithSpaces>69002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Aaseaf Mahkahti</dc:creator>
  <cp:keywords/>
  <dc:description/>
  <cp:lastModifiedBy>Aaseaf Mahkahti</cp:lastModifiedBy>
  <cp:revision>3</cp:revision>
  <dcterms:created xsi:type="dcterms:W3CDTF">2026-07-22T12:33:00Z</dcterms:created>
  <dcterms:modified xsi:type="dcterms:W3CDTF">2026-07-22T12:38:00Z</dcterms:modified>
</cp:coreProperties>
</file>