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25" w:rsidRDefault="000857B8" w:rsidP="000857B8">
      <w:pPr>
        <w:jc w:val="center"/>
        <w:rPr>
          <w:sz w:val="72"/>
          <w:szCs w:val="72"/>
        </w:rPr>
      </w:pPr>
      <w:r>
        <w:rPr>
          <w:sz w:val="72"/>
          <w:szCs w:val="72"/>
        </w:rPr>
        <w:t>INDEX.</w:t>
      </w:r>
      <w:r w:rsidRPr="000857B8">
        <w:rPr>
          <w:sz w:val="72"/>
          <w:szCs w:val="72"/>
        </w:rPr>
        <w:t>HTML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&lt;!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DOCTYPE</w:t>
      </w:r>
      <w:proofErr w:type="gram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html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lang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"en"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charset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"UTF-8"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meta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name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viewport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device-width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,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initial-scale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=1.0"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Document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title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link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stylesheet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"index.css"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link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rel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stylesheet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"color-palette.css"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"logo"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/logo.png"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Exposiciones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Colecciones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Sobre nosotros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"idioma"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/bandera_espana.png"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header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seccionIntroduccion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Descubre historias fascinantes y obras increíbles. Explora nuestro museo y déjate inspirar por el arte y la cultura que nos conecta a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todos.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seccionProductos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"exposiciones"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Nuestras exposiciones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gram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&lt;!--</w:t>
      </w:r>
      <w:proofErr w:type="gram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&lt;div 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="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"&gt;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&lt;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="./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/bandera_espana.png"&gt;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&lt;div&gt;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&lt;p&gt;Titulo&lt;/p&gt;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&lt;p&gt;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Descripcion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&lt;/p&gt;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&lt;p&gt;Fecha&lt;/p&gt;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&lt;p&gt;Hora&lt;/p&gt;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&lt;p&gt;Precio&lt;/p&gt;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        &lt;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&gt;Comprar entradas&lt;/</w:t>
      </w:r>
      <w:proofErr w:type="spellStart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                    &lt;/div&gt;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               &lt;/div&gt; --&gt;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renacimiento_italia.webp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"Exposición Renacimiento"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Renacimiento en Italia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Una muestra de obras maestras del Renacimiento italiano, incluyendo pinturas y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esculturas.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Del 10 Mar 2025 al 30 Jun 2025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10:00 - 18:00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Adultos: 12€ / Niños: 6€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/fotografia_moderna.jpg"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"Exposición Fotografía Moderna"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Fotografía Moderna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Exploración de la evolución de la fotografía en el siglo XX con obras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icónicas.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Del 1 Abr 2025 al 15 Jul 2025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09:00 - 17:00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Entrada libre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arte_indigena_america.webp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"Exposición Arte Indígena"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Arte Indígena de América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Una colección que celebra las culturas indígenas a través de su arte y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artesanía.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Del 20 Mar 2025 al 10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Sep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2025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11:00 - 19:00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Adultos: 8€ / Estudiantes: 4€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/ciencia_y_tecnologia.jpeg"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"Exposición Ciencia y Tecnología"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Ciencia y Tecnología en el Siglo XXI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Innovaciones que están cambiando el mundo, con exhibiciones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interactivas.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Del 5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2025 al 31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Ago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2025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10:00 - 20:00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Adultos: 15€ / Niños: 7€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"colecciones"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Colecciones que ofrecemos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h1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/grecia_antigua.jpg"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"Colección Grecia Antigua"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Colección Grecia Antigua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Arte y objetos arqueológicos de la antigua Grecia, incluyendo cerámicas y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esculturas.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Acceso permanente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Horario: 09:00 - 19:00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Entrada general: 10€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/arte_egipcio.jpg"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"Colección Arte Egipcio"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Colección Arte Egipcio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Piezas originales de la antigua civilización egipcia, con momias y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jeroglíficos.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Acceso permanente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Horario: 10:00 - 18:00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Entrada general: 12€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/moda_siglo_xx.jpg"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"Colección Moda Siglo XX"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Colección Moda Siglo XX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Vestimenta icónica de diferentes décadas, desde los años 20 hasta los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90.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Acceso permanente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Horario: 11:00 - 17:00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Entrada general: 7€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card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"./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/ciencia_y_tecnologia.jpeg"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"Colección Museo de Ciencia"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Colección Museo de Ciencia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strong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Exhibiciones permanentes sobre física, biología y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tecnología.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gram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Acceso permanente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Horario: 09:00 - 18:00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Entrada general: 9€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Comprar entradas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src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icn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shopping_cart.svg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Aviso legal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Política de privacidad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Política de cookies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Modelo semántico digital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Accesibilidad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href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=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"#"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Contacto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ul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Copyright © 2025. Museo de Arte Contemporáneo de Sevilla, Calle de la Cultura, 45 41004 Sevilla, España. Tel. +34 910 83 38 38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footer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body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html</w:t>
      </w:r>
      <w:proofErr w:type="spellEnd"/>
      <w:r w:rsidRPr="000857B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:rsidR="000857B8" w:rsidRDefault="000857B8" w:rsidP="000857B8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INDEX.CSS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@</w:t>
      </w:r>
      <w:proofErr w:type="spellStart"/>
      <w:r w:rsidRPr="000857B8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url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'https://fonts.googleapis.com/css</w:t>
      </w:r>
      <w:proofErr w:type="gram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2?family</w:t>
      </w:r>
      <w:proofErr w:type="gram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=Merriweather&amp;display=swap'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*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font-family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Merriweather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serif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body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body-background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header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padding-left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padding-right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row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header-background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&gt; div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space-between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&gt; a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underline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inherit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#logo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#idioma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black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seccionIntroduccion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calc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100vh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-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background-image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url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"/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/cabecera_museo2.jpg"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cover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-position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-150px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introduccion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&gt; div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-top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600px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padding-left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&gt; p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introduccion-text-background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#exposiciones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&gt; div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flex-wrap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wrap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&gt; .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card</w:t>
      </w:r>
      <w:proofErr w:type="spellEnd"/>
      <w:proofErr w:type="gram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360px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card-background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black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&gt;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190px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padding-left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padding-right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space-evenly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space-evenly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#colecciones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padding-bottom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&gt; div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flex-wrap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wrap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80px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gram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&gt; .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card</w:t>
      </w:r>
      <w:proofErr w:type="spellEnd"/>
      <w:proofErr w:type="gram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360px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500px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card-background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box-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shadow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black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&gt;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img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190px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0px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padding-left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padding-right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space-evenly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div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button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space-evenly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solid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border-radius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15px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16px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footer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width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100%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height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flex-direction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column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align-items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center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justify-content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space-evenly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var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footer-background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font-size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14px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&gt; </w:t>
      </w:r>
      <w:proofErr w:type="spellStart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ul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list-style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none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display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flex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gap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padding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ul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text-decoration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underline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inherit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&gt;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ul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li:not</w:t>
      </w:r>
      <w:proofErr w:type="spellEnd"/>
      <w:proofErr w:type="gram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last-child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</w:t>
      </w:r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::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after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content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"|"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    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margin-left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10px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    }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Default="000857B8" w:rsidP="000857B8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COLOR-PALETTE.CSS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proofErr w:type="gram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:</w:t>
      </w:r>
      <w:proofErr w:type="spellStart"/>
      <w:r w:rsidRPr="000857B8">
        <w:rPr>
          <w:rFonts w:ascii="Consolas" w:eastAsia="Times New Roman" w:hAnsi="Consolas" w:cs="Times New Roman"/>
          <w:color w:val="D7BA7D"/>
          <w:sz w:val="21"/>
          <w:szCs w:val="21"/>
          <w:lang w:eastAsia="es-ES"/>
        </w:rPr>
        <w:t>root</w:t>
      </w:r>
      <w:proofErr w:type="spellEnd"/>
      <w:proofErr w:type="gram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{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body-background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216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236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253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header-background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118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182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introduccion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introduccion-text-background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0.664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border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29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109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-color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  <w:bookmarkStart w:id="0" w:name="_GoBack"/>
      <w:bookmarkEnd w:id="0"/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--productos-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boton</w:t>
      </w:r>
      <w:proofErr w:type="spellEnd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rgba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41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106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202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card-background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255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    </w:t>
      </w:r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--</w:t>
      </w:r>
      <w:proofErr w:type="spellStart"/>
      <w:r w:rsidRPr="000857B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footer-background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: </w:t>
      </w:r>
      <w:proofErr w:type="spellStart"/>
      <w:proofErr w:type="gramStart"/>
      <w:r w:rsidRPr="000857B8">
        <w:rPr>
          <w:rFonts w:ascii="Consolas" w:eastAsia="Times New Roman" w:hAnsi="Consolas" w:cs="Times New Roman"/>
          <w:color w:val="DCDCAA"/>
          <w:sz w:val="21"/>
          <w:szCs w:val="21"/>
          <w:lang w:eastAsia="es-ES"/>
        </w:rPr>
        <w:t>rgb</w:t>
      </w:r>
      <w:proofErr w:type="spellEnd"/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(</w:t>
      </w:r>
      <w:proofErr w:type="gramEnd"/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145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180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, </w:t>
      </w:r>
      <w:r w:rsidRPr="000857B8">
        <w:rPr>
          <w:rFonts w:ascii="Consolas" w:eastAsia="Times New Roman" w:hAnsi="Consolas" w:cs="Times New Roman"/>
          <w:color w:val="B5CEA8"/>
          <w:sz w:val="21"/>
          <w:szCs w:val="21"/>
          <w:lang w:eastAsia="es-ES"/>
        </w:rPr>
        <w:t>209</w:t>
      </w: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);</w:t>
      </w:r>
    </w:p>
    <w:p w:rsidR="000857B8" w:rsidRPr="000857B8" w:rsidRDefault="000857B8" w:rsidP="000857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857B8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}</w:t>
      </w:r>
    </w:p>
    <w:p w:rsidR="000857B8" w:rsidRPr="000857B8" w:rsidRDefault="000857B8" w:rsidP="000857B8">
      <w:pPr>
        <w:jc w:val="center"/>
        <w:rPr>
          <w:sz w:val="72"/>
          <w:szCs w:val="72"/>
        </w:rPr>
      </w:pPr>
    </w:p>
    <w:sectPr w:rsidR="000857B8" w:rsidRPr="00085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7B8"/>
    <w:rsid w:val="00077331"/>
    <w:rsid w:val="000857B8"/>
    <w:rsid w:val="005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FFDA"/>
  <w15:chartTrackingRefBased/>
  <w15:docId w15:val="{47A93707-80C6-44B4-AABE-9E3448D9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7B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0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1959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1</cp:revision>
  <dcterms:created xsi:type="dcterms:W3CDTF">2025-10-04T11:36:00Z</dcterms:created>
  <dcterms:modified xsi:type="dcterms:W3CDTF">2025-10-04T11:38:00Z</dcterms:modified>
</cp:coreProperties>
</file>