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31F" w:rsidRDefault="00C267B6">
      <w:r>
        <w:t xml:space="preserve">Interacción persona-ordenador: Disciplina dedicada a estudiar la relación entre las personas y la </w:t>
      </w:r>
      <w:proofErr w:type="spellStart"/>
      <w:r>
        <w:t>tenología</w:t>
      </w:r>
      <w:proofErr w:type="spellEnd"/>
      <w:r>
        <w:t xml:space="preserve"> con el objetivo de conseguir productos </w:t>
      </w:r>
      <w:proofErr w:type="spellStart"/>
      <w:r>
        <w:t>interativos</w:t>
      </w:r>
      <w:proofErr w:type="spellEnd"/>
      <w:r>
        <w:t xml:space="preserve"> fáciles de usar.</w:t>
      </w:r>
    </w:p>
    <w:p w:rsidR="00C267B6" w:rsidRDefault="00C267B6">
      <w:r>
        <w:t>3 elementos clave:</w:t>
      </w:r>
    </w:p>
    <w:p w:rsidR="00C267B6" w:rsidRDefault="00C267B6" w:rsidP="00C267B6">
      <w:pPr>
        <w:pStyle w:val="Prrafodelista"/>
        <w:numPr>
          <w:ilvl w:val="0"/>
          <w:numId w:val="1"/>
        </w:numPr>
      </w:pPr>
      <w:r>
        <w:t>Tecnología</w:t>
      </w:r>
    </w:p>
    <w:p w:rsidR="00C267B6" w:rsidRDefault="00C267B6" w:rsidP="00C267B6">
      <w:pPr>
        <w:pStyle w:val="Prrafodelista"/>
        <w:numPr>
          <w:ilvl w:val="0"/>
          <w:numId w:val="1"/>
        </w:numPr>
      </w:pPr>
      <w:r>
        <w:t>personas</w:t>
      </w:r>
    </w:p>
    <w:p w:rsidR="00C267B6" w:rsidRDefault="00C267B6" w:rsidP="00C267B6">
      <w:pPr>
        <w:pStyle w:val="Prrafodelista"/>
        <w:numPr>
          <w:ilvl w:val="0"/>
          <w:numId w:val="1"/>
        </w:numPr>
      </w:pPr>
      <w:r>
        <w:t>diseño</w:t>
      </w:r>
    </w:p>
    <w:p w:rsidR="00C267B6" w:rsidRDefault="00C267B6" w:rsidP="00C267B6">
      <w:r>
        <w:t>Una interfaz debe ser accesible con el objetivo de facilitar el acceso a todas las personas, sin depender del dispositivo, idioma, cultura, localización y capacidades físicas o cognitivas</w:t>
      </w:r>
    </w:p>
    <w:p w:rsidR="00C267B6" w:rsidRDefault="00C267B6" w:rsidP="00C267B6">
      <w:r>
        <w:t xml:space="preserve">El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, UX es una filosofía de </w:t>
      </w:r>
    </w:p>
    <w:p w:rsidR="00C267B6" w:rsidRDefault="00C267B6" w:rsidP="00C267B6">
      <w:r>
        <w:t>Cada web deberá presentar de forma diferente sus contenidos dependiendo de sus necesidades</w:t>
      </w:r>
    </w:p>
    <w:p w:rsidR="00C267B6" w:rsidRDefault="00C267B6" w:rsidP="00C267B6">
      <w:r>
        <w:t xml:space="preserve">El color es uno de los recursos con mayor impacto en una página web por lo que es una </w:t>
      </w:r>
      <w:proofErr w:type="spellStart"/>
      <w:r>
        <w:t>piea</w:t>
      </w:r>
      <w:proofErr w:type="spellEnd"/>
      <w:r>
        <w:t xml:space="preserve"> clave.</w:t>
      </w:r>
    </w:p>
    <w:p w:rsidR="00C267B6" w:rsidRDefault="00C267B6" w:rsidP="00C267B6">
      <w:r>
        <w:t>No tiene solamente una función estética o emocional sino que también tiene una función comunicativa importante. Es importante no incurrir en contradicciones</w:t>
      </w:r>
    </w:p>
    <w:p w:rsidR="00C267B6" w:rsidRDefault="00C267B6" w:rsidP="00C267B6">
      <w:r>
        <w:t>Combinaciones de colores:</w:t>
      </w:r>
    </w:p>
    <w:p w:rsidR="00C267B6" w:rsidRDefault="00C267B6" w:rsidP="00C267B6">
      <w:pPr>
        <w:pStyle w:val="Prrafodelista"/>
        <w:numPr>
          <w:ilvl w:val="0"/>
          <w:numId w:val="1"/>
        </w:numPr>
      </w:pPr>
      <w:r>
        <w:t>Primarios: Cian, magenta, amarillo</w:t>
      </w:r>
    </w:p>
    <w:p w:rsidR="00C267B6" w:rsidRDefault="00C267B6" w:rsidP="00C267B6">
      <w:pPr>
        <w:pStyle w:val="Prrafodelista"/>
        <w:numPr>
          <w:ilvl w:val="0"/>
          <w:numId w:val="1"/>
        </w:numPr>
      </w:pPr>
      <w:r>
        <w:t>Secundarios: Rojo, verde y azul</w:t>
      </w:r>
    </w:p>
    <w:p w:rsidR="00C267B6" w:rsidRDefault="00C267B6" w:rsidP="00C267B6">
      <w:pPr>
        <w:pStyle w:val="Prrafodelista"/>
        <w:numPr>
          <w:ilvl w:val="0"/>
          <w:numId w:val="1"/>
        </w:numPr>
      </w:pPr>
      <w:r>
        <w:t xml:space="preserve">Terciarios: Resultantes de </w:t>
      </w:r>
    </w:p>
    <w:p w:rsidR="00C267B6" w:rsidRDefault="00C267B6" w:rsidP="00C267B6">
      <w:pPr>
        <w:pStyle w:val="Prrafodelista"/>
        <w:numPr>
          <w:ilvl w:val="0"/>
          <w:numId w:val="1"/>
        </w:numPr>
      </w:pPr>
      <w:r>
        <w:t>Neutros:</w:t>
      </w:r>
    </w:p>
    <w:p w:rsidR="00C267B6" w:rsidRDefault="00C267B6" w:rsidP="00C267B6"/>
    <w:p w:rsidR="00C267B6" w:rsidRDefault="00C267B6" w:rsidP="00C267B6"/>
    <w:sectPr w:rsidR="00C267B6" w:rsidSect="001F2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17C7C"/>
    <w:multiLevelType w:val="hybridMultilevel"/>
    <w:tmpl w:val="C578425C"/>
    <w:lvl w:ilvl="0" w:tplc="44DC2F2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67B6"/>
    <w:rsid w:val="001F231F"/>
    <w:rsid w:val="00C267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31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67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143</Words>
  <Characters>789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1</cp:revision>
  <dcterms:created xsi:type="dcterms:W3CDTF">2025-09-16T08:54:00Z</dcterms:created>
  <dcterms:modified xsi:type="dcterms:W3CDTF">2025-09-16T09:08:00Z</dcterms:modified>
</cp:coreProperties>
</file>