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FC020"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 w14:paraId="0E1BE3EF"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赵悦蛟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2313650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1071</w:t>
      </w:r>
      <w:r>
        <w:rPr>
          <w:rFonts w:hint="eastAsia" w:ascii="宋体" w:hAnsi="宋体" w:eastAsia="宋体"/>
        </w:rPr>
        <w:t xml:space="preserve"> </w:t>
      </w:r>
    </w:p>
    <w:p w14:paraId="073E1394"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 w14:paraId="5C562F58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 w14:paraId="19F51FCD"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OLLYDEBG软件破解</w:t>
      </w:r>
    </w:p>
    <w:p w14:paraId="65681E9C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 w14:paraId="68CEBC0A">
      <w:pPr>
        <w:bidi w:val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根据第</w:t>
      </w:r>
      <w:r>
        <w:rPr>
          <w:rFonts w:hint="eastAsia" w:ascii="宋体" w:hAnsi="宋体" w:eastAsia="宋体"/>
          <w:lang w:val="en-US" w:eastAsia="zh-CN"/>
        </w:rPr>
        <w:t>三</w:t>
      </w:r>
      <w:r>
        <w:rPr>
          <w:rFonts w:hint="eastAsia" w:ascii="宋体" w:hAnsi="宋体" w:eastAsia="宋体"/>
        </w:rPr>
        <w:t>章示例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-1</w:t>
      </w:r>
      <w:r>
        <w:rPr>
          <w:rFonts w:hint="eastAsia" w:ascii="宋体" w:hAnsi="宋体" w:eastAsia="宋体"/>
          <w:lang w:eastAsia="zh-CN"/>
        </w:rPr>
        <w:t>，</w:t>
      </w:r>
    </w:p>
    <w:p w14:paraId="7FD4A24A">
      <w:pPr>
        <w:bidi w:val="0"/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在XP VC6生成课本第三章软件破解的案例(DEBUG模式，示例3-1）。进而，使用OllyDBG进行单步调试，获取verifyPWD函数对应flag==0的汇编代码，并对这些汇编代码进行解释。</w:t>
      </w:r>
    </w:p>
    <w:p w14:paraId="4C5F7A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 对生成的DEBUG程序进行破解，复现课本上提供的两种破解方法。</w:t>
      </w:r>
    </w:p>
    <w:p w14:paraId="158FCBB4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 w14:paraId="3E22CBA8">
      <w:pPr>
        <w:ind w:left="420" w:leftChars="200"/>
        <w:rPr>
          <w:rFonts w:ascii="宋体" w:hAnsi="宋体" w:eastAsia="宋体"/>
        </w:rPr>
      </w:pPr>
    </w:p>
    <w:p w14:paraId="559B9D95"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在虚拟机中下载ollydbg</w:t>
      </w:r>
    </w:p>
    <w:p w14:paraId="2A2132F5"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2.在vc6中编写好代码，用ollydbg打开</w:t>
      </w:r>
    </w:p>
    <w:p w14:paraId="50B31930">
      <w:pPr>
        <w:ind w:left="420" w:leftChars="200"/>
        <w:jc w:val="center"/>
      </w:pPr>
      <w:r>
        <w:drawing>
          <wp:inline distT="0" distB="0" distL="114300" distR="114300">
            <wp:extent cx="2889250" cy="24491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8A91">
      <w:pPr>
        <w:ind w:left="420" w:leftChars="200"/>
        <w:jc w:val="center"/>
      </w:pPr>
      <w:r>
        <w:drawing>
          <wp:inline distT="0" distB="0" distL="114300" distR="114300">
            <wp:extent cx="2933065" cy="24860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5AA0"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单步调试</w:t>
      </w:r>
    </w:p>
    <w:p w14:paraId="679DEBC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使用F7键对函数进行单步调试，</w:t>
      </w:r>
    </w:p>
    <w:p w14:paraId="7FEAF366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62275" cy="2406650"/>
            <wp:effectExtent l="0" t="0" r="9525" b="6350"/>
            <wp:docPr id="8" name="图片 8" descr="局部截取_20250315_09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局部截取_20250315_0939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8304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8195" cy="1667510"/>
            <wp:effectExtent l="0" t="0" r="1905" b="8890"/>
            <wp:docPr id="9" name="图片 9" descr="局部截取_20250315_09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局部截取_20250315_0949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C26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</w:t>
      </w:r>
      <w:r>
        <w:t>verifyPwd函数</w:t>
      </w:r>
      <w:r>
        <w:rPr>
          <w:rFonts w:hint="eastAsia"/>
          <w:lang w:val="en-US" w:eastAsia="zh-CN"/>
        </w:rPr>
        <w:t>起始的位置，其中：</w:t>
      </w:r>
    </w:p>
    <w:p w14:paraId="633AE2E8">
      <w:pPr>
        <w:bidi w:val="0"/>
        <w:rPr>
          <w:rFonts w:hint="default"/>
          <w:lang w:val="en-US"/>
        </w:rPr>
      </w:pPr>
      <w:r>
        <w:rPr>
          <w:rFonts w:hint="eastAsia"/>
          <w:sz w:val="24"/>
          <w:szCs w:val="28"/>
          <w:lang w:val="en-US" w:eastAsia="zh-CN"/>
        </w:rPr>
        <w:t xml:space="preserve">Xor </w:t>
      </w:r>
      <w:r>
        <w:rPr>
          <w:sz w:val="24"/>
          <w:szCs w:val="28"/>
        </w:rPr>
        <w:t>eax,eax</w:t>
      </w:r>
      <w:r>
        <w:rPr>
          <w:rFonts w:hint="eastAsia"/>
          <w:sz w:val="24"/>
          <w:szCs w:val="28"/>
          <w:lang w:val="en-US" w:eastAsia="zh-CN"/>
        </w:rPr>
        <w:t xml:space="preserve"> ：</w:t>
      </w:r>
      <w:r>
        <w:rPr>
          <w:rFonts w:hint="eastAsia"/>
          <w:lang w:val="en-US" w:eastAsia="zh-CN"/>
        </w:rPr>
        <w:t>xor是取“异或”，eax和自身取异或得到的值为0，通过这条语句将eax寄存器清零，相当于将eax寄存器初始化，为接下来储存“flag==0”返回的结果提供空间。</w:t>
      </w:r>
    </w:p>
    <w:p w14:paraId="12946DEA">
      <w:pPr>
        <w:bidi w:val="0"/>
      </w:pPr>
      <w:r>
        <w:rPr>
          <w:sz w:val="24"/>
          <w:szCs w:val="28"/>
        </w:rPr>
        <w:t>cmp dword ptr [ebp-A],0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t>：</w:t>
      </w:r>
      <w:r>
        <w:rPr>
          <w:rFonts w:hint="eastAsia"/>
          <w:lang w:val="en-US" w:eastAsia="zh-CN"/>
        </w:rPr>
        <w:t>cmp是比较指令，用于比较两数的值。</w:t>
      </w:r>
      <w:r>
        <w:t>dword ptr [ebp-A]表示从内存地址</w:t>
      </w:r>
      <w:r>
        <w:rPr>
          <w:rFonts w:hint="default"/>
        </w:rPr>
        <w:t>[ebp-A]处读取一个双字（4字节）的值，即局部变量flag。</w:t>
      </w:r>
      <w:r>
        <w:rPr>
          <w:rFonts w:hint="eastAsia"/>
          <w:lang w:val="en-US" w:eastAsia="zh-CN"/>
        </w:rPr>
        <w:t>这条指令是在</w:t>
      </w:r>
      <w:r>
        <w:t>比较</w:t>
      </w:r>
      <w:r>
        <w:rPr>
          <w:rFonts w:hint="default"/>
        </w:rPr>
        <w:t>flag和0。</w:t>
      </w:r>
    </w:p>
    <w:p w14:paraId="5E62BF4A">
      <w:pPr>
        <w:bidi w:val="0"/>
      </w:pPr>
      <w:r>
        <w:rPr>
          <w:rFonts w:hint="default"/>
          <w:sz w:val="24"/>
          <w:szCs w:val="28"/>
        </w:rPr>
        <w:t>sete al</w:t>
      </w:r>
      <w:r>
        <w:rPr>
          <w:rFonts w:hint="eastAsia"/>
          <w:sz w:val="24"/>
          <w:szCs w:val="28"/>
          <w:lang w:val="en-US" w:eastAsia="zh-CN"/>
        </w:rPr>
        <w:t xml:space="preserve"> </w:t>
      </w:r>
      <w:r>
        <w:rPr>
          <w:rFonts w:hint="eastAsia"/>
          <w:lang w:eastAsia="zh-CN"/>
        </w:rPr>
        <w:t>：</w:t>
      </w:r>
      <w:r>
        <w:t>sete是“根据相等条件设置字节”指令，</w:t>
      </w:r>
      <w:r>
        <w:rPr>
          <w:rFonts w:hint="default"/>
        </w:rPr>
        <w:t>al是eax寄存器的低8位</w:t>
      </w:r>
      <w:r>
        <w:rPr>
          <w:rFonts w:hint="eastAsia"/>
          <w:lang w:eastAsia="zh-CN"/>
        </w:rPr>
        <w:t>，</w:t>
      </w:r>
      <w:r>
        <w:t>这条指令会根据</w:t>
      </w:r>
      <w:r>
        <w:rPr>
          <w:rFonts w:hint="default"/>
        </w:rPr>
        <w:t xml:space="preserve"> Flag的值来设置al如果flag == 0，将al设置为1，否则设置为0。</w:t>
      </w:r>
    </w:p>
    <w:p w14:paraId="7E216C0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并且al的值会被扩展到eax，作为函数的返回值。</w:t>
      </w:r>
    </w:p>
    <w:p w14:paraId="4B429AF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这三条语句实现了源代码中“flag==0”的判断</w:t>
      </w:r>
    </w:p>
    <w:p w14:paraId="7800AAE5">
      <w:pPr>
        <w:bidi w:val="0"/>
        <w:rPr>
          <w:rFonts w:hint="default"/>
          <w:lang w:val="en-US" w:eastAsia="zh-CN"/>
        </w:rPr>
      </w:pPr>
    </w:p>
    <w:p w14:paraId="252109C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4.复现破解方法1：</w:t>
      </w:r>
    </w:p>
    <w:p w14:paraId="1520A1FB"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（1）定位到wrong出现的位置</w:t>
      </w:r>
    </w:p>
    <w:p w14:paraId="02A18CC0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981960" cy="2529840"/>
            <wp:effectExtent l="0" t="0" r="254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C6F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lang w:val="en-US" w:eastAsia="zh-CN"/>
        </w:rPr>
        <w:t>找到jz short 00401105，这是如果密码正确则要跳转的位置，</w:t>
      </w:r>
      <w:r>
        <w:t>jz</w:t>
      </w:r>
      <w:r>
        <w:rPr>
          <w:rFonts w:hint="eastAsia"/>
          <w:lang w:val="en-US" w:eastAsia="zh-CN"/>
        </w:rPr>
        <w:t>指令</w:t>
      </w:r>
      <w:r>
        <w:t>表示当零标志位（ZF）为1时跳转，即前一条指令的结果为零时跳转到</w:t>
      </w:r>
      <w:r>
        <w:rPr>
          <w:rFonts w:hint="eastAsia"/>
          <w:lang w:val="en-US" w:eastAsia="zh-CN"/>
        </w:rPr>
        <w:t>相应的</w:t>
      </w:r>
      <w:r>
        <w:t>地址</w:t>
      </w:r>
      <w:r>
        <w:rPr>
          <w:rFonts w:hint="eastAsia"/>
          <w:lang w:val="en-US" w:eastAsia="zh-CN"/>
        </w:rPr>
        <w:t>即输入的密码正确时跳转。而对应的jnz指令表示零标志位为0时跳转，即前一条指令的结果不为0，将jz short 00401105改为jnz short 00401105，这样一来输入错误的密码就反而跳转到验证成功的分支语句中</w:t>
      </w:r>
    </w:p>
    <w:p w14:paraId="24BB7825">
      <w:pPr>
        <w:numPr>
          <w:ilvl w:val="0"/>
          <w:numId w:val="0"/>
        </w:numPr>
        <w:ind w:leftChars="200"/>
        <w:jc w:val="center"/>
      </w:pPr>
      <w:r>
        <w:drawing>
          <wp:inline distT="0" distB="0" distL="114300" distR="114300">
            <wp:extent cx="2896235" cy="2457450"/>
            <wp:effectExtent l="0" t="0" r="1206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2BBF">
      <w:pPr>
        <w:numPr>
          <w:ilvl w:val="0"/>
          <w:numId w:val="0"/>
        </w:numPr>
        <w:ind w:leftChars="200"/>
        <w:jc w:val="center"/>
      </w:pPr>
      <w:bookmarkStart w:id="0" w:name="_GoBack"/>
      <w:bookmarkEnd w:id="0"/>
    </w:p>
    <w:p w14:paraId="75E7C7DB"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5.复现破解方式2：</w:t>
      </w:r>
    </w:p>
    <w:p w14:paraId="3B97D7B5"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1</w:t>
      </w:r>
      <w:r>
        <w:rPr>
          <w:rFonts w:hint="eastAsia" w:ascii="宋体" w:hAnsi="宋体" w:eastAsia="宋体"/>
          <w:lang w:eastAsia="zh-CN"/>
        </w:rPr>
        <w:t>）</w:t>
      </w:r>
      <w:r>
        <w:rPr>
          <w:rFonts w:hint="eastAsia" w:ascii="宋体" w:hAnsi="宋体" w:eastAsia="宋体"/>
          <w:lang w:val="en-US" w:eastAsia="zh-CN"/>
        </w:rPr>
        <w:t>选择“跟随”命令逐步进入该函数</w:t>
      </w:r>
    </w:p>
    <w:p w14:paraId="2B897DFA">
      <w:pPr>
        <w:bidi w:val="0"/>
      </w:pPr>
      <w:r>
        <w:rPr>
          <w:rFonts w:hint="eastAsia" w:ascii="宋体" w:hAnsi="宋体" w:eastAsia="宋体"/>
          <w:lang w:val="en-US" w:eastAsia="zh-CN"/>
        </w:rPr>
        <w:t>（2）通过修改函数的方式进行破解。</w:t>
      </w:r>
      <w:r>
        <w:t>cmp </w:t>
      </w:r>
      <w:r>
        <w:rPr>
          <w:rFonts w:hint="default"/>
        </w:rPr>
        <w:t>指令用于比较 [ebp-4] 的值与 0，如果相等，则设置零标志位（ZF）为1。sete al 会根据ZF的值将 al 寄存器设置为1（相等）或0（不相等）通过将 </w:t>
      </w:r>
      <w:r>
        <w:t>cmp dword ptr [ebp-4], 0</w:t>
      </w:r>
      <w:r>
        <w:rPr>
          <w:rFonts w:hint="default"/>
        </w:rPr>
        <w:t> 修改为 mov al, 01，程序不再进行比较，而是直接将 al 设置为1，表示条件成立。同时，将 sete al 修改为 nop（空操作），使其不再根据ZF修改 al 的值。</w:t>
      </w:r>
    </w:p>
    <w:p w14:paraId="67402010"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这样修改后，程序跳过了密码验证的逻辑，直接认为条件成立（al 始终为1），从而绕过验证，实现破解。无论输入什么密码，程序都会认为验证成功。</w:t>
      </w:r>
      <w:r>
        <w:rPr>
          <w:rFonts w:hint="eastAsia"/>
          <w:lang w:val="en-US" w:eastAsia="zh-CN"/>
        </w:rPr>
        <w:t>从而完成破解。</w:t>
      </w:r>
    </w:p>
    <w:p w14:paraId="08F541C8"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72740" cy="2452370"/>
            <wp:effectExtent l="0" t="0" r="10160" b="11430"/>
            <wp:docPr id="5" name="图片 1" descr="局部截取_20250314_17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局部截取_20250314_1702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0AE2"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80360" cy="2438400"/>
            <wp:effectExtent l="0" t="0" r="2540" b="0"/>
            <wp:docPr id="6" name="图片 2" descr="vmware.exe_20250314_170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vmware.exe_20250314_1704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C83C">
      <w:pPr>
        <w:ind w:firstLine="42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06395" cy="2460625"/>
            <wp:effectExtent l="0" t="0" r="1905" b="3175"/>
            <wp:docPr id="7" name="图片 3" descr="vmware.exe_20250314_17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vmware.exe_20250314_1705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322C"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 w14:paraId="2AF3C833">
      <w:pPr>
        <w:ind w:left="420" w:leftChars="200"/>
        <w:rPr>
          <w:rFonts w:ascii="宋体" w:hAnsi="宋体" w:eastAsia="宋体"/>
        </w:rPr>
      </w:pPr>
    </w:p>
    <w:p w14:paraId="64372224">
      <w:pPr>
        <w:bidi w:val="0"/>
        <w:rPr>
          <w:rFonts w:hint="default"/>
        </w:rPr>
      </w:pPr>
      <w:r>
        <w:rPr>
          <w:rFonts w:hint="default"/>
        </w:rPr>
        <w:t>通过本次实验，我学到了如何使用OllyDBG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学习了如何用ollydbg检查和简单的破解程序。还学会了ollydbg内部许多快捷键的使用方式等。</w:t>
      </w:r>
      <w:r>
        <w:rPr>
          <w:rFonts w:hint="default"/>
        </w:rPr>
        <w:t>在调试过程中，我熟悉了如何定位关键函数（如</w:t>
      </w:r>
      <w:r>
        <w:t>verifyPWD</w:t>
      </w:r>
      <w:r>
        <w:rPr>
          <w:rFonts w:hint="default"/>
        </w:rPr>
        <w:t>），并分析其汇编代码，进一步理解了条件判断（如flag==0）在汇编层面的实现方式。</w:t>
      </w:r>
    </w:p>
    <w:p w14:paraId="2DE3A3E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对汇编语言的分析让我对其有了更好的了解与认识，记住了jz、jnz、xor、sete等指令的含义和作用</w:t>
      </w:r>
    </w:p>
    <w:p w14:paraId="794060C6">
      <w:pPr>
        <w:bidi w:val="0"/>
        <w:rPr>
          <w:rFonts w:hint="default"/>
        </w:rPr>
      </w:pPr>
      <w:r>
        <w:rPr>
          <w:rFonts w:hint="default"/>
        </w:rPr>
        <w:t>此外，通过复现课本上的两种破解方法，我掌握了如何通过修改汇编指令或内存数据来改变程序的行为，进而实现破解。这不仅加深了我对软件破解原理的理解，也让我更加熟悉了OllyDBG等调试工具的使用。</w:t>
      </w:r>
    </w:p>
    <w:p w14:paraId="776E3B87">
      <w:pPr>
        <w:ind w:left="420" w:leftChars="200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ds-font-family-code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B74CB"/>
    <w:multiLevelType w:val="singleLevel"/>
    <w:tmpl w:val="B3EB74C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7222102"/>
    <w:rsid w:val="25B07957"/>
    <w:rsid w:val="32405698"/>
    <w:rsid w:val="374E027C"/>
    <w:rsid w:val="43322C85"/>
    <w:rsid w:val="45EA5963"/>
    <w:rsid w:val="52A7547A"/>
    <w:rsid w:val="5F4469D7"/>
    <w:rsid w:val="61757113"/>
    <w:rsid w:val="6A7A1653"/>
    <w:rsid w:val="6C2B14CE"/>
    <w:rsid w:val="7384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863</Words>
  <Characters>1142</Characters>
  <Lines>2</Lines>
  <Paragraphs>1</Paragraphs>
  <TotalTime>22</TotalTime>
  <ScaleCrop>false</ScaleCrop>
  <LinksUpToDate>false</LinksUpToDate>
  <CharactersWithSpaces>1177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WPS_1701907429</cp:lastModifiedBy>
  <dcterms:modified xsi:type="dcterms:W3CDTF">2025-03-15T02:53:31Z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eyJoZGlkIjoiZjFmZWIzNDg2MmIzZjExOTIzMmViNTBmYTMwYTk0ZWYiLCJ1c2VySWQiOiIxNTY3MDU5MTI0In0=</vt:lpwstr>
  </property>
  <property fmtid="{D5CDD505-2E9C-101B-9397-08002B2CF9AE}" pid="3" name="KSOProductBuildVer">
    <vt:lpwstr>2052-12.1.0.20305</vt:lpwstr>
  </property>
  <property fmtid="{D5CDD505-2E9C-101B-9397-08002B2CF9AE}" pid="4" name="ICV">
    <vt:lpwstr>CAF7605C0AD04ABE9B9AE4A15386F836_12</vt:lpwstr>
  </property>
</Properties>
</file>