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E434F"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 w14:paraId="5AD90126"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赵悦蛟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>学号：</w:t>
      </w:r>
      <w:r>
        <w:rPr>
          <w:rFonts w:hint="eastAsia" w:ascii="宋体" w:hAnsi="宋体" w:eastAsia="宋体"/>
          <w:lang w:val="en-US" w:eastAsia="zh-CN"/>
        </w:rPr>
        <w:t>2313650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  <w:r>
        <w:rPr>
          <w:rFonts w:hint="eastAsia" w:ascii="宋体" w:hAnsi="宋体" w:eastAsia="宋体"/>
          <w:lang w:val="en-US" w:eastAsia="zh-CN"/>
        </w:rPr>
        <w:t>1071</w:t>
      </w:r>
    </w:p>
    <w:p w14:paraId="1CEF0C86"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 w14:paraId="430C4C22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 w14:paraId="6010353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堆溢出</w:t>
      </w:r>
    </w:p>
    <w:p w14:paraId="58AB7E31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 w14:paraId="7C328781">
      <w:pPr>
        <w:bidi w:val="0"/>
      </w:pPr>
      <w:r>
        <w:t>以第四章示例4-4代码为准</w:t>
      </w:r>
      <w:r>
        <w:rPr>
          <w:rFonts w:hint="eastAsia"/>
          <w:lang w:eastAsia="zh-CN"/>
        </w:rPr>
        <w:t>，</w:t>
      </w:r>
      <w:r>
        <w:t>在VC IDE中进行调试，观察堆管理结构，记录Unlink节点时的双向空闲链表的状态变化，了解堆溢出漏洞下的Dword Shoot攻击。</w:t>
      </w:r>
      <w:r>
        <w:rPr>
          <w:rFonts w:hint="eastAsia"/>
        </w:rPr>
        <w:t xml:space="preserve"> </w:t>
      </w:r>
    </w:p>
    <w:p w14:paraId="270090F4">
      <w:pPr>
        <w:bidi w:val="0"/>
      </w:pPr>
    </w:p>
    <w:p w14:paraId="45B23A4E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 w14:paraId="30A7FA7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1.按照例4-4在xp虚拟机里用vc6编写好代码</w:t>
      </w:r>
    </w:p>
    <w:p w14:paraId="05DEBA8E">
      <w:pPr>
        <w:numPr>
          <w:ilvl w:val="0"/>
          <w:numId w:val="0"/>
        </w:numPr>
        <w:ind w:leftChars="400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2941320" cy="2369820"/>
            <wp:effectExtent l="0" t="0" r="5080" b="5080"/>
            <wp:docPr id="1" name="图片 1" descr="局部截取_20250320_17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局部截取_20250320_1718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8A0B">
      <w:pPr>
        <w:pStyle w:val="2"/>
        <w:bidi w:val="0"/>
        <w:rPr>
          <w:rFonts w:hint="default" w:ascii="宋体" w:hAnsi="宋体" w:eastAsia="宋体"/>
          <w:lang w:val="en-US" w:eastAsia="zh-CN"/>
        </w:rPr>
      </w:pPr>
      <w:r>
        <w:rPr>
          <w:rFonts w:hint="eastAsia"/>
          <w:lang w:val="en-US" w:eastAsia="zh-CN"/>
        </w:rPr>
        <w:t>2.在 HeapFree(hp, 0, h1);HeapFree(hp, 0, h3);HeapFree(hp, 0, h5);三条语句处设置断点，进入debug模式观察程序运行时的汇编指令和地址变化。</w:t>
      </w:r>
    </w:p>
    <w:p w14:paraId="7323E04F">
      <w:pPr>
        <w:numPr>
          <w:ilvl w:val="0"/>
          <w:numId w:val="0"/>
        </w:numPr>
        <w:ind w:leftChars="4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38730" cy="2773680"/>
            <wp:effectExtent l="0" t="0" r="1270" b="7620"/>
            <wp:docPr id="2" name="图片 1" descr="局部截取_20250320_110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局部截取_20250320_1105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49D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3.程序流程解析</w:t>
      </w:r>
    </w:p>
    <w:p w14:paraId="6CC3BB51">
      <w:pPr>
        <w:numPr>
          <w:ilvl w:val="0"/>
          <w:numId w:val="0"/>
        </w:numPr>
        <w:ind w:leftChars="600"/>
        <w:jc w:val="both"/>
        <w:rPr>
          <w:rFonts w:hint="default"/>
          <w:lang w:val="en-US" w:eastAsia="zh-CN"/>
        </w:rPr>
      </w:pPr>
    </w:p>
    <w:p w14:paraId="09E57A8B">
      <w:pPr>
        <w:bidi w:val="0"/>
        <w:jc w:val="center"/>
        <w:rPr>
          <w:rFonts w:hint="eastAsia"/>
          <w:lang w:val="en-US" w:eastAsia="zh-CN"/>
        </w:rPr>
      </w:pPr>
    </w:p>
    <w:p w14:paraId="0B1AD28F">
      <w:pPr>
        <w:numPr>
          <w:ilvl w:val="0"/>
          <w:numId w:val="1"/>
        </w:numPr>
        <w:bidi w:val="0"/>
        <w:ind w:left="-56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程序首先创建了一个大小为0x1000 的堆区，并从其中连续申请了6个块身大小为8字节的堆块，加上块首实际上是6个16字节的堆块。</w:t>
      </w:r>
    </w:p>
    <w:p w14:paraId="510DF307">
      <w:pPr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62095" cy="1266825"/>
            <wp:effectExtent l="0" t="0" r="1905" b="3175"/>
            <wp:docPr id="3" name="图片 1" descr="局部截取_20250320_110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局部截取_20250320_110547"/>
                    <pic:cNvPicPr>
                      <a:picLocks noChangeAspect="1"/>
                    </pic:cNvPicPr>
                  </pic:nvPicPr>
                  <pic:blipFill>
                    <a:blip r:embed="rId7"/>
                    <a:srcRect t="28732" b="42720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5778">
      <w:pPr>
        <w:numPr>
          <w:ilvl w:val="0"/>
          <w:numId w:val="1"/>
        </w:numPr>
        <w:bidi w:val="0"/>
        <w:ind w:left="-56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用Heapfree</w:t>
      </w:r>
      <w:r>
        <w:rPr>
          <w:rFonts w:hint="default"/>
          <w:lang w:val="en-US" w:eastAsia="zh-CN"/>
        </w:rPr>
        <w:t>释放奇数次申请的堆块</w:t>
      </w:r>
      <w:r>
        <w:rPr>
          <w:rFonts w:hint="eastAsia"/>
          <w:lang w:val="en-US" w:eastAsia="zh-CN"/>
        </w:rPr>
        <w:t>，防止堆块合并的发生，释放h1时的汇编语句如图所示</w:t>
      </w:r>
    </w:p>
    <w:p w14:paraId="1BFFE57D">
      <w:pPr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90800" cy="904875"/>
            <wp:effectExtent l="0" t="0" r="0" b="9525"/>
            <wp:docPr id="4" name="图片 4" descr="局部截取_20250321_17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局部截取_20250321_1759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286125" cy="997585"/>
            <wp:effectExtent l="0" t="0" r="3175" b="5715"/>
            <wp:docPr id="5" name="图片 5" descr="局部截取_20250321_18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局部截取_20250321_1800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892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次释放结束后，会形成3个16 字节的空闲堆块放入空表。因为是 16 字节，所以会被依次放人freelist[2］所标识的空表，它们依次是h1、h3、h5。</w:t>
      </w:r>
    </w:p>
    <w:p w14:paraId="240643BB">
      <w:pPr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0DB082E7">
      <w:pPr>
        <w:numPr>
          <w:ilvl w:val="0"/>
          <w:numId w:val="1"/>
        </w:numPr>
        <w:bidi w:val="0"/>
        <w:ind w:left="-56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</w:t>
      </w:r>
      <w:r>
        <w:t>HeapAlloc</w:t>
      </w:r>
      <w:r>
        <w:rPr>
          <w:rFonts w:hint="eastAsia"/>
          <w:lang w:val="en-US" w:eastAsia="zh-CN"/>
        </w:rPr>
        <w:t>函数重新分配内存</w:t>
      </w:r>
    </w:p>
    <w:p w14:paraId="02FFAC8A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643380"/>
            <wp:effectExtent l="0" t="0" r="0" b="7620"/>
            <wp:docPr id="6" name="图片 6" descr="局部截取_20250321_18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局部截取_20250321_1811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8847">
      <w:pPr>
        <w:bidi w:val="0"/>
        <w:rPr>
          <w:rFonts w:hint="eastAsia"/>
          <w:lang w:val="en-US" w:eastAsia="zh-CN"/>
        </w:rPr>
      </w:pPr>
      <w:r>
        <w:t>第</w:t>
      </w:r>
      <w:r>
        <w:rPr>
          <w:rFonts w:hint="eastAsia"/>
          <w:lang w:val="en-US" w:eastAsia="zh-CN"/>
        </w:rPr>
        <w:t>个</w:t>
      </w:r>
      <w:r>
        <w:rPr>
          <w:rFonts w:hint="default"/>
        </w:rPr>
        <w:t> </w:t>
      </w:r>
      <w:r>
        <w:t>push 8</w:t>
      </w:r>
      <w:r>
        <w:rPr>
          <w:rFonts w:hint="default"/>
        </w:rPr>
        <w:t> 将分配大小（8字节）压入栈中，作为 HeapAlloc 的第三个参数。第二</w:t>
      </w:r>
      <w:r>
        <w:rPr>
          <w:rFonts w:hint="eastAsia"/>
          <w:lang w:val="en-US" w:eastAsia="zh-CN"/>
        </w:rPr>
        <w:t>个</w:t>
      </w:r>
      <w:r>
        <w:rPr>
          <w:rFonts w:hint="default"/>
        </w:rPr>
        <w:t> push 8 将选项标志 HEAP_ZERO_MEMORY 的值压入栈中，作为 HeapAlloc 的第二个参数。call dword ptr [__imp__HeapAlloc@12 (8042a14c)]</w:t>
      </w:r>
      <w:r>
        <w:t>调用HeapAlloc</w:t>
      </w:r>
      <w:r>
        <w:rPr>
          <w:rFonts w:hint="default"/>
        </w:rPr>
        <w:t>函数</w:t>
      </w:r>
      <w:r>
        <w:rPr>
          <w:rFonts w:hint="eastAsia"/>
          <w:lang w:val="en-US" w:eastAsia="zh-CN"/>
        </w:rPr>
        <w:t>重新分配内存。</w:t>
      </w:r>
    </w:p>
    <w:p w14:paraId="2406618B">
      <w:pPr>
        <w:bidi w:val="0"/>
        <w:rPr>
          <w:rFonts w:hint="eastAsia"/>
          <w:lang w:val="en-US" w:eastAsia="zh-CN"/>
        </w:rPr>
      </w:pPr>
    </w:p>
    <w:p w14:paraId="0F7F289E"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通过调试程序观察堆内存变化</w:t>
      </w:r>
    </w:p>
    <w:p w14:paraId="55AFE67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使用vc6.0自身的调试器具体了解堆管理过程中的内存变化，使用F10快捷键进行单步调试。</w:t>
      </w:r>
    </w:p>
    <w:p w14:paraId="38323550">
      <w:pPr>
        <w:numPr>
          <w:ilvl w:val="0"/>
          <w:numId w:val="0"/>
        </w:numPr>
        <w:bidi w:val="0"/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（1）执行HeapFree(hp,0,h1）语句时。</w:t>
      </w:r>
    </w:p>
    <w:p w14:paraId="52C43323">
      <w:pPr>
        <w:numPr>
          <w:ilvl w:val="0"/>
          <w:numId w:val="0"/>
        </w:numPr>
        <w:bidi w:val="0"/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hp为0x003a0000,h1为0x003a0688，根据堆块结构知道h1堆0x003a0688，块首起始位置为0x003a0680。观察该语句执行后，对应所示。</w:t>
      </w:r>
    </w:p>
    <w:p w14:paraId="1D8E6C3A">
      <w:pPr>
        <w:numPr>
          <w:ilvl w:val="0"/>
          <w:numId w:val="0"/>
        </w:numPr>
        <w:bidi w:val="0"/>
        <w:ind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866775"/>
            <wp:effectExtent l="0" t="0" r="3175" b="9525"/>
            <wp:docPr id="8" name="图片 8" descr="局部截取_20250321_19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局部截取_20250321_1913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D560">
      <w:pPr>
        <w:pStyle w:val="3"/>
        <w:numPr>
          <w:ilvl w:val="0"/>
          <w:numId w:val="0"/>
        </w:numPr>
        <w:bidi w:val="0"/>
        <w:ind w:leftChars="0" w:firstLine="400" w:firstLineChars="20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h1堆块首起始位置</w:t>
      </w:r>
    </w:p>
    <w:p w14:paraId="5A840FF2">
      <w:pPr>
        <w:numPr>
          <w:ilvl w:val="0"/>
          <w:numId w:val="0"/>
        </w:numPr>
        <w:bidi w:val="0"/>
        <w:ind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810260"/>
            <wp:effectExtent l="0" t="0" r="5080" b="2540"/>
            <wp:docPr id="9" name="图片 9" descr="局部截取_20250321_19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局部截取_20250321_1915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B4D2">
      <w:pPr>
        <w:pStyle w:val="3"/>
        <w:numPr>
          <w:ilvl w:val="0"/>
          <w:numId w:val="0"/>
        </w:numPr>
        <w:bidi w:val="0"/>
        <w:ind w:leftChars="0" w:firstLine="400" w:firstLineChars="20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调用HeapFree(hp, 0, h1)函数时的内存变化</w:t>
      </w:r>
    </w:p>
    <w:p w14:paraId="6A5F75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可见，除了块首状态变化外，0x003a0688开始的块身位置的前8字节（flink和blink)发生了变化，由0x000000变为具体的有效地址。注意到，这是第一个16字节的堆块释放，将被链入freelist[2］空表中，而此时flink和blink 的值都是0x003a0198，也是freelist[2]的地址。</w:t>
      </w:r>
    </w:p>
    <w:p w14:paraId="1CB54A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转到0x003a0198处：</w:t>
      </w:r>
    </w:p>
    <w:p w14:paraId="11F8D0EE">
      <w:pPr>
        <w:rPr>
          <w:rFonts w:hint="eastAsia"/>
          <w:lang w:eastAsia="zh-CN"/>
        </w:rPr>
      </w:pPr>
    </w:p>
    <w:p w14:paraId="153589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941070"/>
            <wp:effectExtent l="0" t="0" r="1270" b="11430"/>
            <wp:docPr id="10" name="图片 2" descr="局部截取_20250320_112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局部截取_20250320_112729"/>
                    <pic:cNvPicPr>
                      <a:picLocks noChangeAspect="1"/>
                    </pic:cNvPicPr>
                  </pic:nvPicPr>
                  <pic:blipFill>
                    <a:blip r:embed="rId13"/>
                    <a:srcRect b="707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AA0A">
      <w:pPr>
        <w:pStyle w:val="3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调用函数前0x003a0198处内存</w:t>
      </w:r>
    </w:p>
    <w:p w14:paraId="24B8FD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928370"/>
            <wp:effectExtent l="0" t="0" r="9525" b="11430"/>
            <wp:docPr id="11" name="图片 11" descr="局部截取_20250321_19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局部截取_20250321_1925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B66C">
      <w:pPr>
        <w:pStyle w:val="3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执行HeapFree(hp,0,h1）时</w:t>
      </w:r>
    </w:p>
    <w:p w14:paraId="4606DBBD">
      <w:pPr>
        <w:pStyle w:val="3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0x003a0198处内存</w:t>
      </w:r>
    </w:p>
    <w:p w14:paraId="7A54672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可见，freelist[2］的 flink 和 blink 都是 0x003a0688。这意味着，当前freelist[2］唯一后继结点就是刚刚空闲的h1块（地址为0x003a0688),h1块的唯一前继结点是 freelist[2]。其他地址（freelist[3]、freelist[4]、freelist[5]）的 flink 和 blink 均指向自身，说</w:t>
      </w:r>
      <w:r>
        <w:rPr>
          <w:rFonts w:hint="eastAsia"/>
          <w:lang w:val="en-US" w:eastAsia="zh-CN"/>
        </w:rPr>
        <w:t>明是空表。</w:t>
      </w:r>
    </w:p>
    <w:p w14:paraId="7E4CDAF2">
      <w:pPr>
        <w:rPr>
          <w:rFonts w:hint="eastAsia"/>
          <w:lang w:val="en-US" w:eastAsia="zh-CN"/>
        </w:rPr>
      </w:pPr>
    </w:p>
    <w:p w14:paraId="301C45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依次执行HeapFree(hp,0,h3）和HeapFree(hp,0,h5）。</w:t>
      </w:r>
    </w:p>
    <w:p w14:paraId="210A1B94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 w14:paraId="4F355EA7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66945" cy="558165"/>
            <wp:effectExtent l="0" t="0" r="0" b="0"/>
            <wp:docPr id="12" name="图片 12" descr="局部截取_20250321_19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局部截取_20250321_193507"/>
                    <pic:cNvPicPr>
                      <a:picLocks noChangeAspect="1"/>
                    </pic:cNvPicPr>
                  </pic:nvPicPr>
                  <pic:blipFill>
                    <a:blip r:embed="rId15"/>
                    <a:srcRect r="10492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DA1A">
      <w:pPr>
        <w:pStyle w:val="3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>执行HeapFree(hp,0,h3）时0x003a0198处内存</w:t>
      </w:r>
    </w:p>
    <w:p w14:paraId="29547C4C">
      <w:pPr>
        <w:ind w:left="0" w:leftChars="0" w:firstLine="0" w:firstLineChars="0"/>
        <w:jc w:val="center"/>
        <w:rPr>
          <w:rFonts w:hint="default"/>
          <w:lang w:val="en-US" w:eastAsia="zh-CN"/>
        </w:rPr>
      </w:pPr>
    </w:p>
    <w:p w14:paraId="37500BFA"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21835" cy="1021080"/>
            <wp:effectExtent l="0" t="0" r="0" b="0"/>
            <wp:docPr id="13" name="图片 13" descr="局部截取_20250321_193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局部截取_20250321_193601"/>
                    <pic:cNvPicPr>
                      <a:picLocks noChangeAspect="1"/>
                    </pic:cNvPicPr>
                  </pic:nvPicPr>
                  <pic:blipFill>
                    <a:blip r:embed="rId16"/>
                    <a:srcRect r="14153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3653">
      <w:pPr>
        <w:pStyle w:val="3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>执行HeapFree(hp,0,h5）时0x003a0198处内存</w:t>
      </w:r>
    </w:p>
    <w:p w14:paraId="354F6F95">
      <w:pPr>
        <w:jc w:val="center"/>
        <w:rPr>
          <w:rFonts w:hint="eastAsia"/>
          <w:lang w:val="en-US" w:eastAsia="zh-CN"/>
        </w:rPr>
      </w:pPr>
    </w:p>
    <w:p w14:paraId="1D856027">
      <w:pPr>
        <w:pStyle w:val="3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045210"/>
            <wp:effectExtent l="0" t="0" r="5715" b="8890"/>
            <wp:docPr id="14" name="图片 3" descr="局部截取_20250321_19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局部截取_20250321_1920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55B5">
      <w:pPr>
        <w:pStyle w:val="3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>执行HeapFree(hp,0,h3）时0x003a0680处内存</w:t>
      </w:r>
    </w:p>
    <w:p w14:paraId="741F8471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1228090"/>
            <wp:effectExtent l="0" t="0" r="6350" b="3810"/>
            <wp:docPr id="15" name="图片 15" descr="局部截取_20250321_19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局部截取_20250321_1940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7049">
      <w:pPr>
        <w:pStyle w:val="3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>执行HeapFree(hp,0,h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）时0x003a0680处内存</w:t>
      </w:r>
    </w:p>
    <w:p w14:paraId="1FF1A297">
      <w:pPr>
        <w:pStyle w:val="3"/>
        <w:rPr>
          <w:rFonts w:hint="default"/>
          <w:lang w:val="en-US" w:eastAsia="zh-CN"/>
        </w:rPr>
      </w:pPr>
    </w:p>
    <w:p w14:paraId="267B60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可知，此时freelist[2］链表状态为 freelist[2]&lt;=&gt;h1&lt;=&gt;h3&lt;=&gt;h5.</w:t>
      </w:r>
    </w:p>
    <w:p w14:paraId="2479568C">
      <w:pPr>
        <w:rPr>
          <w:rFonts w:hint="default"/>
          <w:lang w:val="en-US" w:eastAsia="zh-CN"/>
        </w:rPr>
      </w:pPr>
    </w:p>
    <w:p w14:paraId="1C1F089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（3）执行h1=HeapAlloc(hp,HEAP_ZERO_MEMORY,8）语句时</w:t>
      </w:r>
    </w:p>
    <w:p w14:paraId="1E9593B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此时，当再次分配空间的时候，从freelist[2］的双向链表里摘下一块大小为169的堆块，首先摘得h1（地址为0x003a0688)。</w:t>
      </w:r>
    </w:p>
    <w:p w14:paraId="0B0BC1C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观察此时的内存。</w:t>
      </w:r>
    </w:p>
    <w:p w14:paraId="53079AD3"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784225"/>
            <wp:effectExtent l="0" t="0" r="3175" b="3175"/>
            <wp:docPr id="16" name="图片 4" descr="局部截取_20250321_19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局部截取_20250321_19365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9CCB">
      <w:pPr>
        <w:pStyle w:val="3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t>执行HeapAlloc时0x003a0198处内存</w:t>
      </w:r>
    </w:p>
    <w:p w14:paraId="1E3206B1">
      <w:pPr>
        <w:pStyle w:val="3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391285"/>
            <wp:effectExtent l="0" t="0" r="3810" b="5715"/>
            <wp:docPr id="18" name="图片 18" descr="局部截取_20250321_194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局部截取_20250321_1946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E28">
      <w:pPr>
        <w:pStyle w:val="3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t>执行HeapAlloc前0x003a0688处内存</w:t>
      </w:r>
    </w:p>
    <w:p w14:paraId="4350F094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249680"/>
            <wp:effectExtent l="0" t="0" r="1905" b="7620"/>
            <wp:docPr id="19" name="图片 19" descr="局部截取_20250321_19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局部截取_20250321_19474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CD7C">
      <w:pPr>
        <w:pStyle w:val="3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t>执行HeapAlloc时0x003a0688处内存变化</w:t>
      </w:r>
    </w:p>
    <w:p w14:paraId="18D32B77">
      <w:pPr>
        <w:jc w:val="center"/>
        <w:rPr>
          <w:rFonts w:hint="default"/>
          <w:lang w:val="en-US" w:eastAsia="zh-CN"/>
        </w:rPr>
      </w:pPr>
    </w:p>
    <w:p w14:paraId="35C5D52F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069340"/>
            <wp:effectExtent l="0" t="0" r="10160" b="10160"/>
            <wp:docPr id="20" name="图片 20" descr="局部截取_20250321_194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局部截取_20250321_19484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88DB">
      <w:pPr>
        <w:pStyle w:val="3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t>执行HeapAlloc后0x003a0688处内存</w:t>
      </w:r>
    </w:p>
    <w:p w14:paraId="1D2FAE64">
      <w:pPr>
        <w:pStyle w:val="3"/>
        <w:rPr>
          <w:rFonts w:hint="default"/>
          <w:lang w:val="en-US" w:eastAsia="zh-CN"/>
        </w:rPr>
      </w:pPr>
    </w:p>
    <w:p w14:paraId="20EC696E">
      <w:pPr>
        <w:pStyle w:val="3"/>
        <w:rPr>
          <w:rFonts w:hint="default"/>
          <w:lang w:val="en-US" w:eastAsia="zh-CN"/>
        </w:rPr>
      </w:pPr>
    </w:p>
    <w:p w14:paraId="386BE8A1">
      <w:pPr>
        <w:pStyle w:val="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E6E36A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①freelist[2]（地址为0x003a0198）所存储的信息：flink（前4字节）为0x003al blink（后4字节）为0x003a0708。</w:t>
      </w:r>
    </w:p>
    <w:p w14:paraId="12630E9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h1（地址为0x003a0688）所存储的信息：flink为0x003a06c8,blink为0x003a019</w:t>
      </w:r>
    </w:p>
    <w:p w14:paraId="4DF86E8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③h3（地址为0x003a06c8）所存储的信息：flink 为 0x003a0708,blink为0x003a068</w:t>
      </w:r>
    </w:p>
    <w:p w14:paraId="330440D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BB97A0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摘走h1之后，内存的变化</w:t>
      </w:r>
      <w:r>
        <w:rPr>
          <w:rFonts w:hint="eastAsia"/>
          <w:lang w:val="en-US" w:eastAsia="zh-CN"/>
        </w:rPr>
        <w:t>：</w:t>
      </w:r>
    </w:p>
    <w:p w14:paraId="3415312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①freelist[2]（地址为0x003a0198）的前4字节变为0x003a06c8，实际发生了将向指针（值为0x003a0198）地址处的值写为h1前向指针的值。</w:t>
      </w:r>
    </w:p>
    <w:p w14:paraId="4025864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②h3（地址为0x003a06c8）的blink变为h1→blink，即0x003a0198，实际发生了前向指针（值为0x003a06c8）地址处的值写为h1后向指针的值。</w:t>
      </w:r>
    </w:p>
    <w:p w14:paraId="342ADB1F">
      <w:pPr>
        <w:pStyle w:val="2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手动修改h1块首中的指针，观察Dword Shoot攻击的发生</w:t>
      </w:r>
    </w:p>
    <w:p w14:paraId="278C3B19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79140" cy="1524635"/>
            <wp:effectExtent l="0" t="0" r="10160" b="12065"/>
            <wp:docPr id="21" name="图片 21" descr="局部截取_20250321_22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局部截取_20250321_22224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368D">
      <w:pPr>
        <w:pStyle w:val="3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>修改h1指针</w:t>
      </w:r>
    </w:p>
    <w:p w14:paraId="0CC975B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89275" cy="1918970"/>
            <wp:effectExtent l="0" t="0" r="9525" b="11430"/>
            <wp:docPr id="17" name="图片 17" descr="局部截取_20250321_222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局部截取_20250321_2222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DE87">
      <w:pPr>
        <w:pStyle w:val="3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>程序运行时提示异常</w:t>
      </w:r>
    </w:p>
    <w:p w14:paraId="0E54AB42">
      <w:pPr>
        <w:jc w:val="both"/>
        <w:rPr>
          <w:rFonts w:hint="default"/>
          <w:lang w:val="en-US" w:eastAsia="zh-CN"/>
        </w:rPr>
      </w:pPr>
    </w:p>
    <w:p w14:paraId="3B45960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假设在执行 h1 = HeapAlloc(hp, HEAP_ZERO_MEMORY, 8);</w:t>
      </w:r>
    </w:p>
    <w:p w14:paraId="7AD838E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语句之前，h1的flink和blink被改写为特定地址和特定数值，那么就完成一次Dword Shoot攻击</w:t>
      </w:r>
    </w:p>
    <w:p w14:paraId="7DE2F3F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在程序中增加</w:t>
      </w:r>
      <w:r>
        <w:rPr>
          <w:rFonts w:hint="default"/>
        </w:rPr>
        <w:t xml:space="preserve">*(DWORD*)((BYTE*)h1 - 8) = 0x41414141; </w:t>
      </w:r>
      <w:r>
        <w:rPr>
          <w:rFonts w:hint="eastAsia"/>
          <w:lang w:val="en-US" w:eastAsia="zh-CN"/>
        </w:rPr>
        <w:t>和</w:t>
      </w:r>
      <w:r>
        <w:rPr>
          <w:rFonts w:hint="default"/>
        </w:rPr>
        <w:t xml:space="preserve">*(DWORD*)((BYTE*)h1 - 4) = 0x42424242; </w:t>
      </w:r>
      <w:r>
        <w:rPr>
          <w:rFonts w:hint="eastAsia"/>
          <w:lang w:val="en-US" w:eastAsia="zh-CN"/>
        </w:rPr>
        <w:t>两条语句，手动修改h1的flink和blink指向的地址，</w:t>
      </w:r>
      <w:r>
        <w:t>当</w:t>
      </w:r>
      <w:r>
        <w:rPr>
          <w:rFonts w:hint="default"/>
        </w:rPr>
        <w:t> </w:t>
      </w:r>
      <w:r>
        <w:t>h1</w:t>
      </w:r>
      <w:r>
        <w:rPr>
          <w:rFonts w:hint="default"/>
        </w:rPr>
        <w:t> 被释放时，堆管理器会尝试将 h1 块插入到空闲链表中。由于 h1 块首中的 Flink 和 Blink 指针被修改为 0x41414141 和 0x42424242，堆管理器会尝试将 h1 块插入到链表中，从而导致内存地址 0x41414141 和 0x42424242 被覆盖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完成了一次Dword Shoot攻击。</w:t>
      </w:r>
    </w:p>
    <w:p w14:paraId="090C287A">
      <w:pPr>
        <w:bidi w:val="0"/>
        <w:rPr>
          <w:rFonts w:hint="default"/>
          <w:lang w:val="en-US" w:eastAsia="zh-CN"/>
        </w:rPr>
      </w:pPr>
    </w:p>
    <w:p w14:paraId="01EFFDF8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 w14:paraId="173502B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</w:t>
      </w:r>
      <w:r>
        <w:t>通过单步调试和内存观察，我能够清晰地看到堆块的状态变化以及指针修改后的内存覆盖效果。</w:t>
      </w:r>
      <w:r>
        <w:rPr>
          <w:rFonts w:hint="eastAsia"/>
          <w:lang w:val="en-US" w:eastAsia="zh-CN"/>
        </w:rPr>
        <w:t>我也对调试程序掌握的更加熟练。</w:t>
      </w:r>
    </w:p>
    <w:p w14:paraId="6CA6F0D6">
      <w:pPr>
        <w:bidi w:val="0"/>
      </w:pPr>
      <w:r>
        <w:t>通过本次实验，我对堆溢出漏洞及其利用方式有了更深入的理解，在实验中，我通过手动修改</w:t>
      </w:r>
      <w:r>
        <w:rPr>
          <w:rFonts w:hint="default"/>
        </w:rPr>
        <w:t> </w:t>
      </w:r>
      <w:r>
        <w:t>h1</w:t>
      </w:r>
      <w:r>
        <w:rPr>
          <w:rFonts w:hint="default"/>
        </w:rPr>
        <w:t> 块首中的指针，成功触发了 Dword Shoot 攻击，导致程序崩溃。</w:t>
      </w:r>
      <w:r>
        <w:rPr>
          <w:rFonts w:hint="eastAsia"/>
          <w:lang w:val="en-US" w:eastAsia="zh-CN"/>
        </w:rPr>
        <w:t>这使</w:t>
      </w:r>
      <w:r>
        <w:rPr>
          <w:rFonts w:hint="eastAsia"/>
          <w:lang w:eastAsia="zh-CN"/>
        </w:rPr>
        <w:t>我</w:t>
      </w:r>
      <w:r>
        <w:t>对 Dword Shoot 攻击的原理和实现</w:t>
      </w:r>
      <w:bookmarkStart w:id="0" w:name="_GoBack"/>
      <w:bookmarkEnd w:id="0"/>
      <w:r>
        <w:t>过程有了直观的认识。在实验过程中，我通过调试器观察了堆块的结构以及堆管理器的行为，</w:t>
      </w:r>
      <w:r>
        <w:rPr>
          <w:rFonts w:hint="eastAsia"/>
          <w:lang w:val="en-US" w:eastAsia="zh-CN"/>
        </w:rPr>
        <w:t>更好地</w:t>
      </w:r>
      <w:r>
        <w:t>理解了 Windows 堆管理机制中空闲链表的工作原理。</w:t>
      </w:r>
    </w:p>
    <w:p w14:paraId="02EC956A">
      <w:pPr>
        <w:bidi w:val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ds-font-family-code)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A1EA83"/>
    <w:multiLevelType w:val="singleLevel"/>
    <w:tmpl w:val="DDA1EA8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24643D"/>
    <w:multiLevelType w:val="singleLevel"/>
    <w:tmpl w:val="E324643D"/>
    <w:lvl w:ilvl="0" w:tentative="0">
      <w:start w:val="1"/>
      <w:numFmt w:val="decimal"/>
      <w:suff w:val="nothing"/>
      <w:lvlText w:val="（%1）"/>
      <w:lvlJc w:val="left"/>
      <w:pPr>
        <w:ind w:left="-5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E3F1E43"/>
    <w:rsid w:val="14575AE1"/>
    <w:rsid w:val="16A82B98"/>
    <w:rsid w:val="1AD02149"/>
    <w:rsid w:val="1D756FD8"/>
    <w:rsid w:val="21943E1A"/>
    <w:rsid w:val="35F56BFA"/>
    <w:rsid w:val="3B606E95"/>
    <w:rsid w:val="41C2018E"/>
    <w:rsid w:val="47FE4F37"/>
    <w:rsid w:val="59080725"/>
    <w:rsid w:val="6284284A"/>
    <w:rsid w:val="714C5DFB"/>
    <w:rsid w:val="7ADD3367"/>
    <w:rsid w:val="7B2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kern w:val="44"/>
      <w:sz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link w:val="2"/>
    <w:qFormat/>
    <w:uiPriority w:val="0"/>
    <w:rPr>
      <w:rFonts w:eastAsiaTheme="minorEastAsia"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8</Pages>
  <Words>1126</Words>
  <Characters>2105</Characters>
  <Lines>2</Lines>
  <Paragraphs>1</Paragraphs>
  <TotalTime>32</TotalTime>
  <ScaleCrop>false</ScaleCrop>
  <LinksUpToDate>false</LinksUpToDate>
  <CharactersWithSpaces>2179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WPS_1701907429</cp:lastModifiedBy>
  <dcterms:modified xsi:type="dcterms:W3CDTF">2025-03-21T14:35:20Z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eyJoZGlkIjoiZjFmZWIzNDg2MmIzZjExOTIzMmViNTBmYTMwYTk0ZWYiLCJ1c2VySWQiOiIxNTY3MDU5MTI0In0=</vt:lpwstr>
  </property>
  <property fmtid="{D5CDD505-2E9C-101B-9397-08002B2CF9AE}" pid="3" name="KSOProductBuildVer">
    <vt:lpwstr>2052-12.1.0.20305</vt:lpwstr>
  </property>
  <property fmtid="{D5CDD505-2E9C-101B-9397-08002B2CF9AE}" pid="4" name="ICV">
    <vt:lpwstr>3757C66667C846E7BF3E7B033F3823C7_13</vt:lpwstr>
  </property>
</Properties>
</file>