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1E434F"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 w14:paraId="5AD90126">
      <w:pPr>
        <w:wordWrap w:val="0"/>
        <w:jc w:val="right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赵悦蛟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学号：</w:t>
      </w:r>
      <w:r>
        <w:rPr>
          <w:rFonts w:hint="eastAsia" w:ascii="宋体" w:hAnsi="宋体" w:eastAsia="宋体"/>
          <w:lang w:val="en-US" w:eastAsia="zh-CN"/>
        </w:rPr>
        <w:t>2313650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班级： </w:t>
      </w:r>
      <w:r>
        <w:rPr>
          <w:rFonts w:hint="eastAsia" w:ascii="宋体" w:hAnsi="宋体" w:eastAsia="宋体"/>
          <w:lang w:val="en-US" w:eastAsia="zh-CN"/>
        </w:rPr>
        <w:t>1071</w:t>
      </w:r>
    </w:p>
    <w:p w14:paraId="1CEF0C86"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 w14:paraId="430C4C22">
      <w:pPr>
        <w:tabs>
          <w:tab w:val="left" w:pos="2215"/>
        </w:tabs>
        <w:rPr>
          <w:rFonts w:hint="eastAsia" w:ascii="宋体" w:hAnsi="宋体" w:eastAsia="宋体"/>
          <w:b/>
          <w:lang w:eastAsia="zh-CN"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  <w:r>
        <w:rPr>
          <w:rFonts w:hint="eastAsia" w:ascii="宋体" w:hAnsi="宋体" w:eastAsia="宋体"/>
          <w:b/>
          <w:lang w:eastAsia="zh-CN"/>
        </w:rPr>
        <w:tab/>
      </w:r>
    </w:p>
    <w:p w14:paraId="7E86C4FB">
      <w:pPr>
        <w:bidi w:val="0"/>
      </w:pPr>
      <w:r>
        <w:t>Angr 应用示例</w:t>
      </w:r>
    </w:p>
    <w:p w14:paraId="58AB7E31"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 w14:paraId="5AFEE845">
      <w:pPr>
        <w:bidi w:val="0"/>
      </w:pPr>
      <w:r>
        <w:t>根据课本8.4.3章节，复现sym-write示例的两种angr求解方法，并就如何使用angr以及怎么解决一些实际问题做一些探讨。</w:t>
      </w:r>
    </w:p>
    <w:p w14:paraId="4EA6AEF8">
      <w:pPr>
        <w:bidi w:val="0"/>
        <w:jc w:val="both"/>
        <w:rPr>
          <w:rFonts w:hint="default"/>
          <w:lang w:val="en-US" w:eastAsia="zh-CN"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 w14:paraId="3CCBACF7">
      <w:pPr>
        <w:numPr>
          <w:ilvl w:val="0"/>
          <w:numId w:val="1"/>
        </w:numPr>
        <w:bidi w:val="0"/>
        <w:ind w:left="-560" w:leftChars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安装angr</w:t>
      </w:r>
    </w:p>
    <w:p w14:paraId="085663B1"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在终端中通过pip install angr安装angr。</w:t>
      </w:r>
    </w:p>
    <w:p w14:paraId="24817F07"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01190"/>
            <wp:effectExtent l="0" t="0" r="1270" b="3810"/>
            <wp:docPr id="12" name="图片 12" descr="局部截取_20250508_19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局部截取_20250508_1938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4F6C"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298575"/>
            <wp:effectExtent l="0" t="0" r="3810" b="9525"/>
            <wp:docPr id="7" name="图片 7" descr="局部截取_20250508_18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局部截取_20250508_1854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A25">
      <w:pPr>
        <w:numPr>
          <w:ilvl w:val="0"/>
          <w:numId w:val="1"/>
        </w:numPr>
        <w:bidi w:val="0"/>
        <w:ind w:left="-560" w:leftChars="0" w:firstLine="5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Angr的第一种解法</w:t>
      </w:r>
    </w:p>
    <w:p w14:paraId="4C5DD964">
      <w:pPr>
        <w:bidi w:val="0"/>
        <w:rPr>
          <w:rFonts w:hint="default"/>
        </w:rPr>
      </w:pPr>
      <w:r>
        <w:t>在github 上下载angr的官方文档</w:t>
      </w:r>
      <w:r>
        <w:rPr>
          <w:rFonts w:hint="eastAsia"/>
          <w:lang w:eastAsia="zh-CN"/>
        </w:rPr>
        <w:t>。</w:t>
      </w:r>
      <w:r>
        <w:t>从 angr - doc 里获取示例代码，</w:t>
      </w:r>
      <w:r>
        <w:rPr>
          <w:rFonts w:hint="eastAsia"/>
          <w:lang w:val="en-US" w:eastAsia="zh-CN"/>
        </w:rPr>
        <w:t>首先</w:t>
      </w:r>
      <w:r>
        <w:t>以 sym - write 为例，其包含源码issue.c</w:t>
      </w:r>
      <w:r>
        <w:rPr>
          <w:rFonts w:hint="default"/>
        </w:rPr>
        <w:t>和solve.py。</w:t>
      </w:r>
    </w:p>
    <w:p w14:paraId="0B422928">
      <w:pPr>
        <w:bidi w:val="0"/>
        <w:jc w:val="center"/>
        <w:rPr>
          <w:rFonts w:hint="eastAsia" w:eastAsiaTheme="minorEastAsia"/>
          <w:lang w:val="en-US" w:eastAsia="zh-CN"/>
        </w:rPr>
      </w:pPr>
    </w:p>
    <w:p w14:paraId="1D5EEDFE">
      <w:pPr>
        <w:bidi w:val="0"/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975" cy="1880870"/>
            <wp:effectExtent l="0" t="0" r="9525" b="11430"/>
            <wp:docPr id="16" name="图片 16" descr="局部截取_20250508_19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局部截取_20250508_1949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69A">
      <w:pPr>
        <w:pStyle w:val="5"/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isssue文件的代码</w:t>
      </w:r>
    </w:p>
    <w:p w14:paraId="4ACE7F7F">
      <w:pPr>
        <w:bidi w:val="0"/>
        <w:rPr>
          <w:rFonts w:hint="eastAsia"/>
          <w:lang w:eastAsia="zh-CN"/>
        </w:rPr>
      </w:pPr>
      <w:r>
        <w:rPr>
          <w:rFonts w:hint="default"/>
        </w:rPr>
        <w:t>issue.c</w:t>
      </w:r>
      <w:r>
        <w:t>中定义了一个字符变量</w:t>
      </w:r>
      <w:r>
        <w:rPr>
          <w:rFonts w:hint="default"/>
        </w:rPr>
        <w:t>u并初始化为 0，在main函数里通过循环统计u二进制表示中 0 和 1 的个数，若两者相等则打印you win!，否则打印you lose!。</w:t>
      </w:r>
    </w:p>
    <w:p w14:paraId="49DC6E19">
      <w:pPr>
        <w:jc w:val="center"/>
        <w:rPr>
          <w:rFonts w:hint="eastAsia"/>
          <w:lang w:val="en-US" w:eastAsia="zh-CN"/>
        </w:rPr>
      </w:pPr>
    </w:p>
    <w:p w14:paraId="3223A7F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260" cy="3178175"/>
            <wp:effectExtent l="0" t="0" r="2540" b="9525"/>
            <wp:docPr id="17" name="图片 17" descr="pycharm64.exe_20250508_19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ycharm64.exe_20250508_1950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8D60">
      <w:pPr>
        <w:jc w:val="center"/>
        <w:rPr>
          <w:rFonts w:hint="eastAsia"/>
          <w:lang w:val="en-US" w:eastAsia="zh-CN"/>
        </w:rPr>
      </w:pPr>
    </w:p>
    <w:p w14:paraId="6575B72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97810" cy="2490470"/>
            <wp:effectExtent l="0" t="0" r="0" b="0"/>
            <wp:docPr id="15" name="图片 15" descr="pycharm64.exe_20250508_19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ycharm64.exe_20250508_194231"/>
                    <pic:cNvPicPr>
                      <a:picLocks noChangeAspect="1"/>
                    </pic:cNvPicPr>
                  </pic:nvPicPr>
                  <pic:blipFill>
                    <a:blip r:embed="rId10"/>
                    <a:srcRect l="29519" t="10769" r="17243" b="10869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981D">
      <w:pPr>
        <w:pStyle w:val="5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solve.py</w:t>
      </w:r>
    </w:p>
    <w:p w14:paraId="00B490D9">
      <w:pPr>
        <w:bidi w:val="0"/>
      </w:pPr>
      <w:r>
        <w:rPr>
          <w:rFonts w:hint="default"/>
        </w:rPr>
        <w:t>solve.py</w:t>
      </w:r>
      <w:r>
        <w:t>中，先导入</w:t>
      </w:r>
      <w:r>
        <w:rPr>
          <w:rFonts w:hint="default"/>
        </w:rPr>
        <w:t>angr和claripy库。在main函数里，首先创建angr.Project对象加载二进制文件issue，并设置auto_load_libs=False避免自动载入依赖库。</w:t>
      </w:r>
    </w:p>
    <w:p w14:paraId="1230B8F8">
      <w:pPr>
        <w:bidi w:val="0"/>
      </w:pPr>
      <w:r>
        <w:t>State</w:t>
      </w:r>
      <w:r>
        <w:rPr>
          <w:rFonts w:hint="eastAsia"/>
          <w:lang w:val="en-US" w:eastAsia="zh-CN"/>
        </w:rPr>
        <w:t>=</w:t>
      </w:r>
      <w:r>
        <w:t>p.factory.entry_state(add_options={angr.options.SYMBOLIC_WRITE_ADDRESSES})使用p.factory.entry_state</w:t>
      </w:r>
      <w:r>
        <w:rPr>
          <w:rFonts w:hint="default"/>
        </w:rPr>
        <w:t>初始化一个模拟程序状态的SimState对象state，并添加angr.options.SYMBOLIC_WRITE_ADDRESSES选项</w:t>
      </w:r>
      <w:r>
        <w:rPr>
          <w:rFonts w:hint="eastAsia"/>
          <w:lang w:eastAsia="zh-CN"/>
        </w:rPr>
        <w:t>。</w:t>
      </w:r>
      <w:r>
        <w:t>接着将变量</w:t>
      </w:r>
      <w:r>
        <w:rPr>
          <w:rFonts w:hint="default"/>
        </w:rPr>
        <w:t>u符号化，使用state.memory.store将符号化变量u存储到指定内存地址。创建模拟管理器sm，定义correct和wrong函数来判断程序执行后的状态。通过sm.explore进行符号执行，查找满足correct函数且避免wrong函数的状态。也可以使用find=0x80484e3, avoid=0x80484f5替代函数判断，这两个地址分别对应printf("you win!")和printf("you lose!")的汇编语句。最后使用solver求解器的eval_upto函数获取变量u的多个可能解</w:t>
      </w:r>
    </w:p>
    <w:p w14:paraId="4F6ED5E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运行代码得到结果：</w:t>
      </w:r>
    </w:p>
    <w:p w14:paraId="0281E1C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6000" cy="1549400"/>
            <wp:effectExtent l="0" t="0" r="0" b="0"/>
            <wp:docPr id="11" name="图片 11" descr="局部截取_20250508_19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局部截取_20250508_193502"/>
                    <pic:cNvPicPr>
                      <a:picLocks noChangeAspect="1"/>
                    </pic:cNvPicPr>
                  </pic:nvPicPr>
                  <pic:blipFill>
                    <a:blip r:embed="rId11"/>
                    <a:srcRect l="12361" t="27101" r="14602" b="168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FC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输出了u的结果。</w:t>
      </w:r>
    </w:p>
    <w:p w14:paraId="418925A1">
      <w:pPr>
        <w:numPr>
          <w:ilvl w:val="0"/>
          <w:numId w:val="1"/>
        </w:numPr>
        <w:bidi w:val="0"/>
        <w:ind w:left="-560" w:leftChars="0" w:firstLine="5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Angr的第二种解法</w:t>
      </w:r>
    </w:p>
    <w:p w14:paraId="3B439217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使用第二种求解方式：</w:t>
      </w:r>
    </w:p>
    <w:p w14:paraId="6BA4DCB6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18585"/>
            <wp:effectExtent l="0" t="0" r="5715" b="5715"/>
            <wp:docPr id="18" name="图片 18" descr="局部截取_20250508_2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局部截取_20250508_2000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816"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第二种方法</w:t>
      </w:r>
      <w:r>
        <w:t>定义</w:t>
      </w:r>
      <w:r>
        <w:rPr>
          <w:rFonts w:hint="default"/>
        </w:rPr>
        <w:t>hook_demo函数，用于在特定地址进行 hook 操作，将eax寄存器设置为 0。创建angr.Project对象加载二进制文件，与第一种解法类似。使用p.hook对0x08048485处长度为 2 的指令进行 hook，执行hook_demo函数。使用p.factory.blank_state初始化模拟程序状态对象state，指定程序起始运行地址并添加SYMBOLIC_WRITE_ADDRESSES选项。将变量u符号化并存储到指定内存地址。通过sm.explore进行符号执行，设置find=0x080484DB查找满足条件的状态。最后使用solver求解器的eval函数获取变量u的一个解</w:t>
      </w:r>
    </w:p>
    <w:p w14:paraId="0782684A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运行结果如图：</w:t>
      </w:r>
    </w:p>
    <w:p w14:paraId="6D6EE959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812800"/>
            <wp:effectExtent l="0" t="0" r="0" b="0"/>
            <wp:docPr id="19" name="图片 19" descr="局部截取_20250508_2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局部截取_20250508_200326"/>
                    <pic:cNvPicPr>
                      <a:picLocks noChangeAspect="1"/>
                    </pic:cNvPicPr>
                  </pic:nvPicPr>
                  <pic:blipFill>
                    <a:blip r:embed="rId13"/>
                    <a:srcRect t="30896" b="150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DF8">
      <w:pPr>
        <w:ind w:left="0" w:leftChars="0" w:firstLine="0" w:firstLineChars="0"/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 w14:paraId="19E77149">
      <w:pPr>
        <w:bidi w:val="0"/>
      </w:pPr>
      <w:r>
        <w:rPr>
          <w:rFonts w:hint="default"/>
        </w:rPr>
        <w:t>在本次《漏洞利用及渗透测试基础》实验中，围绕 Angr 框架展开的 sym-write 示例复现，让我对二进制分析和漏洞利用有了更深入的认识。</w:t>
      </w:r>
    </w:p>
    <w:p w14:paraId="631314E5">
      <w:pPr>
        <w:bidi w:val="0"/>
        <w:rPr>
          <w:rFonts w:hint="default"/>
        </w:rPr>
      </w:pPr>
      <w:r>
        <w:rPr>
          <w:rFonts w:hint="default"/>
        </w:rPr>
        <w:t>在技术实践层面，我掌握了 Angr 框架的基本使用方法。</w:t>
      </w:r>
    </w:p>
    <w:p w14:paraId="0574E44E">
      <w:pPr>
        <w:bidi w:val="0"/>
      </w:pPr>
      <w:r>
        <w:rPr>
          <w:rFonts w:hint="default"/>
        </w:rPr>
        <w:t>实验中的两种求解方法让我</w:t>
      </w:r>
      <w:bookmarkStart w:id="0" w:name="_GoBack"/>
      <w:bookmarkEnd w:id="0"/>
      <w:r>
        <w:rPr>
          <w:rFonts w:hint="default"/>
        </w:rPr>
        <w:t>深入理解了符号执行和约束求解的原理及应用。第一种解法通过创建模拟程序状态、符号化变量、利用模拟管理器进行符号执行等操作，展示了如何在不实际运行程序的情况下，通过符号化手段探索程序路径并找到满足条件的输入值。这一过程让我理解了 Angr 框架的核心功能，也体会到符号执行在漏洞挖掘中的作用。例如，在判断程序输出结果时，我学会了如何通过操作模拟状态对象获取程序的输出信息，这对识别程序异常行为或潜在漏洞非常关键。</w:t>
      </w:r>
    </w:p>
    <w:p w14:paraId="59449E8F">
      <w:pPr>
        <w:bidi w:val="0"/>
        <w:rPr>
          <w:rFonts w:hint="default"/>
        </w:rPr>
      </w:pPr>
      <w:r>
        <w:rPr>
          <w:rFonts w:hint="default"/>
        </w:rPr>
        <w:t>第二种解法引入的 hook 函数是一个重要概念。它展示了在符号执行过程中，可以通过自定义 hook 函数改变程序执行行为，优化执行效率。实验中通过对特定指令进行 hook 操作，简化了复杂操作的处理，让符号执行更高效地找到目标状态。这让我认识到在面对复杂二进制程序时，可以灵活运用 hook 技术对关键部分进行处理，提高分析效率。</w:t>
      </w:r>
    </w:p>
    <w:p w14:paraId="27F84641">
      <w:pPr>
        <w:bidi w:val="0"/>
        <w:rPr>
          <w:rFonts w:hint="default"/>
        </w:rPr>
      </w:pPr>
      <w:r>
        <w:rPr>
          <w:rFonts w:hint="default"/>
        </w:rPr>
        <w:t>这次实验也让我认识到二进制分析在网络安全领域的重要性。Angr 作为强大的二进制分析框架，为检测二进制文件中的漏洞提供了有效手段。通过学习使用 Angr 进行漏洞检测和利用，我对网络安全防护有了新的认识。</w:t>
      </w:r>
    </w:p>
    <w:p w14:paraId="04AF46B1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2A18A41A">
      <w:pPr>
        <w:bidi w:val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1692AA"/>
    <w:multiLevelType w:val="singleLevel"/>
    <w:tmpl w:val="741692AA"/>
    <w:lvl w:ilvl="0" w:tentative="0">
      <w:start w:val="1"/>
      <w:numFmt w:val="chineseCounting"/>
      <w:suff w:val="nothing"/>
      <w:lvlText w:val="%1．"/>
      <w:lvlJc w:val="left"/>
      <w:pPr>
        <w:ind w:left="-56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13B4944"/>
    <w:rsid w:val="01F91397"/>
    <w:rsid w:val="05C313AC"/>
    <w:rsid w:val="05EF21A1"/>
    <w:rsid w:val="070B300A"/>
    <w:rsid w:val="0B7A075E"/>
    <w:rsid w:val="0E3F1E43"/>
    <w:rsid w:val="0F157859"/>
    <w:rsid w:val="0F386966"/>
    <w:rsid w:val="0F7E3A23"/>
    <w:rsid w:val="108378FA"/>
    <w:rsid w:val="13385187"/>
    <w:rsid w:val="13936861"/>
    <w:rsid w:val="13D93620"/>
    <w:rsid w:val="14575AE1"/>
    <w:rsid w:val="15883A78"/>
    <w:rsid w:val="16A82B98"/>
    <w:rsid w:val="18956BD8"/>
    <w:rsid w:val="198804EA"/>
    <w:rsid w:val="1AD02149"/>
    <w:rsid w:val="1B83540D"/>
    <w:rsid w:val="1C19367C"/>
    <w:rsid w:val="1C4050AC"/>
    <w:rsid w:val="1CC47A8B"/>
    <w:rsid w:val="1D756FD8"/>
    <w:rsid w:val="1FB46925"/>
    <w:rsid w:val="21943E1A"/>
    <w:rsid w:val="21D94E53"/>
    <w:rsid w:val="235F41B8"/>
    <w:rsid w:val="26DA4BEC"/>
    <w:rsid w:val="283E2079"/>
    <w:rsid w:val="29F002BF"/>
    <w:rsid w:val="2AC9192D"/>
    <w:rsid w:val="2C5F332D"/>
    <w:rsid w:val="2F9D43CD"/>
    <w:rsid w:val="3043061A"/>
    <w:rsid w:val="32122948"/>
    <w:rsid w:val="32E225C2"/>
    <w:rsid w:val="33C61EE3"/>
    <w:rsid w:val="35F56BFA"/>
    <w:rsid w:val="3A887EF3"/>
    <w:rsid w:val="3ADB0230"/>
    <w:rsid w:val="3B606E95"/>
    <w:rsid w:val="3D5B6E6E"/>
    <w:rsid w:val="3F786788"/>
    <w:rsid w:val="41C2018E"/>
    <w:rsid w:val="429E11E1"/>
    <w:rsid w:val="47FE4F37"/>
    <w:rsid w:val="480A2A67"/>
    <w:rsid w:val="4A9B345F"/>
    <w:rsid w:val="4C240B7B"/>
    <w:rsid w:val="4EBB25F8"/>
    <w:rsid w:val="4F7B1367"/>
    <w:rsid w:val="50EA7200"/>
    <w:rsid w:val="535D48D1"/>
    <w:rsid w:val="55582AEC"/>
    <w:rsid w:val="57EE534D"/>
    <w:rsid w:val="59080725"/>
    <w:rsid w:val="5A776A44"/>
    <w:rsid w:val="5AAB1367"/>
    <w:rsid w:val="5C58551F"/>
    <w:rsid w:val="5D331AE8"/>
    <w:rsid w:val="5FC30F01"/>
    <w:rsid w:val="60594EF8"/>
    <w:rsid w:val="60F4602F"/>
    <w:rsid w:val="623868E9"/>
    <w:rsid w:val="6284284A"/>
    <w:rsid w:val="632F68AE"/>
    <w:rsid w:val="657C604E"/>
    <w:rsid w:val="65F31E15"/>
    <w:rsid w:val="6714713A"/>
    <w:rsid w:val="69720C91"/>
    <w:rsid w:val="6ED318D2"/>
    <w:rsid w:val="714C5DFB"/>
    <w:rsid w:val="71C86DD5"/>
    <w:rsid w:val="72A14B8A"/>
    <w:rsid w:val="7461100D"/>
    <w:rsid w:val="76E83676"/>
    <w:rsid w:val="788B51B3"/>
    <w:rsid w:val="78CA25D1"/>
    <w:rsid w:val="78EA7F04"/>
    <w:rsid w:val="7ADD3367"/>
    <w:rsid w:val="7B2F62DD"/>
    <w:rsid w:val="7D1317A8"/>
    <w:rsid w:val="7EF9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560" w:firstLineChars="20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kern w:val="44"/>
      <w:sz w:val="24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link w:val="18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1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link w:val="2"/>
    <w:qFormat/>
    <w:uiPriority w:val="0"/>
    <w:rPr>
      <w:rFonts w:eastAsiaTheme="minorEastAsia"/>
      <w:kern w:val="44"/>
      <w:sz w:val="24"/>
    </w:rPr>
  </w:style>
  <w:style w:type="character" w:customStyle="1" w:styleId="18">
    <w:name w:val="普通(网站) Char"/>
    <w:link w:val="9"/>
    <w:qFormat/>
    <w:uiPriority w:val="99"/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5</Pages>
  <Words>671</Words>
  <Characters>1235</Characters>
  <Lines>2</Lines>
  <Paragraphs>1</Paragraphs>
  <TotalTime>69</TotalTime>
  <ScaleCrop>false</ScaleCrop>
  <LinksUpToDate>false</LinksUpToDate>
  <CharactersWithSpaces>1277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WPS_1701907429</cp:lastModifiedBy>
  <dcterms:modified xsi:type="dcterms:W3CDTF">2025-05-08T12:07:50Z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eyJoZGlkIjoiZjFmZWIzNDg2MmIzZjExOTIzMmViNTBmYTMwYTk0ZWYiLCJ1c2VySWQiOiIxNTY3MDU5MTI0In0=</vt:lpwstr>
  </property>
  <property fmtid="{D5CDD505-2E9C-101B-9397-08002B2CF9AE}" pid="3" name="KSOProductBuildVer">
    <vt:lpwstr>2052-12.1.0.20305</vt:lpwstr>
  </property>
  <property fmtid="{D5CDD505-2E9C-101B-9397-08002B2CF9AE}" pid="4" name="ICV">
    <vt:lpwstr>3757C66667C846E7BF3E7B033F3823C7_13</vt:lpwstr>
  </property>
</Properties>
</file>