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C41153" w14:textId="77777777" w:rsidR="00063669" w:rsidRPr="00830551" w:rsidRDefault="00830551">
      <w:pPr>
        <w:rPr>
          <w:b/>
        </w:rPr>
      </w:pPr>
      <w:proofErr w:type="spellStart"/>
      <w:r w:rsidRPr="00830551">
        <w:rPr>
          <w:b/>
        </w:rPr>
        <w:t>Salesforce</w:t>
      </w:r>
      <w:proofErr w:type="spellEnd"/>
      <w:r w:rsidRPr="00830551">
        <w:rPr>
          <w:b/>
        </w:rPr>
        <w:t xml:space="preserve"> Admin 2 Go by Simon Fell</w:t>
      </w:r>
    </w:p>
    <w:p w14:paraId="0BD98D19" w14:textId="77777777" w:rsidR="00830551" w:rsidRDefault="00830551" w:rsidP="00830551">
      <w:pPr>
        <w:pStyle w:val="ListParagraph"/>
        <w:numPr>
          <w:ilvl w:val="0"/>
          <w:numId w:val="1"/>
        </w:numPr>
      </w:pPr>
      <w:r>
        <w:t>Source code is in the source.zip file.</w:t>
      </w:r>
    </w:p>
    <w:p w14:paraId="3406B9CC" w14:textId="77777777" w:rsidR="00830551" w:rsidRDefault="00830551" w:rsidP="00830551">
      <w:pPr>
        <w:pStyle w:val="ListParagraph"/>
        <w:numPr>
          <w:ilvl w:val="0"/>
          <w:numId w:val="1"/>
        </w:numPr>
      </w:pPr>
      <w:proofErr w:type="spellStart"/>
      <w:r>
        <w:t>AdminApp.apk</w:t>
      </w:r>
      <w:proofErr w:type="spellEnd"/>
      <w:r>
        <w:t xml:space="preserve"> is a signed build of the app ready for installation.</w:t>
      </w:r>
    </w:p>
    <w:p w14:paraId="0112860E" w14:textId="77777777" w:rsidR="00830551" w:rsidRDefault="00830551" w:rsidP="00830551">
      <w:pPr>
        <w:pStyle w:val="ListParagraph"/>
        <w:numPr>
          <w:ilvl w:val="0"/>
          <w:numId w:val="1"/>
        </w:numPr>
      </w:pPr>
      <w:r>
        <w:t>Works on Android 2.1 and up.</w:t>
      </w:r>
    </w:p>
    <w:p w14:paraId="3EAD6A61" w14:textId="77777777" w:rsidR="00830551" w:rsidRDefault="00830551">
      <w:pPr>
        <w:rPr>
          <w:b/>
        </w:rPr>
      </w:pPr>
      <w:r w:rsidRPr="00830551">
        <w:rPr>
          <w:b/>
        </w:rPr>
        <w:t>Feature Summary</w:t>
      </w:r>
    </w:p>
    <w:p w14:paraId="1DD6D3EC" w14:textId="77777777" w:rsidR="00830551" w:rsidRDefault="00830551" w:rsidP="00830551">
      <w:pPr>
        <w:pStyle w:val="ListParagraph"/>
        <w:numPr>
          <w:ilvl w:val="0"/>
          <w:numId w:val="2"/>
        </w:numPr>
      </w:pPr>
      <w:proofErr w:type="spellStart"/>
      <w:r>
        <w:t>OAuth</w:t>
      </w:r>
      <w:proofErr w:type="spellEnd"/>
      <w:r>
        <w:t xml:space="preserve"> login to both production &amp; sandbox instances. No need to login when returning to the app later.</w:t>
      </w:r>
    </w:p>
    <w:p w14:paraId="558CCB04" w14:textId="77777777" w:rsidR="00830551" w:rsidRDefault="00830551" w:rsidP="00830551">
      <w:pPr>
        <w:pStyle w:val="ListParagraph"/>
        <w:numPr>
          <w:ilvl w:val="0"/>
          <w:numId w:val="2"/>
        </w:numPr>
      </w:pPr>
      <w:proofErr w:type="gramStart"/>
      <w:r>
        <w:t>view</w:t>
      </w:r>
      <w:proofErr w:type="gramEnd"/>
      <w:r>
        <w:t xml:space="preserve"> recently accessed user re</w:t>
      </w:r>
      <w:r w:rsidR="001226D6">
        <w:t>cords or</w:t>
      </w:r>
      <w:bookmarkStart w:id="0" w:name="_GoBack"/>
      <w:bookmarkEnd w:id="0"/>
      <w:r w:rsidR="001226D6">
        <w:t xml:space="preserve"> search for users by name, works efficiently even for organizations with thousands of users.</w:t>
      </w:r>
    </w:p>
    <w:p w14:paraId="155540D5" w14:textId="77777777" w:rsidR="00830551" w:rsidRDefault="00830551" w:rsidP="00830551">
      <w:pPr>
        <w:pStyle w:val="ListParagraph"/>
        <w:numPr>
          <w:ilvl w:val="0"/>
          <w:numId w:val="2"/>
        </w:numPr>
      </w:pPr>
      <w:proofErr w:type="gramStart"/>
      <w:r>
        <w:t>view</w:t>
      </w:r>
      <w:proofErr w:type="gramEnd"/>
      <w:r>
        <w:t xml:space="preserve"> user details including their profile photo (requires Android 2.2+) title, username and contact info.</w:t>
      </w:r>
    </w:p>
    <w:p w14:paraId="02A4DFD5" w14:textId="77777777" w:rsidR="00830551" w:rsidRDefault="00830551" w:rsidP="00830551">
      <w:pPr>
        <w:pStyle w:val="ListParagraph"/>
        <w:numPr>
          <w:ilvl w:val="0"/>
          <w:numId w:val="2"/>
        </w:numPr>
      </w:pPr>
      <w:r>
        <w:t>Contact the user via email/phone/SMS.</w:t>
      </w:r>
    </w:p>
    <w:p w14:paraId="0A2BA78E" w14:textId="77777777" w:rsidR="00830551" w:rsidRDefault="00830551" w:rsidP="00830551">
      <w:pPr>
        <w:pStyle w:val="ListParagraph"/>
        <w:numPr>
          <w:ilvl w:val="0"/>
          <w:numId w:val="2"/>
        </w:numPr>
      </w:pPr>
      <w:r>
        <w:t>Perform a password reset.</w:t>
      </w:r>
    </w:p>
    <w:p w14:paraId="47C79667" w14:textId="77777777" w:rsidR="00830551" w:rsidRDefault="00830551" w:rsidP="00830551">
      <w:pPr>
        <w:pStyle w:val="ListParagraph"/>
        <w:numPr>
          <w:ilvl w:val="0"/>
          <w:numId w:val="2"/>
        </w:numPr>
      </w:pPr>
      <w:r>
        <w:t>Toggle the Active flag of the user.</w:t>
      </w:r>
    </w:p>
    <w:p w14:paraId="4EE1D782" w14:textId="77777777" w:rsidR="00830551" w:rsidRDefault="00830551" w:rsidP="00830551">
      <w:pPr>
        <w:pStyle w:val="ListParagraph"/>
        <w:numPr>
          <w:ilvl w:val="0"/>
          <w:numId w:val="2"/>
        </w:numPr>
      </w:pPr>
      <w:r>
        <w:t xml:space="preserve">Clone the user into a new user, setting the new </w:t>
      </w:r>
      <w:proofErr w:type="spellStart"/>
      <w:r>
        <w:t>usename</w:t>
      </w:r>
      <w:proofErr w:type="spellEnd"/>
      <w:r>
        <w:t>, name and email address.</w:t>
      </w:r>
    </w:p>
    <w:p w14:paraId="49156893" w14:textId="77777777" w:rsidR="00830551" w:rsidRDefault="00830551" w:rsidP="00830551"/>
    <w:p w14:paraId="55599AC7" w14:textId="77777777" w:rsidR="00830551" w:rsidRDefault="00830551" w:rsidP="00830551">
      <w:pPr>
        <w:rPr>
          <w:b/>
        </w:rPr>
      </w:pPr>
      <w:r w:rsidRPr="00830551">
        <w:rPr>
          <w:b/>
        </w:rPr>
        <w:t>Screen Shots</w:t>
      </w:r>
    </w:p>
    <w:p w14:paraId="6993BA27" w14:textId="77777777" w:rsidR="00830551" w:rsidRPr="00830551" w:rsidRDefault="00830551" w:rsidP="00830551">
      <w:r>
        <w:t>The next pages show screenshots of the various features.</w:t>
      </w:r>
    </w:p>
    <w:p w14:paraId="63595FA7" w14:textId="77777777" w:rsidR="00830551" w:rsidRDefault="00830551">
      <w:pPr>
        <w:rPr>
          <w:b/>
        </w:rPr>
      </w:pPr>
      <w:r>
        <w:rPr>
          <w:b/>
        </w:rPr>
        <w:br w:type="page"/>
      </w:r>
    </w:p>
    <w:p w14:paraId="76B782AD" w14:textId="77777777" w:rsidR="00830551" w:rsidRDefault="00830551" w:rsidP="00830551">
      <w:r w:rsidRPr="00830551">
        <w:rPr>
          <w:b/>
        </w:rPr>
        <w:lastRenderedPageBreak/>
        <w:t>Login</w:t>
      </w:r>
      <w:r>
        <w:t>.</w:t>
      </w:r>
    </w:p>
    <w:p w14:paraId="791D0E18" w14:textId="77777777" w:rsidR="00830551" w:rsidRDefault="00830551" w:rsidP="00830551">
      <w:r>
        <w:t>Use the menu button to select between production and sandbox.</w:t>
      </w:r>
      <w:r w:rsidRPr="00830551">
        <w:t xml:space="preserve"> </w:t>
      </w:r>
    </w:p>
    <w:p w14:paraId="6AB2BA9C" w14:textId="77777777" w:rsidR="00830551" w:rsidRPr="00830551" w:rsidRDefault="00830551" w:rsidP="00830551">
      <w:r w:rsidRPr="00830551">
        <w:rPr>
          <w:noProof/>
          <w:lang w:eastAsia="en-US"/>
        </w:rPr>
        <w:drawing>
          <wp:inline distT="0" distB="0" distL="0" distR="0" wp14:anchorId="10EE0B89" wp14:editId="173D4FAD">
            <wp:extent cx="2406667" cy="3545840"/>
            <wp:effectExtent l="0" t="0" r="63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6667" cy="3545840"/>
                    </a:xfrm>
                    <a:prstGeom prst="rect">
                      <a:avLst/>
                    </a:prstGeom>
                    <a:noFill/>
                    <a:ln>
                      <a:noFill/>
                    </a:ln>
                  </pic:spPr>
                </pic:pic>
              </a:graphicData>
            </a:graphic>
          </wp:inline>
        </w:drawing>
      </w:r>
      <w:r>
        <w:t xml:space="preserve">  </w:t>
      </w:r>
      <w:r w:rsidRPr="00830551">
        <w:rPr>
          <w:noProof/>
          <w:lang w:eastAsia="en-US"/>
        </w:rPr>
        <w:drawing>
          <wp:inline distT="0" distB="0" distL="0" distR="0" wp14:anchorId="26266F93" wp14:editId="2B931812">
            <wp:extent cx="2419370" cy="35087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9915" cy="3509585"/>
                    </a:xfrm>
                    <a:prstGeom prst="rect">
                      <a:avLst/>
                    </a:prstGeom>
                    <a:noFill/>
                    <a:ln>
                      <a:noFill/>
                    </a:ln>
                  </pic:spPr>
                </pic:pic>
              </a:graphicData>
            </a:graphic>
          </wp:inline>
        </w:drawing>
      </w:r>
    </w:p>
    <w:p w14:paraId="65ADD14E" w14:textId="77777777" w:rsidR="00830551" w:rsidRDefault="00830551" w:rsidP="00830551">
      <w:pPr>
        <w:rPr>
          <w:b/>
        </w:rPr>
      </w:pPr>
    </w:p>
    <w:p w14:paraId="584386FC" w14:textId="77777777" w:rsidR="00D030CD" w:rsidRPr="00D030CD" w:rsidRDefault="00D030CD" w:rsidP="00830551">
      <w:r>
        <w:t xml:space="preserve">Once you’ve successfully logged in once, your </w:t>
      </w:r>
      <w:proofErr w:type="spellStart"/>
      <w:r>
        <w:t>oauth</w:t>
      </w:r>
      <w:proofErr w:type="spellEnd"/>
      <w:r>
        <w:t xml:space="preserve"> token will be saved, and subsequent launches of the app will verify the token and then proceed directly to the list view.</w:t>
      </w:r>
    </w:p>
    <w:p w14:paraId="319E4FBC" w14:textId="77777777" w:rsidR="00830551" w:rsidRDefault="00830551" w:rsidP="00830551">
      <w:pPr>
        <w:rPr>
          <w:b/>
        </w:rPr>
      </w:pPr>
      <w:r w:rsidRPr="00830551">
        <w:rPr>
          <w:b/>
          <w:noProof/>
          <w:lang w:eastAsia="en-US"/>
        </w:rPr>
        <w:drawing>
          <wp:inline distT="0" distB="0" distL="0" distR="0" wp14:anchorId="450F30D2" wp14:editId="72D0D0A9">
            <wp:extent cx="2415130" cy="35940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5190" cy="3594097"/>
                    </a:xfrm>
                    <a:prstGeom prst="rect">
                      <a:avLst/>
                    </a:prstGeom>
                    <a:noFill/>
                    <a:ln>
                      <a:noFill/>
                    </a:ln>
                  </pic:spPr>
                </pic:pic>
              </a:graphicData>
            </a:graphic>
          </wp:inline>
        </w:drawing>
      </w:r>
      <w:r w:rsidR="00D030CD">
        <w:rPr>
          <w:b/>
        </w:rPr>
        <w:t xml:space="preserve"> </w:t>
      </w:r>
      <w:r w:rsidR="00D030CD">
        <w:rPr>
          <w:b/>
          <w:noProof/>
          <w:lang w:eastAsia="en-US"/>
        </w:rPr>
        <w:drawing>
          <wp:inline distT="0" distB="0" distL="0" distR="0" wp14:anchorId="4FE1E492" wp14:editId="280A9493">
            <wp:extent cx="2469917" cy="3660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0709" cy="3661949"/>
                    </a:xfrm>
                    <a:prstGeom prst="rect">
                      <a:avLst/>
                    </a:prstGeom>
                    <a:noFill/>
                    <a:ln>
                      <a:noFill/>
                    </a:ln>
                  </pic:spPr>
                </pic:pic>
              </a:graphicData>
            </a:graphic>
          </wp:inline>
        </w:drawing>
      </w:r>
    </w:p>
    <w:p w14:paraId="21659F23" w14:textId="77777777" w:rsidR="00830551" w:rsidRDefault="00830551" w:rsidP="00830551">
      <w:pPr>
        <w:rPr>
          <w:b/>
        </w:rPr>
      </w:pPr>
    </w:p>
    <w:p w14:paraId="5296D243" w14:textId="77777777" w:rsidR="00830551" w:rsidRDefault="00830551" w:rsidP="00830551">
      <w:pPr>
        <w:rPr>
          <w:b/>
        </w:rPr>
      </w:pPr>
      <w:r>
        <w:rPr>
          <w:b/>
        </w:rPr>
        <w:br w:type="page"/>
        <w:t>User List View</w:t>
      </w:r>
    </w:p>
    <w:p w14:paraId="7F0D384A" w14:textId="77777777" w:rsidR="00830551" w:rsidRDefault="00830551" w:rsidP="00830551">
      <w:r>
        <w:t xml:space="preserve">This appears after </w:t>
      </w:r>
      <w:proofErr w:type="gramStart"/>
      <w:r>
        <w:t>login,</w:t>
      </w:r>
      <w:proofErr w:type="gramEnd"/>
      <w:r>
        <w:t xml:space="preserve"> by default it’ll show the recent list of user records (as tracked by the MRU on the server)</w:t>
      </w:r>
      <w:r w:rsidR="00D030CD">
        <w:t xml:space="preserve">. You can do a search by name, by typing in the search box. Notice the progress spinner in the title bar while API calls are being made. Tap on a user row to </w:t>
      </w:r>
      <w:proofErr w:type="spellStart"/>
      <w:r w:rsidR="00D030CD">
        <w:t>goto</w:t>
      </w:r>
      <w:proofErr w:type="spellEnd"/>
      <w:r w:rsidR="00D030CD">
        <w:t xml:space="preserve"> the detail page.</w:t>
      </w:r>
    </w:p>
    <w:p w14:paraId="39357AED" w14:textId="77777777" w:rsidR="00830551" w:rsidRDefault="00830551" w:rsidP="00830551">
      <w:r>
        <w:t xml:space="preserve">. </w:t>
      </w:r>
      <w:r w:rsidRPr="00830551">
        <w:rPr>
          <w:noProof/>
          <w:lang w:eastAsia="en-US"/>
        </w:rPr>
        <w:drawing>
          <wp:inline distT="0" distB="0" distL="0" distR="0" wp14:anchorId="38F29595" wp14:editId="4D614839">
            <wp:extent cx="2680335" cy="3917413"/>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0335" cy="3917413"/>
                    </a:xfrm>
                    <a:prstGeom prst="rect">
                      <a:avLst/>
                    </a:prstGeom>
                    <a:noFill/>
                    <a:ln>
                      <a:noFill/>
                    </a:ln>
                  </pic:spPr>
                </pic:pic>
              </a:graphicData>
            </a:graphic>
          </wp:inline>
        </w:drawing>
      </w:r>
      <w:r w:rsidR="00D030CD">
        <w:t xml:space="preserve"> </w:t>
      </w:r>
      <w:r w:rsidR="00D030CD">
        <w:rPr>
          <w:noProof/>
          <w:lang w:eastAsia="en-US"/>
        </w:rPr>
        <w:drawing>
          <wp:inline distT="0" distB="0" distL="0" distR="0" wp14:anchorId="281C9D68" wp14:editId="6CCF6B6E">
            <wp:extent cx="2680335" cy="3902944"/>
            <wp:effectExtent l="0" t="0" r="1206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0770" cy="3903577"/>
                    </a:xfrm>
                    <a:prstGeom prst="rect">
                      <a:avLst/>
                    </a:prstGeom>
                    <a:noFill/>
                    <a:ln>
                      <a:noFill/>
                    </a:ln>
                  </pic:spPr>
                </pic:pic>
              </a:graphicData>
            </a:graphic>
          </wp:inline>
        </w:drawing>
      </w:r>
    </w:p>
    <w:p w14:paraId="53B99C4E" w14:textId="77777777" w:rsidR="00D030CD" w:rsidRDefault="00D030CD" w:rsidP="00830551">
      <w:r>
        <w:rPr>
          <w:noProof/>
          <w:lang w:eastAsia="en-US"/>
        </w:rPr>
        <w:drawing>
          <wp:inline distT="0" distB="0" distL="0" distR="0" wp14:anchorId="6C595431" wp14:editId="39FFD81C">
            <wp:extent cx="2608368" cy="3843099"/>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8919" cy="3843911"/>
                    </a:xfrm>
                    <a:prstGeom prst="rect">
                      <a:avLst/>
                    </a:prstGeom>
                    <a:noFill/>
                    <a:ln>
                      <a:noFill/>
                    </a:ln>
                  </pic:spPr>
                </pic:pic>
              </a:graphicData>
            </a:graphic>
          </wp:inline>
        </w:drawing>
      </w:r>
    </w:p>
    <w:p w14:paraId="12AE3DBF" w14:textId="77777777" w:rsidR="00D030CD" w:rsidRDefault="00D030CD" w:rsidP="00830551">
      <w:pPr>
        <w:rPr>
          <w:b/>
        </w:rPr>
      </w:pPr>
      <w:r w:rsidRPr="00D030CD">
        <w:rPr>
          <w:b/>
        </w:rPr>
        <w:t>User Detail View</w:t>
      </w:r>
    </w:p>
    <w:p w14:paraId="418380F5" w14:textId="77777777" w:rsidR="00D030CD" w:rsidRPr="00D030CD" w:rsidRDefault="00D030CD" w:rsidP="00830551">
      <w:r>
        <w:t xml:space="preserve">Here you’ll see more details on the user, including their chatter profile photo (if they have one, this photo loading requires Android 2.2) </w:t>
      </w:r>
      <w:proofErr w:type="gramStart"/>
      <w:r>
        <w:t>You</w:t>
      </w:r>
      <w:proofErr w:type="gramEnd"/>
      <w:r>
        <w:t xml:space="preserve"> can tap any of the links in the contact section to send an email, call, or SMS the user. The action section at the bottom allows you to do a Reset Password operation, toggle the Is Active state, or start the clone user screen.</w:t>
      </w:r>
    </w:p>
    <w:p w14:paraId="6CF71629" w14:textId="77777777" w:rsidR="00D030CD" w:rsidRDefault="00D030CD" w:rsidP="00830551">
      <w:pPr>
        <w:rPr>
          <w:b/>
        </w:rPr>
      </w:pPr>
      <w:r>
        <w:rPr>
          <w:b/>
          <w:noProof/>
          <w:lang w:eastAsia="en-US"/>
        </w:rPr>
        <w:drawing>
          <wp:inline distT="0" distB="0" distL="0" distR="0" wp14:anchorId="27126AD6" wp14:editId="08996438">
            <wp:extent cx="3073919" cy="4498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3919" cy="4498340"/>
                    </a:xfrm>
                    <a:prstGeom prst="rect">
                      <a:avLst/>
                    </a:prstGeom>
                    <a:noFill/>
                    <a:ln>
                      <a:noFill/>
                    </a:ln>
                  </pic:spPr>
                </pic:pic>
              </a:graphicData>
            </a:graphic>
          </wp:inline>
        </w:drawing>
      </w:r>
      <w:r>
        <w:rPr>
          <w:b/>
        </w:rPr>
        <w:t xml:space="preserve"> </w:t>
      </w:r>
      <w:r>
        <w:rPr>
          <w:b/>
          <w:noProof/>
          <w:lang w:eastAsia="en-US"/>
        </w:rPr>
        <w:drawing>
          <wp:inline distT="0" distB="0" distL="0" distR="0" wp14:anchorId="7FA66EF7" wp14:editId="2EFBE388">
            <wp:extent cx="3090861" cy="4496749"/>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1322" cy="4497420"/>
                    </a:xfrm>
                    <a:prstGeom prst="rect">
                      <a:avLst/>
                    </a:prstGeom>
                    <a:noFill/>
                    <a:ln>
                      <a:noFill/>
                    </a:ln>
                  </pic:spPr>
                </pic:pic>
              </a:graphicData>
            </a:graphic>
          </wp:inline>
        </w:drawing>
      </w:r>
    </w:p>
    <w:p w14:paraId="5E1A16F5" w14:textId="77777777" w:rsidR="00D030CD" w:rsidRPr="00D030CD" w:rsidRDefault="00D030CD" w:rsidP="00830551">
      <w:r>
        <w:t>If you tap clone user, you’ll be taken to the clone page, where you can enter the new Username, first &amp; last name, and email address for the new user record. Hit create user when you’ve enter the info. All of the creatable data (including custom fields) from the source user will be copied over to the new user.</w:t>
      </w:r>
    </w:p>
    <w:p w14:paraId="29EF9CC8" w14:textId="77777777" w:rsidR="00D030CD" w:rsidRDefault="00D030CD" w:rsidP="00830551"/>
    <w:p w14:paraId="685E6E15" w14:textId="77777777" w:rsidR="00D030CD" w:rsidRDefault="00D030CD" w:rsidP="00830551"/>
    <w:p w14:paraId="09B21C22" w14:textId="77777777" w:rsidR="00830551" w:rsidRPr="00830551" w:rsidRDefault="00830551" w:rsidP="00830551"/>
    <w:sectPr w:rsidR="00830551" w:rsidRPr="00830551" w:rsidSect="00830551">
      <w:pgSz w:w="12240" w:h="15840"/>
      <w:pgMar w:top="720" w:right="1008" w:bottom="720"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1A22E7"/>
    <w:multiLevelType w:val="hybridMultilevel"/>
    <w:tmpl w:val="687CD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F03364"/>
    <w:multiLevelType w:val="hybridMultilevel"/>
    <w:tmpl w:val="6C1E1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551"/>
    <w:rsid w:val="00063669"/>
    <w:rsid w:val="001226D6"/>
    <w:rsid w:val="00830551"/>
    <w:rsid w:val="00D030C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9448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551"/>
    <w:pPr>
      <w:ind w:left="720"/>
      <w:contextualSpacing/>
    </w:pPr>
  </w:style>
  <w:style w:type="paragraph" w:styleId="BalloonText">
    <w:name w:val="Balloon Text"/>
    <w:basedOn w:val="Normal"/>
    <w:link w:val="BalloonTextChar"/>
    <w:uiPriority w:val="99"/>
    <w:semiHidden/>
    <w:unhideWhenUsed/>
    <w:rsid w:val="0083055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3055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551"/>
    <w:pPr>
      <w:ind w:left="720"/>
      <w:contextualSpacing/>
    </w:pPr>
  </w:style>
  <w:style w:type="paragraph" w:styleId="BalloonText">
    <w:name w:val="Balloon Text"/>
    <w:basedOn w:val="Normal"/>
    <w:link w:val="BalloonTextChar"/>
    <w:uiPriority w:val="99"/>
    <w:semiHidden/>
    <w:unhideWhenUsed/>
    <w:rsid w:val="0083055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3055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307</Words>
  <Characters>1755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Salesforce.com</Company>
  <LinksUpToDate>false</LinksUpToDate>
  <CharactersWithSpaces>2058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Fell</dc:creator>
  <cp:keywords/>
  <dc:description/>
  <cp:lastModifiedBy>Simon Fell</cp:lastModifiedBy>
  <cp:revision>2</cp:revision>
  <dcterms:created xsi:type="dcterms:W3CDTF">2011-04-17T22:56:00Z</dcterms:created>
  <dcterms:modified xsi:type="dcterms:W3CDTF">2011-04-17T23:37:00Z</dcterms:modified>
</cp:coreProperties>
</file>