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9675" w14:textId="77777777" w:rsidR="00963395" w:rsidRDefault="00963395" w:rsidP="00963395">
      <w:pPr>
        <w:rPr>
          <w:sz w:val="22"/>
          <w:szCs w:val="22"/>
        </w:rPr>
      </w:pPr>
      <w:r>
        <w:rPr>
          <w:sz w:val="22"/>
          <w:szCs w:val="22"/>
        </w:rPr>
        <w:t>Research question, in brief: Did Ohio’s passage of a constitutional amendment protecting a woman’s right to abortion improve mental health (as measured by PHQ-4 scores)?</w:t>
      </w:r>
    </w:p>
    <w:p w14:paraId="0AFFFF7B" w14:textId="77777777" w:rsidR="00963395" w:rsidRDefault="00963395" w:rsidP="00963395">
      <w:pPr>
        <w:rPr>
          <w:sz w:val="22"/>
          <w:szCs w:val="22"/>
        </w:rPr>
      </w:pPr>
      <w:r>
        <w:rPr>
          <w:sz w:val="22"/>
          <w:szCs w:val="22"/>
        </w:rPr>
        <w:t xml:space="preserve">Below are results from weighted difference-in-difference models; the data come from the Household Pulse Survey, and the treated group is Ohio in both models. Treatment time is November 2023, when Ohio passed a constitutional amendment protecting abortion. Model 1’s comparison group is all other states, Model 2’s comparison group is states that passed a constitutional amendment </w:t>
      </w:r>
      <w:r>
        <w:rPr>
          <w:i/>
          <w:iCs/>
          <w:sz w:val="22"/>
          <w:szCs w:val="22"/>
        </w:rPr>
        <w:t xml:space="preserve">after </w:t>
      </w:r>
      <w:r>
        <w:rPr>
          <w:sz w:val="22"/>
          <w:szCs w:val="22"/>
        </w:rPr>
        <w:t xml:space="preserve">Ohio (in 2024). </w:t>
      </w:r>
    </w:p>
    <w:p w14:paraId="340C3104" w14:textId="77777777" w:rsidR="00963395" w:rsidRDefault="00963395" w:rsidP="00963395">
      <w:pPr>
        <w:rPr>
          <w:sz w:val="22"/>
          <w:szCs w:val="22"/>
        </w:rPr>
      </w:pPr>
    </w:p>
    <w:p w14:paraId="5AE90DA0" w14:textId="5DBE59DD" w:rsidR="00963395" w:rsidRDefault="00963395" w:rsidP="0096339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7742B80" wp14:editId="5338F245">
            <wp:extent cx="5943600" cy="2651125"/>
            <wp:effectExtent l="0" t="0" r="0" b="3175"/>
            <wp:docPr id="241522354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2354" name="Picture 1" descr="A graph with numbers an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6A8A5570" wp14:editId="5F4773F9">
            <wp:extent cx="5943600" cy="2651125"/>
            <wp:effectExtent l="0" t="0" r="0" b="3175"/>
            <wp:docPr id="1848614199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14199" name="Picture 2" descr="A graph with numbers an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BBDF" w14:textId="77777777" w:rsidR="00963395" w:rsidRDefault="00963395" w:rsidP="00963395">
      <w:pPr>
        <w:rPr>
          <w:sz w:val="22"/>
          <w:szCs w:val="22"/>
        </w:rPr>
      </w:pPr>
    </w:p>
    <w:p w14:paraId="764C179A" w14:textId="77777777" w:rsidR="00963395" w:rsidRDefault="00963395" w:rsidP="00963395">
      <w:pPr>
        <w:rPr>
          <w:sz w:val="22"/>
          <w:szCs w:val="22"/>
        </w:rPr>
      </w:pPr>
    </w:p>
    <w:p w14:paraId="6032549F" w14:textId="77777777" w:rsidR="00963395" w:rsidRDefault="00963395" w:rsidP="00963395">
      <w:pPr>
        <w:rPr>
          <w:sz w:val="22"/>
          <w:szCs w:val="22"/>
        </w:rPr>
      </w:pPr>
    </w:p>
    <w:p w14:paraId="05E54456" w14:textId="77777777" w:rsidR="00963395" w:rsidRDefault="00963395" w:rsidP="00963395">
      <w:pPr>
        <w:rPr>
          <w:sz w:val="22"/>
          <w:szCs w:val="22"/>
        </w:rPr>
      </w:pPr>
      <w:r>
        <w:rPr>
          <w:sz w:val="22"/>
          <w:szCs w:val="22"/>
        </w:rPr>
        <w:t>As you can see, the results are significant for both models.</w:t>
      </w:r>
    </w:p>
    <w:p w14:paraId="477B5249" w14:textId="77777777" w:rsidR="00963395" w:rsidRDefault="00963395" w:rsidP="00963395">
      <w:pPr>
        <w:rPr>
          <w:sz w:val="22"/>
          <w:szCs w:val="22"/>
        </w:rPr>
      </w:pPr>
      <w:r>
        <w:rPr>
          <w:sz w:val="22"/>
          <w:szCs w:val="22"/>
        </w:rPr>
        <w:t>However, the “raw” data (weighted averages of PHQ-4 scores per state/time) looks like this, with a blue line for Ohio and a red line marking treatment time:</w:t>
      </w:r>
    </w:p>
    <w:p w14:paraId="61109974" w14:textId="77777777" w:rsidR="00963395" w:rsidRDefault="00963395" w:rsidP="00963395">
      <w:pPr>
        <w:rPr>
          <w:sz w:val="22"/>
          <w:szCs w:val="22"/>
        </w:rPr>
      </w:pPr>
    </w:p>
    <w:p w14:paraId="54DBD64C" w14:textId="77777777" w:rsidR="00963395" w:rsidRDefault="00963395" w:rsidP="00963395">
      <w:pPr>
        <w:rPr>
          <w:sz w:val="22"/>
          <w:szCs w:val="22"/>
        </w:rPr>
      </w:pPr>
    </w:p>
    <w:p w14:paraId="10B915AD" w14:textId="77777777" w:rsidR="00963395" w:rsidRDefault="00963395" w:rsidP="00963395">
      <w:pPr>
        <w:rPr>
          <w:sz w:val="22"/>
          <w:szCs w:val="22"/>
        </w:rPr>
      </w:pPr>
    </w:p>
    <w:p w14:paraId="27814F30" w14:textId="3A3C7C8C" w:rsidR="00963395" w:rsidRDefault="00963395" w:rsidP="00963395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FDFF252" wp14:editId="2303AE6E">
            <wp:extent cx="5943600" cy="2651125"/>
            <wp:effectExtent l="0" t="0" r="0" b="3175"/>
            <wp:docPr id="1881688442" name="Picture 3" descr="A graph of a graph showing a line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8442" name="Picture 3" descr="A graph of a graph showing a line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3D82DAEE" wp14:editId="4D391C68">
            <wp:extent cx="5943600" cy="2651125"/>
            <wp:effectExtent l="0" t="0" r="0" b="3175"/>
            <wp:docPr id="557149566" name="Picture 4" descr="A graph with a line graph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9566" name="Picture 4" descr="A graph with a line graph and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The gut reaction I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this is: oh no, the effect isn’t “real,” because </w:t>
      </w:r>
      <w:r>
        <w:rPr>
          <w:i/>
          <w:iCs/>
          <w:sz w:val="22"/>
          <w:szCs w:val="22"/>
        </w:rPr>
        <w:t>everybody’s</w:t>
      </w:r>
      <w:r>
        <w:rPr>
          <w:sz w:val="22"/>
          <w:szCs w:val="22"/>
        </w:rPr>
        <w:t xml:space="preserve"> PHQ-4 score went down for some reason at the treatment time. The HPS changed “phases”/“cycles” at this point from Phase 3 to Cycle 4 – I couldn’t find any documentation that said they changed the study population or survey procedure, only that some of the questions asked were different (not any that I use), but that doesn’t mean they didn’t. So, my models are just picking up </w:t>
      </w:r>
      <w:r>
        <w:rPr>
          <w:i/>
          <w:iCs/>
          <w:sz w:val="22"/>
          <w:szCs w:val="22"/>
        </w:rPr>
        <w:t xml:space="preserve">everybody’s </w:t>
      </w:r>
      <w:r>
        <w:rPr>
          <w:sz w:val="22"/>
          <w:szCs w:val="22"/>
        </w:rPr>
        <w:t>improvements in PHQ-4 scores for some mystery reason, or new measurement error.</w:t>
      </w:r>
    </w:p>
    <w:p w14:paraId="26C7A6E7" w14:textId="77777777" w:rsidR="00963395" w:rsidRDefault="00963395" w:rsidP="00963395">
      <w:pPr>
        <w:rPr>
          <w:sz w:val="22"/>
          <w:szCs w:val="22"/>
        </w:rPr>
      </w:pPr>
    </w:p>
    <w:p w14:paraId="545AA3D0" w14:textId="77777777" w:rsidR="00963395" w:rsidRDefault="00963395" w:rsidP="00963395">
      <w:pPr>
        <w:rPr>
          <w:sz w:val="22"/>
          <w:szCs w:val="22"/>
        </w:rPr>
      </w:pPr>
      <w:r>
        <w:rPr>
          <w:sz w:val="22"/>
          <w:szCs w:val="22"/>
        </w:rPr>
        <w:t xml:space="preserve">But, thinking it over more, my intuition says that this </w:t>
      </w:r>
      <w:r>
        <w:rPr>
          <w:i/>
          <w:iCs/>
          <w:sz w:val="22"/>
          <w:szCs w:val="22"/>
        </w:rPr>
        <w:t xml:space="preserve">shouldn’t </w:t>
      </w:r>
      <w:r>
        <w:rPr>
          <w:sz w:val="22"/>
          <w:szCs w:val="22"/>
        </w:rPr>
        <w:t xml:space="preserve">matter – it shouldn’t make a “false positive” more likely, because the difference-in-differences model is comparing Ohio </w:t>
      </w:r>
      <w:r>
        <w:rPr>
          <w:i/>
          <w:iCs/>
          <w:sz w:val="22"/>
          <w:szCs w:val="22"/>
        </w:rPr>
        <w:t>to the other states in the model</w:t>
      </w:r>
      <w:r>
        <w:rPr>
          <w:sz w:val="22"/>
          <w:szCs w:val="22"/>
        </w:rPr>
        <w:t xml:space="preserve">, not just Ohio post-treatment vs. pre-treatment. So, the only way it would make a false positive is if whatever is driving down scores for everybody drives down Ohio’s </w:t>
      </w:r>
      <w:proofErr w:type="gramStart"/>
      <w:r>
        <w:rPr>
          <w:sz w:val="22"/>
          <w:szCs w:val="22"/>
        </w:rPr>
        <w:t xml:space="preserve">scores </w:t>
      </w:r>
      <w:r>
        <w:rPr>
          <w:i/>
          <w:iCs/>
          <w:sz w:val="22"/>
          <w:szCs w:val="22"/>
        </w:rPr>
        <w:t>in particular</w:t>
      </w:r>
      <w:proofErr w:type="gramEnd"/>
      <w:r>
        <w:rPr>
          <w:sz w:val="22"/>
          <w:szCs w:val="22"/>
        </w:rPr>
        <w:t>. Which, kind of, is the argument I’m making – regardless of what larger trends existed in PHQ-4 scores nationally, Ohio’s passage of this constitutional amendment conferred a marginal benefit on its female citizens.</w:t>
      </w:r>
    </w:p>
    <w:p w14:paraId="344B4FBC" w14:textId="77777777" w:rsidR="00963395" w:rsidRDefault="00963395" w:rsidP="00963395">
      <w:pPr>
        <w:rPr>
          <w:sz w:val="22"/>
          <w:szCs w:val="22"/>
        </w:rPr>
      </w:pPr>
    </w:p>
    <w:p w14:paraId="4DF62E10" w14:textId="313EB1D6" w:rsidR="008072C8" w:rsidRPr="00963395" w:rsidRDefault="00963395">
      <w:pPr>
        <w:rPr>
          <w:sz w:val="22"/>
          <w:szCs w:val="22"/>
        </w:rPr>
      </w:pPr>
      <w:r>
        <w:rPr>
          <w:sz w:val="22"/>
          <w:szCs w:val="22"/>
        </w:rPr>
        <w:t xml:space="preserve">Is this reasoning correct? If so, how can I frame this in the paper in a convincing way? If not, any suggestions for how to </w:t>
      </w:r>
      <w:proofErr w:type="spellStart"/>
      <w:r>
        <w:rPr>
          <w:sz w:val="22"/>
          <w:szCs w:val="22"/>
        </w:rPr>
        <w:t>proceeed</w:t>
      </w:r>
      <w:proofErr w:type="spellEnd"/>
      <w:r>
        <w:rPr>
          <w:sz w:val="22"/>
          <w:szCs w:val="22"/>
        </w:rPr>
        <w:t>?</w:t>
      </w:r>
    </w:p>
    <w:sectPr w:rsidR="008072C8" w:rsidRPr="0096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5"/>
    <w:rsid w:val="000E0A2A"/>
    <w:rsid w:val="00201662"/>
    <w:rsid w:val="00430AD7"/>
    <w:rsid w:val="0063675E"/>
    <w:rsid w:val="008072C8"/>
    <w:rsid w:val="0086793E"/>
    <w:rsid w:val="00963395"/>
    <w:rsid w:val="00AD6259"/>
    <w:rsid w:val="00B02C0C"/>
    <w:rsid w:val="00D0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D197"/>
  <w15:chartTrackingRefBased/>
  <w15:docId w15:val="{BE16424E-653F-954E-A525-C4552DB6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95"/>
  </w:style>
  <w:style w:type="paragraph" w:styleId="Heading1">
    <w:name w:val="heading 1"/>
    <w:basedOn w:val="Normal"/>
    <w:next w:val="Normal"/>
    <w:link w:val="Heading1Char"/>
    <w:uiPriority w:val="9"/>
    <w:qFormat/>
    <w:rsid w:val="0096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95"/>
    <w:pPr>
      <w:spacing w:before="160" w:after="160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9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95"/>
    <w:pPr>
      <w:ind w:left="720"/>
      <w:contextualSpacing/>
    </w:pPr>
    <w:rPr>
      <w:rFonts w:ascii="Times New Roman" w:hAnsi="Times New Roman"/>
    </w:rPr>
  </w:style>
  <w:style w:type="character" w:styleId="IntenseEmphasis">
    <w:name w:val="Intense Emphasis"/>
    <w:basedOn w:val="DefaultParagraphFont"/>
    <w:uiPriority w:val="21"/>
    <w:qFormat/>
    <w:rsid w:val="0096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9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Pittman</dc:creator>
  <cp:keywords/>
  <dc:description/>
  <cp:lastModifiedBy>AP Pittman</cp:lastModifiedBy>
  <cp:revision>1</cp:revision>
  <dcterms:created xsi:type="dcterms:W3CDTF">2025-07-17T19:11:00Z</dcterms:created>
  <dcterms:modified xsi:type="dcterms:W3CDTF">2025-07-17T19:13:00Z</dcterms:modified>
</cp:coreProperties>
</file>