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77e6cd84e942be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"/>
          <w:bottom w:val="single" w:sz="1"/>
          <w:left w:val="single" w:sz="1"/>
          <w:right w:val="single" w:sz="1"/>
          <w:insideH w:val="single" w:sz="1"/>
          <w:insideV w:val="single" w:sz="1"/>
        </w:tblBorders>
      </w:tblP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  <w:tr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  <w:tc>
          <w:p>
            <w:r>
              <w:t>单元格内容</w:t>
            </w:r>
          </w:p>
        </w:tc>
      </w:tr>
    </w:tbl>
  </w:body>
</w:document>
</file>