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bidi w:val="0"/>
        <w:rPr>
          <w:rFonts w:hint="default"/>
          <w:sz w:val="36"/>
          <w:szCs w:val="36"/>
          <w:lang w:val="en-US" w:eastAsia="zh-CN"/>
        </w:rPr>
      </w:pPr>
      <w:bookmarkStart w:id="0" w:name="内力的计算"/>
      <w:r>
        <w:rPr>
          <w:rFonts w:hint="eastAsia"/>
          <w:sz w:val="36"/>
          <w:szCs w:val="36"/>
          <w:lang w:val="en-US" w:eastAsia="zh-CN"/>
        </w:rPr>
        <w:t>计算过程</w:t>
      </w:r>
    </w:p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内力的计算</w:t>
      </w:r>
    </w:p>
    <w:p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判断结构的静定性</w:t>
      </w:r>
    </w:p>
    <w:p>
      <w:pPr>
        <w:pStyle w:val="25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将结点视为自由体，杆件视为约束。</w:t>
      </w:r>
    </w:p>
    <w:p>
      <w:pPr>
        <w:pStyle w:val="25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4个结点,每个结点2个自由度</w:t>
      </w:r>
      <w:r>
        <w:rPr>
          <w:rFonts w:hint="eastAsia" w:eastAsia="SimSun"/>
          <w:sz w:val="24"/>
          <w:szCs w:val="24"/>
          <w:lang w:eastAsia="zh-CN"/>
        </w:rPr>
        <w:t>，</w:t>
      </w:r>
      <m:oMath>
        <m:r>
          <m:rPr/>
          <w:rPr>
            <w:sz w:val="24"/>
            <w:szCs w:val="24"/>
          </w:rPr>
          <m:t>n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4</m:t>
        </m:r>
        <m:r>
          <m:rPr>
            <m:sty m:val="p"/>
          </m:rPr>
          <w:rPr>
            <w:sz w:val="24"/>
            <w:szCs w:val="24"/>
          </w:rPr>
          <m:t>×</m:t>
        </m:r>
        <m:r>
          <m:rPr/>
          <w:rPr>
            <w:sz w:val="24"/>
            <w:szCs w:val="24"/>
          </w:rPr>
          <m:t>2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10</m:t>
        </m:r>
      </m:oMath>
    </w:p>
    <w:p>
      <w:pPr>
        <w:pStyle w:val="25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8根杆,每个结点1个自由度，</w:t>
      </w:r>
      <m:oMath>
        <m:r>
          <m:rPr/>
          <w:rPr>
            <w:sz w:val="24"/>
            <w:szCs w:val="24"/>
          </w:rPr>
          <m:t>c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8</m:t>
        </m:r>
      </m:oMath>
    </w:p>
    <w:p>
      <w:pPr>
        <w:pStyle w:val="25"/>
        <w:pageBreakBefore w:val="0"/>
        <w:widowControl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多余约束数</w:t>
      </w:r>
      <m:oMath>
        <m:r>
          <m:rPr/>
          <w:rPr>
            <w:sz w:val="24"/>
            <w:szCs w:val="24"/>
          </w:rPr>
          <m:t>f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c</m:t>
        </m:r>
        <m:r>
          <m:rPr>
            <m:sty m:val="p"/>
          </m:rPr>
          <w:rPr>
            <w:sz w:val="24"/>
            <w:szCs w:val="24"/>
          </w:rPr>
          <m:t>−</m:t>
        </m:r>
        <m:r>
          <m:rPr/>
          <w:rPr>
            <w:sz w:val="24"/>
            <w:szCs w:val="24"/>
          </w:rPr>
          <m:t>n</m:t>
        </m:r>
        <m:r>
          <m:rPr>
            <m:sty m:val="p"/>
          </m:rPr>
          <w:rPr>
            <w:sz w:val="24"/>
            <w:szCs w:val="24"/>
          </w:rPr>
          <m:t>=</m:t>
        </m:r>
        <m:r>
          <m:rPr/>
          <w:rPr>
            <w:sz w:val="24"/>
            <w:szCs w:val="24"/>
          </w:rPr>
          <m:t>0</m:t>
        </m:r>
      </m:oMath>
    </w:p>
    <w:p>
      <w:pPr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结果:分析可知，该桁架为无多余约束数的集合不变结构</w:t>
      </w:r>
    </w:p>
    <w:p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分析外力</w:t>
      </w:r>
    </w:p>
    <w:p>
      <w:pPr>
        <w:pStyle w:val="25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对结点3取矩:</w:t>
      </w:r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∑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M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×</m:t>
          </m:r>
          <m:r>
            <m:rPr/>
            <w:rPr>
              <w:sz w:val="24"/>
              <w:szCs w:val="24"/>
            </w:rPr>
            <m:t>2</m:t>
          </m:r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×</m:t>
          </m:r>
          <m:r>
            <m:rPr/>
            <w:rPr>
              <w:sz w:val="24"/>
              <w:szCs w:val="24"/>
            </w:rPr>
            <m:t>1</m:t>
          </m:r>
          <m:r>
            <m:rPr>
              <m:sty m:val="p"/>
            </m:rPr>
            <w:rPr>
              <w:sz w:val="24"/>
              <w:szCs w:val="24"/>
            </w:rPr>
            <m:t>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×</m:t>
          </m:r>
          <m:r>
            <m:rPr/>
            <w:rPr>
              <w:sz w:val="24"/>
              <w:szCs w:val="24"/>
            </w:rPr>
            <m:t>0.5</m:t>
          </m:r>
          <m:r>
            <m:rPr>
              <m:sty m:val="p"/>
            </m:rPr>
            <w:rPr>
              <w:sz w:val="24"/>
              <w:szCs w:val="24"/>
            </w:rPr>
            <m:t>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×</m:t>
          </m:r>
          <m:r>
            <m:rPr/>
            <w:rPr>
              <w:sz w:val="24"/>
              <w:szCs w:val="24"/>
            </w:rPr>
            <m:t>1.5</m:t>
          </m:r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2.5</m:t>
          </m:r>
        </m:oMath>
      </m:oMathPara>
    </w:p>
    <w:p>
      <w:pPr>
        <w:pStyle w:val="25"/>
        <w:pageBreakBefore w:val="0"/>
        <w:widowControl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同理得,对结点5取矩:</w:t>
      </w:r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2.5</m:t>
          </m:r>
        </m:oMath>
      </m:oMathPara>
    </w:p>
    <w:p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采用节点法求内力</w:t>
      </w:r>
    </w:p>
    <w:p>
      <w:pPr>
        <w:pStyle w:val="25"/>
        <w:pageBreakBefore w:val="0"/>
        <w:widowControl/>
        <w:numPr>
          <w:ilvl w:val="1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分析节点5:</w:t>
      </w:r>
    </w:p>
    <w:p>
      <w:pPr>
        <w:pStyle w:val="25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hanging="420" w:firstLineChars="0"/>
        <w:textAlignment w:val="auto"/>
        <w:rPr>
          <w:sz w:val="24"/>
          <w:szCs w:val="24"/>
        </w:rPr>
      </w:pPr>
      <w:r>
        <w:rPr>
          <w:rFonts w:hint="default"/>
          <w:sz w:val="24"/>
          <w:szCs w:val="24"/>
          <w:lang w:val="en"/>
        </w:rPr>
        <w:t xml:space="preserve"> </w:t>
      </w:r>
      <w:r>
        <w:rPr>
          <w:sz w:val="24"/>
          <w:szCs w:val="24"/>
        </w:rPr>
        <w:t>y方向平衡</w:t>
      </w:r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∑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cos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30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o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=−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=−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den>
          </m:f>
        </m:oMath>
      </m:oMathPara>
    </w:p>
    <w:p>
      <w:pPr>
        <w:pStyle w:val="25"/>
        <w:pageBreakBefore w:val="0"/>
        <w:widowControl/>
        <w:numPr>
          <w:ilvl w:val="3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x方向平衡</w:t>
      </w:r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∑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2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sin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30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o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=−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den>
          </m:f>
        </m:oMath>
      </m:oMathPara>
    </w:p>
    <w:p>
      <w:pPr>
        <w:pStyle w:val="25"/>
        <w:pageBreakBefore w:val="0"/>
        <w:widowControl/>
        <w:numPr>
          <w:ilvl w:val="1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分析结点2:</w:t>
      </w:r>
    </w:p>
    <w:p>
      <w:pPr>
        <w:pStyle w:val="25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 w:hanging="48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y方向平衡</w:t>
      </w:r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∑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5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cos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30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o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cos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30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o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=−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P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=−</m:t>
          </m:r>
          <m:r>
            <m:rPr/>
            <w:rPr>
              <w:sz w:val="24"/>
              <w:szCs w:val="24"/>
            </w:rPr>
            <m:t>5</m:t>
          </m:r>
          <m:rad>
            <m:radPr>
              <m:degHide m:val="true"/>
              <m:ctrlPr>
                <w:rPr>
                  <w:sz w:val="24"/>
                  <w:szCs w:val="24"/>
                </w:rPr>
              </m:ctrlPr>
            </m:radPr>
            <m:deg>
              <m:ctrlPr>
                <w:rPr>
                  <w:sz w:val="24"/>
                  <w:szCs w:val="24"/>
                </w:rPr>
              </m:ctrlPr>
            </m:deg>
            <m:e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e>
          </m:rad>
        </m:oMath>
      </m:oMathPara>
    </w:p>
    <w:p>
      <w:pPr>
        <w:pStyle w:val="25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x方向平衡</w:t>
      </w:r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sz w:val="24"/>
              <w:szCs w:val="24"/>
            </w:rPr>
            <m:t>∑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5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cos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60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o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=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b w:val="0"/>
              <w:i w:val="0"/>
              <w:sz w:val="24"/>
              <w:szCs w:val="24"/>
            </w:rPr>
            <m:t>cos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60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/>
                <w:rPr>
                  <w:sz w:val="24"/>
                  <w:szCs w:val="24"/>
                </w:rPr>
                <m:t>o</m:t>
              </m:r>
              <m:ctrlPr>
                <w:rPr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sz w:val="24"/>
              <w:szCs w:val="24"/>
            </w:rPr>
            <m:t>+</m:t>
          </m:r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>
      <w:pPr>
        <w:pStyle w:val="25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den>
          </m:f>
        </m:oMath>
      </m:oMathPara>
    </w:p>
    <w:p>
      <w:pPr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由于该结构为左右对称结构,所以结点1的分析与结点2相同，结点3的分析与结点5相同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den>
          </m:f>
        </m:oMath>
      </m:oMathPara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=−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den>
          </m:f>
        </m:oMath>
      </m:oMathPara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F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4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=−</m:t>
          </m:r>
          <m:r>
            <m:rPr/>
            <w:rPr>
              <w:sz w:val="24"/>
              <w:szCs w:val="24"/>
            </w:rPr>
            <m:t>5</m:t>
          </m:r>
          <m:rad>
            <m:radPr>
              <m:degHide m:val="true"/>
              <m:ctrlPr>
                <w:rPr>
                  <w:sz w:val="24"/>
                  <w:szCs w:val="24"/>
                </w:rPr>
              </m:ctrlPr>
            </m:radPr>
            <m:deg>
              <m:ctrlPr>
                <w:rPr>
                  <w:sz w:val="24"/>
                  <w:szCs w:val="24"/>
                </w:rPr>
              </m:ctrlPr>
            </m:deg>
            <m:e>
              <m:r>
                <m:rPr/>
                <w:rPr>
                  <w:sz w:val="24"/>
                  <w:szCs w:val="24"/>
                </w:rPr>
                <m:t>3</m:t>
              </m:r>
              <m:ctrlPr>
                <w:rPr>
                  <w:sz w:val="24"/>
                  <w:szCs w:val="24"/>
                </w:rPr>
              </m:ctrlPr>
            </m:e>
          </m:rad>
        </m:oMath>
      </m:oMathPara>
    </w:p>
    <w:p>
      <w:pPr>
        <w:pageBreakBefore w:val="0"/>
        <w:widowControl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自此每个杆的内力都已求解完毕</w:t>
      </w:r>
    </w:p>
    <w:p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内力计算结果总结</w:t>
      </w:r>
    </w:p>
    <w:tbl>
      <w:tblPr>
        <w:tblStyle w:val="29"/>
        <w:tblW w:w="4933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0"/>
        <w:gridCol w:w="404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内力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杆1-2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sz w:val="24"/>
                      <w:szCs w:val="24"/>
                    </w:rPr>
                    <m:t>5</m:t>
                  </m:r>
                  <m:rad>
                    <m:radPr>
                      <m:degHide m:val="true"/>
                      <m:ctrlPr>
                        <w:rPr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sz w:val="24"/>
                          <w:szCs w:val="24"/>
                        </w:rPr>
                      </m:ctrlPr>
                    </m:deg>
                    <m:e>
                      <m:r>
                        <m:rPr/>
                        <w:rPr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杆1-3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sz w:val="24"/>
                      <w:szCs w:val="24"/>
                    </w:rPr>
                    <m:t>5</m:t>
                  </m:r>
                  <m:rad>
                    <m:radPr>
                      <m:degHide m:val="true"/>
                      <m:ctrlPr>
                        <w:rPr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sz w:val="24"/>
                          <w:szCs w:val="24"/>
                        </w:rPr>
                      </m:ctrlPr>
                    </m:deg>
                    <m:e>
                      <m:r>
                        <m:rPr/>
                        <w:rPr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杆1-4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杆2-4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杆2-5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sz w:val="24"/>
                      <w:szCs w:val="24"/>
                    </w:rPr>
                    <m:t>5</m:t>
                  </m:r>
                  <m:rad>
                    <m:radPr>
                      <m:degHide m:val="true"/>
                      <m:ctrlPr>
                        <w:rPr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sz w:val="24"/>
                          <w:szCs w:val="24"/>
                        </w:rPr>
                      </m:ctrlPr>
                    </m:deg>
                    <m:e>
                      <m:r>
                        <m:rPr/>
                        <w:rPr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杆5-4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sz w:val="24"/>
                      <w:szCs w:val="24"/>
                    </w:rPr>
                    <m:t>5</m:t>
                  </m:r>
                  <m:rad>
                    <m:radPr>
                      <m:degHide m:val="true"/>
                      <m:ctrlPr>
                        <w:rPr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sz w:val="24"/>
                          <w:szCs w:val="24"/>
                        </w:rPr>
                      </m:ctrlPr>
                    </m:deg>
                    <m:e>
                      <m:r>
                        <m:rPr/>
                        <w:rPr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sz w:val="24"/>
                      <w:szCs w:val="24"/>
                    </w:rPr>
                    <m:t>6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杆3-4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sz w:val="24"/>
                      <w:szCs w:val="24"/>
                    </w:rPr>
                    <m:t>5</m:t>
                  </m:r>
                  <m:rad>
                    <m:radPr>
                      <m:degHide m:val="true"/>
                      <m:ctrlPr>
                        <w:rPr>
                          <w:sz w:val="24"/>
                          <w:szCs w:val="24"/>
                        </w:rPr>
                      </m:ctrlPr>
                    </m:radPr>
                    <m:deg>
                      <m:ctrlPr>
                        <w:rPr>
                          <w:sz w:val="24"/>
                          <w:szCs w:val="24"/>
                        </w:rPr>
                      </m:ctrlPr>
                    </m:deg>
                    <m:e>
                      <m:r>
                        <m:rPr/>
                        <w:rPr>
                          <w:sz w:val="24"/>
                          <w:szCs w:val="24"/>
                        </w:rPr>
                        <m:t>3</m:t>
                      </m:r>
                      <m:ctrlPr>
                        <w:rPr>
                          <w:sz w:val="24"/>
                          <w:szCs w:val="24"/>
                        </w:rPr>
                      </m:ctrlPr>
                    </m:e>
                  </m:rad>
                  <m:ctrlPr>
                    <w:rPr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sz w:val="24"/>
                      <w:szCs w:val="24"/>
                    </w:rPr>
                    <m:t>6</m:t>
                  </m:r>
                  <m:ctrlPr>
                    <w:rPr>
                      <w:sz w:val="24"/>
                      <w:szCs w:val="24"/>
                    </w:rPr>
                  </m:ctrlPr>
                </m:den>
              </m:f>
            </m:oMath>
          </w:p>
        </w:tc>
      </w:tr>
    </w:tbl>
    <w:p>
      <w:pPr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结果小数化(单位: N)：</w:t>
      </w:r>
    </w:p>
    <w:tbl>
      <w:tblPr>
        <w:tblStyle w:val="29"/>
        <w:tblW w:w="445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0"/>
        <w:gridCol w:w="45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内力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杆1-2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/>
                <w:rPr>
                  <w:sz w:val="24"/>
                  <w:szCs w:val="24"/>
                </w:rPr>
                <m:t>2886.7513</m:t>
              </m:r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杆1-3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/>
                <w:rPr>
                  <w:sz w:val="24"/>
                  <w:szCs w:val="24"/>
                </w:rPr>
                <m:t>2886.7513</m:t>
              </m:r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杆1-4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/>
                <w:rPr>
                  <w:sz w:val="24"/>
                  <w:szCs w:val="24"/>
                </w:rPr>
                <m:t>8660.2540</m:t>
              </m:r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杆2-4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/>
                <w:rPr>
                  <w:sz w:val="24"/>
                  <w:szCs w:val="24"/>
                </w:rPr>
                <m:t>8660.2540</m:t>
              </m:r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杆2-5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/>
                <w:rPr>
                  <w:sz w:val="24"/>
                  <w:szCs w:val="24"/>
                </w:rPr>
                <m:t>2886.7513</m:t>
              </m:r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杆5-4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/>
                <w:rPr>
                  <w:sz w:val="24"/>
                  <w:szCs w:val="24"/>
                </w:rPr>
                <m:t>1443.3757</m:t>
              </m:r>
            </m:oMath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  <w:jc w:val="center"/>
        </w:trPr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杆3-4</w:t>
            </w:r>
          </w:p>
        </w:tc>
        <w:tc>
          <w:p>
            <w:pPr>
              <w:pStyle w:val="25"/>
              <w:pageBreakBefore w:val="0"/>
              <w:widowControl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>
              <m:r>
                <m:rPr/>
                <w:rPr>
                  <w:sz w:val="24"/>
                  <w:szCs w:val="24"/>
                </w:rPr>
                <m:t>1443.3757</m:t>
              </m:r>
            </m:oMath>
          </w:p>
        </w:tc>
      </w:tr>
      <w:bookmarkEnd w:id="0"/>
    </w:tbl>
    <w:p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bookmarkStart w:id="1" w:name="结点位移计算"/>
      <w:r>
        <w:rPr>
          <w:sz w:val="24"/>
          <w:szCs w:val="24"/>
        </w:rPr>
        <w:t>结点位移计算</w:t>
      </w:r>
    </w:p>
    <w:p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结点的位移计算采用单位力法</w:t>
      </w:r>
    </w:p>
    <w:p>
      <w:pPr>
        <w:pStyle w:val="1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i w:val="0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  <m:r>
            <m:rPr/>
            <w:rPr>
              <w:sz w:val="24"/>
              <w:szCs w:val="24"/>
            </w:rPr>
            <m:t>p</m:t>
          </m:r>
          <m:r>
            <m:rPr>
              <m:sty m:val="p"/>
            </m:rPr>
            <w:rPr>
              <w:sz w:val="24"/>
              <w:szCs w:val="24"/>
            </w:rPr>
            <m:t>=∑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i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sz w:val="24"/>
                      <w:szCs w:val="24"/>
                    </w:rPr>
                    <m:t>N</m:t>
                  </m:r>
                  <m:ctrlPr>
                    <w:rPr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sz w:val="24"/>
                      <w:szCs w:val="24"/>
                    </w:rPr>
                    <m:t>P</m:t>
                  </m:r>
                  <m:ctrlPr>
                    <w:rPr>
                      <w:sz w:val="24"/>
                      <w:szCs w:val="24"/>
                    </w:rPr>
                  </m:ctrlPr>
                </m:sub>
              </m:sSub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EA</m:t>
              </m:r>
              <m:ctrlPr>
                <w:rPr>
                  <w:sz w:val="24"/>
                  <w:szCs w:val="24"/>
                </w:rPr>
              </m:ctrlPr>
            </m:den>
          </m:f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l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i</m:t>
              </m:r>
              <m:ctrlPr>
                <w:rPr>
                  <w:sz w:val="24"/>
                  <w:szCs w:val="24"/>
                </w:rPr>
              </m:ctrlPr>
            </m:sub>
          </m:sSub>
        </m:oMath>
      </m:oMathPara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SimSun"/>
          <w:lang w:val="en" w:eastAsia="zh-CN"/>
        </w:rPr>
      </w:pPr>
      <w:r>
        <w:rPr>
          <w:rFonts w:hint="eastAsia" w:eastAsia="SimSun"/>
          <w:lang w:val="en" w:eastAsia="zh-CN"/>
        </w:rPr>
        <w:t>在外载荷作用下的内力图：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SimSun"/>
          <w:lang w:val="en" w:eastAsia="zh-CN"/>
        </w:rPr>
      </w:pPr>
      <w:r>
        <w:rPr>
          <w:rFonts w:hint="eastAsia" w:eastAsia="SimSun"/>
          <w:lang w:val="en" w:eastAsia="zh-CN"/>
        </w:rPr>
        <w:drawing>
          <wp:inline distT="0" distB="0" distL="114300" distR="114300">
            <wp:extent cx="5484495" cy="2290445"/>
            <wp:effectExtent l="0" t="0" r="1905" b="14605"/>
            <wp:docPr id="8" name="图片 8" descr="64286C04D768F73A77D435AC4D528E9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4286C04D768F73A77D435AC4D528E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jc w:val="center"/>
        <w:textAlignment w:val="auto"/>
        <w:rPr>
          <w:rFonts w:hint="eastAsia" w:eastAsia="SimSun"/>
          <w:lang w:val="en" w:eastAsia="zh-CN"/>
        </w:rPr>
      </w:pPr>
      <w:r>
        <w:rPr>
          <w:rFonts w:hint="eastAsia" w:eastAsia="SimSun"/>
          <w:sz w:val="24"/>
          <w:szCs w:val="24"/>
          <w:lang w:val="en" w:eastAsia="zh-CN"/>
        </w:rPr>
        <w:t>图</w:t>
      </w:r>
      <w:r>
        <w:rPr>
          <w:rFonts w:hint="eastAsia" w:eastAsia="SimSun"/>
          <w:sz w:val="24"/>
          <w:szCs w:val="24"/>
          <w:lang w:val="en-US" w:eastAsia="zh-CN"/>
        </w:rPr>
        <w:t>1-1 外载荷内力图</w:t>
      </w:r>
    </w:p>
    <w:p>
      <w:pPr>
        <w:pStyle w:val="25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结点3位移计算</w:t>
      </w:r>
    </w:p>
    <w:p>
      <w:pPr>
        <w:pStyle w:val="25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因为结点3为固定绞支座，所以有: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3y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结点5位移计算</w:t>
      </w:r>
    </w:p>
    <w:p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结点5为滑动支座，所以有: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x方向位移计算: 在结点5处作用一个水平向右的单位力,计算在该单位力作用下的内力分布，如图:</w:t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drawing>
          <wp:inline distT="0" distB="0" distL="114300" distR="114300">
            <wp:extent cx="5484495" cy="2290445"/>
            <wp:effectExtent l="0" t="0" r="1905" b="14605"/>
            <wp:docPr id="2" name="图片 2" descr="AF2CDC7C854D10B64A23599070F761FC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F2CDC7C854D10B64A23599070F761FC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jc w:val="center"/>
        <w:textAlignment w:val="auto"/>
        <w:rPr>
          <w:rFonts w:hint="default" w:eastAsia="SimSun"/>
          <w:sz w:val="24"/>
          <w:szCs w:val="24"/>
          <w:lang w:val="en-US" w:eastAsia="zh-CN"/>
        </w:rPr>
      </w:pPr>
      <w:r>
        <w:rPr>
          <w:rFonts w:hint="eastAsia" w:eastAsia="SimSun"/>
          <w:sz w:val="24"/>
          <w:szCs w:val="24"/>
          <w:lang w:val="en" w:eastAsia="zh-CN"/>
        </w:rPr>
        <w:t>图</w:t>
      </w:r>
      <w:r>
        <w:rPr>
          <w:rFonts w:hint="eastAsia" w:eastAsia="SimSun"/>
          <w:sz w:val="24"/>
          <w:szCs w:val="24"/>
          <w:lang w:val="en-US" w:eastAsia="zh-CN"/>
        </w:rPr>
        <w:t>1-2 结点5</w:t>
      </w:r>
      <w:r>
        <w:rPr>
          <w:rFonts w:hint="default" w:eastAsia="SimSun"/>
          <w:sz w:val="24"/>
          <w:szCs w:val="24"/>
          <w:lang w:val="en" w:eastAsia="zh-CN"/>
        </w:rPr>
        <w:t>x</w:t>
      </w:r>
      <w:r>
        <w:rPr>
          <w:rFonts w:hint="eastAsia" w:eastAsia="SimSun"/>
          <w:sz w:val="24"/>
          <w:szCs w:val="24"/>
          <w:lang w:val="en" w:eastAsia="zh-CN"/>
        </w:rPr>
        <w:t>方向</w:t>
      </w:r>
      <w:r>
        <w:rPr>
          <w:rFonts w:hint="eastAsia" w:eastAsia="SimSun"/>
          <w:sz w:val="24"/>
          <w:szCs w:val="24"/>
          <w:lang w:val="en-US" w:eastAsia="zh-CN"/>
        </w:rPr>
        <w:t>单位外载荷内力图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EA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[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×</m:t>
          </m:r>
          <m:r>
            <m:rPr/>
            <w:rPr>
              <w:sz w:val="24"/>
              <w:szCs w:val="24"/>
            </w:rPr>
            <m:t>1</m:t>
          </m:r>
          <m:r>
            <m:rPr>
              <m:sty m:val="p"/>
            </m:rPr>
            <w:rPr>
              <w:sz w:val="24"/>
              <w:szCs w:val="24"/>
            </w:rPr>
            <m:t>+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×</m:t>
          </m:r>
          <m:r>
            <m:rPr/>
            <w:rPr>
              <w:sz w:val="24"/>
              <w:szCs w:val="24"/>
            </w:rPr>
            <m:t>1</m:t>
          </m:r>
          <m:r>
            <m:rPr>
              <m:sty m:val="p"/>
            </m:rPr>
            <w:rPr>
              <w:sz w:val="24"/>
              <w:szCs w:val="24"/>
            </w:rPr>
            <m:t>]</m:t>
          </m:r>
        </m:oMath>
      </m:oMathPara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5x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1.3746</m:t>
          </m:r>
          <m:r>
            <m:rPr>
              <m:sty m:val="p"/>
            </m:rPr>
            <w:rPr>
              <w:sz w:val="24"/>
              <w:szCs w:val="24"/>
            </w:rPr>
            <m:t>×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10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sup>
          </m:sSup>
        </m:oMath>
      </m:oMathPara>
    </w:p>
    <w:p>
      <w:pPr>
        <w:pStyle w:val="25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结点2位移计算</w:t>
      </w:r>
    </w:p>
    <w:p>
      <w:pPr>
        <w:pStyle w:val="25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x方向位移计算:在结点2处做一个向右的水平单位力,计算在该单位力作用下的内力分布，如图:</w:t>
      </w:r>
    </w:p>
    <w:p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eastAsia" w:eastAsia="SimSun"/>
          <w:sz w:val="24"/>
          <w:szCs w:val="24"/>
          <w:lang w:eastAsia="zh-CN"/>
        </w:rPr>
      </w:pPr>
      <w:r>
        <w:rPr>
          <w:rFonts w:hint="eastAsia" w:eastAsia="SimSun"/>
          <w:sz w:val="24"/>
          <w:szCs w:val="24"/>
          <w:lang w:eastAsia="zh-CN"/>
        </w:rPr>
        <w:drawing>
          <wp:inline distT="0" distB="0" distL="114300" distR="114300">
            <wp:extent cx="5484495" cy="2290445"/>
            <wp:effectExtent l="0" t="0" r="1905" b="14605"/>
            <wp:docPr id="3" name="图片 3" descr="273DC31AC6BBE8495E50904A74E013C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73DC31AC6BBE8495E50904A74E013C5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jc w:val="center"/>
        <w:textAlignment w:val="auto"/>
        <w:rPr>
          <w:rFonts w:hint="default" w:eastAsia="SimSun"/>
          <w:sz w:val="24"/>
          <w:szCs w:val="24"/>
          <w:lang w:val="en-US" w:eastAsia="zh-CN"/>
        </w:rPr>
      </w:pPr>
      <w:r>
        <w:rPr>
          <w:rFonts w:hint="eastAsia" w:eastAsia="SimSun"/>
          <w:sz w:val="24"/>
          <w:szCs w:val="24"/>
          <w:lang w:val="en" w:eastAsia="zh-CN"/>
        </w:rPr>
        <w:t>图</w:t>
      </w:r>
      <w:r>
        <w:rPr>
          <w:rFonts w:hint="eastAsia" w:eastAsia="SimSun"/>
          <w:sz w:val="24"/>
          <w:szCs w:val="24"/>
          <w:lang w:val="en-US" w:eastAsia="zh-CN"/>
        </w:rPr>
        <w:t>1-3 结点2</w:t>
      </w:r>
      <w:r>
        <w:rPr>
          <w:rFonts w:hint="default" w:eastAsia="SimSun"/>
          <w:sz w:val="24"/>
          <w:szCs w:val="24"/>
          <w:lang w:val="en" w:eastAsia="zh-CN"/>
        </w:rPr>
        <w:t>x</w:t>
      </w:r>
      <w:r>
        <w:rPr>
          <w:rFonts w:hint="eastAsia" w:eastAsia="SimSun"/>
          <w:sz w:val="24"/>
          <w:szCs w:val="24"/>
          <w:lang w:val="en" w:eastAsia="zh-CN"/>
        </w:rPr>
        <w:t>方向</w:t>
      </w:r>
      <w:r>
        <w:rPr>
          <w:rFonts w:hint="eastAsia" w:eastAsia="SimSun"/>
          <w:sz w:val="24"/>
          <w:szCs w:val="24"/>
          <w:lang w:val="en-US" w:eastAsia="zh-CN"/>
        </w:rPr>
        <w:t>单位外载荷内力图</w:t>
      </w:r>
    </w:p>
    <w:p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eastAsia" w:eastAsia="SimSun"/>
          <w:sz w:val="24"/>
          <w:szCs w:val="24"/>
          <w:lang w:eastAsia="zh-CN"/>
        </w:rPr>
      </w:pP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Δ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2x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EA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[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5</m:t>
                </m:r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4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4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5</m:t>
                </m:r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r>
          <m:rPr>
            <m:sty m:val="p"/>
          </m:rPr>
          <w:rPr>
            <w:rFonts w:hint="eastAsia" w:ascii="DejaVu Math TeX Gyre" w:hAnsi="DejaVu Math TeX Gyre" w:eastAsia="SimSun"/>
            <w:sz w:val="24"/>
            <w:szCs w:val="24"/>
            <w:lang w:val="en-US" w:eastAsia="zh-CN"/>
          </w:rPr>
          <m:t xml:space="preserve">                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]</m:t>
        </m:r>
      </m:oMath>
      <w:r>
        <w:rPr>
          <w:b w:val="0"/>
          <w:i w:val="0"/>
          <w:sz w:val="24"/>
          <w:szCs w:val="24"/>
        </w:rPr>
        <w:t xml:space="preserve"> 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1.3746</m:t>
          </m:r>
          <m:r>
            <m:rPr>
              <m:sty m:val="p"/>
            </m:rPr>
            <w:rPr>
              <w:sz w:val="24"/>
              <w:szCs w:val="24"/>
            </w:rPr>
            <m:t>×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10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sup>
          </m:sSup>
        </m:oMath>
      </m:oMathPara>
    </w:p>
    <w:p>
      <w:pPr>
        <w:pStyle w:val="24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y方向位移计算:在结点2处做一个水平向上单位力,计算在该单位力作用下的内力分布，如图: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drawing>
          <wp:inline distT="0" distB="0" distL="114300" distR="114300">
            <wp:extent cx="5484495" cy="2290445"/>
            <wp:effectExtent l="0" t="0" r="1905" b="14605"/>
            <wp:docPr id="4" name="图片 4" descr="61CD17E4F46AFF5F9BA9CBBB616343F3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1CD17E4F46AFF5F9BA9CBBB616343F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jc w:val="center"/>
        <w:textAlignment w:val="auto"/>
        <w:rPr>
          <w:rFonts w:hint="eastAsia" w:eastAsia="SimSun"/>
          <w:lang w:eastAsia="zh-CN"/>
        </w:rPr>
      </w:pPr>
      <w:r>
        <w:rPr>
          <w:rFonts w:hint="eastAsia" w:eastAsia="SimSun"/>
          <w:sz w:val="24"/>
          <w:szCs w:val="24"/>
          <w:lang w:val="en" w:eastAsia="zh-CN"/>
        </w:rPr>
        <w:t>图</w:t>
      </w:r>
      <w:r>
        <w:rPr>
          <w:rFonts w:hint="eastAsia" w:eastAsia="SimSun"/>
          <w:sz w:val="24"/>
          <w:szCs w:val="24"/>
          <w:lang w:val="en-US" w:eastAsia="zh-CN"/>
        </w:rPr>
        <w:t>1-4 结点5</w:t>
      </w:r>
      <w:r>
        <w:rPr>
          <w:rFonts w:hint="default" w:eastAsia="SimSun"/>
          <w:sz w:val="24"/>
          <w:szCs w:val="24"/>
          <w:lang w:val="en" w:eastAsia="zh-CN"/>
        </w:rPr>
        <w:t>y</w:t>
      </w:r>
      <w:r>
        <w:rPr>
          <w:rFonts w:hint="eastAsia" w:eastAsia="SimSun"/>
          <w:sz w:val="24"/>
          <w:szCs w:val="24"/>
          <w:lang w:val="en" w:eastAsia="zh-CN"/>
        </w:rPr>
        <w:t>方向</w:t>
      </w:r>
      <w:r>
        <w:rPr>
          <w:rFonts w:hint="eastAsia" w:eastAsia="SimSun"/>
          <w:sz w:val="24"/>
          <w:szCs w:val="24"/>
          <w:lang w:val="en-US" w:eastAsia="zh-CN"/>
        </w:rPr>
        <w:t>单位外载荷内力图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Δ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2y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EA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[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5</m:t>
                </m:r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12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4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5</m:t>
                </m:r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r>
          <m:rPr>
            <m:sty m:val="p"/>
          </m:rPr>
          <w:rPr>
            <w:rFonts w:hint="eastAsia" w:ascii="DejaVu Math TeX Gyre" w:hAnsi="DejaVu Math TeX Gyre" w:eastAsia="SimSun"/>
            <w:sz w:val="24"/>
            <w:szCs w:val="24"/>
            <w:lang w:val="en-US" w:eastAsia="zh-CN"/>
          </w:rPr>
          <m:t xml:space="preserve">                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6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]</m:t>
        </m:r>
      </m:oMath>
      <w:r>
        <w:rPr>
          <w:b w:val="0"/>
          <w:i w:val="0"/>
          <w:sz w:val="24"/>
          <w:szCs w:val="24"/>
        </w:rPr>
        <w:t xml:space="preserve"> 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2y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1.5873</m:t>
          </m:r>
          <m:r>
            <m:rPr>
              <m:sty m:val="p"/>
            </m:rPr>
            <w:rPr>
              <w:sz w:val="24"/>
              <w:szCs w:val="24"/>
            </w:rPr>
            <m:t>×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10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sup>
          </m:sSup>
        </m:oMath>
      </m:oMathPara>
    </w:p>
    <w:p>
      <w:pPr>
        <w:pStyle w:val="25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结点1的位移计算</w:t>
      </w:r>
    </w:p>
    <w:p>
      <w:pPr>
        <w:pStyle w:val="25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x方向位移计算: 在结点1处做一个向左的水平单位力,计算在该单位力作用下的内力分布，如图:</w:t>
      </w:r>
    </w:p>
    <w:p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drawing>
          <wp:inline distT="0" distB="0" distL="114300" distR="114300">
            <wp:extent cx="5484495" cy="2290445"/>
            <wp:effectExtent l="0" t="0" r="1905" b="14605"/>
            <wp:docPr id="5" name="图片 5" descr="7D32C6858256D4C0378DFDDBA1C0975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D32C6858256D4C0378DFDDBA1C097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jc w:val="center"/>
        <w:textAlignment w:val="auto"/>
        <w:rPr>
          <w:rFonts w:hint="default"/>
          <w:sz w:val="24"/>
          <w:szCs w:val="24"/>
          <w:lang w:val="en"/>
        </w:rPr>
      </w:pPr>
      <w:r>
        <w:rPr>
          <w:rFonts w:hint="eastAsia" w:eastAsia="SimSun"/>
          <w:sz w:val="24"/>
          <w:szCs w:val="24"/>
          <w:lang w:val="en" w:eastAsia="zh-CN"/>
        </w:rPr>
        <w:t>图</w:t>
      </w:r>
      <w:r>
        <w:rPr>
          <w:rFonts w:hint="eastAsia" w:eastAsia="SimSun"/>
          <w:sz w:val="24"/>
          <w:szCs w:val="24"/>
          <w:lang w:val="en-US" w:eastAsia="zh-CN"/>
        </w:rPr>
        <w:t>1-</w:t>
      </w:r>
      <w:r>
        <w:rPr>
          <w:rFonts w:hint="default" w:eastAsia="SimSun"/>
          <w:sz w:val="24"/>
          <w:szCs w:val="24"/>
          <w:lang w:val="en" w:eastAsia="zh-CN"/>
        </w:rPr>
        <w:t>5</w:t>
      </w:r>
      <w:r>
        <w:rPr>
          <w:rFonts w:hint="eastAsia" w:eastAsia="SimSun"/>
          <w:sz w:val="24"/>
          <w:szCs w:val="24"/>
          <w:lang w:val="en-US" w:eastAsia="zh-CN"/>
        </w:rPr>
        <w:t xml:space="preserve"> 结点</w:t>
      </w:r>
      <w:r>
        <w:rPr>
          <w:rFonts w:hint="default" w:eastAsia="SimSun"/>
          <w:sz w:val="24"/>
          <w:szCs w:val="24"/>
          <w:lang w:val="en" w:eastAsia="zh-CN"/>
        </w:rPr>
        <w:t>1x</w:t>
      </w:r>
      <w:r>
        <w:rPr>
          <w:rFonts w:hint="eastAsia" w:eastAsia="SimSun"/>
          <w:sz w:val="24"/>
          <w:szCs w:val="24"/>
          <w:lang w:val="en" w:eastAsia="zh-CN"/>
        </w:rPr>
        <w:t>方向</w:t>
      </w:r>
      <w:r>
        <w:rPr>
          <w:rFonts w:hint="eastAsia" w:eastAsia="SimSun"/>
          <w:sz w:val="24"/>
          <w:szCs w:val="24"/>
          <w:lang w:val="en-US" w:eastAsia="zh-CN"/>
        </w:rPr>
        <w:t>单位外载荷内力图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Δ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1y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EA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[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5</m:t>
                </m:r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4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4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5</m:t>
                </m:r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r>
          <m:rPr>
            <m:sty m:val="p"/>
          </m:rPr>
          <w:rPr>
            <w:rFonts w:hint="eastAsia" w:ascii="DejaVu Math TeX Gyre" w:hAnsi="DejaVu Math TeX Gyre" w:eastAsia="SimSun"/>
            <w:sz w:val="24"/>
            <w:szCs w:val="24"/>
            <w:lang w:val="en-US" w:eastAsia="zh-CN"/>
          </w:rPr>
          <m:t xml:space="preserve">                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2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1</m:t>
                </m:r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2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]</m:t>
        </m:r>
      </m:oMath>
      <w:r>
        <w:rPr>
          <w:b w:val="0"/>
          <w:i w:val="0"/>
          <w:sz w:val="24"/>
          <w:szCs w:val="24"/>
        </w:rPr>
        <w:t xml:space="preserve"> 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</m:t>
          </m:r>
        </m:oMath>
      </m:oMathPara>
    </w:p>
    <w:p>
      <w:pPr>
        <w:pStyle w:val="25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y方向位移计算: 在结点1处做一个水平向上单位力,计算在该单位力作用下的内力分布，如图: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不难发现,结点1的y方向上的单位力图与结点2一样,所以</w:t>
      </w:r>
    </w:p>
    <w:p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1y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1.5873</m:t>
          </m:r>
          <m:r>
            <m:rPr>
              <m:sty m:val="p"/>
            </m:rPr>
            <w:rPr>
              <w:sz w:val="24"/>
              <w:szCs w:val="24"/>
            </w:rPr>
            <m:t>×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10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sup>
          </m:sSup>
        </m:oMath>
      </m:oMathPara>
    </w:p>
    <w:p>
      <w:pPr>
        <w:pStyle w:val="25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结点4的位移计算</w:t>
      </w:r>
    </w:p>
    <w:p>
      <w:pPr>
        <w:pStyle w:val="25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x方向位移计算: 在结点4处做一个向右的水平单位力,计算在该单位力作用下的内力分布，如图:</w:t>
      </w:r>
    </w:p>
    <w:p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drawing>
          <wp:inline distT="0" distB="0" distL="114300" distR="114300">
            <wp:extent cx="5484495" cy="2290445"/>
            <wp:effectExtent l="0" t="0" r="1905" b="14605"/>
            <wp:docPr id="6" name="图片 6" descr="EA079B893E5F9FD68C2EA61F526DC37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A079B893E5F9FD68C2EA61F526DC37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jc w:val="center"/>
        <w:textAlignment w:val="auto"/>
        <w:rPr>
          <w:rFonts w:hint="default"/>
          <w:sz w:val="24"/>
          <w:szCs w:val="24"/>
          <w:lang w:val="en"/>
        </w:rPr>
      </w:pPr>
      <w:r>
        <w:rPr>
          <w:rFonts w:hint="eastAsia" w:eastAsia="SimSun"/>
          <w:sz w:val="24"/>
          <w:szCs w:val="24"/>
          <w:lang w:val="en" w:eastAsia="zh-CN"/>
        </w:rPr>
        <w:t>图</w:t>
      </w:r>
      <w:r>
        <w:rPr>
          <w:rFonts w:hint="eastAsia" w:eastAsia="SimSun"/>
          <w:sz w:val="24"/>
          <w:szCs w:val="24"/>
          <w:lang w:val="en-US" w:eastAsia="zh-CN"/>
        </w:rPr>
        <w:t>1-</w:t>
      </w:r>
      <w:r>
        <w:rPr>
          <w:rFonts w:hint="default" w:eastAsia="SimSun"/>
          <w:sz w:val="24"/>
          <w:szCs w:val="24"/>
          <w:lang w:val="en" w:eastAsia="zh-CN"/>
        </w:rPr>
        <w:t>6</w:t>
      </w:r>
      <w:r>
        <w:rPr>
          <w:rFonts w:hint="eastAsia" w:eastAsia="SimSun"/>
          <w:sz w:val="24"/>
          <w:szCs w:val="24"/>
          <w:lang w:val="en-US" w:eastAsia="zh-CN"/>
        </w:rPr>
        <w:t xml:space="preserve"> 结点</w:t>
      </w:r>
      <w:r>
        <w:rPr>
          <w:rFonts w:hint="default" w:eastAsia="SimSun"/>
          <w:sz w:val="24"/>
          <w:szCs w:val="24"/>
          <w:lang w:val="en" w:eastAsia="zh-CN"/>
        </w:rPr>
        <w:t>4x</w:t>
      </w:r>
      <w:r>
        <w:rPr>
          <w:rFonts w:hint="eastAsia" w:eastAsia="SimSun"/>
          <w:sz w:val="24"/>
          <w:szCs w:val="24"/>
          <w:lang w:val="en" w:eastAsia="zh-CN"/>
        </w:rPr>
        <w:t>方向</w:t>
      </w:r>
      <w:r>
        <w:rPr>
          <w:rFonts w:hint="eastAsia" w:eastAsia="SimSun"/>
          <w:sz w:val="24"/>
          <w:szCs w:val="24"/>
          <w:lang w:val="en-US" w:eastAsia="zh-CN"/>
        </w:rPr>
        <w:t>单位外载荷内力图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4x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1</m:t>
              </m:r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EA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[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/>
                <w:rPr>
                  <w:sz w:val="24"/>
                  <w:szCs w:val="24"/>
                </w:rPr>
                <m:t>5</m:t>
              </m:r>
              <m:rad>
                <m:radPr>
                  <m:degHide m:val="true"/>
                  <m:ctrlPr>
                    <w:rPr>
                      <w:sz w:val="24"/>
                      <w:szCs w:val="24"/>
                    </w:rPr>
                  </m:ctrlPr>
                </m:radPr>
                <m:deg>
                  <m:ctrlPr>
                    <w:rPr>
                      <w:sz w:val="24"/>
                      <w:szCs w:val="24"/>
                    </w:rPr>
                  </m:ctrlPr>
                </m:deg>
                <m:e>
                  <m:r>
                    <m:rPr/>
                    <w:rPr>
                      <w:sz w:val="24"/>
                      <w:szCs w:val="24"/>
                    </w:rPr>
                    <m:t>3</m:t>
                  </m:r>
                  <m:ctrlPr>
                    <w:rPr>
                      <w:sz w:val="24"/>
                      <w:szCs w:val="24"/>
                    </w:rPr>
                  </m:ctrlPr>
                </m:e>
              </m:rad>
              <m:ctrlPr>
                <w:rPr>
                  <w:sz w:val="24"/>
                  <w:szCs w:val="24"/>
                </w:rPr>
              </m:ctrlPr>
            </m:num>
            <m:den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sz w:val="24"/>
              <w:szCs w:val="24"/>
            </w:rPr>
            <m:t>×</m:t>
          </m:r>
          <m:r>
            <m:rPr/>
            <w:rPr>
              <w:sz w:val="24"/>
              <w:szCs w:val="24"/>
            </w:rPr>
            <m:t>1</m:t>
          </m:r>
          <m:r>
            <m:rPr>
              <m:sty m:val="p"/>
            </m:rPr>
            <w:rPr>
              <w:sz w:val="24"/>
              <w:szCs w:val="24"/>
            </w:rPr>
            <m:t>]</m:t>
          </m:r>
        </m:oMath>
      </m:oMathPara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4x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0.6873</m:t>
          </m:r>
          <m:r>
            <m:rPr>
              <m:sty m:val="p"/>
            </m:rPr>
            <w:rPr>
              <w:sz w:val="24"/>
              <w:szCs w:val="24"/>
            </w:rPr>
            <m:t>×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10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sup>
          </m:sSup>
        </m:oMath>
      </m:oMathPara>
    </w:p>
    <w:p>
      <w:pPr>
        <w:pStyle w:val="25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560" w:leftChars="0"/>
        <w:textAlignment w:val="auto"/>
        <w:rPr>
          <w:sz w:val="24"/>
          <w:szCs w:val="24"/>
        </w:rPr>
      </w:pPr>
      <w:r>
        <w:rPr>
          <w:sz w:val="24"/>
          <w:szCs w:val="24"/>
        </w:rPr>
        <w:t>y方向位移计算: 在结点4处做一个水平向上单位力,计算在该单位力作用下的内力分布，如图:</w:t>
      </w:r>
    </w:p>
    <w:p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drawing>
          <wp:inline distT="0" distB="0" distL="114300" distR="114300">
            <wp:extent cx="4841875" cy="2021840"/>
            <wp:effectExtent l="0" t="0" r="15875" b="16510"/>
            <wp:docPr id="7" name="图片 7" descr="79EDD83252516FE2DD02DCFC67B472F9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9EDD83252516FE2DD02DCFC67B472F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187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jc w:val="center"/>
        <w:textAlignment w:val="auto"/>
        <w:rPr>
          <w:rFonts w:hint="default" w:eastAsia="SimSun"/>
          <w:sz w:val="24"/>
          <w:szCs w:val="24"/>
          <w:lang w:val="en-US" w:eastAsia="zh-CN"/>
        </w:rPr>
      </w:pPr>
      <w:r>
        <w:rPr>
          <w:rFonts w:hint="eastAsia" w:eastAsia="SimSun"/>
          <w:sz w:val="24"/>
          <w:szCs w:val="24"/>
          <w:lang w:val="en" w:eastAsia="zh-CN"/>
        </w:rPr>
        <w:t>图</w:t>
      </w:r>
      <w:r>
        <w:rPr>
          <w:rFonts w:hint="eastAsia" w:eastAsia="SimSun"/>
          <w:sz w:val="24"/>
          <w:szCs w:val="24"/>
          <w:lang w:val="en-US" w:eastAsia="zh-CN"/>
        </w:rPr>
        <w:t>1-</w:t>
      </w:r>
      <w:r>
        <w:rPr>
          <w:rFonts w:hint="default" w:eastAsia="SimSun"/>
          <w:sz w:val="24"/>
          <w:szCs w:val="24"/>
          <w:lang w:val="en" w:eastAsia="zh-CN"/>
        </w:rPr>
        <w:t>7</w:t>
      </w:r>
      <w:r>
        <w:rPr>
          <w:rFonts w:hint="eastAsia" w:eastAsia="SimSun"/>
          <w:sz w:val="24"/>
          <w:szCs w:val="24"/>
          <w:lang w:val="en-US" w:eastAsia="zh-CN"/>
        </w:rPr>
        <w:t xml:space="preserve"> 结点</w:t>
      </w:r>
      <w:r>
        <w:rPr>
          <w:rFonts w:hint="default" w:eastAsia="SimSun"/>
          <w:sz w:val="24"/>
          <w:szCs w:val="24"/>
          <w:lang w:val="en" w:eastAsia="zh-CN"/>
        </w:rPr>
        <w:t>4y</w:t>
      </w:r>
      <w:r>
        <w:rPr>
          <w:rFonts w:hint="eastAsia" w:eastAsia="SimSun"/>
          <w:sz w:val="24"/>
          <w:szCs w:val="24"/>
          <w:lang w:val="en" w:eastAsia="zh-CN"/>
        </w:rPr>
        <w:t>方向</w:t>
      </w:r>
      <w:r>
        <w:rPr>
          <w:rFonts w:hint="eastAsia" w:eastAsia="SimSun"/>
          <w:sz w:val="24"/>
          <w:szCs w:val="24"/>
          <w:lang w:val="en-US" w:eastAsia="zh-CN"/>
        </w:rPr>
        <w:t>单位外载荷内力图</w:t>
      </w:r>
    </w:p>
    <w:p>
      <w:pPr>
        <w:pStyle w:val="25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default"/>
          <w:sz w:val="24"/>
          <w:szCs w:val="24"/>
          <w:lang w:val="en"/>
        </w:rPr>
      </w:pP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>
        <m:sSub>
          <m:sSubPr>
            <m:ctrlPr>
              <w:rPr>
                <w:sz w:val="24"/>
                <w:szCs w:val="24"/>
              </w:rPr>
            </m:ctrlPr>
          </m:sSubPr>
          <m:e>
            <m:r>
              <m:rPr/>
              <w:rPr>
                <w:sz w:val="24"/>
                <w:szCs w:val="24"/>
              </w:rPr>
              <m:t>Δ</m:t>
            </m:r>
            <m:ctrlPr>
              <w:rPr>
                <w:sz w:val="24"/>
                <w:szCs w:val="24"/>
              </w:rPr>
            </m:ctrlPr>
          </m:e>
          <m:sub>
            <m:r>
              <m:rPr/>
              <w:rPr>
                <w:sz w:val="24"/>
                <w:szCs w:val="24"/>
              </w:rPr>
              <m:t>2y</m:t>
            </m:r>
            <m:ctrlPr>
              <w:rPr>
                <w:sz w:val="24"/>
                <w:szCs w:val="24"/>
              </w:rPr>
            </m:ctrlPr>
          </m:sub>
        </m:sSub>
        <m:r>
          <m:rPr>
            <m:sty m:val="p"/>
          </m:rPr>
          <w:rPr>
            <w:sz w:val="24"/>
            <w:szCs w:val="24"/>
          </w:rPr>
          <m:t>=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1</m:t>
            </m:r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EA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[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5</m:t>
                </m:r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6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6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6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>
                  <m:rPr/>
                  <w:rPr>
                    <w:sz w:val="24"/>
                    <w:szCs w:val="24"/>
                  </w:rPr>
                  <m:t>5</m:t>
                </m:r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DejaVu Math TeX Gyre" w:hAnsi="DejaVu Math TeX Gyre"/>
            <w:sz w:val="24"/>
            <w:szCs w:val="24"/>
          </w:rPr>
          <m:t>×</m:t>
        </m:r>
        <m:f>
          <m:fPr>
            <m:ctrlPr>
              <w:rPr>
                <w:sz w:val="24"/>
                <w:szCs w:val="24"/>
              </w:rPr>
            </m:ctrlPr>
          </m:fPr>
          <m:num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num>
          <m:den>
            <m:r>
              <m:rPr/>
              <w:rPr>
                <w:sz w:val="24"/>
                <w:szCs w:val="24"/>
              </w:rPr>
              <m:t>3</m:t>
            </m:r>
            <m:ctrlPr>
              <w:rPr>
                <w:sz w:val="24"/>
                <w:szCs w:val="24"/>
              </w:rPr>
            </m:ctrlPr>
          </m:den>
        </m:f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+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r>
              <m:rPr/>
              <w:rPr>
                <w:sz w:val="24"/>
                <w:szCs w:val="24"/>
              </w:rPr>
              <m:t>5</m:t>
            </m:r>
            <m:rad>
              <m:radPr>
                <m:degHide m:val="true"/>
                <m:ctrlPr>
                  <w:rPr>
                    <w:sz w:val="24"/>
                    <w:szCs w:val="24"/>
                  </w:rPr>
                </m:ctrlPr>
              </m:radPr>
              <m:deg>
                <m:ctrlPr>
                  <w:rPr>
                    <w:sz w:val="24"/>
                    <w:szCs w:val="24"/>
                  </w:rPr>
                </m:ctrlPr>
              </m:deg>
              <m:e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e>
            </m:rad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×</m:t>
        </m:r>
        <m:d>
          <m:dPr>
            <m:ctrlPr>
              <w:rPr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sz w:val="24"/>
                <w:szCs w:val="24"/>
              </w:rPr>
              <m:t>−</m:t>
            </m:r>
            <m:f>
              <m:fPr>
                <m:ctrlPr>
                  <w:rPr>
                    <w:sz w:val="24"/>
                    <w:szCs w:val="24"/>
                  </w:rPr>
                </m:ctrlPr>
              </m:fPr>
              <m:num>
                <m:rad>
                  <m:radPr>
                    <m:degHide m:val="true"/>
                    <m:ctrlPr>
                      <w:rPr>
                        <w:sz w:val="24"/>
                        <w:szCs w:val="24"/>
                      </w:rPr>
                    </m:ctrlPr>
                  </m:radPr>
                  <m:deg>
                    <m:ctrlPr>
                      <w:rPr>
                        <w:sz w:val="24"/>
                        <w:szCs w:val="24"/>
                      </w:rPr>
                    </m:ctrlPr>
                  </m:deg>
                  <m:e>
                    <m:r>
                      <m:rPr/>
                      <w:rPr>
                        <w:sz w:val="24"/>
                        <w:szCs w:val="24"/>
                      </w:rPr>
                      <m:t>3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</m:rad>
                <m:ctrlPr>
                  <w:rPr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sz w:val="24"/>
                    <w:szCs w:val="24"/>
                  </w:rPr>
                  <m:t>3</m:t>
                </m:r>
                <m:ctrlPr>
                  <w:rPr>
                    <w:sz w:val="24"/>
                    <w:szCs w:val="24"/>
                  </w:rPr>
                </m:ctrlPr>
              </m:den>
            </m:f>
            <m:ctrlPr>
              <w:rPr>
                <w:sz w:val="24"/>
                <w:szCs w:val="24"/>
              </w:rPr>
            </m:ctrlPr>
          </m:e>
        </m:d>
        <m:r>
          <m:rPr>
            <m:sty m:val="p"/>
          </m:rPr>
          <w:rPr>
            <w:sz w:val="24"/>
            <w:szCs w:val="24"/>
          </w:rPr>
          <m:t>]</m:t>
        </m:r>
      </m:oMath>
      <w:r>
        <w:rPr>
          <w:b w:val="0"/>
          <w:i w:val="0"/>
          <w:sz w:val="24"/>
          <w:szCs w:val="24"/>
        </w:rPr>
        <w:t xml:space="preserve"> </w:t>
      </w:r>
    </w:p>
    <w:p>
      <w:pPr>
        <w:pStyle w:val="2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sz w:val="24"/>
                  <w:szCs w:val="24"/>
                </w:rPr>
              </m:ctrlPr>
            </m:sSubPr>
            <m:e>
              <m:r>
                <m:rPr/>
                <w:rPr>
                  <w:sz w:val="24"/>
                  <w:szCs w:val="24"/>
                </w:rPr>
                <m:t>Δ</m:t>
              </m:r>
              <m:ctrlPr>
                <w:rPr>
                  <w:sz w:val="24"/>
                  <w:szCs w:val="24"/>
                </w:rPr>
              </m:ctrlPr>
            </m:e>
            <m:sub>
              <m:r>
                <m:rPr/>
                <w:rPr>
                  <w:sz w:val="24"/>
                  <w:szCs w:val="24"/>
                </w:rPr>
                <m:t>4y</m:t>
              </m:r>
              <m:ctrlPr>
                <w:rPr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sz w:val="24"/>
              <w:szCs w:val="24"/>
            </w:rPr>
            <m:t>=</m:t>
          </m:r>
          <m:r>
            <m:rPr/>
            <w:rPr>
              <w:sz w:val="24"/>
              <w:szCs w:val="24"/>
            </w:rPr>
            <m:t>3.5174</m:t>
          </m:r>
          <m:r>
            <m:rPr>
              <m:sty m:val="p"/>
            </m:rPr>
            <w:rPr>
              <w:sz w:val="24"/>
              <w:szCs w:val="24"/>
            </w:rPr>
            <m:t>×</m:t>
          </m:r>
          <m:sSup>
            <m:sSupPr>
              <m:ctrlPr>
                <w:rPr>
                  <w:sz w:val="24"/>
                  <w:szCs w:val="24"/>
                </w:rPr>
              </m:ctrlPr>
            </m:sSupPr>
            <m:e>
              <m:r>
                <m:rPr/>
                <w:rPr>
                  <w:sz w:val="24"/>
                  <w:szCs w:val="24"/>
                </w:rPr>
                <m:t>10</m:t>
              </m:r>
              <m:ctrlPr>
                <w:rPr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sz w:val="24"/>
                  <w:szCs w:val="24"/>
                </w:rPr>
                <m:t>−</m:t>
              </m:r>
              <m:r>
                <m:rPr/>
                <w:rPr>
                  <w:sz w:val="24"/>
                  <w:szCs w:val="24"/>
                </w:rPr>
                <m:t>6</m:t>
              </m:r>
              <m:ctrlPr>
                <w:rPr>
                  <w:sz w:val="24"/>
                  <w:szCs w:val="24"/>
                </w:rPr>
              </m:ctrlPr>
            </m:sup>
          </m:sSup>
        </m:oMath>
      </m:oMathPara>
    </w:p>
    <w:p>
      <w:pPr>
        <w:pStyle w:val="25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结点位移计算结果</w:t>
      </w:r>
    </w:p>
    <w:tbl>
      <w:tblPr>
        <w:tblStyle w:val="29"/>
        <w:tblW w:w="4312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2944"/>
        <w:gridCol w:w="35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结点</w:t>
            </w:r>
          </w:p>
        </w:tc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x方向位移</w:t>
            </w:r>
          </w:p>
        </w:tc>
        <w:tc>
          <w:tcPr>
            <w:tcW w:w="2311" w:type="pct"/>
          </w:tcPr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y方向位移</w:t>
            </w:r>
          </w:p>
        </w:tc>
      </w:tr>
      <w:tr>
        <w:trPr>
          <w:trHeight w:val="497" w:hRule="atLeast"/>
          <w:jc w:val="center"/>
        </w:trPr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1" w:type="pct"/>
          </w:tcPr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sz w:val="24"/>
                    <w:szCs w:val="24"/>
                  </w:rPr>
                  <m:t>1.5873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×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sz w:val="24"/>
                        <w:szCs w:val="24"/>
                      </w:rPr>
                      <m:t>10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6</m:t>
                    </m:r>
                    <m:ctrlPr>
                      <w:rPr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sz w:val="24"/>
                    <w:szCs w:val="24"/>
                  </w:rPr>
                  <m:t>1.3746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×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sz w:val="24"/>
                        <w:szCs w:val="24"/>
                      </w:rPr>
                      <m:t>10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6</m:t>
                    </m:r>
                    <m:ctrlPr>
                      <w:rPr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2311" w:type="pct"/>
          </w:tcPr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sz w:val="24"/>
                    <w:szCs w:val="24"/>
                  </w:rPr>
                  <m:t>1.5873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×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sz w:val="24"/>
                        <w:szCs w:val="24"/>
                      </w:rPr>
                      <m:t>10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6</m:t>
                    </m:r>
                    <m:ctrlPr>
                      <w:rPr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</w:tr>
      <w:tr>
        <w:trPr>
          <w:trHeight w:val="366" w:hRule="atLeast"/>
          <w:jc w:val="center"/>
        </w:trPr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11" w:type="pct"/>
          </w:tcPr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sz w:val="24"/>
                    <w:szCs w:val="24"/>
                  </w:rPr>
                  <m:t>0.6873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×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sz w:val="24"/>
                        <w:szCs w:val="24"/>
                      </w:rPr>
                      <m:t>10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6</m:t>
                    </m:r>
                    <m:ctrlPr>
                      <w:rPr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2311" w:type="pct"/>
          </w:tcPr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sz w:val="24"/>
                    <w:szCs w:val="24"/>
                  </w:rPr>
                  <m:t>3.3714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×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sz w:val="24"/>
                        <w:szCs w:val="24"/>
                      </w:rPr>
                      <m:t>10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6</m:t>
                    </m:r>
                    <m:ctrlPr>
                      <w:rPr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</w:tr>
      <w:tr>
        <w:trPr>
          <w:trHeight w:val="473" w:hRule="atLeast"/>
          <w:jc w:val="center"/>
        </w:trPr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sz w:val="24"/>
                    <w:szCs w:val="24"/>
                  </w:rPr>
                  <m:t>1.3746</m:t>
                </m:r>
                <m:r>
                  <m:rPr>
                    <m:sty m:val="p"/>
                  </m:rPr>
                  <w:rPr>
                    <w:sz w:val="24"/>
                    <w:szCs w:val="24"/>
                  </w:rPr>
                  <m:t>×</m:t>
                </m:r>
                <m:sSup>
                  <m:sSupPr>
                    <m:ctrlPr>
                      <w:rPr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sz w:val="24"/>
                        <w:szCs w:val="24"/>
                      </w:rPr>
                      <m:t>10</m:t>
                    </m:r>
                    <m:ctrlPr>
                      <w:rPr>
                        <w:sz w:val="24"/>
                        <w:szCs w:val="24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sz w:val="24"/>
                        <w:szCs w:val="24"/>
                      </w:rPr>
                      <m:t>6</m:t>
                    </m:r>
                    <m:ctrlPr>
                      <w:rPr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2311" w:type="pct"/>
          </w:tcPr>
          <w:p>
            <w:pPr>
              <w:pStyle w:val="25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bookmarkEnd w:id="1"/>
    </w:tbl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"/>
        </w:rPr>
      </w:pP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eastAsia" w:eastAsia="SimSun"/>
          <w:sz w:val="36"/>
          <w:szCs w:val="36"/>
          <w:lang w:val="en-US" w:eastAsia="zh-CN"/>
        </w:rPr>
      </w:pPr>
      <w:r>
        <w:rPr>
          <w:rFonts w:hint="default" w:eastAsia="SimSun"/>
          <w:sz w:val="36"/>
          <w:szCs w:val="36"/>
          <w:lang w:val="en" w:eastAsia="zh-CN"/>
        </w:rPr>
        <w:t>3.</w:t>
      </w:r>
      <w:r>
        <w:rPr>
          <w:rFonts w:hint="eastAsia" w:eastAsia="SimSun"/>
          <w:sz w:val="36"/>
          <w:szCs w:val="36"/>
          <w:lang w:val="en-US" w:eastAsia="zh-CN"/>
        </w:rPr>
        <w:t>计算结果对比分析</w:t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eastAsia" w:eastAsia="SimSun"/>
          <w:sz w:val="36"/>
          <w:szCs w:val="36"/>
          <w:lang w:val="en-US" w:eastAsia="zh-CN"/>
        </w:rPr>
      </w:pP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hint="default" w:eastAsia="SimSun"/>
          <w:sz w:val="36"/>
          <w:szCs w:val="36"/>
          <w:lang w:val="en-US" w:eastAsia="zh-CN"/>
        </w:rPr>
      </w:pPr>
      <w:r>
        <w:rPr>
          <w:rFonts w:hint="default" w:eastAsia="SimSun"/>
          <w:sz w:val="36"/>
          <w:szCs w:val="36"/>
          <w:lang w:val="en" w:eastAsia="zh-CN"/>
        </w:rPr>
        <w:t>4.</w:t>
      </w:r>
      <w:r>
        <w:rPr>
          <w:rFonts w:hint="eastAsia" w:eastAsia="SimSun"/>
          <w:sz w:val="36"/>
          <w:szCs w:val="36"/>
          <w:lang w:val="en-US" w:eastAsia="zh-CN"/>
        </w:rPr>
        <w:t>设计总结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20"/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这次课程设计经历了两个星期，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在这两个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星期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中，我能按照预期进度安排，按时按量的完成设计任务。</w:t>
      </w:r>
      <w:r>
        <w:rPr>
          <w:rStyle w:val="2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设计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初期，我复习了《结构力学》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，《材料力学》等书籍，设计后期利用所学的知识对问题进行了一个大概的计算，最后在进行进一步的精确计算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过而能改，善莫大焉。在课程设计过程中，我们不断发现错误，不断改正，不断领悟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，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本身就是在践行“过而能改，善莫大焉”的知行观。这次课程设计终于顺利完成了，在设计中遇到了很多问题，最后在老师的指导下，终于游逆而解。在今后社会的发展和学习实践过程中，一定要不懈努力，不能遇到问题就想到要退缩，一定要不厌其烦的发现问题所在，然后一一进行解决，只有这样，才能成功的做成想做的事，才能在今后的道路上劈荆斩棘，而不是知难而退，那样永远不可能收获成功，收获喜悦，也永远不可能得到社会及他人对你的认可！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eastAsia="SimSun"/>
          <w:sz w:val="36"/>
          <w:szCs w:val="36"/>
          <w:lang w:val="en-US" w:eastAsia="zh-CN"/>
        </w:rPr>
      </w:pPr>
      <w:r>
        <w:rPr>
          <w:rFonts w:hint="default" w:eastAsia="SimSun"/>
          <w:sz w:val="36"/>
          <w:szCs w:val="36"/>
          <w:lang w:val="en" w:eastAsia="zh-CN"/>
        </w:rPr>
        <w:t>5.</w:t>
      </w:r>
      <w:r>
        <w:rPr>
          <w:rFonts w:hint="eastAsia" w:eastAsia="SimSun"/>
          <w:sz w:val="36"/>
          <w:szCs w:val="36"/>
          <w:lang w:val="en-US" w:eastAsia="zh-CN"/>
        </w:rPr>
        <w:t>参考文献</w:t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[1]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文立华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飞行器结构力学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SimSun" w:hAnsi="SimSun" w:eastAsia="SimSun" w:cs="SimSun"/>
          <w:kern w:val="0"/>
          <w:sz w:val="24"/>
          <w:szCs w:val="24"/>
          <w:lang w:val="en" w:eastAsia="zh-CN" w:bidi="ar"/>
        </w:rPr>
        <w:t>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].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>西安：西北工业大学出版社2015</w:t>
      </w:r>
      <w:r>
        <w:rPr>
          <w:rFonts w:hint="default" w:ascii="SimSun" w:hAnsi="SimSun" w:eastAsia="SimSun" w:cs="SimSun"/>
          <w:kern w:val="0"/>
          <w:sz w:val="24"/>
          <w:szCs w:val="24"/>
          <w:lang w:val="en" w:eastAsia="zh-CN" w:bidi="ar"/>
        </w:rPr>
        <w:t>.90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-</w:t>
      </w:r>
      <w:r>
        <w:rPr>
          <w:rFonts w:hint="default" w:ascii="SimSun" w:hAnsi="SimSun" w:eastAsia="SimSun" w:cs="SimSun"/>
          <w:kern w:val="0"/>
          <w:sz w:val="24"/>
          <w:szCs w:val="24"/>
          <w:lang w:val="en" w:eastAsia="zh-CN" w:bidi="ar"/>
        </w:rPr>
        <w:t>93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leftChars="0"/>
        <w:textAlignment w:val="auto"/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" w:eastAsia="zh-CN" w:bidi="ar"/>
        </w:rPr>
        <w:t>[2]</w:t>
      </w:r>
      <w:r>
        <w:rPr>
          <w:rFonts w:hint="eastAsia" w:ascii="SimSun" w:hAnsi="SimSun" w:eastAsia="SimSun" w:cs="SimSun"/>
          <w:kern w:val="0"/>
          <w:sz w:val="24"/>
          <w:szCs w:val="24"/>
          <w:lang w:val="en" w:eastAsia="zh-CN" w:bidi="ar"/>
        </w:rPr>
        <w:t>黄其青</w:t>
      </w:r>
      <w:r>
        <w:rPr>
          <w:rFonts w:hint="default" w:ascii="SimSun" w:hAnsi="SimSun" w:eastAsia="SimSun" w:cs="SimSun"/>
          <w:kern w:val="0"/>
          <w:sz w:val="24"/>
          <w:szCs w:val="24"/>
          <w:lang w:val="en" w:eastAsia="zh-CN" w:bidi="ar"/>
        </w:rPr>
        <w:t>,</w:t>
      </w:r>
      <w:r>
        <w:rPr>
          <w:rFonts w:hint="eastAsia" w:ascii="SimSun" w:hAnsi="SimSun" w:eastAsia="SimSun" w:cs="SimSun"/>
          <w:kern w:val="0"/>
          <w:sz w:val="24"/>
          <w:szCs w:val="24"/>
          <w:lang w:val="en" w:eastAsia="zh-CN" w:bidi="ar"/>
        </w:rPr>
        <w:t>王生楠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 xml:space="preserve"> 结构力学基础</w:t>
      </w:r>
      <w:r>
        <w:rPr>
          <w:rFonts w:hint="default" w:ascii="SimSun" w:hAnsi="SimSun" w:eastAsia="SimSun" w:cs="SimSun"/>
          <w:kern w:val="0"/>
          <w:sz w:val="24"/>
          <w:szCs w:val="24"/>
          <w:lang w:val="en" w:eastAsia="zh-CN" w:bidi="ar"/>
        </w:rPr>
        <w:t>[M].</w:t>
      </w:r>
      <w:r>
        <w:rPr>
          <w:rFonts w:hint="eastAsia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西北工业大学出版社，2001</w:t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4"/>
        </w:rPr>
      </w:pPr>
      <w:r>
        <w:rPr>
          <w:sz w:val="24"/>
        </w:rPr>
        <w:pict>
          <v:group id="_x0000_s1150" o:spid="_x0000_s1150" o:spt="203" style="height:232.25pt;width:432pt;" coordsize="5486400,2948650" editas="canvas">
            <o:lock v:ext="edit" aspectratio="f"/>
            <v:shape id="_x0000_s1151" o:spid="_x0000_s1151" o:spt="75" type="#_x0000_t75" style="position:absolute;left:0;top:0;height:2948650;width:5486400;" filled="f" stroked="f" coordsize="21600,21600">
              <v:path/>
              <v:fill on="f" focussize="0,0"/>
              <v:stroke on="f"/>
              <v:imagedata o:title=""/>
              <o:lock v:ext="edit" aspectratio="f"/>
            </v:shape>
            <v:shape id="_x0000_s1152" o:spid="_x0000_s1152" o:spt="3" type="#_x0000_t3" style="position:absolute;left:4095750;top:2434085;height:7618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153" o:spid="_x0000_s1153" o:spt="20" style="position:absolute;left:2657475;top:2479795;flip:y;height:0;width:144018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54" o:spid="_x0000_s1154" o:spt="20" style="position:absolute;left:1897380;top:1153700;flip:y;height:0;width:143510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155" o:spid="_x0000_s1155" o:spt="3" type="#_x0000_t3" style="position:absolute;left:1056005;top:2438529;height:7618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156" o:spid="_x0000_s1156" o:spt="3" type="#_x0000_t3" style="position:absolute;left:3341370;top:1118143;height:7619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157" o:spid="_x0000_s1157" o:spt="3" type="#_x0000_t3" style="position:absolute;left:1812290;top:1116238;height:7619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158" o:spid="_x0000_s1158" o:spt="20" style="position:absolute;left:1133475;top:2480430;flip:y;height:0;width:143510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59" o:spid="_x0000_s1159" o:spt="20" style="position:absolute;left:751205;top:1815723;flip:y;height:0;width:14351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60" o:spid="_x0000_s1160" o:spt="20" style="position:absolute;left:3042285;top:1815202;flip:y;height:0;width:14351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61" o:spid="_x0000_s1161" o:spt="20" style="position:absolute;left:1507490;top:1815531;flip:y;height:0;width:14351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62" o:spid="_x0000_s1162" o:spt="20" style="position:absolute;left:2277110;top:1818705;flip:y;height:0;width:14351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163" o:spid="_x0000_s1163" o:spt="3" type="#_x0000_t3" style="position:absolute;left:2571115;top:2442079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164" o:spid="_x0000_s1164" o:spt="20" style="position:absolute;left:1075690;top:2945476;height:635;width:10795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65" o:spid="_x0000_s1165" o:spt="20" style="position:absolute;left:1020445;top:2661720;height:0;width:3556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66" o:spid="_x0000_s1166" o:spt="20" style="position:absolute;left:808990;top:2669338;height:0;width:3556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167" o:spid="_x0000_s1167" o:spt="3" type="#_x0000_t3" style="position:absolute;left:850900;top:2805820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168" o:spid="_x0000_s1168" o:spt="3" type="#_x0000_t3" style="position:absolute;left:4102735;top:2788681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169" o:spid="_x0000_s1169" o:spt="3" type="#_x0000_t3" style="position:absolute;left:1270635;top:2814707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170" o:spid="_x0000_s1170" o:spt="20" style="position:absolute;left:3994931;top:2655861;height:0;width:287998;rotation:589824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71" o:spid="_x0000_s1171" o:spt="20" style="position:absolute;left:651510;top:2900406;height:0;width:899795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72" o:spid="_x0000_s1172" o:spt="20" style="position:absolute;left:1005840;top:2935320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73" o:spid="_x0000_s1173" o:spt="20" style="position:absolute;left:912495;top:293912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74" o:spid="_x0000_s1174" o:spt="20" style="position:absolute;left:819785;top:294039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75" o:spid="_x0000_s1175" o:spt="20" style="position:absolute;left:640715;top:2927067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76" o:spid="_x0000_s1176" o:spt="20" style="position:absolute;left:732155;top:293595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77" o:spid="_x0000_s1177" o:spt="20" style="position:absolute;left:1285875;top:2936589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78" o:spid="_x0000_s1178" o:spt="20" style="position:absolute;left:1168400;top:2946111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79" o:spid="_x0000_s1179" o:spt="20" style="position:absolute;left:1443355;top:2946746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80" o:spid="_x0000_s1180" o:spt="20" style="position:absolute;left:1364615;top:293722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81" o:spid="_x0000_s1181" o:spt="20" style="position:absolute;left:3960495;top:2891518;height:0;width:360045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82" o:spid="_x0000_s1182" o:spt="20" style="position:absolute;left:4023360;top:293722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83" o:spid="_x0000_s1183" o:spt="20" style="position:absolute;left:3941445;top:294039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84" o:spid="_x0000_s1184" o:spt="20" style="position:absolute;left:4193540;top:2944207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85" o:spid="_x0000_s1185" o:spt="20" style="position:absolute;left:4104005;top:2937859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w10:wrap type="none"/>
            <w10:anchorlock/>
          </v:group>
        </w:pict>
      </w:r>
      <w:r>
        <w:rPr>
          <w:sz w:val="24"/>
        </w:rPr>
        <w:pict>
          <v:group id="_x0000_s1114" o:spid="_x0000_s1114" o:spt="203" style="height:251.75pt;width:353.3pt;" coordsize="4486910,3196222" editas="canvas">
            <o:lock v:ext="edit" aspectratio="f"/>
            <v:shape id="_x0000_s1115" o:spid="_x0000_s1115" o:spt="75" type="#_x0000_t75" style="position:absolute;left:0;top:0;height:3196222;width:4486910;" filled="f" stroked="f" coordsize="21600,21600">
              <v:path/>
              <v:fill on="f" focussize="0,0"/>
              <v:stroke on="f"/>
              <v:imagedata o:title=""/>
              <o:lock v:ext="edit" aspectratio="f"/>
            </v:shape>
            <v:shape id="_x0000_s1116" o:spid="_x0000_s1116" o:spt="3" type="#_x0000_t3" style="position:absolute;left:4095750;top:2434085;height:7618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117" o:spid="_x0000_s1117" o:spt="20" style="position:absolute;left:2657475;top:2479795;flip:y;height:0;width:144018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18" o:spid="_x0000_s1118" o:spt="20" style="position:absolute;left:1897380;top:1153700;flip:y;height:0;width:143510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119" o:spid="_x0000_s1119" o:spt="3" type="#_x0000_t3" style="position:absolute;left:1056005;top:2438529;height:7618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120" o:spid="_x0000_s1120" o:spt="3" type="#_x0000_t3" style="position:absolute;left:3341370;top:1118143;height:7619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121" o:spid="_x0000_s1121" o:spt="3" type="#_x0000_t3" style="position:absolute;left:1812290;top:1116238;height:7619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122" o:spid="_x0000_s1122" o:spt="20" style="position:absolute;left:1133475;top:2480430;flip:y;height:0;width:143510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23" o:spid="_x0000_s1123" o:spt="20" style="position:absolute;left:751205;top:1815723;flip:y;height:0;width:14351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24" o:spid="_x0000_s1124" o:spt="20" style="position:absolute;left:3042285;top:1815202;flip:y;height:0;width:14351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25" o:spid="_x0000_s1125" o:spt="20" style="position:absolute;left:1507490;top:1815531;flip:y;height:0;width:14351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26" o:spid="_x0000_s1126" o:spt="20" style="position:absolute;left:2277110;top:1818705;flip:y;height:0;width:14351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127" o:spid="_x0000_s1127" o:spt="3" type="#_x0000_t3" style="position:absolute;left:2571115;top:2442079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128" o:spid="_x0000_s1128" o:spt="20" style="position:absolute;left:1075690;top:2945476;height:635;width:10795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29" o:spid="_x0000_s1129" o:spt="20" style="position:absolute;left:1020445;top:2661720;height:0;width:3556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30" o:spid="_x0000_s1130" o:spt="20" style="position:absolute;left:808990;top:2669338;height:0;width:3556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131" o:spid="_x0000_s1131" o:spt="3" type="#_x0000_t3" style="position:absolute;left:850900;top:2805820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132" o:spid="_x0000_s1132" o:spt="3" type="#_x0000_t3" style="position:absolute;left:4102735;top:2788681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133" o:spid="_x0000_s1133" o:spt="3" type="#_x0000_t3" style="position:absolute;left:1270635;top:2814707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134" o:spid="_x0000_s1134" o:spt="20" style="position:absolute;left:3994931;top:2655861;height:0;width:287998;rotation:589824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35" o:spid="_x0000_s1135" o:spt="20" style="position:absolute;left:651510;top:2900406;height:0;width:899795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36" o:spid="_x0000_s1136" o:spt="20" style="position:absolute;left:1005840;top:2935320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37" o:spid="_x0000_s1137" o:spt="20" style="position:absolute;left:912495;top:293912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38" o:spid="_x0000_s1138" o:spt="20" style="position:absolute;left:819785;top:294039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39" o:spid="_x0000_s1139" o:spt="20" style="position:absolute;left:640715;top:2927067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0" o:spid="_x0000_s1140" o:spt="20" style="position:absolute;left:732155;top:293595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1" o:spid="_x0000_s1141" o:spt="20" style="position:absolute;left:1285875;top:2936589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2" o:spid="_x0000_s1142" o:spt="20" style="position:absolute;left:1168400;top:2946111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3" o:spid="_x0000_s1143" o:spt="20" style="position:absolute;left:1443355;top:2946746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4" o:spid="_x0000_s1144" o:spt="20" style="position:absolute;left:1364615;top:293722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5" o:spid="_x0000_s1145" o:spt="20" style="position:absolute;left:3960495;top:2891518;height:0;width:360045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146" o:spid="_x0000_s1146" o:spt="20" style="position:absolute;left:4023360;top:293722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7" o:spid="_x0000_s1147" o:spt="20" style="position:absolute;left:3941445;top:294039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8" o:spid="_x0000_s1148" o:spt="20" style="position:absolute;left:4193540;top:2944207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49" o:spid="_x0000_s1149" o:spt="20" style="position:absolute;left:4104005;top:2937859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4"/>
        </w:rPr>
      </w:pPr>
      <w:bookmarkStart w:id="2" w:name="_GoBack"/>
      <w:r>
        <w:rPr>
          <w:sz w:val="24"/>
        </w:rPr>
        <w:pict>
          <v:group id="_x0000_s1046" o:spid="_x0000_s1046" o:spt="203" style="height:274.4pt;width:395.1pt;" coordsize="5017770,3483787" editas="canvas">
            <o:lock v:ext="edit" aspectratio="f"/>
            <v:shape id="_x0000_s1045" o:spid="_x0000_s1045" o:spt="75" type="#_x0000_t75" style="position:absolute;left:0;top:0;height:3483787;width:5017770;" filled="f" stroked="f" coordsize="21600,21600">
              <v:path/>
              <v:fill on="f" focussize="0,0"/>
              <v:stroke on="f"/>
              <v:imagedata o:title=""/>
              <o:lock v:ext="edit" aspectratio="f"/>
            </v:shape>
            <v:shape id="_x0000_s1057" o:spid="_x0000_s1057" o:spt="3" type="#_x0000_t3" style="position:absolute;left:4095750;top:2434085;height:7618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059" o:spid="_x0000_s1059" o:spt="20" style="position:absolute;left:2657475;top:2479795;flip:y;height:0;width:144018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60" o:spid="_x0000_s1060" o:spt="20" style="position:absolute;left:1897380;top:1153700;flip:y;height:0;width:143510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061" o:spid="_x0000_s1061" o:spt="3" type="#_x0000_t3" style="position:absolute;left:1056005;top:2438529;height:7618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062" o:spid="_x0000_s1062" o:spt="3" type="#_x0000_t3" style="position:absolute;left:3341370;top:1118143;height:7619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063" o:spid="_x0000_s1063" o:spt="3" type="#_x0000_t3" style="position:absolute;left:1812290;top:1116238;height:76194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064" o:spid="_x0000_s1064" o:spt="20" style="position:absolute;left:1133475;top:2480430;flip:y;height:0;width:1435100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65" o:spid="_x0000_s1065" o:spt="20" style="position:absolute;left:751205;top:1815723;flip:y;height:0;width:14351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66" o:spid="_x0000_s1066" o:spt="20" style="position:absolute;left:3042285;top:1815202;flip:y;height:0;width:14351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67" o:spid="_x0000_s1067" o:spt="20" style="position:absolute;left:1507490;top:1815531;flip:y;height:0;width:14351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68" o:spid="_x0000_s1068" o:spt="20" style="position:absolute;left:2277110;top:1818705;flip:y;height:0;width:14351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069" o:spid="_x0000_s1069" o:spt="3" type="#_x0000_t3" style="position:absolute;left:2571115;top:2442079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070" o:spid="_x0000_s1070" o:spt="20" style="position:absolute;left:1075690;top:2945476;height:635;width:10795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71" o:spid="_x0000_s1071" o:spt="20" style="position:absolute;left:1020445;top:2661720;height:0;width:355600;rotation: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72" o:spid="_x0000_s1072" o:spt="20" style="position:absolute;left:808990;top:2669338;height:0;width:355600;rotation:-393216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shape id="_x0000_s1074" o:spid="_x0000_s1074" o:spt="3" type="#_x0000_t3" style="position:absolute;left:850900;top:2805820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075" o:spid="_x0000_s1075" o:spt="3" type="#_x0000_t3" style="position:absolute;left:4102735;top:2788681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shape id="_x0000_s1076" o:spid="_x0000_s1076" o:spt="3" type="#_x0000_t3" style="position:absolute;left:1270635;top:2814707;height:76176;width:76200;" fillcolor="#FFFFFF" filled="t" stroked="t" coordsize="21600,21600">
              <v:path/>
              <v:fill on="t" color2="#FFFFFF" focussize="0,0"/>
              <v:stroke weight="2.25pt" color="#000000"/>
              <v:imagedata o:title=""/>
              <o:lock v:ext="edit" aspectratio="f"/>
            </v:shape>
            <v:line id="_x0000_s1078" o:spid="_x0000_s1078" o:spt="20" style="position:absolute;left:3994931;top:2655861;height:0;width:287998;rotation:5898240f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79" o:spid="_x0000_s1079" o:spt="20" style="position:absolute;left:651510;top:2900406;height:0;width:899795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85" o:spid="_x0000_s1085" o:spt="20" style="position:absolute;left:1005840;top:2935320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86" o:spid="_x0000_s1086" o:spt="20" style="position:absolute;left:912495;top:293912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87" o:spid="_x0000_s1087" o:spt="20" style="position:absolute;left:819785;top:294039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88" o:spid="_x0000_s1088" o:spt="20" style="position:absolute;left:640715;top:2927067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89" o:spid="_x0000_s1089" o:spt="20" style="position:absolute;left:732155;top:293595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93" o:spid="_x0000_s1093" o:spt="20" style="position:absolute;left:1276350;top:2946111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94" o:spid="_x0000_s1094" o:spt="20" style="position:absolute;left:1168400;top:2946111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96" o:spid="_x0000_s1096" o:spt="20" style="position:absolute;left:1443355;top:2946746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97" o:spid="_x0000_s1097" o:spt="20" style="position:absolute;left:1364615;top:293722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098" o:spid="_x0000_s1098" o:spt="20" style="position:absolute;left:3950970;top:2881996;height:0;width:360045;" filled="f" stroked="t" coordsize="21600,21600">
              <v:path arrowok="t"/>
              <v:fill on="f" focussize="0,0"/>
              <v:stroke weight="3pt" color="#000000"/>
              <v:imagedata o:title=""/>
              <o:lock v:ext="edit" aspectratio="f"/>
            </v:line>
            <v:line id="_x0000_s1099" o:spid="_x0000_s1099" o:spt="20" style="position:absolute;left:4023360;top:2937224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00" o:spid="_x0000_s1100" o:spt="20" style="position:absolute;left:3941445;top:2940398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02" o:spid="_x0000_s1102" o:spt="20" style="position:absolute;left:4193540;top:2939129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03" o:spid="_x0000_s1103" o:spt="20" style="position:absolute;left:4104005;top:2937859;height:0;width:101600;rotation:-2949120f;" filled="f" stroked="t" coordsize="21600,21600">
              <v:path arrowok="t"/>
              <v:fill on="f" focussize="0,0"/>
              <v:stroke weight="2pt" color="#000000"/>
              <v:imagedata o:title=""/>
              <o:lock v:ext="edit" aspectratio="f"/>
            </v:line>
            <v:line id="_x0000_s1189" o:spid="_x0000_s1189" o:spt="20" style="position:absolute;left:2600960;top:2523334;flip:y;height:462135;width:635;" filled="f" stroked="t" coordsize="21600,21600">
              <v:path arrowok="t"/>
              <v:fill on="f" focussize="0,0"/>
              <v:stroke weight="3pt" color="#FF0000" endarrow="open"/>
              <v:imagedata o:title=""/>
              <o:lock v:ext="edit" aspectratio="f"/>
            </v:line>
            <v:shape id="_x0000_s1193" o:spid="_x0000_s1193" o:spt="202" type="#_x0000_t202" style="position:absolute;left:3153410;top:2569674;height:914113;width:914400;" fillcolor="#FFFFFF" filled="t" stroked="t" coordsize="21600,21600">
              <v:path/>
              <v:fill on="t" focussize="0,0"/>
              <v:stroke color="#000000"/>
              <v:imagedata o:title=""/>
              <o:lock v:ext="edit" aspectratio="f"/>
              <v:textbox>
                <w:txbxContent>
                  <w:p>
                    <w:pPr>
                      <w:rPr>
                        <w:rFonts w:hint="default"/>
                        <w:lang w:val="en"/>
                      </w:rPr>
                    </w:pPr>
                    <w:r>
                      <w:rPr>
                        <w:rFonts w:hint="default"/>
                        <w:lang w:val="en"/>
                      </w:rPr>
                      <w:t>hell</w:t>
                    </w:r>
                  </w:p>
                </w:txbxContent>
              </v:textbox>
            </v:shape>
            <w10:wrap type="none"/>
            <w10:anchorlock/>
          </v:group>
        </w:pict>
      </w:r>
      <w:bookmarkEnd w:id="2"/>
    </w:p>
    <w:p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lang w:val="en" w:eastAsia="zh-CN"/>
        </w:rPr>
      </w:pPr>
      <w:r>
        <w:rPr>
          <w:rFonts w:hint="default"/>
          <w:sz w:val="24"/>
          <w:szCs w:val="24"/>
          <w:lang w:val="en"/>
        </w:rPr>
        <w:drawing>
          <wp:inline distT="0" distB="0" distL="114300" distR="114300">
            <wp:extent cx="5922645" cy="2290445"/>
            <wp:effectExtent l="0" t="0" r="1905" b="14605"/>
            <wp:docPr id="1" name="图片 1" descr="7D32C6858256D4C0378DFDDBA1C09755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D32C6858256D4C0378DFDDBA1C097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Noto Sans CJK SC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oto Sans Tai Tham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Source Code Pro ExtraLight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Noto Looped Lao Regular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Noto Sans CJK SC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Consolas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Noto Sans CJK SC">
    <w:panose1 w:val="020B0600000000000000"/>
    <w:charset w:val="86"/>
    <w:family w:val="auto"/>
    <w:pitch w:val="default"/>
    <w:sig w:usb0="30000083" w:usb1="2BDF3C10" w:usb2="00000016" w:usb3="00000000" w:csb0="602E0107" w:csb1="00000000"/>
  </w:font>
  <w:font w:name="Cambria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HK">
    <w:panose1 w:val="020B0600000000000000"/>
    <w:charset w:val="88"/>
    <w:family w:val="auto"/>
    <w:pitch w:val="default"/>
    <w:sig w:usb0="30000083" w:usb1="2BDF3C10" w:usb2="00000016" w:usb3="00000000" w:csb0="603A0107" w:csb1="00000000"/>
  </w:font>
  <w:font w:name="Noto Looped Lao Regular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Cantarell">
    <w:panose1 w:val="00000000000000000000"/>
    <w:charset w:val="00"/>
    <w:family w:val="auto"/>
    <w:pitch w:val="default"/>
    <w:sig w:usb0="E00002FF" w:usb1="4000217B" w:usb2="00000000" w:usb3="00000000" w:csb0="2000019F" w:csb1="00000000"/>
  </w:font>
  <w:font w:name="Source Code Pro ExtraLight">
    <w:panose1 w:val="020B0309030403020204"/>
    <w:charset w:val="00"/>
    <w:family w:val="auto"/>
    <w:pitch w:val="default"/>
    <w:sig w:usb0="200002F7" w:usb1="02003803" w:usb2="00000000" w:usb3="00000000" w:csb0="6000019F" w:csb1="00000000"/>
  </w:font>
  <w:font w:name="Noto Sans Tai Tham">
    <w:panose1 w:val="020B0603040504020204"/>
    <w:charset w:val="00"/>
    <w:family w:val="auto"/>
    <w:pitch w:val="default"/>
    <w:sig w:usb0="80000003" w:usb1="0000004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3C7331"/>
    <w:multiLevelType w:val="singleLevel"/>
    <w:tmpl w:val="EE3C73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E8D97EE"/>
    <w:multiLevelType w:val="singleLevel"/>
    <w:tmpl w:val="FE8D97EE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FFE0DAA"/>
    <w:multiLevelType w:val="multilevel"/>
    <w:tmpl w:val="FFFE0D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4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5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6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480"/>
      </w:pPr>
    </w:lvl>
    <w:lvl w:ilvl="1" w:tentative="0">
      <w:start w:val="2"/>
      <w:numFmt w:val="decimal"/>
      <w:lvlText w:val="%2."/>
      <w:lvlJc w:val="left"/>
      <w:pPr>
        <w:ind w:left="1440" w:hanging="480"/>
      </w:pPr>
    </w:lvl>
    <w:lvl w:ilvl="2" w:tentative="0">
      <w:start w:val="2"/>
      <w:numFmt w:val="decimal"/>
      <w:lvlText w:val="%3."/>
      <w:lvlJc w:val="left"/>
      <w:pPr>
        <w:ind w:left="2160" w:hanging="480"/>
      </w:pPr>
    </w:lvl>
    <w:lvl w:ilvl="3" w:tentative="0">
      <w:start w:val="2"/>
      <w:numFmt w:val="decimal"/>
      <w:lvlText w:val="%4."/>
      <w:lvlJc w:val="left"/>
      <w:pPr>
        <w:ind w:left="2880" w:hanging="480"/>
      </w:pPr>
    </w:lvl>
    <w:lvl w:ilvl="4" w:tentative="0">
      <w:start w:val="2"/>
      <w:numFmt w:val="decimal"/>
      <w:lvlText w:val="%5."/>
      <w:lvlJc w:val="left"/>
      <w:pPr>
        <w:ind w:left="3600" w:hanging="480"/>
      </w:pPr>
    </w:lvl>
    <w:lvl w:ilvl="5" w:tentative="0">
      <w:start w:val="2"/>
      <w:numFmt w:val="decimal"/>
      <w:lvlText w:val="%6."/>
      <w:lvlJc w:val="left"/>
      <w:pPr>
        <w:ind w:left="4320" w:hanging="480"/>
      </w:pPr>
    </w:lvl>
    <w:lvl w:ilvl="6" w:tentative="0">
      <w:start w:val="2"/>
      <w:numFmt w:val="decimal"/>
      <w:lvlText w:val="%7."/>
      <w:lvlJc w:val="left"/>
      <w:pPr>
        <w:ind w:left="5040" w:hanging="480"/>
      </w:pPr>
    </w:lvl>
    <w:lvl w:ilvl="7" w:tentative="0">
      <w:start w:val="2"/>
      <w:numFmt w:val="decimal"/>
      <w:lvlText w:val="%8."/>
      <w:lvlJc w:val="left"/>
      <w:pPr>
        <w:ind w:left="5760" w:hanging="480"/>
      </w:pPr>
    </w:lvl>
    <w:lvl w:ilvl="8" w:tentative="0">
      <w:start w:val="2"/>
      <w:numFmt w:val="decimal"/>
      <w:lvlText w:val="%9."/>
      <w:lvlJc w:val="left"/>
      <w:pPr>
        <w:ind w:left="6480" w:hanging="480"/>
      </w:pPr>
    </w:lvl>
  </w:abstractNum>
  <w:abstractNum w:abstractNumId="7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480"/>
      </w:pPr>
    </w:lvl>
    <w:lvl w:ilvl="1" w:tentative="0">
      <w:start w:val="3"/>
      <w:numFmt w:val="decimal"/>
      <w:lvlText w:val="%2."/>
      <w:lvlJc w:val="left"/>
      <w:pPr>
        <w:ind w:left="1440" w:hanging="480"/>
      </w:pPr>
    </w:lvl>
    <w:lvl w:ilvl="2" w:tentative="0">
      <w:start w:val="3"/>
      <w:numFmt w:val="decimal"/>
      <w:lvlText w:val="%3."/>
      <w:lvlJc w:val="left"/>
      <w:pPr>
        <w:ind w:left="2160" w:hanging="480"/>
      </w:pPr>
    </w:lvl>
    <w:lvl w:ilvl="3" w:tentative="0">
      <w:start w:val="3"/>
      <w:numFmt w:val="decimal"/>
      <w:lvlText w:val="%4."/>
      <w:lvlJc w:val="left"/>
      <w:pPr>
        <w:ind w:left="2880" w:hanging="480"/>
      </w:pPr>
    </w:lvl>
    <w:lvl w:ilvl="4" w:tentative="0">
      <w:start w:val="3"/>
      <w:numFmt w:val="decimal"/>
      <w:lvlText w:val="%5."/>
      <w:lvlJc w:val="left"/>
      <w:pPr>
        <w:ind w:left="3600" w:hanging="480"/>
      </w:pPr>
    </w:lvl>
    <w:lvl w:ilvl="5" w:tentative="0">
      <w:start w:val="3"/>
      <w:numFmt w:val="decimal"/>
      <w:lvlText w:val="%6."/>
      <w:lvlJc w:val="left"/>
      <w:pPr>
        <w:ind w:left="4320" w:hanging="480"/>
      </w:pPr>
    </w:lvl>
    <w:lvl w:ilvl="6" w:tentative="0">
      <w:start w:val="3"/>
      <w:numFmt w:val="decimal"/>
      <w:lvlText w:val="%7."/>
      <w:lvlJc w:val="left"/>
      <w:pPr>
        <w:ind w:left="5040" w:hanging="480"/>
      </w:pPr>
    </w:lvl>
    <w:lvl w:ilvl="7" w:tentative="0">
      <w:start w:val="3"/>
      <w:numFmt w:val="decimal"/>
      <w:lvlText w:val="%8."/>
      <w:lvlJc w:val="left"/>
      <w:pPr>
        <w:ind w:left="5760" w:hanging="480"/>
      </w:pPr>
    </w:lvl>
    <w:lvl w:ilvl="8" w:tentative="0">
      <w:start w:val="3"/>
      <w:numFmt w:val="decimal"/>
      <w:lvlText w:val="%9."/>
      <w:lvlJc w:val="left"/>
      <w:pPr>
        <w:ind w:left="6480" w:hanging="480"/>
      </w:pPr>
    </w:lvl>
  </w:abstractNum>
  <w:abstractNum w:abstractNumId="8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480"/>
      </w:pPr>
    </w:lvl>
    <w:lvl w:ilvl="1" w:tentative="0">
      <w:start w:val="4"/>
      <w:numFmt w:val="decimal"/>
      <w:lvlText w:val="%2."/>
      <w:lvlJc w:val="left"/>
      <w:pPr>
        <w:ind w:left="1440" w:hanging="480"/>
      </w:pPr>
    </w:lvl>
    <w:lvl w:ilvl="2" w:tentative="0">
      <w:start w:val="4"/>
      <w:numFmt w:val="decimal"/>
      <w:lvlText w:val="%3."/>
      <w:lvlJc w:val="left"/>
      <w:pPr>
        <w:ind w:left="2160" w:hanging="480"/>
      </w:pPr>
    </w:lvl>
    <w:lvl w:ilvl="3" w:tentative="0">
      <w:start w:val="4"/>
      <w:numFmt w:val="decimal"/>
      <w:lvlText w:val="%4."/>
      <w:lvlJc w:val="left"/>
      <w:pPr>
        <w:ind w:left="2880" w:hanging="480"/>
      </w:pPr>
    </w:lvl>
    <w:lvl w:ilvl="4" w:tentative="0">
      <w:start w:val="4"/>
      <w:numFmt w:val="decimal"/>
      <w:lvlText w:val="%5."/>
      <w:lvlJc w:val="left"/>
      <w:pPr>
        <w:ind w:left="3600" w:hanging="480"/>
      </w:pPr>
    </w:lvl>
    <w:lvl w:ilvl="5" w:tentative="0">
      <w:start w:val="4"/>
      <w:numFmt w:val="decimal"/>
      <w:lvlText w:val="%6."/>
      <w:lvlJc w:val="left"/>
      <w:pPr>
        <w:ind w:left="4320" w:hanging="480"/>
      </w:pPr>
    </w:lvl>
    <w:lvl w:ilvl="6" w:tentative="0">
      <w:start w:val="4"/>
      <w:numFmt w:val="decimal"/>
      <w:lvlText w:val="%7."/>
      <w:lvlJc w:val="left"/>
      <w:pPr>
        <w:ind w:left="5040" w:hanging="480"/>
      </w:pPr>
    </w:lvl>
    <w:lvl w:ilvl="7" w:tentative="0">
      <w:start w:val="4"/>
      <w:numFmt w:val="decimal"/>
      <w:lvlText w:val="%8."/>
      <w:lvlJc w:val="left"/>
      <w:pPr>
        <w:ind w:left="5760" w:hanging="480"/>
      </w:pPr>
    </w:lvl>
    <w:lvl w:ilvl="8" w:tentative="0">
      <w:start w:val="4"/>
      <w:numFmt w:val="decimal"/>
      <w:lvlText w:val="%9."/>
      <w:lvlJc w:val="left"/>
      <w:pPr>
        <w:ind w:left="6480" w:hanging="480"/>
      </w:pPr>
    </w:lvl>
  </w:abstractNum>
  <w:abstractNum w:abstractNumId="9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480"/>
      </w:pPr>
    </w:lvl>
    <w:lvl w:ilvl="1" w:tentative="0">
      <w:start w:val="5"/>
      <w:numFmt w:val="decimal"/>
      <w:lvlText w:val="%2."/>
      <w:lvlJc w:val="left"/>
      <w:pPr>
        <w:ind w:left="1440" w:hanging="480"/>
      </w:pPr>
    </w:lvl>
    <w:lvl w:ilvl="2" w:tentative="0">
      <w:start w:val="5"/>
      <w:numFmt w:val="decimal"/>
      <w:lvlText w:val="%3."/>
      <w:lvlJc w:val="left"/>
      <w:pPr>
        <w:ind w:left="2160" w:hanging="480"/>
      </w:pPr>
    </w:lvl>
    <w:lvl w:ilvl="3" w:tentative="0">
      <w:start w:val="5"/>
      <w:numFmt w:val="decimal"/>
      <w:lvlText w:val="%4."/>
      <w:lvlJc w:val="left"/>
      <w:pPr>
        <w:ind w:left="2880" w:hanging="480"/>
      </w:pPr>
    </w:lvl>
    <w:lvl w:ilvl="4" w:tentative="0">
      <w:start w:val="5"/>
      <w:numFmt w:val="decimal"/>
      <w:lvlText w:val="%5."/>
      <w:lvlJc w:val="left"/>
      <w:pPr>
        <w:ind w:left="3600" w:hanging="480"/>
      </w:pPr>
    </w:lvl>
    <w:lvl w:ilvl="5" w:tentative="0">
      <w:start w:val="5"/>
      <w:numFmt w:val="decimal"/>
      <w:lvlText w:val="%6."/>
      <w:lvlJc w:val="left"/>
      <w:pPr>
        <w:ind w:left="4320" w:hanging="480"/>
      </w:pPr>
    </w:lvl>
    <w:lvl w:ilvl="6" w:tentative="0">
      <w:start w:val="5"/>
      <w:numFmt w:val="decimal"/>
      <w:lvlText w:val="%7."/>
      <w:lvlJc w:val="left"/>
      <w:pPr>
        <w:ind w:left="5040" w:hanging="480"/>
      </w:pPr>
    </w:lvl>
    <w:lvl w:ilvl="7" w:tentative="0">
      <w:start w:val="5"/>
      <w:numFmt w:val="decimal"/>
      <w:lvlText w:val="%8."/>
      <w:lvlJc w:val="left"/>
      <w:pPr>
        <w:ind w:left="5760" w:hanging="480"/>
      </w:pPr>
    </w:lvl>
    <w:lvl w:ilvl="8" w:tentative="0">
      <w:start w:val="5"/>
      <w:numFmt w:val="decimal"/>
      <w:lvlText w:val="%9."/>
      <w:lvlJc w:val="left"/>
      <w:pPr>
        <w:ind w:left="6480" w:hanging="480"/>
      </w:pPr>
    </w:lvl>
  </w:abstractNum>
  <w:abstractNum w:abstractNumId="10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480"/>
      </w:pPr>
    </w:lvl>
    <w:lvl w:ilvl="1" w:tentative="0">
      <w:start w:val="6"/>
      <w:numFmt w:val="decimal"/>
      <w:lvlText w:val="%2."/>
      <w:lvlJc w:val="left"/>
      <w:pPr>
        <w:ind w:left="1440" w:hanging="480"/>
      </w:pPr>
    </w:lvl>
    <w:lvl w:ilvl="2" w:tentative="0">
      <w:start w:val="6"/>
      <w:numFmt w:val="decimal"/>
      <w:lvlText w:val="%3."/>
      <w:lvlJc w:val="left"/>
      <w:pPr>
        <w:ind w:left="2160" w:hanging="480"/>
      </w:pPr>
    </w:lvl>
    <w:lvl w:ilvl="3" w:tentative="0">
      <w:start w:val="6"/>
      <w:numFmt w:val="decimal"/>
      <w:lvlText w:val="%4."/>
      <w:lvlJc w:val="left"/>
      <w:pPr>
        <w:ind w:left="2880" w:hanging="480"/>
      </w:pPr>
    </w:lvl>
    <w:lvl w:ilvl="4" w:tentative="0">
      <w:start w:val="6"/>
      <w:numFmt w:val="decimal"/>
      <w:lvlText w:val="%5."/>
      <w:lvlJc w:val="left"/>
      <w:pPr>
        <w:ind w:left="3600" w:hanging="480"/>
      </w:pPr>
    </w:lvl>
    <w:lvl w:ilvl="5" w:tentative="0">
      <w:start w:val="6"/>
      <w:numFmt w:val="decimal"/>
      <w:lvlText w:val="%6."/>
      <w:lvlJc w:val="left"/>
      <w:pPr>
        <w:ind w:left="4320" w:hanging="480"/>
      </w:pPr>
    </w:lvl>
    <w:lvl w:ilvl="6" w:tentative="0">
      <w:start w:val="6"/>
      <w:numFmt w:val="decimal"/>
      <w:lvlText w:val="%7."/>
      <w:lvlJc w:val="left"/>
      <w:pPr>
        <w:ind w:left="5040" w:hanging="480"/>
      </w:pPr>
    </w:lvl>
    <w:lvl w:ilvl="7" w:tentative="0">
      <w:start w:val="6"/>
      <w:numFmt w:val="decimal"/>
      <w:lvlText w:val="%8."/>
      <w:lvlJc w:val="left"/>
      <w:pPr>
        <w:ind w:left="5760" w:hanging="480"/>
      </w:pPr>
    </w:lvl>
    <w:lvl w:ilvl="8" w:tentative="0">
      <w:start w:val="6"/>
      <w:numFmt w:val="decimal"/>
      <w:lvlText w:val="%9."/>
      <w:lvlJc w:val="left"/>
      <w:pPr>
        <w:ind w:left="6480" w:hanging="480"/>
      </w:pPr>
    </w:lvl>
  </w:abstractNum>
  <w:abstractNum w:abstractNumId="11">
    <w:nsid w:val="39EEE727"/>
    <w:multiLevelType w:val="singleLevel"/>
    <w:tmpl w:val="39EEE72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>
    <w:abstractNumId w:val="4"/>
  </w:num>
  <w:num w:numId="10">
    <w:abstractNumId w:val="0"/>
  </w:num>
  <w:num w:numId="11">
    <w:abstractNumId w:val="7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4">
    <w:abstractNumId w:val="7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5">
    <w:abstractNumId w:val="11"/>
  </w:num>
  <w:num w:numId="16">
    <w:abstractNumId w:val="8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>
    <w:abstractNumId w:val="9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>
    <w:abstractNumId w:val="10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false"/>
  <w:bordersDoNotSurroundFooter w:val="false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true"/>
  <w:characterSpacingControl w:val="doNotCompress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31FB2848"/>
    <w:rsid w:val="785E88D2"/>
    <w:rsid w:val="7DB7FF7A"/>
    <w:rsid w:val="7FFFB8FB"/>
    <w:rsid w:val="E77F6552"/>
    <w:rsid w:val="F657553C"/>
    <w:rsid w:val="FDB9DFB6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Hyperlink"/>
    <w:basedOn w:val="22"/>
    <w:qFormat/>
    <w:uiPriority w:val="0"/>
    <w:rPr>
      <w:color w:val="4F81BD" w:themeColor="accent1"/>
    </w:rPr>
  </w:style>
  <w:style w:type="character" w:customStyle="1" w:styleId="22">
    <w:name w:val="Body Text Char"/>
    <w:basedOn w:val="19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2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2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50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14"/>
    <customShpInfo spid="_x0000_s1045"/>
    <customShpInfo spid="_x0000_s1057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4"/>
    <customShpInfo spid="_x0000_s1075"/>
    <customShpInfo spid="_x0000_s1076"/>
    <customShpInfo spid="_x0000_s1078"/>
    <customShpInfo spid="_x0000_s1079"/>
    <customShpInfo spid="_x0000_s1085"/>
    <customShpInfo spid="_x0000_s1086"/>
    <customShpInfo spid="_x0000_s1087"/>
    <customShpInfo spid="_x0000_s1088"/>
    <customShpInfo spid="_x0000_s1089"/>
    <customShpInfo spid="_x0000_s1093"/>
    <customShpInfo spid="_x0000_s1094"/>
    <customShpInfo spid="_x0000_s1096"/>
    <customShpInfo spid="_x0000_s1097"/>
    <customShpInfo spid="_x0000_s1098"/>
    <customShpInfo spid="_x0000_s1099"/>
    <customShpInfo spid="_x0000_s1100"/>
    <customShpInfo spid="_x0000_s1102"/>
    <customShpInfo spid="_x0000_s1103"/>
    <customShpInfo spid="_x0000_s1189"/>
    <customShpInfo spid="_x0000_s1193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4</TotalTime>
  <ScaleCrop>false</ScaleCrop>
  <LinksUpToDate>false</LinksUpToDate>
  <CharactersWithSpaces>583</CharactersWithSpaces>
  <Application>WPS Office_11.1.0.10161_F1E327BC-269C-435d-A152-05C5408002CA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2021-04-29T14:00:00Z</dcterms:created>
  <dc:creator>applecat</dc:creator>
  <cp:lastModifiedBy>applecat</cp:lastModifiedBy>
  <dcterms:modified xsi:type="dcterms:W3CDTF">2021-05-06T22:53:01Z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2052-11.1.0.10161</vt:lpwstr>
  </property>
</Properties>
</file>