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Homework: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1/Example: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Courier New" w:cs="Courier New" w:eastAsia="Courier New" w:hAnsi="Courier New"/>
          <w:color w:val="f280d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66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4"/>
          <w:szCs w:val="24"/>
          <w:rtl w:val="0"/>
        </w:rPr>
        <w:t xml:space="preserve">"Input random number: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guess: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4"/>
          <w:szCs w:val="24"/>
          <w:rtl w:val="0"/>
        </w:rPr>
        <w:t xml:space="preserve">"Dat dep trai"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Courier New" w:cs="Courier New" w:eastAsia="Courier New" w:hAnsi="Courier New"/>
          <w:color w:val="22558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4"/>
          <w:szCs w:val="24"/>
          <w:rtl w:val="0"/>
        </w:rPr>
        <w:t xml:space="preserve">"Dat dep trai hon"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ourier New" w:cs="Courier New" w:eastAsia="Courier New" w:hAnsi="Courier New"/>
          <w:color w:val="22558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list is a list that contains another list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Yes. Exp: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2aa44"/>
          <w:sz w:val="28"/>
          <w:szCs w:val="28"/>
          <w:rtl w:val="0"/>
        </w:rPr>
        <w:t xml:space="preserve">"Dat dep trai"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3/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Exp: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8"/>
          <w:szCs w:val="2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 mylist[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mylist.pop(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2aa44"/>
          <w:sz w:val="28"/>
          <w:szCs w:val="28"/>
          <w:rtl w:val="0"/>
        </w:rPr>
        <w:t xml:space="preserve">"Dat"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0d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Courier New" w:cs="Courier New" w:eastAsia="Courier New" w:hAnsi="Courier New"/>
          <w:color w:val="bbbb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mylist.remove(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8"/>
          <w:szCs w:val="28"/>
          <w:rtl w:val="0"/>
        </w:rPr>
        <w:t xml:space="preserve">"Dat"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