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6F0F88">
      <w:pPr>
        <w:pStyle w:val="3"/>
      </w:pPr>
      <w:r>
        <w:t>CodeKids Enterprise · 平台介绍与技术架构（中国大陆AI接入正式版）</w:t>
      </w:r>
    </w:p>
    <w:p w14:paraId="2526C8CD">
      <w:pPr>
        <w:pStyle w:val="4"/>
      </w:pPr>
      <w:r>
        <w:t>一、平台简介</w:t>
      </w:r>
    </w:p>
    <w:p w14:paraId="5E372DC8">
      <w:r>
        <w:br w:type="textWrapping"/>
      </w:r>
      <w:r>
        <w:t>CodeKids Enterprise 是一款面向青少年的 AI驱动编程学习平台。平台融合了游戏化学习、AI智能辅导、世界观剧情驱动、自由创作空间、成长成就系统，通过沉浸式体验帮助学生从零基础成长为具备独立开发能力的创作者。</w:t>
      </w:r>
      <w:r>
        <w:br w:type="textWrapping"/>
      </w:r>
      <w:r>
        <w:br w:type="textWrapping"/>
      </w:r>
      <w:r>
        <w:t>平台双核心：</w:t>
      </w:r>
      <w:r>
        <w:br w:type="textWrapping"/>
      </w:r>
      <w:r>
        <w:t>- AI国度修复计划 → 完整的主线编程课程（48~60节），贯穿AI世界重建的冒险任务。</w:t>
      </w:r>
      <w:r>
        <w:br w:type="textWrapping"/>
      </w:r>
      <w:r>
        <w:t>- 自由创作编程空间 → 学生完成学习后可进入开放式创作模式，自由开发游戏、动画、应用，迈向真正的开发者之路。</w:t>
      </w:r>
      <w:r>
        <w:br w:type="textWrapping"/>
      </w:r>
      <w:r>
        <w:br w:type="textWrapping"/>
      </w:r>
      <w:r>
        <w:t>六大平台特色：</w:t>
      </w:r>
      <w:r>
        <w:br w:type="textWrapping"/>
      </w:r>
      <w:r>
        <w:t>- 🎮 世界观沉浸式驱动</w:t>
      </w:r>
      <w:r>
        <w:br w:type="textWrapping"/>
      </w:r>
      <w:r>
        <w:t>- 🤖 AI助手全程陪伴</w:t>
      </w:r>
      <w:r>
        <w:br w:type="textWrapping"/>
      </w:r>
      <w:r>
        <w:t>- 🏆 游戏化成就系统</w:t>
      </w:r>
      <w:r>
        <w:br w:type="textWrapping"/>
      </w:r>
      <w:r>
        <w:t>- 🛠️ 高度自定义空间</w:t>
      </w:r>
      <w:r>
        <w:br w:type="textWrapping"/>
      </w:r>
      <w:r>
        <w:t>- 🧠 AI辅助+智能教学</w:t>
      </w:r>
      <w:r>
        <w:br w:type="textWrapping"/>
      </w:r>
      <w:r>
        <w:t>- 👨‍👩‍👧‍👦 家校联动闭环</w:t>
      </w:r>
      <w:r>
        <w:br w:type="textWrapping"/>
      </w:r>
    </w:p>
    <w:p w14:paraId="538D2FD1">
      <w:pPr>
        <w:pStyle w:val="4"/>
      </w:pPr>
      <w:r>
        <w:t>二、功能全景图</w:t>
      </w:r>
    </w:p>
    <w:tbl>
      <w:tblPr>
        <w:tblStyle w:val="32"/>
        <w:tblW w:w="0" w:type="auto"/>
        <w:tblInd w:w="0" w:type="dxa"/>
        <w:tblLayout w:type="autofit"/>
        <w:tblCellMar>
          <w:top w:w="0" w:type="dxa"/>
          <w:left w:w="108" w:type="dxa"/>
          <w:bottom w:w="0" w:type="dxa"/>
          <w:right w:w="108" w:type="dxa"/>
        </w:tblCellMar>
      </w:tblPr>
      <w:tblGrid>
        <w:gridCol w:w="4320"/>
        <w:gridCol w:w="4320"/>
      </w:tblGrid>
      <w:tr w14:paraId="4C364064">
        <w:tblPrEx>
          <w:tblCellMar>
            <w:top w:w="0" w:type="dxa"/>
            <w:left w:w="108" w:type="dxa"/>
            <w:bottom w:w="0" w:type="dxa"/>
            <w:right w:w="108" w:type="dxa"/>
          </w:tblCellMar>
        </w:tblPrEx>
        <w:tc>
          <w:tcPr>
            <w:tcW w:w="4320" w:type="dxa"/>
          </w:tcPr>
          <w:p w14:paraId="2DE3D06B">
            <w:r>
              <w:t>功能模块</w:t>
            </w:r>
          </w:p>
        </w:tc>
        <w:tc>
          <w:tcPr>
            <w:tcW w:w="4320" w:type="dxa"/>
          </w:tcPr>
          <w:p w14:paraId="701BA496">
            <w:r>
              <w:t>描述</w:t>
            </w:r>
          </w:p>
        </w:tc>
      </w:tr>
      <w:tr w14:paraId="48B62F90">
        <w:tblPrEx>
          <w:tblCellMar>
            <w:top w:w="0" w:type="dxa"/>
            <w:left w:w="108" w:type="dxa"/>
            <w:bottom w:w="0" w:type="dxa"/>
            <w:right w:w="108" w:type="dxa"/>
          </w:tblCellMar>
        </w:tblPrEx>
        <w:tc>
          <w:tcPr>
            <w:tcW w:w="4320" w:type="dxa"/>
          </w:tcPr>
          <w:p w14:paraId="1C485749">
            <w:r>
              <w:t>主线任务</w:t>
            </w:r>
          </w:p>
        </w:tc>
        <w:tc>
          <w:tcPr>
            <w:tcW w:w="4320" w:type="dxa"/>
          </w:tcPr>
          <w:p w14:paraId="23FA2C5B">
            <w:r>
              <w:t>AI国度修复计划（48~60节课），跟随剧情掌握编程知识。</w:t>
            </w:r>
          </w:p>
        </w:tc>
      </w:tr>
      <w:tr w14:paraId="0AD101BA">
        <w:tblPrEx>
          <w:tblCellMar>
            <w:top w:w="0" w:type="dxa"/>
            <w:left w:w="108" w:type="dxa"/>
            <w:bottom w:w="0" w:type="dxa"/>
            <w:right w:w="108" w:type="dxa"/>
          </w:tblCellMar>
        </w:tblPrEx>
        <w:tc>
          <w:tcPr>
            <w:tcW w:w="4320" w:type="dxa"/>
          </w:tcPr>
          <w:p w14:paraId="6E502A74">
            <w:r>
              <w:t>算法挑战</w:t>
            </w:r>
          </w:p>
        </w:tc>
        <w:tc>
          <w:tcPr>
            <w:tcW w:w="4320" w:type="dxa"/>
          </w:tcPr>
          <w:p w14:paraId="5A5E85FB">
            <w:r>
              <w:t>闯关式算法任务，针对核心逻辑能力训练。</w:t>
            </w:r>
          </w:p>
        </w:tc>
      </w:tr>
      <w:tr w14:paraId="7A2F986A">
        <w:tblPrEx>
          <w:tblCellMar>
            <w:top w:w="0" w:type="dxa"/>
            <w:left w:w="108" w:type="dxa"/>
            <w:bottom w:w="0" w:type="dxa"/>
            <w:right w:w="108" w:type="dxa"/>
          </w:tblCellMar>
        </w:tblPrEx>
        <w:tc>
          <w:tcPr>
            <w:tcW w:w="4320" w:type="dxa"/>
          </w:tcPr>
          <w:p w14:paraId="2091F517">
            <w:r>
              <w:t>自由创作</w:t>
            </w:r>
          </w:p>
        </w:tc>
        <w:tc>
          <w:tcPr>
            <w:tcW w:w="4320" w:type="dxa"/>
          </w:tcPr>
          <w:p w14:paraId="0D01B812">
            <w:r>
              <w:t>游戏、动画、应用自由开发，支持素材市场、组件复用。</w:t>
            </w:r>
          </w:p>
        </w:tc>
      </w:tr>
      <w:tr w14:paraId="52F33A09">
        <w:tblPrEx>
          <w:tblCellMar>
            <w:top w:w="0" w:type="dxa"/>
            <w:left w:w="108" w:type="dxa"/>
            <w:bottom w:w="0" w:type="dxa"/>
            <w:right w:w="108" w:type="dxa"/>
          </w:tblCellMar>
        </w:tblPrEx>
        <w:tc>
          <w:tcPr>
            <w:tcW w:w="4320" w:type="dxa"/>
          </w:tcPr>
          <w:p w14:paraId="42694D92">
            <w:r>
              <w:t>代码对战PK</w:t>
            </w:r>
          </w:p>
        </w:tc>
        <w:tc>
          <w:tcPr>
            <w:tcW w:w="4320" w:type="dxa"/>
          </w:tcPr>
          <w:p w14:paraId="775C773C">
            <w:r>
              <w:t>双人实时对战模式，比拼谁更快完成编程任务，获胜方获得金币奖励。</w:t>
            </w:r>
          </w:p>
        </w:tc>
      </w:tr>
      <w:tr w14:paraId="3E537995">
        <w:tblPrEx>
          <w:tblCellMar>
            <w:top w:w="0" w:type="dxa"/>
            <w:left w:w="108" w:type="dxa"/>
            <w:bottom w:w="0" w:type="dxa"/>
            <w:right w:w="108" w:type="dxa"/>
          </w:tblCellMar>
        </w:tblPrEx>
        <w:tc>
          <w:tcPr>
            <w:tcW w:w="4320" w:type="dxa"/>
          </w:tcPr>
          <w:p w14:paraId="36899596">
            <w:r>
              <w:t>AI助手</w:t>
            </w:r>
          </w:p>
        </w:tc>
        <w:tc>
          <w:tcPr>
            <w:tcW w:w="4320" w:type="dxa"/>
          </w:tcPr>
          <w:p w14:paraId="59C48388">
            <w:r>
              <w:t>全程陪伴，具备成长、技能升级与外观变化。</w:t>
            </w:r>
          </w:p>
        </w:tc>
      </w:tr>
      <w:tr w14:paraId="4D64E716">
        <w:tblPrEx>
          <w:tblCellMar>
            <w:top w:w="0" w:type="dxa"/>
            <w:left w:w="108" w:type="dxa"/>
            <w:bottom w:w="0" w:type="dxa"/>
            <w:right w:w="108" w:type="dxa"/>
          </w:tblCellMar>
        </w:tblPrEx>
        <w:tc>
          <w:tcPr>
            <w:tcW w:w="4320" w:type="dxa"/>
          </w:tcPr>
          <w:p w14:paraId="5FFAFEA9">
            <w:r>
              <w:t>AI辅助功能</w:t>
            </w:r>
          </w:p>
        </w:tc>
        <w:tc>
          <w:tcPr>
            <w:tcW w:w="4320" w:type="dxa"/>
          </w:tcPr>
          <w:p w14:paraId="183E3756">
            <w:r>
              <w:t>错误检测、自动修复、代码补全、语音朗读、实时翻译、符号纠错。</w:t>
            </w:r>
          </w:p>
        </w:tc>
      </w:tr>
      <w:tr w14:paraId="7DF3A29A">
        <w:tblPrEx>
          <w:tblCellMar>
            <w:top w:w="0" w:type="dxa"/>
            <w:left w:w="108" w:type="dxa"/>
            <w:bottom w:w="0" w:type="dxa"/>
            <w:right w:w="108" w:type="dxa"/>
          </w:tblCellMar>
        </w:tblPrEx>
        <w:tc>
          <w:tcPr>
            <w:tcW w:w="4320" w:type="dxa"/>
          </w:tcPr>
          <w:p w14:paraId="717FE257">
            <w:r>
              <w:t>成就系统</w:t>
            </w:r>
          </w:p>
        </w:tc>
        <w:tc>
          <w:tcPr>
            <w:tcW w:w="4320" w:type="dxa"/>
          </w:tcPr>
          <w:p w14:paraId="27ED8A4E">
            <w:r>
              <w:t>金币、任务通行证、限定装扮、NFT徽章（不涉及区块链）、排行榜。</w:t>
            </w:r>
          </w:p>
        </w:tc>
      </w:tr>
      <w:tr w14:paraId="6ED9405E">
        <w:tblPrEx>
          <w:tblCellMar>
            <w:top w:w="0" w:type="dxa"/>
            <w:left w:w="108" w:type="dxa"/>
            <w:bottom w:w="0" w:type="dxa"/>
            <w:right w:w="108" w:type="dxa"/>
          </w:tblCellMar>
        </w:tblPrEx>
        <w:tc>
          <w:tcPr>
            <w:tcW w:w="4320" w:type="dxa"/>
          </w:tcPr>
          <w:p w14:paraId="7A5BBE2A">
            <w:r>
              <w:t>荣耀协作</w:t>
            </w:r>
          </w:p>
        </w:tc>
        <w:tc>
          <w:tcPr>
            <w:tcW w:w="4320" w:type="dxa"/>
          </w:tcPr>
          <w:p w14:paraId="0C03545C">
            <w:r>
              <w:t>高等级上线全服公告，协同编程金币互助。</w:t>
            </w:r>
          </w:p>
        </w:tc>
      </w:tr>
      <w:tr w14:paraId="7CA468C2">
        <w:tblPrEx>
          <w:tblCellMar>
            <w:top w:w="0" w:type="dxa"/>
            <w:left w:w="108" w:type="dxa"/>
            <w:bottom w:w="0" w:type="dxa"/>
            <w:right w:w="108" w:type="dxa"/>
          </w:tblCellMar>
        </w:tblPrEx>
        <w:tc>
          <w:tcPr>
            <w:tcW w:w="4320" w:type="dxa"/>
          </w:tcPr>
          <w:p w14:paraId="2EF77D5D">
            <w:r>
              <w:t>错题本</w:t>
            </w:r>
          </w:p>
        </w:tc>
        <w:tc>
          <w:tcPr>
            <w:tcW w:w="4320" w:type="dxa"/>
          </w:tcPr>
          <w:p w14:paraId="5071C203">
            <w:r>
              <w:t>自动记录学习中的错误，支持AI讲解与复习巩固。</w:t>
            </w:r>
          </w:p>
        </w:tc>
      </w:tr>
      <w:tr w14:paraId="69E36E1F">
        <w:tblPrEx>
          <w:tblCellMar>
            <w:top w:w="0" w:type="dxa"/>
            <w:left w:w="108" w:type="dxa"/>
            <w:bottom w:w="0" w:type="dxa"/>
            <w:right w:w="108" w:type="dxa"/>
          </w:tblCellMar>
        </w:tblPrEx>
        <w:tc>
          <w:tcPr>
            <w:tcW w:w="4320" w:type="dxa"/>
          </w:tcPr>
          <w:p w14:paraId="06C366DD">
            <w:r>
              <w:t>家长端</w:t>
            </w:r>
          </w:p>
        </w:tc>
        <w:tc>
          <w:tcPr>
            <w:tcW w:w="4320" w:type="dxa"/>
          </w:tcPr>
          <w:p w14:paraId="5C209445">
            <w:r>
              <w:t>查看学习数据，远程奖励、发送鼓励，设定学习目标。</w:t>
            </w:r>
          </w:p>
        </w:tc>
      </w:tr>
      <w:tr w14:paraId="345D5E5A">
        <w:tblPrEx>
          <w:tblCellMar>
            <w:top w:w="0" w:type="dxa"/>
            <w:left w:w="108" w:type="dxa"/>
            <w:bottom w:w="0" w:type="dxa"/>
            <w:right w:w="108" w:type="dxa"/>
          </w:tblCellMar>
        </w:tblPrEx>
        <w:tc>
          <w:tcPr>
            <w:tcW w:w="4320" w:type="dxa"/>
          </w:tcPr>
          <w:p w14:paraId="5BE0AC79">
            <w:r>
              <w:t>商城系统</w:t>
            </w:r>
          </w:p>
        </w:tc>
        <w:tc>
          <w:tcPr>
            <w:tcW w:w="4320" w:type="dxa"/>
          </w:tcPr>
          <w:p w14:paraId="18DD0C4A">
            <w:r>
              <w:t>购买AI助手配件、地图皮肤、素材组件、限定道具。</w:t>
            </w:r>
          </w:p>
        </w:tc>
      </w:tr>
      <w:tr w14:paraId="071B9336">
        <w:tblPrEx>
          <w:tblCellMar>
            <w:top w:w="0" w:type="dxa"/>
            <w:left w:w="108" w:type="dxa"/>
            <w:bottom w:w="0" w:type="dxa"/>
            <w:right w:w="108" w:type="dxa"/>
          </w:tblCellMar>
        </w:tblPrEx>
        <w:tc>
          <w:tcPr>
            <w:tcW w:w="4320" w:type="dxa"/>
          </w:tcPr>
          <w:p w14:paraId="31CA9CCD">
            <w:r>
              <w:t>编程手册</w:t>
            </w:r>
          </w:p>
        </w:tc>
        <w:tc>
          <w:tcPr>
            <w:tcW w:w="4320" w:type="dxa"/>
          </w:tcPr>
          <w:p w14:paraId="5E51640C">
            <w:r>
              <w:t>集成AI辅助的可交互式编程文档与API参考，中英双语、带发音。</w:t>
            </w:r>
          </w:p>
        </w:tc>
      </w:tr>
    </w:tbl>
    <w:p w14:paraId="79010067">
      <w:pPr>
        <w:pStyle w:val="4"/>
      </w:pPr>
      <w:r>
        <w:t>三、编辑器功能（平台核心）</w:t>
      </w:r>
    </w:p>
    <w:p w14:paraId="6658ED29">
      <w:r>
        <w:br w:type="textWrapping"/>
      </w:r>
      <w:r>
        <w:t>- 代码编辑器</w:t>
      </w:r>
      <w:r>
        <w:br w:type="textWrapping"/>
      </w:r>
      <w:r>
        <w:t>- 可视化窗口（Pygame）</w:t>
      </w:r>
      <w:r>
        <w:br w:type="textWrapping"/>
      </w:r>
      <w:r>
        <w:t>- 控制台日志</w:t>
      </w:r>
      <w:r>
        <w:br w:type="textWrapping"/>
      </w:r>
      <w:r>
        <w:t>- AI辅助（纠错、报错讲解、示例推荐、智能补全）</w:t>
      </w:r>
      <w:r>
        <w:br w:type="textWrapping"/>
      </w:r>
      <w:r>
        <w:t>- 英语学习辅助（单词翻译、朗读、报错翻译）</w:t>
      </w:r>
      <w:r>
        <w:br w:type="textWrapping"/>
      </w:r>
      <w:r>
        <w:t>- 中文符号检测与修复</w:t>
      </w:r>
      <w:r>
        <w:br w:type="textWrapping"/>
      </w:r>
      <w:r>
        <w:t>- 多光标协作</w:t>
      </w:r>
      <w:r>
        <w:br w:type="textWrapping"/>
      </w:r>
      <w:r>
        <w:t>- 代码时光机（历史版本回溯）</w:t>
      </w:r>
      <w:r>
        <w:br w:type="textWrapping"/>
      </w:r>
      <w:r>
        <w:t>- 实时代码Lint检查</w:t>
      </w:r>
      <w:r>
        <w:br w:type="textWrapping"/>
      </w:r>
      <w:r>
        <w:t>- 荣耀协作面板</w:t>
      </w:r>
      <w:r>
        <w:br w:type="textWrapping"/>
      </w:r>
      <w:r>
        <w:t>- 代码对战PK模式（内嵌在编辑器中）</w:t>
      </w:r>
      <w:r>
        <w:br w:type="textWrapping"/>
      </w:r>
    </w:p>
    <w:p w14:paraId="7D42552B">
      <w:pPr>
        <w:pStyle w:val="4"/>
      </w:pPr>
      <w:r>
        <w:t>四、金币与成长系统</w:t>
      </w:r>
    </w:p>
    <w:p w14:paraId="14D2D714">
      <w:r>
        <w:br w:type="textWrapping"/>
      </w:r>
      <w:r>
        <w:t>- 免费功能：AI助手对话、翻译、朗读、编程手册查询。</w:t>
      </w:r>
      <w:r>
        <w:br w:type="textWrapping"/>
      </w:r>
      <w:r>
        <w:t>- 消耗金币的功能：AI错误分析、自动修复、一键代码生成、协助求助、发起PK对战。</w:t>
      </w:r>
      <w:r>
        <w:br w:type="textWrapping"/>
      </w:r>
      <w:r>
        <w:t>- 成就与任务通行证</w:t>
      </w:r>
      <w:r>
        <w:br w:type="textWrapping"/>
      </w:r>
      <w:r>
        <w:t>- 市场经济系统（素材、组件、装饰品）</w:t>
      </w:r>
      <w:r>
        <w:br w:type="textWrapping"/>
      </w:r>
      <w:r>
        <w:t>- AI助手成长系统（升级、变形、解锁技能）</w:t>
      </w:r>
      <w:r>
        <w:br w:type="textWrapping"/>
      </w:r>
      <w:r>
        <w:t>- NFT数字徽章（本地非链上）</w:t>
      </w:r>
      <w:r>
        <w:br w:type="textWrapping"/>
      </w:r>
      <w:r>
        <w:t>- 荣耀协作经济体系</w:t>
      </w:r>
      <w:r>
        <w:br w:type="textWrapping"/>
      </w:r>
    </w:p>
    <w:p w14:paraId="3C111BFC">
      <w:pPr>
        <w:pStyle w:val="4"/>
      </w:pPr>
      <w:r>
        <w:t>五、荣耀协作系统</w:t>
      </w:r>
    </w:p>
    <w:p w14:paraId="03C63321">
      <w:r>
        <w:br w:type="textWrapping"/>
      </w:r>
      <w:r>
        <w:t>- 高等级上线 → 全服公告。</w:t>
      </w:r>
      <w:r>
        <w:br w:type="textWrapping"/>
      </w:r>
      <w:r>
        <w:t>- 协同编程 → 金币交易，求助方支付金币，高等级协助者赚取金币。</w:t>
      </w:r>
      <w:r>
        <w:br w:type="textWrapping"/>
      </w:r>
      <w:r>
        <w:t>- 成就荣誉 → 热心助人、修复大师、金币导师等。</w:t>
      </w:r>
      <w:r>
        <w:br w:type="textWrapping"/>
      </w:r>
      <w:r>
        <w:t>- 家长端 → 同步查看协作行为、记录成长。</w:t>
      </w:r>
      <w:r>
        <w:br w:type="textWrapping"/>
      </w:r>
    </w:p>
    <w:p w14:paraId="2771E19A">
      <w:pPr>
        <w:pStyle w:val="4"/>
      </w:pPr>
      <w:r>
        <w:t>六、代码对战 · PK功能（新增核心玩法）</w:t>
      </w:r>
    </w:p>
    <w:p w14:paraId="5E066FE6">
      <w:r>
        <w:br w:type="textWrapping"/>
      </w:r>
      <w:r>
        <w:t>功能描述：</w:t>
      </w:r>
      <w:r>
        <w:br w:type="textWrapping"/>
      </w:r>
      <w:r>
        <w:t>两个学生可以发起实时对战，系统自动生成一组编程任务（支持选择难度），比拼谁更快、更正确地完成。</w:t>
      </w:r>
      <w:r>
        <w:br w:type="textWrapping"/>
      </w:r>
      <w:r>
        <w:br w:type="textWrapping"/>
      </w:r>
      <w:r>
        <w:t>玩法机制：</w:t>
      </w:r>
      <w:r>
        <w:br w:type="textWrapping"/>
      </w:r>
      <w:r>
        <w:t>1. 发起PK → 可邀请好友，也可匹配同等级玩家。</w:t>
      </w:r>
      <w:r>
        <w:br w:type="textWrapping"/>
      </w:r>
      <w:r>
        <w:t>2. 任务发布 → 双方同时开始，倒计时开始。</w:t>
      </w:r>
      <w:r>
        <w:br w:type="textWrapping"/>
      </w:r>
      <w:r>
        <w:t>3. AI实时检测 → 谁先正确完成，谁获胜。</w:t>
      </w:r>
      <w:r>
        <w:br w:type="textWrapping"/>
      </w:r>
      <w:r>
        <w:t>4. 获胜奖励 → 获胜方获得金币，失败方获得参与奖励。</w:t>
      </w:r>
      <w:r>
        <w:br w:type="textWrapping"/>
      </w:r>
      <w:r>
        <w:t>5. 对战排行榜 → 展示历史胜率、对战次数、连胜记录。</w:t>
      </w:r>
      <w:r>
        <w:br w:type="textWrapping"/>
      </w:r>
      <w:r>
        <w:br w:type="textWrapping"/>
      </w:r>
      <w:r>
        <w:t>特色：</w:t>
      </w:r>
      <w:r>
        <w:br w:type="textWrapping"/>
      </w:r>
      <w:r>
        <w:t>- 反外挂机制，AI实时校验代码。</w:t>
      </w:r>
      <w:r>
        <w:br w:type="textWrapping"/>
      </w:r>
      <w:r>
        <w:t>- 家长端可观看PK过程，支持点赞和打赏。</w:t>
      </w:r>
      <w:r>
        <w:br w:type="textWrapping"/>
      </w:r>
      <w:r>
        <w:t>- 对战结束自动生成复盘，展示正确解法与优化建议。</w:t>
      </w:r>
      <w:r>
        <w:br w:type="textWrapping"/>
      </w:r>
      <w:r>
        <w:t>- 支持快速复赛、好友约战、匹配模式。</w:t>
      </w:r>
      <w:r>
        <w:br w:type="textWrapping"/>
      </w:r>
    </w:p>
    <w:p w14:paraId="5B988393">
      <w:pPr>
        <w:pStyle w:val="4"/>
      </w:pPr>
      <w:r>
        <w:t>七、英语辅助功能（核心功能）</w:t>
      </w:r>
    </w:p>
    <w:p w14:paraId="683F685A">
      <w:r>
        <w:br w:type="textWrapping"/>
      </w:r>
      <w:r>
        <w:t>- 深度集成编辑器与文档。</w:t>
      </w:r>
      <w:r>
        <w:br w:type="textWrapping"/>
      </w:r>
      <w:r>
        <w:t>- 支持单词悬停翻译、发音、报错翻译。</w:t>
      </w:r>
      <w:r>
        <w:br w:type="textWrapping"/>
      </w:r>
      <w:r>
        <w:t>- 家长端同步查看孩子的英语掌握情况。</w:t>
      </w:r>
      <w:r>
        <w:br w:type="textWrapping"/>
      </w:r>
    </w:p>
    <w:p w14:paraId="07FCBEDE">
      <w:pPr>
        <w:pStyle w:val="4"/>
      </w:pPr>
      <w:r>
        <w:t>八、中文符号检测与修复</w:t>
      </w:r>
    </w:p>
    <w:p w14:paraId="5DE096E7">
      <w:r>
        <w:br w:type="textWrapping"/>
      </w:r>
      <w:r>
        <w:t>- 自动检测中文符号（，。；【】‘’）→ 高亮显示。</w:t>
      </w:r>
      <w:r>
        <w:br w:type="textWrapping"/>
      </w:r>
      <w:r>
        <w:t>- 鼠标悬停提示错误 → 点击一键修复为英文符号。</w:t>
      </w:r>
      <w:bookmarkStart w:id="0" w:name="_GoBack"/>
      <w:bookmarkEnd w:id="0"/>
    </w:p>
    <w:p w14:paraId="71BB1938">
      <w:pPr>
        <w:rPr>
          <w:rFonts w:hint="eastAsia"/>
        </w:rPr>
      </w:pPr>
      <w:r>
        <w:rPr>
          <w:rFonts w:hint="eastAsia"/>
        </w:rPr>
        <w:t>八、平台技术架构（中国大陆AI接入）</w:t>
      </w:r>
    </w:p>
    <w:p w14:paraId="399D6F21">
      <w:pPr>
        <w:rPr>
          <w:rFonts w:hint="eastAsia"/>
        </w:rPr>
      </w:pPr>
      <w:r>
        <w:rPr>
          <w:rFonts w:hint="eastAsia"/>
        </w:rPr>
        <w:t>1️⃣ 前端技术栈：React + TypeScript + Vite + Tailwind CSS + Zustand + Framer Motion + Lottie + Monaco Editor + Socket.IO Client + ReactPlayer + PDF.js + 微信小程序 / H5。</w:t>
      </w:r>
    </w:p>
    <w:p w14:paraId="0A46DF11">
      <w:pPr>
        <w:rPr>
          <w:rFonts w:hint="eastAsia"/>
        </w:rPr>
      </w:pPr>
      <w:r>
        <w:rPr>
          <w:rFonts w:hint="eastAsia"/>
        </w:rPr>
        <w:t>支持多人协作、断线重连、荣耀协作、中文符号修复、英语辅助。</w:t>
      </w:r>
    </w:p>
    <w:p w14:paraId="05246358">
      <w:pPr>
        <w:rPr>
          <w:rFonts w:hint="eastAsia"/>
        </w:rPr>
      </w:pPr>
      <w:r>
        <w:rPr>
          <w:rFonts w:hint="eastAsia"/>
        </w:rPr>
        <w:t>2️⃣ 后端技术栈：Java + Spring Boot + Netty + Socket.IO Java Client + Flask + Flask-SocketIO + FastAPI + Celery + Redis + RabbitMQ + Docker + Kubernetes。</w:t>
      </w:r>
    </w:p>
    <w:p w14:paraId="41203359">
      <w:pPr>
        <w:rPr>
          <w:rFonts w:hint="eastAsia"/>
        </w:rPr>
      </w:pPr>
      <w:r>
        <w:rPr>
          <w:rFonts w:hint="eastAsia"/>
        </w:rPr>
        <w:t>支持WebSocket双工通信、协作Room管理、事件广播、AI微服务（接入通义千问、文心一言、星火认知）、金币交易、成就系统。</w:t>
      </w:r>
    </w:p>
    <w:p w14:paraId="0782996D">
      <w:pPr>
        <w:rPr>
          <w:rFonts w:hint="eastAsia"/>
        </w:rPr>
      </w:pPr>
      <w:r>
        <w:rPr>
          <w:rFonts w:hint="eastAsia"/>
        </w:rPr>
        <w:t>3️⃣ 数据存储：MySQL + MongoDB + MinIO + Redis。</w:t>
      </w:r>
    </w:p>
    <w:p w14:paraId="6D6AA114">
      <w:pPr>
        <w:rPr>
          <w:rFonts w:hint="eastAsia"/>
        </w:rPr>
      </w:pPr>
      <w:r>
        <w:rPr>
          <w:rFonts w:hint="eastAsia"/>
        </w:rPr>
        <w:t>4️⃣ 网络与部署：Nginx + Kong + Kubernetes + Argo Rollouts + RedisInsight + RabbitMQ管理 + Prometheus + Grafana + Loki + CDN。</w:t>
      </w:r>
    </w:p>
    <w:p w14:paraId="7F740C5C">
      <w:pPr>
        <w:rPr>
          <w:rFonts w:hint="eastAsia"/>
        </w:rPr>
      </w:pPr>
      <w:r>
        <w:rPr>
          <w:rFonts w:hint="eastAsia"/>
        </w:rPr>
        <w:t>5️⃣ AI智能模块：文本与代码（通义千问、文心一言、星火认知），语音（科大讯飞TTS、腾讯云TTS），支持翻译、报错解释、自动修复、代码补全、任务推荐。</w:t>
      </w:r>
    </w:p>
    <w:p w14:paraId="55E5CC79">
      <w:pPr>
        <w:rPr>
          <w:rFonts w:hint="eastAsia"/>
        </w:rPr>
      </w:pPr>
      <w:r>
        <w:rPr>
          <w:rFonts w:hint="eastAsia"/>
        </w:rPr>
        <w:t>6️⃣ 安全与高可用保障（重点强化）：</w:t>
      </w:r>
    </w:p>
    <w:p w14:paraId="2B749FDF">
      <w:pPr>
        <w:rPr>
          <w:rFonts w:hint="eastAsia"/>
        </w:rPr>
      </w:pPr>
      <w:r>
        <w:rPr>
          <w:rFonts w:hint="eastAsia"/>
        </w:rPr>
        <w:t>限流与防刷：IP限流 / 用户限流 / API限流 / WebSocket限流。</w:t>
      </w:r>
    </w:p>
    <w:p w14:paraId="7535ADBA">
      <w:pPr>
        <w:rPr>
          <w:rFonts w:hint="eastAsia"/>
        </w:rPr>
      </w:pPr>
      <w:r>
        <w:rPr>
          <w:rFonts w:hint="eastAsia"/>
        </w:rPr>
        <w:t>灰度发布与金丝雀部署：Kubernetes + Argo Rollouts 流量分级，异常回滚。</w:t>
      </w:r>
    </w:p>
    <w:p w14:paraId="11A75628">
      <w:pPr>
        <w:rPr>
          <w:rFonts w:hint="eastAsia"/>
        </w:rPr>
      </w:pPr>
      <w:r>
        <w:rPr>
          <w:rFonts w:hint="eastAsia"/>
        </w:rPr>
        <w:t>流量熔断：超载熔断，Redis保护、RabbitMQ队列防爆。</w:t>
      </w:r>
    </w:p>
    <w:p w14:paraId="14D1F19E">
      <w:pPr>
        <w:rPr>
          <w:rFonts w:hint="eastAsia"/>
        </w:rPr>
      </w:pPr>
      <w:r>
        <w:rPr>
          <w:rFonts w:hint="eastAsia"/>
        </w:rPr>
        <w:t>数据防篡改：MinIO对象存储 + 数据快照 + 多地容灾。</w:t>
      </w:r>
    </w:p>
    <w:p w14:paraId="54DD6028">
      <w:pPr>
        <w:rPr>
          <w:rFonts w:hint="eastAsia"/>
        </w:rPr>
      </w:pPr>
      <w:r>
        <w:rPr>
          <w:rFonts w:hint="eastAsia"/>
        </w:rPr>
        <w:t>API安全：JWT + OAuth + 防重放 + 请求签名 + 时间戳。</w:t>
      </w:r>
    </w:p>
    <w:p w14:paraId="5C32AC05">
      <w:pPr>
        <w:rPr>
          <w:rFonts w:hint="eastAsia"/>
        </w:rPr>
      </w:pPr>
      <w:r>
        <w:rPr>
          <w:rFonts w:hint="eastAsia"/>
        </w:rPr>
        <w:t>金币与交易保护：分布式事务，ACID日志，防止交易异常。</w:t>
      </w:r>
    </w:p>
    <w:p w14:paraId="6ECF81C7">
      <w:pPr>
        <w:rPr>
          <w:rFonts w:hint="eastAsia"/>
        </w:rPr>
      </w:pPr>
      <w:r>
        <w:rPr>
          <w:rFonts w:hint="eastAsia"/>
        </w:rPr>
        <w:t>数据一致性：Redis状态持久 + MySQL事务 + Mongo日志回溯。</w:t>
      </w:r>
    </w:p>
    <w:p w14:paraId="2911D775">
      <w:pPr>
        <w:rPr>
          <w:rFonts w:hint="eastAsia"/>
        </w:rPr>
      </w:pPr>
      <w:r>
        <w:rPr>
          <w:rFonts w:hint="eastAsia"/>
        </w:rPr>
        <w:t>DDoS防护：CDN + Nginx + Kong 多层防护。</w:t>
      </w:r>
    </w:p>
    <w:p w14:paraId="51DEA4F1">
      <w:pPr>
        <w:rPr>
          <w:rFonts w:hint="eastAsia"/>
        </w:rPr>
      </w:pPr>
      <w:r>
        <w:rPr>
          <w:rFonts w:hint="eastAsia"/>
        </w:rPr>
        <w:t>日志与监控：Loki + Prometheus + Grafana + Sentry。</w:t>
      </w:r>
    </w:p>
    <w:p w14:paraId="39D5471F">
      <w:pPr>
        <w:rPr>
          <w:rFonts w:hint="eastAsia"/>
        </w:rPr>
      </w:pPr>
      <w:r>
        <w:rPr>
          <w:rFonts w:hint="eastAsia"/>
        </w:rPr>
        <w:t>安全告警：邮件 / 钉钉 / 飞书 → 实时异常 + 性能预警。</w:t>
      </w:r>
    </w:p>
    <w:p w14:paraId="27DC64BB">
      <w:pPr>
        <w:rPr>
          <w:rFonts w:hint="eastAsia"/>
        </w:rPr>
      </w:pPr>
      <w:r>
        <w:rPr>
          <w:rFonts w:hint="eastAsia"/>
        </w:rPr>
        <w:t>九、整体总结：</w:t>
      </w:r>
    </w:p>
    <w:p w14:paraId="670669B7">
      <w:pPr>
        <w:rPr>
          <w:rFonts w:hint="eastAsia"/>
        </w:rPr>
      </w:pPr>
      <w:r>
        <w:rPr>
          <w:rFonts w:hint="eastAsia"/>
        </w:rPr>
        <w:t>CodeKids Enterprise 不只是一个编程学习平台，更是一个融合了 AI辅助、英语学习、游戏化成长、协同互助、创作者经济、家校协同、安全保障、商业闭环 的新一代编程学习元宇宙。</w:t>
      </w:r>
    </w:p>
    <w:p w14:paraId="5E7606EE">
      <w:pPr>
        <w:rPr>
          <w:rFonts w:hint="eastAsia"/>
        </w:rPr>
      </w:pPr>
      <w:r>
        <w:rPr>
          <w:rFonts w:hint="eastAsia"/>
        </w:rPr>
        <w:t>✅ 全面基于中国合法AI（通义千问、文心一言、星火认知、科大讯飞、腾讯云）。</w:t>
      </w:r>
    </w:p>
    <w:p w14:paraId="16EC143C">
      <w:pPr>
        <w:rPr>
          <w:rFonts w:hint="eastAsia"/>
        </w:rPr>
      </w:pPr>
      <w:r>
        <w:rPr>
          <w:rFonts w:hint="eastAsia"/>
        </w:rPr>
        <w:t>✅ 英语障碍 → 翻译 + 发音彻底消除。</w:t>
      </w:r>
    </w:p>
    <w:p w14:paraId="6E353B1E">
      <w:pPr>
        <w:rPr>
          <w:rFonts w:hint="eastAsia"/>
        </w:rPr>
      </w:pPr>
      <w:r>
        <w:rPr>
          <w:rFonts w:hint="eastAsia"/>
        </w:rPr>
        <w:t>✅ 中文输入法 → 中文符号检测 + 自动修复。</w:t>
      </w:r>
    </w:p>
    <w:p w14:paraId="4E0BEA35">
      <w:pPr>
        <w:rPr>
          <w:rFonts w:hint="eastAsia"/>
        </w:rPr>
      </w:pPr>
      <w:r>
        <w:rPr>
          <w:rFonts w:hint="eastAsia"/>
        </w:rPr>
        <w:t>✅ 高并发 → 极致稳定，支持百万并发。</w:t>
      </w:r>
    </w:p>
    <w:p w14:paraId="4E124965">
      <w:pPr>
        <w:rPr>
          <w:rFonts w:hint="eastAsia"/>
        </w:rPr>
      </w:pPr>
      <w:r>
        <w:rPr>
          <w:rFonts w:hint="eastAsia"/>
        </w:rPr>
        <w:t>✅ 荣耀协作 → 高等级上线公告、协同赚金币。</w:t>
      </w:r>
    </w:p>
    <w:p w14:paraId="7662D1BF">
      <w:pPr>
        <w:rPr>
          <w:rFonts w:hint="eastAsia"/>
        </w:rPr>
      </w:pPr>
      <w:r>
        <w:rPr>
          <w:rFonts w:hint="eastAsia"/>
        </w:rPr>
        <w:t>✅ AI驱动 → 报错解释、自动修复、任务推荐。</w:t>
      </w:r>
    </w:p>
    <w:p w14:paraId="6DE70149">
      <w:pPr>
        <w:rPr>
          <w:rFonts w:hint="eastAsia"/>
        </w:rPr>
      </w:pPr>
      <w:r>
        <w:rPr>
          <w:rFonts w:hint="eastAsia"/>
        </w:rPr>
        <w:t>✅ 金融级安全 → 金币交易、商城消费、协作互助。</w:t>
      </w:r>
    </w:p>
    <w:p w14:paraId="4DEDB051">
      <w:pPr>
        <w:rPr>
          <w:rFonts w:hint="eastAsia"/>
        </w:rPr>
      </w:pPr>
      <w:r>
        <w:rPr>
          <w:rFonts w:hint="eastAsia"/>
        </w:rPr>
        <w:t>✅ 全链路安全 → 限流、防刷、熔断、灰度发布、DDoS防御。</w:t>
      </w:r>
    </w:p>
    <w:p w14:paraId="6A63EDDF">
      <w:pPr>
        <w:rPr>
          <w:rFonts w:hint="eastAsia"/>
        </w:rPr>
      </w:pPr>
      <w:r>
        <w:rPr>
          <w:rFonts w:hint="eastAsia"/>
        </w:rPr>
        <w:t>✅ 完整商业闭环 → 成就驱动 + 任务通行证 + 市场经济 + 家长激励。</w:t>
      </w:r>
    </w:p>
    <w:p w14:paraId="1A878BFF">
      <w:pPr>
        <w:rPr>
          <w:rFonts w:hint="eastAsia"/>
        </w:rPr>
      </w:pPr>
    </w:p>
    <w:p w14:paraId="49275093">
      <w:r>
        <w:rPr>
          <w:rFonts w:hint="eastAsia"/>
        </w:rPr>
        <w:t>🚫 不要写demo，最小运行方案，直接上企业级方案，避免反复修改。</w:t>
      </w:r>
    </w:p>
    <w:p w14:paraId="6C1A6C68"/>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4465AD8"/>
    <w:rsid w:val="55F3226C"/>
    <w:rsid w:val="572F5526"/>
    <w:rsid w:val="71D814F0"/>
    <w:rsid w:val="74CA64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1525</Words>
  <Characters>1907</Characters>
  <Lines>0</Lines>
  <Paragraphs>0</Paragraphs>
  <TotalTime>0</TotalTime>
  <ScaleCrop>false</ScaleCrop>
  <LinksUpToDate>false</LinksUpToDate>
  <CharactersWithSpaces>2044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李承浩</cp:lastModifiedBy>
  <dcterms:modified xsi:type="dcterms:W3CDTF">2025-07-02T04:58:55Z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eyJoZGlkIjoiNWRiN2EzOTIwNTFkMWRjYjlhM2M2MjEwMTAzOTAyMTAiLCJ1c2VySWQiOiI0Mjc2NTkwMjQifQ==</vt:lpwstr>
  </property>
  <property fmtid="{D5CDD505-2E9C-101B-9397-08002B2CF9AE}" pid="3" name="KSOProductBuildVer">
    <vt:lpwstr>2052-12.1.0.21541</vt:lpwstr>
  </property>
  <property fmtid="{D5CDD505-2E9C-101B-9397-08002B2CF9AE}" pid="4" name="ICV">
    <vt:lpwstr>C3DADDECB7D04653A502DEA7F538A9BA_12</vt:lpwstr>
  </property>
</Properties>
</file>