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97B8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Test_image2.py  在test_image基础上加入了LPDGAN的去模糊处理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00"/>
      </w:pPr>
      <w:r>
        <w:separator/>
      </w:r>
    </w:p>
  </w:endnote>
  <w:endnote w:type="continuationSeparator" w:id="1">
    <w:p>
      <w:pPr>
        <w:spacing w:line="240" w:lineRule="auto"/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00"/>
      </w:pPr>
      <w:r>
        <w:separator/>
      </w:r>
    </w:p>
  </w:footnote>
  <w:footnote w:type="continuationSeparator" w:id="1">
    <w:p>
      <w:pPr>
        <w:spacing w:line="360" w:lineRule="auto"/>
        <w:ind w:firstLine="60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70763"/>
    <w:rsid w:val="0DC70763"/>
    <w:rsid w:val="351D5B33"/>
    <w:rsid w:val="4C8E3AA7"/>
    <w:rsid w:val="65D4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30"/>
      <w:szCs w:val="30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2026-06-09T14:14:00Z</dcterms:created>
  <dc:creator>翁连成</dc:creator>
  <cp:lastModifiedBy>翁连成</cp:lastModifiedBy>
  <dcterms:modified xsi:type="dcterms:W3CDTF">2026-06-09T14:20:50Z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5721F211497247CEBA44255DA786CEC7_13</vt:lpwstr>
  </property>
  <property fmtid="{D5CDD505-2E9C-101B-9397-08002B2CF9AE}" pid="4" name="KSOTemplateDocerSaveRecord">
    <vt:lpwstr>eyJoZGlkIjoiZTMwMGM4N2QzM2M0MzI0MDhlYjU4NmZhODVjYzBkNWQiLCJ1c2VySWQiOiIxNzIxNzczMzEzIn0=</vt:lpwstr>
  </property>
</Properties>
</file>