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29–31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2.4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02782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027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术语与服务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术语与服务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术语与售后信息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需要反馈时，先记录设备和版本，再说明怎样复现问题。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本册中的含义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传感器原生测温区域，不是 LCD 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把温度范围映射成颜色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显示颜色对应的当前温度范围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表面辐射特性，影响测温补偿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分别平滑前后帧／同帧邻近像素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设备内部照片与配置的文件系统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固件文件／接收刷机文件的模式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反馈时提供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2.4 寸单光、Flash 容量、完整固件版本、传感器型号、问题发生条件与最短步骤；涉及软件时另提供 Studio 版本。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保护资料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私下向售后提供必要信息，公开日志中移除序列号、激活码和密钥。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2.4 寸单光热成像。日常观察、设置和拍照可直接在设备上完成。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单光设备只有热成像通道。没有可见光、双光融合和距离测量，是本机的正常配置。菜单中的摄像头、融合栏目即使保留，也不能使用。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按需要查阅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第一次使用与按键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读数与正确测温</w:t>
                    <w:tab/>
                    <w:t>9–11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12–18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 相册与存储</w:t>
                    <w:tab/>
                    <w:t>19–21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22–25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26–27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电脑连接与固件升级</w:t>
                    <w:tab/>
                    <w:t>28–31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术语与售后信息</w:t>
                    <w:tab/>
                    <w:t>32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本册按统一固件 v1.8.0 及兼容版本编写。旧单光固件的操作可能不同；升级前务必阅读第 29–31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先按图示方向找到操作区，再区分电源开关与功能键。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446352"/>
                        <wp:docPr id="2" name="Picture 2" descr="操控侧位置简图  非尺寸图 左右以图示方向为准" title="操控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-prin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4463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操控侧位置简图  非尺寸图 左右以图示方向为准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图中从左到右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：电源开关、B 键、A 键、快速重启按钮。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电源开关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本机原外壳方向为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。翻转设备后观察方向会改变，以实物 ON/OFF 标记为准。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A、B 根据当前画面执行不同动作。主画面中 A 调整标记或伪彩，B 拍照与回看；菜单中 A/B 改为选择键，详见第 6–7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快速重启按钮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快速重启会立即中断当前任务。保存照片、下载、格式化和刷机期间，不要按下它。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旧版迁移与维护边界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首次旧单光迁入统一固件，会重建存储；它与普通同分区更新不是同一种情况。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首次迁移会清除什么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。先在设备之外备份，迁移后按记录重新配置；这些数据不会自动恢复。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激活信息不是保证恢复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仅在旧文件系统可挂载且激活信息有效时，固件才尝试恢复激活。切换 2 MB、8 MB 分区可能需要重新激活，凭保留资料联系售后。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谨慎使用维护命令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格式化、clean、坏点清空和传感器 Trim 恢复会影响数据或校准。Heimann“恢复出厂 Trim”是传感器级维护，不等于普通菜单恢复默认；不要为试试看而执行。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异常时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先读设备信息、版本和当前设置，保留原状态。反复刷写不能找回已清除的照片，也不能代替确认硬件容量。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备份后刷写固件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刷写时使用稳定 USB 数据连接。先备份，再操作；不要中途拔线或复位。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保存设备外的备份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下载原始照片并打开检查，记录发射率、温度校准、触摸、方向和滤波，保留售后激活资料。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 Bootloader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有明确 A/BOOTSEL 和复位入口时：保持 USB 连接，按住 A，短按并松开复位；电脑出现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复制匹配的 UF2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确认 standard 和容量，把正确 .uf2 复制到该磁盘。等待复制结束、磁盘断开和设备自动重启。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逐项检查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核对版本、板型、传感器与方向，测试实时画面、拍照、相册；需要时测试 Studio。对照备份重新配置。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入口不明确时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先按实物标记确认按键。不要短接未知焊盘；UF2 磁盘不是日常保存照片的空间。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同时用于供电、充电和 USB 数据通信；能充电不等于能传数据。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40480" cy="1349929"/>
                        <wp:docPr id="3" name="Picture 3" descr="接口侧位置简图  Type-C 与充电指示灯" title="接口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ports-print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0480" cy="13499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接口侧位置简图  Type-C 与充电指示灯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连接线缆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使用完好线缆和可靠电源，插拔时握住接头，不拉扯线身。连接电脑时使用明确支持数据传输的 USB 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观察充电指示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充电灯通常在充电时亮、充满后灭，具体以实物为准。不要只凭屏幕是否点亮判断充电状态。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正常关机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先结束拍照保存、录像、下载或维护操作，再拨动电源开关。设备有电池时，拔下 USB 并不一定关机。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保持稳定供电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写入照片、格式化或复制固件期间，不拔线、不复位。接口进液、变形或线缆破损时停止使用，先联系售后处理。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背面露出的单个热传感器窗口用于接收目标的红外辐射，握持时不要遮挡。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67214"/>
                        <wp:docPr id="4" name="Picture 4" descr="2.4 寸背面示意  圆形探头窗口为热传感器" title="2.4 寸背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672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寸背面示意  圆形探头窗口为热传感器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清洁与保护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外壳和屏幕用干净柔软的布轻拭。不要按压、刮擦或用尖物触碰传感器表面；不要向窗口滴入液体。顽固污渍先询问售后，不自行试用溶剂。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关机后放在干燥、洁净、不受挤压的位置，避免与钥匙等硬物混放。防止进液、摔落和长时间暴晒；长期存放后先检查外壳、接口及线缆，再开机使用。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选择正确固件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本机只使用 standard 单光固件。先确认板型与 Flash，不能根据屏幕大小猜容量。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文件名包含版本和环境：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</w:t>
                    <w:br/>
                    <w:t>VERSION 为发布版本，ENV 为表中后缀，连接换行显示的各段时不加入空格。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不得混刷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不要刷 dual。旧单光 v2.2 属于历史版本线，不代表统一固件的版本高低；迁移行为见第 31 页。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下载前确认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 Studio 设备信息或售后资料核对真实 Flash。下载正式 Release，并按发布指南校验 SHA256SUMS 与签名；未知容量时不试刷 8 MB。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电脑或手机是扩展工具。本机观察、设置、拍照与回看不依赖软件连接。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USB 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需支持 USB Host 并授予 USB 权限。先自动连接，失败时选串口，默认波特率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确认单光身份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应识别为 standard，只开热像。可见光和融合控件隐藏是正常配置；关闭其他占用串口的软件。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实时拍照或录像的 .btpkg。下载后打开检查，再删除设备原件。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原件与分享文件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保留矩阵的原始照片和热像 .btpkg 可用于后续点温。PNG、普通 JPEG、MP4 主要用于分享，不能替代温度矩阵；CSV/JSON 是趋势记录。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设置独立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色板与本机显示分别设置。发射率和设备校准会影响传来的温度。软件界面随版本变化，本机使用见前述各页。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先完成一次拍照和回看，确认设备工作正常，再调整高级参数。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开机等待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按实物标记打开电源，等待传感器初始化和热像稳定，不要连续反复开关。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对准明显温差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选择温差清楚的目标，保持设备稳定，让目标覆盖多个热像素。移动目标，检查画面方向是否相符。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选择易读伪彩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秒切换伪彩。短按 A 分层清理标记；颜色只表示相对温差。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拍照再返回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返回实时画面。冻结画面不是死机。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查看下一张；每次松开后再长按。短按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A+B，再完全松开。菜单保存方法见第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短按和长按含义不同。下表仅适用于实时主画面，不适用于打开的菜单。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主画面动作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进入菜单或确认；触发后完全松开两键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A 键是在分层隐藏标记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多次短按 A 后，主光标或冷热追踪可能被隐藏。继续短按可恢复；温度标记消失不代表传感器停止采集。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菜单优先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菜单打开后，A/B 变成左右选择键，短按 B 不拍照，长按 A 不换色。相册操作见第 20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温度与显示问题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区分数值异常、颜色异常和采集不稳定，再决定调整哪一项。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处理顺序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温度整体偏差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先查覆盖、反射与发射率，再核对校准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颜色频繁跳变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查最小显示温差，再查空间和时间滤波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移动目标拖尾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减轻时间平滑；查 Studio 是否又叠加滤波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热像方向倒转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查传感器旋转，不是反色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红蓝或明暗异常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逐项检查反色和 RGB/BGR，保留原值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可退到 16 或 8 Hz，再查供电与采集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正常现象不必修复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单光没有可见光与融合；方屏与全屏几何设置独立；色板自动范围会变化。放大后的画面更大，不表示原生测温点更多。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仍有问题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记录发生条件和最短复现步骤，联系售后。不要连续更改多项参数，以免失去可比较的原始状态。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硬件与操作问题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先做不会清除数据的检查，不要把格式化当作第一步。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没有画面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确认电源、线缆和背光；亮度为 0 时设备可能仍运行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冻结不更新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返回实时；不要立刻复位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 B 不拍照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是否在菜单中；先退出菜单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不能进入菜单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确认统一固件；A+B 同时按下，触发后完全松开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触摸无效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实物是否有触摸硬件，是否启用；实体键仍可操作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照片无法保存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先查空间和供电；先备份再考虑维护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复位只解决重启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复位会中断保存和传输，不是恢复校准或找回文件的方法。按第 2 页图示找到快速重启按钮。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先进入栏目，再选择参数和调值；结束编辑后，返回栏目保存。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5" name="Picture 5" descr="两键操作  进入 → 选择 → 确认 → 调值 → 确认" title="两键操作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两键操作  进入 → 选择 → 确认 → 调值 → 确认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进入并释放按键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A+B，再完全松开。A+B 每次触发后必须把两键完全松开，才能继续下一步。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选择栏目与参数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向右，确认后进入栏目。选中参数，再确认进入编辑。长按可连续选择或调值。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调值并结束编辑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增大或切换调整数值；再次确认结束编辑。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返回保存并退出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选择栏目里的“返回”并确认，保存设置；最后选总菜单“退出菜单”并确认。修改后可重新进入检查。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备用确认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本机没有菜单拨片，所有左、右、确认操作均可由 A/B 和 A+B 完成。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触摸功能需要实际安装的触摸硬件正常初始化；不可用时仍可用实体键操作。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“测温光标”中选择单点或多点。手动单点用于指定位置，多点模式最多保留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。切换模式可能清除原多点记录。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3237"/>
                    <w:gridCol w:w="353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2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已启用手势后的动作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触摸不准时重新校准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用实体键进入“触屏调整 → 触屏校准”。按提示依次点按左上、右下参考点；使用细而不尖锐的触控工具，完成后检查四角和中心。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避免误判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自定义图例的拖动优先于普通手势。关闭触屏检测会停用触摸测温和拖动，不影响实体键。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迟滞减少阈值附近反复报警；锁存要求用户对已发生的报警明确确认。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6" name="Picture 6" descr="高温状态示意  横轴时间，纵轴温度" title="高温状态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高温状态示意  横轴时间，纵轴温度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高温阈值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60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、迟滞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时：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：降到 58 至 60 ℃之间仍未恢复。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：到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锁存与确认解除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锁存开启后，即使温度已恢复，仍需执行“解除当前报警”。确认后通道保持已确认状态，至少回到一次迟滞恢复区，才重新布防。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验证整个过程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确认后温度仍越限，不是马上再次触发。断连或没有新数据也不表示温度恢复；外部声光报警需另配支持协议的控制器。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报警默认关闭。总开关与目标通道都开启，才会按阈值监测。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含义与默认值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看有效视图最高温；默认 60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看有效视图最低温；默认 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越限需持续多久；默认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恢复需持续多久；默认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活动状态再次发送的间隔；默认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启用并保存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进入“温度报警”，设置需要的阈值、迟滞和延时，启用通道与总开关；在“返回”处确认保存。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实际测试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用可控温源跨过阈值，等待延时后观察状态，再让温度回到恢复区。重启后复核设置。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不是中心点判断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高温看最大值，低温看最小值。阈值允许设置的范围不是探头的准确量程；本机支持报警不代表一定内置蜂鸣器。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看温度数字确认读数，用伪彩发现温差，用位置标记定位目标。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画面示意  色彩分布不是实测数据" title="画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画面示意  色彩分布不是实测数据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：在当前有效视图寻找最高、最低温位置。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：用于当前着色范围的温度上下限和彩条。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颜色没有固定温度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同一温度在不同场景中可能显示为不同颜色。换色板、反色或显示温差后颜色会变；不能只凭“红色”判断温度高低。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比较时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同时看点温、MAX、MIN 和图例数值。图例范围变化，不等于目标的温度发生同样变化。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发射率是什么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发射率描述表面辐射特性。材质、表面状态和反射都会影响读数。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设备中的表示方法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本机以 0 至 100 表示发射率，100 对应 1.00，默认 100。不要把 0 当作正常测量设置。进入“发射率”调值后返回保存。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亮面金属要特别谨慎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亮面金属可能主要反射周围热源。改变观察角度，若热点随角度明显移动，应先排查反射；不要把该现象直接当成温度校准错误。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先确认表面条件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保持材质和表面状态一致。必要时在目标允许条件下使用已知发射率的表面处理，并等待热平衡。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再与参考温度比较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固定距离和角度，在稳定条件下比较。不要直接套用其他波段的金属发射率表。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不能直接相除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实际摄氏温度不是“测量温度 ÷ 发射率”。补偿涉及辐射和环境反射，应使用设备设置与正确校准流程。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校准步骤与验证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只有在稳定条件和可靠参考温度下，校准结果才有意义。日常使用不必频繁重校。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备份当前曲线与设置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先读取原校准、发射率和传感器信息，记录测量距离和表面状态。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采集多个稳定温点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覆盖实际工作温区，每个温点稳定后记录一段时间的读数，不只取单帧。单直线至少需要两个分布足够开的参考温点。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检查误差再写入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 Studio 校准向导读取设备能力、采样、拟合与检查误差后写入，不手工拼接不完整曲线。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回读并独立验证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使用未参与拟合的第三个温点检查，再重启复测。异常时回查反射、参考源和原曲线，不继续叠加补偿。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没有可靠参考时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保留现有校准，先按第 10–11 页改善测量条件。需要恢复或维护时联系售后。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温度校准的作用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校准用于修正稳定的系统偏差，不能代替正确发射率，也不能消除反射和目标过小。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权重与偏置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单直线校准中，权重 gain 调整比例，偏置 offset 调整固定差值。gain 保护范围 0.5 至 1.5，offset 为 -100 至 100 ℃。不要没有参考源就凭感觉改值。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新版分段曲线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支持最多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段连续曲线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，可在不同温区修正偏差。设备菜单显示段数与温区，可微调整体权重、整体偏置；完整采样和拟合由 Studio 向导管理。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恢复默认与微调不同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整体权重改回 1、偏置改回 0，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不会删除已有分段曲线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。彻底清除曲线时，使用明确的恢复默认流程，先保留原参数。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影响后续输出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设备发出的温度已经应用设备校准，不应在软件里无条件重复同一补偿。新校准不会改写旧照片。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正确比较温度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先改善测量条件，再调整滤波或校准。读数的小数位数不是精度保证。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目标过小会与背景混在同一测温区域，读数被稀释。适当调整观察距离；数字放大不会创造更多测温点。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固定距离与角度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比较前后温度时尽量保持相同位置、角度、发射率与表面状态，避开强反射。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等待设备和目标稳定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刚更换环境或目标仍在快速变化时，读数可能未稳定。滤波后的数字还可能滞后于目标变化。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用可靠参考源验证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覆盖实际使用温区，并使用未参与校准的温点做检查。异常时先查条件，不连续叠加补偿。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使用边界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皮肤表面温度不等于核心体温。实际量程与精度取决于探头和条件；涉及人身或设备安全的判断，应使用适当的专业仪器复核。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把读数调到清楚易辨，再决定保留哪些标记。显示整理不会增加传感器精度。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亮度只改变背光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；256 显示为 MAX。调低可减轻刺眼，户外看不清时适当提高。亮度为 0 时屏幕像关闭，但设备可能仍在运行。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主光标与独立追踪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主光标可选最冷、最热、中心或手动；最高温、最低温追踪另行开关。“仅光标”与“光标+温度”决定追踪旁是否显示数字。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字号与数字背景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倍。黑色或白色背景便于读数，透明背景减少遮挡。标记过多时先隐藏不需要的层。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新配置默认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最高温追踪开启并显示温度，最低温追踪关闭；已有保存设置优先。LCD 背光亮度不改变输出温度或电脑端显示。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“硬盘管理”中的硬盘指设备内部 LittleFS 文件系统，不是电脑硬盘。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已用空间与总空间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可在“硬盘管理”查看容量。空间不足时，先下载重要照片，打开检查，再按需删除设备原件。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什么才算备份完成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原始文件位于设备之外，能够重新打开；需要以后点温时，还要确认保留温度矩阵。另行导出的 PNG 便于分享，不代替原件。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格式化会清除数据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格式化可能删除照片、配置和校准等内部数据。仅在文件系统异常或明确需要清空时使用，不作为普通温度偏差的首选处理。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下载照片并记录发射率、校准、触摸、方向、滤波等参数，保证稳定供电。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执行后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重新启动，检查实际可用空间与照片读写。不能只凭“成功”提示判断恢复正常。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相册翻页与删除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相册中的 A 是删除键，B 是退出或下一张。先确认当前是否有删除提示。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秒，等待相册出现后松开。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浏览照片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查看下一张；每次松开后再长按。本机没有独立上一张键；需要按文件查找时可在 Studio 浏览。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删除前再次确认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第一次短按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只出现删除提示，第二次短按 A 才删除。重要照片先外部备份。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取消或退出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删除提示中按其他键先取消提示，之后再执行目标动作。短按 B 在提示取消后再次按下，才退出相册。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不可找回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已删除的设备照片不能靠重新开机或反复刷写恢复。误入删除提示时，先取消，不要继续按 A。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伪彩把温度范围变成色带。选择易读的色板即可，不需要追求颜色越多越好。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观察特点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当前色板与启动色板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“当前伪彩”用于本次观察；“启动伪彩”决定下次开机首先加载的色板。主画面长按 A 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图例的三个独立设置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“温度图例”开关整条图例；“图例详情”开关数字和刻度；透明度只改变背景。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100% 透明仍可保留彩条和数字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。位置可选预设位置或触摸自定义。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颜色闪动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恒温场景中颜色仍频繁变化时，先检查“最小显示温差”，方法见第 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先选全屏或方屏，再调整方向和放大倍率。两种布局的几何设置分别保存。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。这是 LCD 像素，不是原生测温点数。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方向不符时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在“传感器设置”选择热像旋转 0 或 180 度。移动目标检查方向，而不是用反色修正倒转。单光 MLX 首次默认为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放大会减少视野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热像缩放范围 1.0 至 2.0 倍，步长 0.1 倍。它放大已有数据，不增加测温点。全屏和方屏分别检查缩放与偏移，切换后重新确认目标位置。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拍照与冻结画面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拍照在设备内部保存当前记录，并停留在冻结画面供你检查。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确认仍在实时画面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先退出菜单；若已冻结，短按 B 返回实时。调整目标和握持位置，等待读数稳定。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短按 B 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拍照。画面冻结后，观察目标和标记是否符合预期；保存过程中保持供电。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再次短按 B 继续观察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返回实时画面。若目标已经移动，不要把上一张冻结画面误认作当前状态。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照片保存在哪里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本机照片保存在内部 LittleFS。它与 USB 刷机时出现的 Bootloader 磁盘不是同一用途，也不等于普通电脑图片文件夹。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需要长期保留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先在本机相册确认，再通过 Studio 下载原始照片到外部介质。只保留分享截图，不等于备份了测温数据。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7" type="#_x0000_t202" filled="f" stroked="f" o:allowincell="f" style="position:absolute;margin-left:39.6850pt;margin-top:25.5118pt;width:338.7402pt;height:19.8425pt;z-index:1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8" type="#_x0000_t202" filled="f" stroked="f" o:allowincell="f" style="position:absolute;margin-left:39.6850pt;margin-top:555.5906pt;width:338.7402pt;height:17.0079pt;z-index:1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89" type="#_x0000_t202" filled="f" stroked="f" o:allowincell="f" style="position:absolute;margin-left:39.6850pt;margin-top:62.3622pt;width:338.7402pt;height:479.0551pt;z-index:1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反色与异常颜色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只有显示异常时才调整这些项目。先记录原值，再逐项修改并检查。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用于 LCD 控制器的硬件极性适配。整屏像底片或明暗关系异常时检查；不是白热、黑热色板的切换。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对绘制颜色取反，界面和伪彩都可能变化。只想让高温为黑、低温为白，应选择“黑热”色板，不必改全局反色。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 色序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决定屏幕如何解释红蓝分量。已知红色变成蓝色时可检查；不要仅凭某一热像的暖色、冷色判断，因为色板本来就可能不同。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出厂正常时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保持原设置。这三项不改变浮点温度；连续叠加开关可能暂时看似正常，却掩盖真正的适配问题。</w:t>
                  </w:r>
                </w:p>
              </w:txbxContent>
            </v:textbox>
            <w10:wrap type="none"/>
          </v:shape>
        </w:pict>
      </w:r>
      <w:r>
        <w:pict>
          <v:shape id="_x0000_s1090" type="#_x0000_t202" filled="f" stroked="f" o:allowincell="f" style="position:absolute;margin-left:463.4646pt;margin-top:25.5118pt;width:338.7402pt;height:19.8425pt;z-index:1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91" type="#_x0000_t202" filled="f" stroked="f" o:allowincell="f" style="position:absolute;margin-left:463.4646pt;margin-top:555.5906pt;width:338.7402pt;height:17.0079pt;z-index:1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92" type="#_x0000_t202" filled="f" stroked="f" o:allowincell="f" style="position:absolute;margin-left:463.4646pt;margin-top:62.3622pt;width:338.7402pt;height:479.0551pt;z-index:1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卡尔曼滤波比较同一热像素前后帧的变化，在稳定读数和及时响应之间折中。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主要影响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更快跟随变化；平滑减弱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变化更平缓；可能增加滞后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读数更平稳；响应更慢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更相信新读数；波动可能增加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进入“卡尔曼滤波”。静止目标噪声明显时，适当增大 R 或减小 Q；运动目标拖尾明显时，适当增大 Q 或减小 R。每次只改一项，并保留原值。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每图滤波次数不是刷新率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。它让同一新帧重复推进状态，更快逼近该帧，也增加计算量；不产生新的传感器帧。单光首次默认次数为 8。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不要过量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Q、R 菜单只限制下限 0.01，应小步调整。设备与 Studio 同时做很强的平滑，会增加延迟。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93" type="#_x0000_t202" filled="f" stroked="f" o:allowincell="f" style="position:absolute;margin-left:39.6850pt;margin-top:25.5118pt;width:338.7402pt;height:19.8425pt;z-index:1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94" type="#_x0000_t202" filled="f" stroked="f" o:allowincell="f" style="position:absolute;margin-left:39.6850pt;margin-top:555.5906pt;width:338.7402pt;height:17.0079pt;z-index:1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95" type="#_x0000_t202" filled="f" stroked="f" o:allowincell="f" style="position:absolute;margin-left:39.6850pt;margin-top:62.3622pt;width:338.7402pt;height:479.0551pt;z-index:1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空间滤波比较同一帧的相邻热像素；最小显示温差则限制伪彩范围的跨度。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关闭保留较多细节，也可能更显噪声；轻度是折中；中度和强度更平滑，但细小热点容易变钝。本机从“滤波设置”调整。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开启后跳过二次空间滤波，直接双线性放大，降低计算量；像素块和噪声可能更明显。它不关闭卡尔曼，也不提高真实采集频率。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℃。例如目标在 25.0 至 25.4 ℃变化：较小跨度会把微小变化铺满颜色；2.0 ℃较稳定；10.0 ℃可能难看出细微温差。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影响范围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显示温差主要改变着色和图例，不应改变点温数值。寻找微弱温差可适当调小，同时防止把噪声当热点。</w:t>
                  </w:r>
                </w:p>
              </w:txbxContent>
            </v:textbox>
            <w10:wrap type="none"/>
          </v:shape>
        </w:pict>
      </w:r>
      <w:r>
        <w:pict>
          <v:shape id="_x0000_s1096" type="#_x0000_t202" filled="f" stroked="f" o:allowincell="f" style="position:absolute;margin-left:463.4646pt;margin-top:25.5118pt;width:338.7402pt;height:19.8425pt;z-index:1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97" type="#_x0000_t202" filled="f" stroked="f" o:allowincell="f" style="position:absolute;margin-left:463.4646pt;margin-top:555.5906pt;width:338.7402pt;height:17.0079pt;z-index:1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98" type="#_x0000_t202" filled="f" stroked="f" o:allowincell="f" style="position:absolute;margin-left:463.4646pt;margin-top:62.3622pt;width:338.7402pt;height:479.0551pt;z-index:1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采集速率与默认设置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传感器刷新、主循环速度和屏幕完整帧率不同，不要把这些频率视作同一个参数。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专用速率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MLX 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使用影响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可用于稳定性与响应折中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单光 MLX 首次默认；负担较高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下读帧失败或闪烁时，先退到 16 或 8 Hz，复查供电和稳定性，不只增强滤波。MLX90640 两个子页组成完整帧，菜单频率不等于屏幕帧率。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这是主循环延时模式：极速约 2 ms，舒适约 100 ms。它改变交互和更新节奏，不等于直接修改 MLX 硬件刷新率。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与保存设置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 Heimann 首次默认 Q=0.5、R=1.75、每图 8 次。默认按传感器类别和版本标记应用一次，不是每次开机覆盖修改。Heimann 的 Trim 恢复是维护操作，见第 31 页。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A4 双面骑马订拼版 36 面成册 离线使用说明</dc:subject>
  <dc:creator>Banana Thermal</dc:creator>
  <cp:keywords>standard; 24;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