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25–27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3.2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89043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8904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术语与记录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术语与记录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记录设备信息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3.2 寸单光热成像，介绍设备操作、测温设置与日常维护。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购买时可在购物平台选择触屏版本。两种版本均可通过实体按键操作菜单；触屏版的手势与点按说明见第 8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内容索引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画面读数与测温</w:t>
                    <w:tab/>
                    <w:t>9–10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11–17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拍照与存储</w:t>
                    <w:tab/>
                    <w:t>18–19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20–22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23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Studio 与固件升级</w:t>
                    <w:tab/>
                    <w:t>24–27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术语速查</w:t>
                    <w:tab/>
                    <w:t>28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统一固件 v1.8.0 及兼容版本。旧版设备升级前，请先阅读第 25–27 页的备份与迁移说明。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4519" cy="2947730"/>
                        <wp:docPr id="2" name="Picture 2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4519" cy="29477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寸操控侧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开关机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 用于标记与伪彩，B 用于拍照与相册，详细操作见第 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旧版迁移与存储维护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迁移前备份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维护项目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备份后升级固件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进入升级模式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 USB 连接，按住 A/BOOTSEL，短按并松开快速重启按钮；电脑出现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写入固件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4519" cy="2641771"/>
                        <wp:docPr id="3" name="Picture 3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4519" cy="264177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寸接口侧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充电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完成保存和传输后，拨动电源开关关机。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338223"/>
                        <wp:docPr id="4" name="Picture 4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3382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寸背面  圆形窗口为热传感器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文件命名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从正式 Release 获取固件，按发布指南核验 SHA256SUMS 与签名。首次从旧版迁移时，先阅读第 27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确认设备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连接后查看设备信息，板型应为 standard。连接前关闭占用同一串口的软件。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选择保存格式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调整显示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秒切换伪彩，短按 A 整理测温标记。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回看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进入相册，左右拨片查看上一张或下一张，也可长按 B 查看下一张；短按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按下菜单拨片。菜单操作与保存见第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按当前画面操作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菜单中 A/B 用于左右选择，A+B 用于确认；相册中 A 用于删除，B 用于退出或翻页。相册步骤见第 18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常见问题速查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开启触屏检测并重新校准，见第 8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迟滞减少阈值附近的反复报警；锁存保留报警状态，便于人工确认。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5" name="Picture 5" descr="高温报警示例  阈值 60 ℃ 迟滞 2 ℃" title="高温报警示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高温报警示例  阈值 60 ℃ 迟滞 2 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：降至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进入栏目，选择参数并调值，最后返回保存。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6" name="Picture 6" descr="A/B 两键操作流程" title="A/B 两键操作流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A/B 两键操作流程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进入菜单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按下菜单拨片。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左右拨动菜单拨片，确认后进入栏目。选中参数，再确认进入编辑。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左右拨片调值，长按可连续调整；确认后结束编辑。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选择栏目中的“返回”并确认保存，再选择总菜单“退出菜单”并确认。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两键确认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A+B 也可完成确认，每次触发后松开两键再进行下一步。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选配触屏的操作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触屏版在“触屏调整”中开启触屏检测与手势后，可通过屏幕操作。实体按键的菜单操作见第 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559"/>
                    <w:gridCol w:w="421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55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手势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55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4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触屏校准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项目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设置并保存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测试触发与恢复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设备校准参数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备份并采样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 Studio 校准向导读取原设置，在固定距离、发射率与表面状态下，采集覆盖使用温区的稳定参考温点。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拟合并验证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微调与恢复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热像画面功能示意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结合图例读颜色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发射率与正确测温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设置发射率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适当靠近目标，让测温区域充分落在目标表面。比较前后温度时，保持距离、角度和表面状态一致。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检查反射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稳定后比较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空间不足时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完成备份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格式化存储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 回看与删除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约 1 秒，出现相册后松开。左右拨片查看上一张或下一张，也可长按 B 查看下一张。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退出相册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删除照片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，设备继续运行。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光标与冷热追踪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当前伪彩与启动伪彩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图例显示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反色与色序设置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采集速率与运行模式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初始滤波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全屏与方屏的缩放、偏移等几何设置分别保存。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热像方向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热像缩放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调整方法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A4 双面骑马订拼版 32 面成册 离线使用说明</dc:subject>
  <dc:creator>Banana Thermal</dc:creator>
  <cp:keywords>standard; 32;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