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ind w:right="840"/>
        <w:jc w:val="center"/>
        <w:rPr>
          <w:sz w:val="24"/>
          <w:szCs w:val="24"/>
          <w:lang w:val="ru"/>
        </w:rPr>
      </w:pPr>
      <w:r>
        <w:rPr>
          <w:rFonts w:cs="Times New Roman"/>
          <w:sz w:val="24"/>
          <w:szCs w:val="24"/>
          <w:lang w:val="ru"/>
        </w:rPr>
        <w:t>МИНИСТЕРСТВО ОБРАЗОВАНИЯ И НАУКИ РОССИЙСКОЙ ФЕДЕРАЦИИ</w:t>
      </w:r>
    </w:p>
    <w:p>
      <w:pPr>
        <w:pStyle w:val="4"/>
        <w:widowControl/>
        <w:ind w:right="840"/>
        <w:jc w:val="center"/>
        <w:rPr>
          <w:sz w:val="24"/>
          <w:szCs w:val="24"/>
          <w:lang w:val="ru"/>
        </w:rPr>
      </w:pPr>
      <w:r>
        <w:rPr>
          <w:rFonts w:cs="Times New Roman"/>
          <w:sz w:val="24"/>
          <w:szCs w:val="24"/>
          <w:lang w:val="ru"/>
        </w:rPr>
        <w:t>федеральное государственное бюджетное образовательное учреждение</w:t>
      </w:r>
    </w:p>
    <w:p>
      <w:pPr>
        <w:pStyle w:val="4"/>
        <w:widowControl/>
        <w:ind w:right="840"/>
        <w:jc w:val="center"/>
        <w:rPr>
          <w:sz w:val="24"/>
          <w:szCs w:val="24"/>
          <w:lang w:val="ru"/>
        </w:rPr>
      </w:pPr>
      <w:r>
        <w:rPr>
          <w:rFonts w:cs="Times New Roman"/>
          <w:sz w:val="24"/>
          <w:szCs w:val="24"/>
          <w:lang w:val="ru"/>
        </w:rPr>
        <w:t>высшего профессионального образования</w:t>
      </w:r>
    </w:p>
    <w:p>
      <w:pPr>
        <w:pStyle w:val="4"/>
        <w:widowControl/>
        <w:ind w:right="840"/>
        <w:jc w:val="center"/>
        <w:rPr>
          <w:rFonts w:cs="Times New Roman"/>
          <w:b/>
          <w:bCs w:val="0"/>
          <w:sz w:val="24"/>
          <w:szCs w:val="24"/>
          <w:lang w:val="ru"/>
        </w:rPr>
      </w:pPr>
      <w:r>
        <w:rPr>
          <w:rFonts w:cs="Times New Roman"/>
          <w:b/>
          <w:bCs w:val="0"/>
          <w:sz w:val="24"/>
          <w:szCs w:val="24"/>
          <w:lang w:val="ru"/>
        </w:rPr>
        <w:t>«УЛЬЯНОВСКИЙ ГОСУДАРСТВЕННЫЙ ТЕХНИЧЕСКИЙ УНИВЕРСИТЕТ»</w:t>
      </w:r>
    </w:p>
    <w:p>
      <w:pPr>
        <w:pStyle w:val="4"/>
        <w:widowControl/>
        <w:ind w:right="840"/>
        <w:jc w:val="center"/>
        <w:rPr>
          <w:sz w:val="24"/>
          <w:szCs w:val="24"/>
          <w:lang w:val="ru"/>
        </w:rPr>
      </w:pPr>
      <w:r>
        <w:rPr>
          <w:rFonts w:cs="Times New Roman"/>
          <w:sz w:val="24"/>
          <w:szCs w:val="24"/>
          <w:lang w:val="ru"/>
        </w:rPr>
        <w:t>Кафедра «Прикладная лингвистика»</w:t>
      </w:r>
    </w:p>
    <w:p>
      <w:pPr>
        <w:pStyle w:val="4"/>
        <w:widowControl/>
        <w:jc w:val="center"/>
        <w:rPr>
          <w:rFonts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jc w:val="center"/>
        <w:rPr>
          <w:rFonts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jc w:val="center"/>
        <w:rPr>
          <w:rFonts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jc w:val="center"/>
        <w:rPr>
          <w:rFonts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jc w:val="center"/>
        <w:rPr>
          <w:rFonts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jc w:val="both"/>
        <w:rPr>
          <w:rFonts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jc w:val="center"/>
        <w:rPr>
          <w:rFonts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jc w:val="center"/>
        <w:rPr>
          <w:rFonts w:hint="default"/>
          <w:sz w:val="40"/>
          <w:szCs w:val="40"/>
          <w:lang w:val="ru-RU"/>
        </w:rPr>
      </w:pPr>
      <w:r>
        <w:rPr>
          <w:rFonts w:cs="Times New Roman"/>
          <w:b/>
          <w:bCs w:val="0"/>
          <w:sz w:val="40"/>
          <w:szCs w:val="40"/>
          <w:lang w:val="ru"/>
        </w:rPr>
        <w:t>Лабораторная работа №</w:t>
      </w:r>
      <w:r>
        <w:rPr>
          <w:rFonts w:hint="default" w:cs="Times New Roman"/>
          <w:b/>
          <w:bCs w:val="0"/>
          <w:sz w:val="40"/>
          <w:szCs w:val="40"/>
          <w:lang w:val="ru-RU"/>
        </w:rPr>
        <w:t>5</w:t>
      </w:r>
    </w:p>
    <w:p>
      <w:pPr>
        <w:pStyle w:val="4"/>
        <w:widowControl/>
        <w:rPr>
          <w:rFonts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rPr>
          <w:rFonts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rPr>
          <w:rFonts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rPr>
          <w:rFonts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rPr>
          <w:rFonts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rPr>
          <w:rFonts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rPr>
          <w:rFonts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rPr>
          <w:rFonts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jc w:val="right"/>
        <w:rPr>
          <w:sz w:val="30"/>
          <w:szCs w:val="30"/>
          <w:lang w:val="ru"/>
        </w:rPr>
      </w:pPr>
      <w:r>
        <w:rPr>
          <w:rFonts w:cs="Times New Roman"/>
          <w:b/>
          <w:bCs w:val="0"/>
          <w:sz w:val="30"/>
          <w:szCs w:val="30"/>
          <w:lang w:val="ru"/>
        </w:rPr>
        <w:t>Студентка гр. ЛБД-21                                                           Легченкова Е.С.</w:t>
      </w:r>
    </w:p>
    <w:p>
      <w:pPr>
        <w:pStyle w:val="4"/>
        <w:widowControl/>
        <w:jc w:val="right"/>
        <w:rPr>
          <w:sz w:val="30"/>
          <w:szCs w:val="30"/>
          <w:lang w:val="ru"/>
        </w:rPr>
      </w:pPr>
      <w:r>
        <w:rPr>
          <w:rFonts w:cs="Times New Roman"/>
          <w:b/>
          <w:bCs w:val="0"/>
          <w:sz w:val="30"/>
          <w:szCs w:val="30"/>
          <w:lang w:val="ru"/>
        </w:rPr>
        <w:t>Преподаватель                                                                       Куликова А.А.</w:t>
      </w:r>
    </w:p>
    <w:p>
      <w:pPr>
        <w:pStyle w:val="4"/>
        <w:widowControl/>
        <w:jc w:val="right"/>
        <w:rPr>
          <w:rFonts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jc w:val="right"/>
        <w:rPr>
          <w:rFonts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rPr>
          <w:rFonts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rPr>
          <w:rFonts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rPr>
          <w:rFonts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rPr>
          <w:rFonts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rPr>
          <w:rFonts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rPr>
          <w:rFonts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rPr>
          <w:rFonts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rPr>
          <w:rFonts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rPr>
          <w:rFonts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rPr>
          <w:rFonts w:cs="Times New Roman"/>
          <w:b/>
          <w:bCs w:val="0"/>
          <w:sz w:val="30"/>
          <w:szCs w:val="30"/>
          <w:lang w:val="ru"/>
        </w:rPr>
      </w:pPr>
    </w:p>
    <w:p>
      <w:pPr>
        <w:pStyle w:val="4"/>
        <w:widowControl/>
        <w:jc w:val="center"/>
        <w:rPr>
          <w:sz w:val="30"/>
          <w:szCs w:val="30"/>
          <w:lang w:val="ru"/>
        </w:rPr>
      </w:pPr>
      <w:r>
        <w:rPr>
          <w:rFonts w:cs="Times New Roman"/>
          <w:sz w:val="30"/>
          <w:szCs w:val="30"/>
          <w:lang w:val="ru"/>
        </w:rPr>
        <w:t>Ульяновск</w:t>
      </w:r>
    </w:p>
    <w:p>
      <w:pPr>
        <w:pStyle w:val="4"/>
        <w:widowControl/>
        <w:jc w:val="center"/>
        <w:rPr>
          <w:rFonts w:cs="Times New Roman"/>
          <w:sz w:val="30"/>
          <w:szCs w:val="30"/>
          <w:lang w:val="ru"/>
        </w:rPr>
      </w:pPr>
      <w:r>
        <w:rPr>
          <w:rFonts w:cs="Times New Roman"/>
          <w:sz w:val="30"/>
          <w:szCs w:val="30"/>
          <w:lang w:val="ru"/>
        </w:rPr>
        <w:t>2022</w:t>
      </w:r>
    </w:p>
    <w:p>
      <w:pPr>
        <w:pStyle w:val="4"/>
        <w:widowControl/>
        <w:jc w:val="both"/>
        <w:rPr>
          <w:rFonts w:hint="default" w:cs="Times New Roman"/>
          <w:sz w:val="30"/>
          <w:szCs w:val="30"/>
          <w:lang w:val="ru-RU"/>
        </w:rPr>
      </w:pPr>
      <w:r>
        <w:rPr>
          <w:rFonts w:hint="default" w:cs="Times New Roman"/>
          <w:sz w:val="30"/>
          <w:szCs w:val="30"/>
          <w:lang w:val="ru-RU"/>
        </w:rPr>
        <w:drawing>
          <wp:inline distT="0" distB="0" distL="114300" distR="114300">
            <wp:extent cx="5266690" cy="2962910"/>
            <wp:effectExtent l="0" t="0" r="3810" b="8890"/>
            <wp:docPr id="1" name="Изображение 1" descr="2022-11-28_09-24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2022-11-28_09-24-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/>
        <w:jc w:val="both"/>
        <w:rPr>
          <w:rFonts w:hint="default" w:cs="Times New Roman"/>
          <w:sz w:val="30"/>
          <w:szCs w:val="30"/>
          <w:lang w:val="ru-RU"/>
        </w:rPr>
      </w:pPr>
    </w:p>
    <w:p>
      <w:pPr>
        <w:pStyle w:val="4"/>
        <w:widowControl/>
        <w:jc w:val="both"/>
        <w:rPr>
          <w:rFonts w:hint="default" w:cs="Times New Roman"/>
          <w:sz w:val="30"/>
          <w:szCs w:val="30"/>
          <w:lang w:val="ru-RU"/>
        </w:rPr>
      </w:pPr>
      <w:r>
        <w:rPr>
          <w:rFonts w:hint="default" w:cs="Times New Roman"/>
          <w:sz w:val="30"/>
          <w:szCs w:val="30"/>
          <w:lang w:val="ru-RU"/>
        </w:rPr>
        <w:drawing>
          <wp:inline distT="0" distB="0" distL="114300" distR="114300">
            <wp:extent cx="5266690" cy="2962910"/>
            <wp:effectExtent l="0" t="0" r="3810" b="8890"/>
            <wp:docPr id="2" name="Изображение 2" descr="2022-11-28_09-24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2022-11-28_09-24-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/>
        <w:jc w:val="both"/>
        <w:rPr>
          <w:rFonts w:hint="default" w:cs="Times New Roman"/>
          <w:sz w:val="30"/>
          <w:szCs w:val="30"/>
          <w:lang w:val="ru-RU"/>
        </w:rPr>
      </w:pPr>
    </w:p>
    <w:p>
      <w:pPr>
        <w:pStyle w:val="4"/>
        <w:widowControl/>
        <w:jc w:val="both"/>
        <w:rPr>
          <w:rFonts w:hint="default" w:cs="Times New Roman"/>
          <w:sz w:val="30"/>
          <w:szCs w:val="30"/>
          <w:lang w:val="ru-RU"/>
        </w:rPr>
      </w:pPr>
      <w:r>
        <w:rPr>
          <w:rFonts w:hint="default" w:cs="Times New Roman"/>
          <w:sz w:val="30"/>
          <w:szCs w:val="30"/>
          <w:lang w:val="ru-RU"/>
        </w:rPr>
        <w:drawing>
          <wp:inline distT="0" distB="0" distL="114300" distR="114300">
            <wp:extent cx="5267325" cy="2753995"/>
            <wp:effectExtent l="0" t="0" r="3175" b="1905"/>
            <wp:docPr id="3" name="Изображение 3" descr="2022-11-28_09-24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2022-11-28_09-24-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/>
        <w:jc w:val="both"/>
        <w:rPr>
          <w:rFonts w:hint="default" w:cs="Times New Roman"/>
          <w:sz w:val="30"/>
          <w:szCs w:val="30"/>
          <w:lang w:val="ru-RU"/>
        </w:rPr>
      </w:pPr>
    </w:p>
    <w:p>
      <w:pPr>
        <w:pStyle w:val="4"/>
        <w:widowControl/>
        <w:jc w:val="both"/>
        <w:rPr>
          <w:rFonts w:hint="default" w:cs="Times New Roman"/>
          <w:sz w:val="30"/>
          <w:szCs w:val="30"/>
          <w:lang w:val="ru-RU"/>
        </w:rPr>
      </w:pPr>
      <w:r>
        <w:rPr>
          <w:rFonts w:hint="default" w:cs="Times New Roman"/>
          <w:sz w:val="30"/>
          <w:szCs w:val="30"/>
          <w:lang w:val="ru-RU"/>
        </w:rPr>
        <w:drawing>
          <wp:inline distT="0" distB="0" distL="114300" distR="114300">
            <wp:extent cx="5266690" cy="2962910"/>
            <wp:effectExtent l="0" t="0" r="3810" b="8890"/>
            <wp:docPr id="4" name="Изображение 4" descr="2022-11-28_10-58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2022-11-28_10-58-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/>
        <w:jc w:val="both"/>
        <w:rPr>
          <w:rFonts w:hint="default" w:cs="Times New Roman"/>
          <w:sz w:val="30"/>
          <w:szCs w:val="30"/>
          <w:lang w:val="ru-RU"/>
        </w:rPr>
      </w:pPr>
    </w:p>
    <w:p>
      <w:pPr>
        <w:pStyle w:val="4"/>
        <w:widowControl/>
        <w:jc w:val="both"/>
        <w:rPr>
          <w:rFonts w:hint="default" w:cs="Times New Roman"/>
          <w:sz w:val="30"/>
          <w:szCs w:val="30"/>
          <w:lang w:val="ru-RU"/>
        </w:rPr>
      </w:pPr>
      <w:r>
        <w:rPr>
          <w:rFonts w:hint="default" w:cs="Times New Roman"/>
          <w:sz w:val="30"/>
          <w:szCs w:val="30"/>
          <w:lang w:val="ru-RU"/>
        </w:rPr>
        <w:drawing>
          <wp:inline distT="0" distB="0" distL="114300" distR="114300">
            <wp:extent cx="5266690" cy="2962910"/>
            <wp:effectExtent l="0" t="0" r="3810" b="8890"/>
            <wp:docPr id="5" name="Изображение 5" descr="2022-11-28_10-58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2022-11-28_10-58-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/>
        <w:jc w:val="both"/>
        <w:rPr>
          <w:rFonts w:hint="default" w:cs="Times New Roman"/>
          <w:sz w:val="30"/>
          <w:szCs w:val="30"/>
          <w:lang w:val="ru-RU"/>
        </w:rPr>
      </w:pPr>
    </w:p>
    <w:p>
      <w:pPr>
        <w:pStyle w:val="4"/>
        <w:widowControl/>
        <w:jc w:val="both"/>
        <w:rPr>
          <w:rFonts w:hint="default" w:cs="Times New Roman"/>
          <w:sz w:val="30"/>
          <w:szCs w:val="30"/>
          <w:lang w:val="ru-RU"/>
        </w:rPr>
      </w:pPr>
      <w:r>
        <w:rPr>
          <w:rFonts w:hint="default" w:cs="Times New Roman"/>
          <w:sz w:val="30"/>
          <w:szCs w:val="30"/>
          <w:lang w:val="ru-RU"/>
        </w:rPr>
        <w:drawing>
          <wp:inline distT="0" distB="0" distL="114300" distR="114300">
            <wp:extent cx="5266690" cy="2962910"/>
            <wp:effectExtent l="0" t="0" r="3810" b="8890"/>
            <wp:docPr id="6" name="Изображение 6" descr="2022-11-28_10-58-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2022-11-28_10-58-5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ndale Sans UI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9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tandard"/>
    <w:qFormat/>
    <w:uiPriority w:val="0"/>
    <w:pPr>
      <w:keepNext w:val="0"/>
      <w:keepLines w:val="0"/>
      <w:widowControl w:val="0"/>
      <w:suppressLineNumbers w:val="0"/>
      <w:suppressAutoHyphens/>
      <w:autoSpaceDE/>
      <w:autoSpaceDN w:val="0"/>
      <w:spacing w:before="0" w:beforeAutospacing="0" w:after="0" w:afterAutospacing="0"/>
      <w:ind w:left="0" w:right="0"/>
      <w:jc w:val="left"/>
    </w:pPr>
    <w:rPr>
      <w:rFonts w:hint="default" w:ascii="Times New Roman" w:hAnsi="Times New Roman" w:eastAsia="Andale Sans UI" w:cs="Tahoma"/>
      <w:kern w:val="2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2022-12-11T18:12:32Z</dcterms:created>
  <dc:creator>Наталья</dc:creator>
  <cp:lastModifiedBy>Наталья</cp:lastModifiedBy>
  <dcterms:modified xsi:type="dcterms:W3CDTF">2022-12-11T18:15:18Z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B7F214D28A244019B8E07E114870F25D</vt:lpwstr>
  </property>
</Properties>
</file>