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tandard"/>
        <w:widowControl w:val="1"/>
        <w:ind w:right="840"/>
        <w:jc w:val="center"/>
        <w:rPr>
          <w:lang w:val="ru-RU"/>
        </w:rPr>
      </w:pPr>
      <w:r>
        <w:rPr>
          <w:rtl w:val="0"/>
          <w:lang w:val="ru-RU"/>
        </w:rPr>
        <w:t>МИНИСТЕРСТВО ОБРАЗОВАНИЯ И НАУКИ РОССИЙСКОЙ ФЕДЕРАЦИИ</w:t>
      </w:r>
    </w:p>
    <w:p>
      <w:pPr>
        <w:pStyle w:val="Standard"/>
        <w:widowControl w:val="1"/>
        <w:ind w:right="840"/>
        <w:jc w:val="center"/>
        <w:rPr>
          <w:lang w:val="ru-RU"/>
        </w:rPr>
      </w:pPr>
      <w:r>
        <w:rPr>
          <w:rtl w:val="0"/>
          <w:lang w:val="ru-RU"/>
        </w:rPr>
        <w:t>федеральное государственное бюджетное образовательное учреждение</w:t>
      </w:r>
    </w:p>
    <w:p>
      <w:pPr>
        <w:pStyle w:val="Standard"/>
        <w:widowControl w:val="1"/>
        <w:ind w:right="840"/>
        <w:jc w:val="center"/>
        <w:rPr>
          <w:lang w:val="ru-RU"/>
        </w:rPr>
      </w:pPr>
      <w:r>
        <w:rPr>
          <w:rtl w:val="0"/>
          <w:lang w:val="ru-RU"/>
        </w:rPr>
        <w:t>высшего профессионального образования</w:t>
      </w:r>
    </w:p>
    <w:p>
      <w:pPr>
        <w:pStyle w:val="Standard"/>
        <w:widowControl w:val="1"/>
        <w:ind w:right="840"/>
        <w:jc w:val="center"/>
        <w:rPr>
          <w:b w:val="1"/>
          <w:bCs w:val="1"/>
          <w:lang w:val="ru-RU"/>
        </w:rPr>
      </w:pPr>
      <w:r>
        <w:rPr>
          <w:b w:val="1"/>
          <w:bCs w:val="1"/>
          <w:rtl w:val="0"/>
          <w:lang w:val="ru-RU"/>
        </w:rPr>
        <w:t>«УЛЬЯНОВСКИЙ ГОСУДАРСТВЕННЫЙ ТЕХНИЧЕСКИЙ УНИВЕРСИТЕТ»</w:t>
      </w:r>
    </w:p>
    <w:p>
      <w:pPr>
        <w:pStyle w:val="Standard"/>
        <w:widowControl w:val="1"/>
        <w:ind w:right="840"/>
        <w:jc w:val="center"/>
        <w:rPr>
          <w:lang w:val="ru-RU"/>
        </w:rPr>
      </w:pPr>
      <w:r>
        <w:rPr>
          <w:rtl w:val="0"/>
          <w:lang w:val="ru-RU"/>
        </w:rPr>
        <w:t>Кафедра «Прикладная лингвистика»</w:t>
      </w:r>
    </w:p>
    <w:p>
      <w:pPr>
        <w:pStyle w:val="Standard"/>
        <w:widowControl w:val="1"/>
        <w:jc w:val="center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jc w:val="center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jc w:val="center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jc w:val="center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jc w:val="center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jc w:val="both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jc w:val="center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jc w:val="center"/>
        <w:rPr>
          <w:sz w:val="40"/>
          <w:szCs w:val="40"/>
          <w:lang w:val="ru-RU"/>
        </w:rPr>
      </w:pPr>
      <w:r>
        <w:rPr>
          <w:b w:val="1"/>
          <w:bCs w:val="1"/>
          <w:sz w:val="40"/>
          <w:szCs w:val="40"/>
          <w:rtl w:val="0"/>
          <w:lang w:val="ru-RU"/>
        </w:rPr>
        <w:t>Лабораторная работа №</w:t>
      </w:r>
      <w:r>
        <w:rPr>
          <w:b w:val="1"/>
          <w:bCs w:val="1"/>
          <w:sz w:val="40"/>
          <w:szCs w:val="40"/>
          <w:rtl w:val="0"/>
          <w:lang w:val="ru-RU"/>
        </w:rPr>
        <w:t>5</w:t>
      </w: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jc w:val="right"/>
        <w:rPr>
          <w:sz w:val="30"/>
          <w:szCs w:val="30"/>
          <w:lang w:val="ru-RU"/>
        </w:rPr>
      </w:pPr>
      <w:r>
        <w:rPr>
          <w:b w:val="1"/>
          <w:bCs w:val="1"/>
          <w:sz w:val="30"/>
          <w:szCs w:val="30"/>
          <w:rtl w:val="0"/>
          <w:lang w:val="ru-RU"/>
        </w:rPr>
        <w:t>Студентка гр</w:t>
      </w:r>
      <w:r>
        <w:rPr>
          <w:b w:val="1"/>
          <w:bCs w:val="1"/>
          <w:sz w:val="30"/>
          <w:szCs w:val="30"/>
          <w:rtl w:val="0"/>
          <w:lang w:val="ru-RU"/>
        </w:rPr>
        <w:t xml:space="preserve">. </w:t>
      </w:r>
      <w:r>
        <w:rPr>
          <w:b w:val="1"/>
          <w:bCs w:val="1"/>
          <w:sz w:val="30"/>
          <w:szCs w:val="30"/>
          <w:rtl w:val="0"/>
          <w:lang w:val="ru-RU"/>
        </w:rPr>
        <w:t>ЛБД</w:t>
      </w:r>
      <w:r>
        <w:rPr>
          <w:b w:val="1"/>
          <w:bCs w:val="1"/>
          <w:sz w:val="30"/>
          <w:szCs w:val="30"/>
          <w:rtl w:val="0"/>
          <w:lang w:val="ru-RU"/>
        </w:rPr>
        <w:t xml:space="preserve">-21                                                           </w:t>
      </w:r>
      <w:r>
        <w:rPr>
          <w:b w:val="1"/>
          <w:bCs w:val="1"/>
          <w:sz w:val="30"/>
          <w:szCs w:val="30"/>
          <w:rtl w:val="0"/>
          <w:lang w:val="ru-RU"/>
        </w:rPr>
        <w:t>Легченкова Е</w:t>
      </w:r>
      <w:r>
        <w:rPr>
          <w:b w:val="1"/>
          <w:bCs w:val="1"/>
          <w:sz w:val="30"/>
          <w:szCs w:val="30"/>
          <w:rtl w:val="0"/>
          <w:lang w:val="ru-RU"/>
        </w:rPr>
        <w:t>.</w:t>
      </w:r>
      <w:r>
        <w:rPr>
          <w:b w:val="1"/>
          <w:bCs w:val="1"/>
          <w:sz w:val="30"/>
          <w:szCs w:val="30"/>
          <w:rtl w:val="0"/>
          <w:lang w:val="ru-RU"/>
        </w:rPr>
        <w:t>С</w:t>
      </w:r>
      <w:r>
        <w:rPr>
          <w:b w:val="1"/>
          <w:bCs w:val="1"/>
          <w:sz w:val="30"/>
          <w:szCs w:val="30"/>
          <w:rtl w:val="0"/>
          <w:lang w:val="ru-RU"/>
        </w:rPr>
        <w:t>.</w:t>
      </w:r>
    </w:p>
    <w:p>
      <w:pPr>
        <w:pStyle w:val="Standard"/>
        <w:widowControl w:val="1"/>
        <w:jc w:val="right"/>
        <w:rPr>
          <w:sz w:val="30"/>
          <w:szCs w:val="30"/>
          <w:lang w:val="ru-RU"/>
        </w:rPr>
      </w:pPr>
      <w:r>
        <w:rPr>
          <w:b w:val="1"/>
          <w:bCs w:val="1"/>
          <w:sz w:val="30"/>
          <w:szCs w:val="30"/>
          <w:rtl w:val="0"/>
          <w:lang w:val="ru-RU"/>
        </w:rPr>
        <w:t>Преподаватель                                                                       Куликова А</w:t>
      </w:r>
      <w:r>
        <w:rPr>
          <w:b w:val="1"/>
          <w:bCs w:val="1"/>
          <w:sz w:val="30"/>
          <w:szCs w:val="30"/>
          <w:rtl w:val="0"/>
          <w:lang w:val="ru-RU"/>
        </w:rPr>
        <w:t>.</w:t>
      </w:r>
      <w:r>
        <w:rPr>
          <w:b w:val="1"/>
          <w:bCs w:val="1"/>
          <w:sz w:val="30"/>
          <w:szCs w:val="30"/>
          <w:rtl w:val="0"/>
          <w:lang w:val="ru-RU"/>
        </w:rPr>
        <w:t>А</w:t>
      </w:r>
      <w:r>
        <w:rPr>
          <w:b w:val="1"/>
          <w:bCs w:val="1"/>
          <w:sz w:val="30"/>
          <w:szCs w:val="30"/>
          <w:rtl w:val="0"/>
          <w:lang w:val="ru-RU"/>
        </w:rPr>
        <w:t>.</w:t>
      </w:r>
    </w:p>
    <w:p>
      <w:pPr>
        <w:pStyle w:val="Standard"/>
        <w:widowControl w:val="1"/>
        <w:jc w:val="right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jc w:val="right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rPr>
          <w:b w:val="1"/>
          <w:bCs w:val="1"/>
          <w:sz w:val="30"/>
          <w:szCs w:val="30"/>
          <w:lang w:val="ru-RU"/>
        </w:rPr>
      </w:pPr>
    </w:p>
    <w:p>
      <w:pPr>
        <w:pStyle w:val="Standard"/>
        <w:widowControl w:val="1"/>
        <w:jc w:val="center"/>
        <w:rPr>
          <w:sz w:val="30"/>
          <w:szCs w:val="30"/>
          <w:lang w:val="ru-RU"/>
        </w:rPr>
      </w:pPr>
      <w:r>
        <w:rPr>
          <w:sz w:val="30"/>
          <w:szCs w:val="30"/>
          <w:rtl w:val="0"/>
          <w:lang w:val="ru-RU"/>
        </w:rPr>
        <w:t>Ульяновск</w:t>
      </w:r>
    </w:p>
    <w:p>
      <w:pPr>
        <w:pStyle w:val="Standard"/>
        <w:widowControl w:val="1"/>
        <w:jc w:val="center"/>
        <w:rPr>
          <w:sz w:val="30"/>
          <w:szCs w:val="30"/>
          <w:lang w:val="ru-RU"/>
        </w:rPr>
      </w:pPr>
      <w:r>
        <w:rPr>
          <w:sz w:val="30"/>
          <w:szCs w:val="30"/>
          <w:rtl w:val="0"/>
          <w:lang w:val="ru-RU"/>
        </w:rPr>
        <w:t>2022</w:t>
      </w: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  <w:r>
        <w:rPr>
          <w:sz w:val="30"/>
          <w:szCs w:val="30"/>
          <w:rtl w:val="0"/>
          <w:lang w:val="ru-RU"/>
        </w:rPr>
        <w:t>1.</w:t>
      </w:r>
      <w:r>
        <w:rPr>
          <w:sz w:val="30"/>
          <w:szCs w:val="30"/>
          <w:rtl w:val="0"/>
          <w:lang w:val="ru-RU"/>
        </w:rPr>
        <w:t>Проверила</w:t>
      </w:r>
      <w:r>
        <w:rPr>
          <w:sz w:val="30"/>
          <w:szCs w:val="30"/>
          <w:rtl w:val="0"/>
          <w:lang w:val="ru-RU"/>
        </w:rPr>
        <w:t>,</w:t>
      </w:r>
      <w:r>
        <w:rPr>
          <w:sz w:val="30"/>
          <w:szCs w:val="30"/>
          <w:rtl w:val="0"/>
          <w:lang w:val="ru-RU"/>
        </w:rPr>
        <w:t xml:space="preserve"> где я нахожусь</w:t>
      </w: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  <w:r>
        <w:rPr>
          <w:sz w:val="30"/>
          <w:szCs w:val="30"/>
          <w:rtl w:val="0"/>
          <w:lang w:val="ru-RU"/>
        </w:rPr>
        <w:t>2</w:t>
      </w:r>
      <w:r>
        <w:rPr>
          <w:sz w:val="30"/>
          <w:szCs w:val="30"/>
          <w:rtl w:val="0"/>
          <w:lang w:val="ru-RU"/>
        </w:rPr>
        <w:t>.</w:t>
      </w:r>
      <w:r>
        <w:rPr>
          <w:sz w:val="30"/>
          <w:szCs w:val="30"/>
          <w:rtl w:val="0"/>
          <w:lang w:val="ru-RU"/>
        </w:rPr>
        <w:t xml:space="preserve"> Создала новую ветку </w:t>
      </w:r>
      <w:r>
        <w:rPr>
          <w:sz w:val="30"/>
          <w:szCs w:val="30"/>
          <w:rtl w:val="0"/>
          <w:lang w:val="ru-RU"/>
        </w:rPr>
        <w:t xml:space="preserve">b1 </w:t>
      </w:r>
      <w:r>
        <w:rPr>
          <w:sz w:val="30"/>
          <w:szCs w:val="30"/>
          <w:rtl w:val="0"/>
          <w:lang w:val="ru-RU"/>
        </w:rPr>
        <w:t>и переключилась на нее</w:t>
      </w: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  <w:r>
        <w:rPr>
          <w:sz w:val="30"/>
          <w:szCs w:val="30"/>
          <w:rtl w:val="0"/>
          <w:lang w:val="ru-RU"/>
        </w:rPr>
        <w:t xml:space="preserve">3. </w:t>
      </w:r>
      <w:r>
        <w:rPr>
          <w:sz w:val="30"/>
          <w:szCs w:val="30"/>
          <w:rtl w:val="0"/>
          <w:lang w:val="ru-RU"/>
        </w:rPr>
        <w:t>Сделала изменение в ветке в файле</w:t>
      </w:r>
      <w:r>
        <w:rPr>
          <w:sz w:val="30"/>
          <w:szCs w:val="30"/>
          <w:rtl w:val="0"/>
          <w:lang w:val="ru-RU"/>
        </w:rPr>
        <w:t xml:space="preserve"> llab.txt </w:t>
      </w:r>
      <w:r>
        <w:rPr>
          <w:sz w:val="30"/>
          <w:szCs w:val="30"/>
          <w:rtl w:val="0"/>
          <w:lang w:val="ru-RU"/>
        </w:rPr>
        <w:t>и коммит</w:t>
      </w: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  <w:r>
        <w:rPr>
          <w:sz w:val="30"/>
          <w:szCs w:val="30"/>
          <w:rtl w:val="0"/>
          <w:lang w:val="ru-RU"/>
        </w:rPr>
        <w:t xml:space="preserve">4. </w:t>
      </w:r>
      <w:r>
        <w:rPr>
          <w:sz w:val="30"/>
          <w:szCs w:val="30"/>
          <w:rtl w:val="0"/>
          <w:lang w:val="ru-RU"/>
        </w:rPr>
        <w:t xml:space="preserve">Создала новую ветку </w:t>
      </w:r>
      <w:r>
        <w:rPr>
          <w:sz w:val="30"/>
          <w:szCs w:val="30"/>
          <w:rtl w:val="0"/>
          <w:lang w:val="en-US"/>
        </w:rPr>
        <w:t xml:space="preserve">b2 </w:t>
      </w:r>
      <w:r>
        <w:rPr>
          <w:sz w:val="30"/>
          <w:szCs w:val="30"/>
          <w:rtl w:val="0"/>
          <w:lang w:val="ru-RU"/>
        </w:rPr>
        <w:t>и сделала изменение в ветке в файле</w:t>
      </w:r>
      <w:r>
        <w:rPr>
          <w:sz w:val="30"/>
          <w:szCs w:val="30"/>
          <w:rtl w:val="0"/>
          <w:lang w:val="en-US"/>
        </w:rPr>
        <w:t xml:space="preserve"> llab.txt </w:t>
      </w:r>
      <w:r>
        <w:rPr>
          <w:sz w:val="30"/>
          <w:szCs w:val="30"/>
          <w:rtl w:val="0"/>
          <w:lang w:val="ru-RU"/>
        </w:rPr>
        <w:t>и коммит</w:t>
      </w: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  <w:r>
        <w:rPr>
          <w:sz w:val="30"/>
          <w:szCs w:val="30"/>
          <w:rtl w:val="0"/>
          <w:lang w:val="ru-RU"/>
        </w:rPr>
        <w:t>5</w:t>
      </w:r>
      <w:r>
        <w:rPr>
          <w:sz w:val="30"/>
          <w:szCs w:val="30"/>
          <w:rtl w:val="0"/>
          <w:lang w:val="en-US"/>
        </w:rPr>
        <w:t>.</w:t>
      </w:r>
      <w:r>
        <w:rPr>
          <w:sz w:val="30"/>
          <w:szCs w:val="30"/>
          <w:rtl w:val="0"/>
          <w:lang w:val="ru-RU"/>
        </w:rPr>
        <w:t xml:space="preserve"> Переключилась на ветку </w:t>
      </w:r>
      <w:r>
        <w:rPr>
          <w:sz w:val="30"/>
          <w:szCs w:val="30"/>
          <w:rtl w:val="0"/>
          <w:lang w:val="en-US"/>
        </w:rPr>
        <w:t xml:space="preserve">master </w:t>
      </w:r>
      <w:r>
        <w:rPr>
          <w:sz w:val="30"/>
          <w:szCs w:val="30"/>
          <w:rtl w:val="0"/>
          <w:lang w:val="ru-RU"/>
        </w:rPr>
        <w:t xml:space="preserve">и слила ветку </w:t>
      </w:r>
      <w:r>
        <w:rPr>
          <w:sz w:val="30"/>
          <w:szCs w:val="30"/>
          <w:rtl w:val="0"/>
          <w:lang w:val="en-US"/>
        </w:rPr>
        <w:t xml:space="preserve">b1 </w:t>
      </w:r>
      <w:r>
        <w:rPr>
          <w:sz w:val="30"/>
          <w:szCs w:val="30"/>
          <w:rtl w:val="0"/>
          <w:lang w:val="ru-RU"/>
        </w:rPr>
        <w:t>с ней и удалила ее</w:t>
      </w:r>
      <w:r>
        <w:rPr>
          <w:sz w:val="30"/>
          <w:szCs w:val="30"/>
          <w:rtl w:val="0"/>
          <w:lang w:val="en-US"/>
        </w:rPr>
        <w:t>.</w:t>
      </w:r>
      <w:r>
        <w:rPr>
          <w:sz w:val="30"/>
          <w:szCs w:val="30"/>
          <w:rtl w:val="0"/>
          <w:lang w:val="ru-RU"/>
        </w:rPr>
        <w:t xml:space="preserve"> </w:t>
      </w: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  <w:r>
        <w:rPr>
          <w:sz w:val="30"/>
          <w:szCs w:val="30"/>
          <w:rtl w:val="0"/>
          <w:lang w:val="ru-RU"/>
        </w:rPr>
        <w:t>6</w:t>
      </w:r>
      <w:r>
        <w:rPr>
          <w:sz w:val="30"/>
          <w:szCs w:val="30"/>
          <w:rtl w:val="0"/>
          <w:lang w:val="en-US"/>
        </w:rPr>
        <w:t xml:space="preserve">. </w:t>
      </w:r>
      <w:r>
        <w:rPr>
          <w:sz w:val="30"/>
          <w:szCs w:val="30"/>
          <w:rtl w:val="0"/>
          <w:lang w:val="ru-RU"/>
        </w:rPr>
        <w:t xml:space="preserve">Слила ветку </w:t>
      </w:r>
      <w:r>
        <w:rPr>
          <w:sz w:val="30"/>
          <w:szCs w:val="30"/>
          <w:rtl w:val="0"/>
          <w:lang w:val="en-US"/>
        </w:rPr>
        <w:t>b2</w:t>
      </w:r>
      <w:r>
        <w:rPr>
          <w:sz w:val="30"/>
          <w:szCs w:val="30"/>
          <w:rtl w:val="0"/>
          <w:lang w:val="ru-RU"/>
        </w:rPr>
        <w:t xml:space="preserve"> с веткой </w:t>
      </w:r>
      <w:r>
        <w:rPr>
          <w:sz w:val="30"/>
          <w:szCs w:val="30"/>
          <w:rtl w:val="0"/>
          <w:lang w:val="en-US"/>
        </w:rPr>
        <w:t xml:space="preserve">master </w:t>
      </w:r>
      <w:r>
        <w:rPr>
          <w:sz w:val="30"/>
          <w:szCs w:val="30"/>
          <w:rtl w:val="0"/>
          <w:lang w:val="ru-RU"/>
        </w:rPr>
        <w:t xml:space="preserve">и удалила ветку </w:t>
      </w:r>
      <w:r>
        <w:rPr>
          <w:sz w:val="30"/>
          <w:szCs w:val="30"/>
          <w:rtl w:val="0"/>
          <w:lang w:val="en-US"/>
        </w:rPr>
        <w:t>b1.</w:t>
      </w: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drawing xmlns:a="http://schemas.openxmlformats.org/drawingml/2006/main">
          <wp:inline distT="0" distB="0" distL="0" distR="0">
            <wp:extent cx="5266691" cy="2962911"/>
            <wp:effectExtent l="0" t="0" r="0" b="0"/>
            <wp:docPr id="1073741825" name="officeArt object" descr="2022-11-28_09-24-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2022-11-28_09-24-09" descr="2022-11-28_09-24-09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1" cy="29629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drawing xmlns:a="http://schemas.openxmlformats.org/drawingml/2006/main">
          <wp:inline distT="0" distB="0" distL="0" distR="0">
            <wp:extent cx="5266691" cy="2962911"/>
            <wp:effectExtent l="0" t="0" r="0" b="0"/>
            <wp:docPr id="1073741826" name="officeArt object" descr="2022-11-28_09-24-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022-11-28_09-24-44" descr="2022-11-28_09-24-44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1" cy="29629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drawing xmlns:a="http://schemas.openxmlformats.org/drawingml/2006/main">
          <wp:inline distT="0" distB="0" distL="0" distR="0">
            <wp:extent cx="5267325" cy="2753996"/>
            <wp:effectExtent l="0" t="0" r="0" b="0"/>
            <wp:docPr id="1073741827" name="officeArt object" descr="2022-11-28_09-24-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022-11-28_09-24-53" descr="2022-11-28_09-24-53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9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drawing xmlns:a="http://schemas.openxmlformats.org/drawingml/2006/main">
          <wp:inline distT="0" distB="0" distL="0" distR="0">
            <wp:extent cx="5266691" cy="2962911"/>
            <wp:effectExtent l="0" t="0" r="0" b="0"/>
            <wp:docPr id="1073741828" name="officeArt object" descr="2022-11-28_10-58-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2022-11-28_10-58-26" descr="2022-11-28_10-58-26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1" cy="29629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drawing xmlns:a="http://schemas.openxmlformats.org/drawingml/2006/main">
          <wp:inline distT="0" distB="0" distL="0" distR="0">
            <wp:extent cx="5266691" cy="2962911"/>
            <wp:effectExtent l="0" t="0" r="0" b="0"/>
            <wp:docPr id="1073741829" name="officeArt object" descr="2022-11-28_10-58-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2022-11-28_10-58-43" descr="2022-11-28_10-58-43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1" cy="29629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</w:p>
    <w:p>
      <w:pPr>
        <w:pStyle w:val="Standard"/>
        <w:widowControl w:val="1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drawing xmlns:a="http://schemas.openxmlformats.org/drawingml/2006/main">
          <wp:inline distT="0" distB="0" distL="0" distR="0">
            <wp:extent cx="5266691" cy="2962911"/>
            <wp:effectExtent l="0" t="0" r="0" b="0"/>
            <wp:docPr id="1073741830" name="officeArt object" descr="2022-11-28_10-58-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2022-11-28_10-58-51" descr="2022-11-28_10-58-51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1" cy="29629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widowControl w:val="1"/>
        <w:jc w:val="both"/>
      </w:pPr>
      <w:r>
        <w:rPr>
          <w:sz w:val="30"/>
          <w:szCs w:val="30"/>
          <w:lang w:val="ru-RU"/>
        </w:rPr>
        <w:br w:type="textWrapping"/>
      </w:r>
      <w:r>
        <w:rPr>
          <w:sz w:val="30"/>
          <w:szCs w:val="30"/>
          <w:lang w:val="ru-RU"/>
        </w:rPr>
        <w:br w:type="page"/>
      </w:r>
    </w:p>
    <w:p>
      <w:pPr>
        <w:pStyle w:val="Standard"/>
        <w:widowControl w:val="1"/>
        <w:jc w:val="both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889700</wp:posOffset>
            </wp:positionH>
            <wp:positionV relativeFrom="page">
              <wp:posOffset>534425</wp:posOffset>
            </wp:positionV>
            <wp:extent cx="2371725" cy="527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wjJ2x9QSXsg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wjJ2x9QSXsg.jpg" descr="wjJ2x9QSXsg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27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1"/>
      <w:footerReference w:type="default" r:id="rId12"/>
      <w:pgSz w:w="11900" w:h="16840" w:orient="portrait"/>
      <w:pgMar w:top="1440" w:right="1800" w:bottom="1440" w:left="180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tandard">
    <w:name w:val="Standard"/>
    <w:next w:val="Standard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1.jpe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