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id w:val="74927175"/>
        <w:docPartObj>
          <w:docPartGallery w:val="Cover Pages"/>
          <w:docPartUnique/>
        </w:docPartObj>
      </w:sdtPr>
      <w:sdtContent>
        <w:p w:rsidR="008A020D" w:rsidRDefault="003E35B5">
          <w:r>
            <w:rPr>
              <w:noProof/>
            </w:rPr>
            <w:pict>
              <v:rect id="_x0000_s1038" style="position:absolute;margin-left:33.85pt;margin-top:392.4pt;width:464.4pt;height:269.15pt;z-index:251662336;mso-position-horizontal-relative:page;mso-position-vertical-relative:page" filled="f" stroked="f">
                <v:textbox style="mso-next-textbox:#_x0000_s1038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74927202"/>
                        <w:placeholder>
                          <w:docPart w:val="D313DA131195FB4996A69A9298A651E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8A020D" w:rsidRDefault="008A020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Group 3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Abstract"/>
                        <w:id w:val="74927203"/>
                        <w:placeholder>
                          <w:docPart w:val="3A25E717DA94BA4DA991BEE405CC6B48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8A020D" w:rsidRDefault="008A020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Willy Collins – Hussain Farbotko-Merabaksh – Brian Reed</w:t>
                          </w:r>
                        </w:p>
                      </w:sdtContent>
                    </w:sdt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146D6D" w:rsidRDefault="00146D6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For: Kerry Surman </w:t>
                      </w:r>
                      <w:r w:rsidRPr="008A020D"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sym w:font="Wingdings" w:char="F04A"/>
                      </w: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  <w:p w:rsidR="008A020D" w:rsidRDefault="008A020D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_x0000_s1039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>
              <v:group id="_x0000_s1040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41" type="#_x0000_t202" style="position:absolute;left:8474;top:1539;width:1981;height:815;mso-wrap-edited:f" wrapcoords="0 0 21600 0 21600 21600 0 21600 0 0" filled="f" stroked="f" strokecolor="gray">
                  <v:textbox style="mso-next-textbox:#_x0000_s1041" inset="0,0,0,0">
                    <w:txbxContent>
                      <w:p w:rsidR="0026201E" w:rsidRDefault="008A020D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November 09</w:t>
                        </w:r>
                      </w:p>
                      <w:p w:rsidR="008A020D" w:rsidRDefault="0026201E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2010</w:t>
                        </w:r>
                      </w:p>
                    </w:txbxContent>
                  </v:textbox>
                </v:shape>
                <v:shape id="_x0000_s1042" type="#_x0000_t202" style="position:absolute;left:10656;top:1342;width:1569;height:1192;mso-wrap-edited:f" wrapcoords="0 0 21600 0 21600 21600 0 21600 0 0" filled="f" stroked="f">
                  <v:textbox style="mso-next-textbox:#_x0000_s1042" inset="0,0,0,0">
                    <w:txbxContent>
                      <w:p w:rsidR="008A020D" w:rsidRDefault="008A020D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043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>
              <v:group id="_x0000_s1047" style="position:absolute;margin-left:21.6pt;margin-top:702pt;width:568.8pt;height:54.05pt;z-index:-251650048;mso-position-horizontal-relative:page;mso-position-vertical-relative:page" coordorigin="432,13608" coordsize="11376,1081">
                <v:shape id="_x0000_s1048" type="#_x0000_t32" style="position:absolute;left:432;top:13608;width:11376;height:0;mso-position-horizontal-relative:page;mso-position-vertical-relative:page" o:connectortype="straight" strokecolor="gray"/>
                <v:shape id="_x0000_s1049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>
              <v:group id="_x0000_s1044" style="position:absolute;margin-left:21.6pt;margin-top:316.8pt;width:568.9pt;height:61.35pt;z-index:251665408;mso-position-horizontal-relative:page;mso-position-vertical-relative:page" coordorigin="432,6336" coordsize="11378,1227">
                <v:rect id="_x0000_s1045" style="position:absolute;left:432;top:6336;width:11016;height:1227;mso-position-horizontal-relative:page;mso-position-vertical-relative:page;v-text-anchor:bottom" fillcolor="#365f91 [2404]" stroked="f">
                  <v:textbox style="mso-next-textbox:#_x0000_s1045" inset="18pt,,1in,0">
                    <w:txbxContent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alias w:val="Title"/>
                          <w:id w:val="74927204"/>
                          <w:placeholder>
                            <w:docPart w:val="5E6D9D5E9709634B9CC54DE85E7D376D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8A020D" w:rsidRDefault="008A020D">
                            <w:pPr>
                              <w:spacing w:before="240" w:after="240"/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  <w:szCs w:val="56"/>
                              </w:rPr>
                              <w:t>RoboCop: To be, or Not to be?</w:t>
                            </w:r>
                          </w:p>
                        </w:sdtContent>
                      </w:sdt>
                    </w:txbxContent>
                  </v:textbox>
                </v:rect>
                <v:rect id="_x0000_s1046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>
              <v:group id="_x0000_s1033" style="position:absolute;margin-left:364.5pt;margin-top:-385.7pt;width:143.25pt;height:60.75pt;z-index:251660288;mso-position-horizontal-relative:text;mso-position-vertical-relative:text" coordorigin="8895,1230" coordsize="2865,1215">
                <v:shape id="_x0000_s1034" type="#_x0000_t202" style="position:absolute;left:10290;top:1230;width:1470;height:1215" filled="f" stroked="f">
                  <v:textbox style="mso-next-textbox:#_x0000_s1034">
                    <w:txbxContent>
                      <w:p w:rsidR="008A020D" w:rsidRDefault="008A020D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35" type="#_x0000_t32" style="position:absolute;left:10290;top:1590;width:0;height:630" o:connectortype="straight" strokecolor="white" strokeweight="1.5pt"/>
                <v:shape id="_x0000_s1036" type="#_x0000_t202" style="position:absolute;left:8895;top:1455;width:1365;height:630" filled="f" stroked="f">
                  <v:textbox style="mso-next-textbox:#_x0000_s1036">
                    <w:txbxContent>
                      <w:p w:rsidR="008A020D" w:rsidRDefault="008A020D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DF2521" w:rsidRPr="00197345" w:rsidRDefault="003E35B5" w:rsidP="00197345">
          <w:pPr>
            <w:rPr>
              <w:rFonts w:ascii="Calibri" w:hAnsi="Calibri"/>
              <w:sz w:val="22"/>
              <w:szCs w:val="22"/>
            </w:rPr>
          </w:pPr>
          <w:r w:rsidRPr="003E35B5">
            <w:rPr>
              <w:noProof/>
            </w:rPr>
            <w:pict>
              <v:rect id="_x0000_s1037" style="position:absolute;margin-left:36pt;margin-top:10in;width:540pt;height:30.6pt;z-index:251661312;mso-position-horizontal:absolute;mso-position-horizontal-relative:page;mso-position-vertical:absolute;mso-position-vertical-relative:page" filled="f" stroked="f">
                <v:textbox style="mso-next-textbox:#_x0000_s1037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74927205"/>
                        <w:placeholder>
                          <w:docPart w:val="702965D33E304C45B6DAFC3F49FEC688"/>
                        </w:placeholder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p w:rsidR="008A020D" w:rsidRDefault="008A020D" w:rsidP="008A020D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ENL1819T – Reporting Technical Information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DF2521" w:rsidRPr="00DF2521" w:rsidRDefault="00DF2521" w:rsidP="00DF2521">
      <w:pPr>
        <w:jc w:val="center"/>
        <w:rPr>
          <w:rFonts w:ascii="Calibri" w:hAnsi="Calibri"/>
          <w:sz w:val="22"/>
          <w:szCs w:val="22"/>
        </w:rPr>
      </w:pPr>
    </w:p>
    <w:p w:rsidR="00612A87" w:rsidRPr="00DF2521" w:rsidRDefault="0026201E" w:rsidP="00DF2521">
      <w:pPr>
        <w:jc w:val="center"/>
        <w:rPr>
          <w:b/>
        </w:rPr>
      </w:pPr>
    </w:p>
    <w:sectPr w:rsidR="00612A87" w:rsidRPr="00DF2521" w:rsidSect="00DF2521"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0"/>
    <w:multiLevelType w:val="singleLevel"/>
    <w:tmpl w:val="17D82D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3BE93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E220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F5CB9"/>
    <w:rsid w:val="00146D6D"/>
    <w:rsid w:val="00197345"/>
    <w:rsid w:val="0026201E"/>
    <w:rsid w:val="003E35B5"/>
    <w:rsid w:val="005F5CB9"/>
    <w:rsid w:val="008A020D"/>
    <w:rsid w:val="009F3BA5"/>
    <w:rsid w:val="00C862EF"/>
    <w:rsid w:val="00DF252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43"/>
        <o:r id="V:Rule2" type="connector" idref="#_x0000_s1048"/>
        <o:r id="V:Rule3" type="connector" idref="#_x0000_s1049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12A8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ading1">
    <w:name w:val="Heading1"/>
    <w:basedOn w:val="Normal"/>
    <w:qFormat/>
    <w:rsid w:val="005F5CB9"/>
    <w:rPr>
      <w:rFonts w:ascii="Arial Bold" w:hAnsi="Arial Bold"/>
      <w:sz w:val="32"/>
    </w:rPr>
  </w:style>
  <w:style w:type="paragraph" w:customStyle="1" w:styleId="Heading2">
    <w:name w:val="Heading2"/>
    <w:basedOn w:val="Normal"/>
    <w:next w:val="Normal"/>
    <w:qFormat/>
    <w:rsid w:val="005F5CB9"/>
    <w:rPr>
      <w:rFonts w:ascii="Arial Bold" w:hAnsi="Arial Bold"/>
      <w:sz w:val="28"/>
    </w:rPr>
  </w:style>
  <w:style w:type="paragraph" w:customStyle="1" w:styleId="Heading3">
    <w:name w:val="Heading3"/>
    <w:basedOn w:val="Normal"/>
    <w:qFormat/>
    <w:rsid w:val="005F5CB9"/>
    <w:rPr>
      <w:rFonts w:ascii="Arial Bold" w:hAnsi="Arial Bold"/>
    </w:rPr>
  </w:style>
  <w:style w:type="paragraph" w:customStyle="1" w:styleId="Style1">
    <w:name w:val="Style1"/>
    <w:basedOn w:val="Normal"/>
    <w:qFormat/>
    <w:rsid w:val="005F5CB9"/>
    <w:rPr>
      <w:rFonts w:ascii="Arial Bold" w:hAnsi="Arial Bold"/>
      <w:sz w:val="32"/>
    </w:rPr>
  </w:style>
  <w:style w:type="paragraph" w:customStyle="1" w:styleId="Style2">
    <w:name w:val="Style2"/>
    <w:basedOn w:val="Normal"/>
    <w:qFormat/>
    <w:rsid w:val="005F5CB9"/>
    <w:rPr>
      <w:rFonts w:ascii="Arial Bold" w:hAnsi="Arial Bold"/>
      <w:sz w:val="32"/>
    </w:rPr>
  </w:style>
  <w:style w:type="paragraph" w:customStyle="1" w:styleId="body">
    <w:name w:val="body"/>
    <w:basedOn w:val="Normal"/>
    <w:qFormat/>
    <w:rsid w:val="005F5CB9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D313DA131195FB4996A69A9298A65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B9BC9-B331-4145-BAA7-F9AA0FA0E67A}"/>
      </w:docPartPr>
      <w:docPartBody>
        <w:p w:rsidR="00773C00" w:rsidRDefault="00F26B00" w:rsidP="00F26B00">
          <w:pPr>
            <w:pStyle w:val="D313DA131195FB4996A69A9298A651E7"/>
          </w:pPr>
          <w:r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[Author Name]</w:t>
          </w:r>
        </w:p>
      </w:docPartBody>
    </w:docPart>
    <w:docPart>
      <w:docPartPr>
        <w:name w:val="3A25E717DA94BA4DA991BEE405CC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E518A-7090-E84F-9329-D2FCC7386D8B}"/>
      </w:docPartPr>
      <w:docPartBody>
        <w:p w:rsidR="00773C00" w:rsidRDefault="00F26B00" w:rsidP="00F26B00">
          <w:pPr>
            <w:pStyle w:val="3A25E717DA94BA4DA991BEE405CC6B48"/>
          </w:pPr>
          <w:r>
            <w:rPr>
              <w:rFonts w:asciiTheme="majorHAnsi" w:hAnsiTheme="majorHAnsi"/>
              <w:color w:val="808080" w:themeColor="background1" w:themeShade="80"/>
            </w:rPr>
            <w:t>[Type the abstract of the document here. The abstract is typically a short summary of the contents of the document.]</w:t>
          </w:r>
        </w:p>
      </w:docPartBody>
    </w:docPart>
    <w:docPart>
      <w:docPartPr>
        <w:name w:val="5E6D9D5E9709634B9CC54DE85E7D3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19F9-87AB-4F4E-A9D5-00B1586E3D5B}"/>
      </w:docPartPr>
      <w:docPartBody>
        <w:p w:rsidR="00773C00" w:rsidRDefault="00F26B00" w:rsidP="00F26B00">
          <w:pPr>
            <w:pStyle w:val="5E6D9D5E9709634B9CC54DE85E7D376D"/>
          </w:pPr>
          <w:r>
            <w:rPr>
              <w:rFonts w:asciiTheme="majorHAnsi" w:hAnsiTheme="majorHAnsi"/>
              <w:color w:val="FFFFFF" w:themeColor="background1"/>
              <w:sz w:val="56"/>
              <w:szCs w:val="56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26B00"/>
    <w:rsid w:val="00773C00"/>
    <w:rsid w:val="00F26B0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E689B31C584F140A63A7B7354B483BC">
    <w:name w:val="AE689B31C584F140A63A7B7354B483BC"/>
    <w:rsid w:val="00F26B00"/>
  </w:style>
  <w:style w:type="paragraph" w:customStyle="1" w:styleId="0949205A403E7C4D9774F41D1E6B8B7A">
    <w:name w:val="0949205A403E7C4D9774F41D1E6B8B7A"/>
    <w:rsid w:val="00F26B00"/>
  </w:style>
  <w:style w:type="paragraph" w:customStyle="1" w:styleId="9A341BA072D60744B35075A7F597A37F">
    <w:name w:val="9A341BA072D60744B35075A7F597A37F"/>
    <w:rsid w:val="00F26B00"/>
  </w:style>
  <w:style w:type="paragraph" w:customStyle="1" w:styleId="18BBD9C1BD385242A8554241EA2E3187">
    <w:name w:val="18BBD9C1BD385242A8554241EA2E3187"/>
    <w:rsid w:val="00F26B00"/>
  </w:style>
  <w:style w:type="paragraph" w:customStyle="1" w:styleId="27DCD9FEDB846048899DEF681E6EC6CF">
    <w:name w:val="27DCD9FEDB846048899DEF681E6EC6CF"/>
    <w:rsid w:val="00F26B00"/>
  </w:style>
  <w:style w:type="paragraph" w:customStyle="1" w:styleId="BB647E87D45F1C4DAECD6E5A3B6EAA63">
    <w:name w:val="BB647E87D45F1C4DAECD6E5A3B6EAA63"/>
    <w:rsid w:val="00F26B00"/>
  </w:style>
  <w:style w:type="paragraph" w:customStyle="1" w:styleId="DF551B27691F9D4A837CEBFB1F02F320">
    <w:name w:val="DF551B27691F9D4A837CEBFB1F02F320"/>
    <w:rsid w:val="00F26B00"/>
  </w:style>
  <w:style w:type="paragraph" w:customStyle="1" w:styleId="702965D33E304C45B6DAFC3F49FEC688">
    <w:name w:val="702965D33E304C45B6DAFC3F49FEC688"/>
    <w:rsid w:val="00F26B00"/>
  </w:style>
  <w:style w:type="paragraph" w:customStyle="1" w:styleId="D313DA131195FB4996A69A9298A651E7">
    <w:name w:val="D313DA131195FB4996A69A9298A651E7"/>
    <w:rsid w:val="00F26B00"/>
  </w:style>
  <w:style w:type="paragraph" w:customStyle="1" w:styleId="3A25E717DA94BA4DA991BEE405CC6B48">
    <w:name w:val="3A25E717DA94BA4DA991BEE405CC6B48"/>
    <w:rsid w:val="00F26B00"/>
  </w:style>
  <w:style w:type="paragraph" w:customStyle="1" w:styleId="5E6D9D5E9709634B9CC54DE85E7D376D">
    <w:name w:val="5E6D9D5E9709634B9CC54DE85E7D376D"/>
    <w:rsid w:val="00F26B00"/>
  </w:style>
  <w:style w:type="paragraph" w:customStyle="1" w:styleId="D7FDA32E73A79A4AA9C9EAF3D781AE46">
    <w:name w:val="D7FDA32E73A79A4AA9C9EAF3D781AE46"/>
    <w:rsid w:val="00F26B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Willy Collins – Hussain Farbotko-Merabaksh – Brian Reed</Abstract>
  <CompanyAddress>ENL1819T – Reporting Technical Information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Word 12.0.0</Application>
  <DocSecurity>0</DocSecurity>
  <Lines>1</Lines>
  <Paragraphs>1</Paragraphs>
  <ScaleCrop>false</ScaleCrop>
  <Company>Algonquin College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RoboCop: To be, or Not to be?</dc:title>
  <dc:subject/>
  <dc:creator>Group 3</dc:creator>
  <cp:keywords/>
  <cp:lastModifiedBy>William Collins</cp:lastModifiedBy>
  <cp:revision>7</cp:revision>
  <dcterms:created xsi:type="dcterms:W3CDTF">2010-10-28T17:50:00Z</dcterms:created>
  <dcterms:modified xsi:type="dcterms:W3CDTF">2010-10-28T18:11:00Z</dcterms:modified>
</cp:coreProperties>
</file>