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177" w:rsidRDefault="00115FDB" w:rsidP="00115FDB">
      <w:pPr>
        <w:pStyle w:val="Heading1"/>
      </w:pPr>
      <w:r>
        <w:t>Architectural Design</w:t>
      </w:r>
    </w:p>
    <w:p w:rsidR="002E5C62" w:rsidRDefault="00F350DA" w:rsidP="00115FDB">
      <w:r>
        <w:t>This section will briefly describe the current architectural design of the system in place.</w:t>
      </w:r>
      <w:r w:rsidR="00603A45">
        <w:t xml:space="preserve"> The application is a web application accessed through a web browser. </w:t>
      </w:r>
      <w:r w:rsidR="004A085F">
        <w:t xml:space="preserve">The system has been built to be deployed on a windows server using the asp.net framework. The core architecture of the system will not be changed in this version. However, this section may still serve as a reference to the current architecture, and how this architecture is being used to improve the overall system functionality. </w:t>
      </w:r>
      <w:r w:rsidR="00B93921">
        <w:t>The core architecture of the system is divided into six separate modules</w:t>
      </w:r>
      <w:r w:rsidR="007136B7">
        <w:t>: the entries module, the reporting module, the contributor’s module, the admin module, the zone and the message module.</w:t>
      </w:r>
    </w:p>
    <w:p w:rsidR="002E5C62" w:rsidRDefault="002E5C62" w:rsidP="00115FDB"/>
    <w:p w:rsidR="00BD08A6" w:rsidRDefault="00BD08A6" w:rsidP="00115FDB">
      <w:r>
        <w:object w:dxaOrig="8715" w:dyaOrig="3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55pt;height:169.65pt" o:ole="">
            <v:imagedata r:id="rId4" o:title=""/>
          </v:shape>
          <o:OLEObject Type="Embed" ProgID="Visio.Drawing.11" ShapeID="_x0000_i1026" DrawAspect="Content" ObjectID="_1394534796" r:id="rId5"/>
        </w:object>
      </w:r>
    </w:p>
    <w:p w:rsidR="008C151D" w:rsidRDefault="002E5C62" w:rsidP="00115FDB">
      <w:r>
        <w:t xml:space="preserve">Each separate module in the system will work together with a back-end </w:t>
      </w:r>
      <w:proofErr w:type="spellStart"/>
      <w:r>
        <w:t>MySql</w:t>
      </w:r>
      <w:proofErr w:type="spellEnd"/>
      <w:r>
        <w:t xml:space="preserve"> database that holds relevant module information such as account information, drug information, messages, zones, and contributor information. The user will be able to interact with each separate module through a web interface built using ASP.NET to control exactly how the user interacts with the system. Essential system logic will be executed using Microsoft’s .NET framework, which makes interaction between the back-end database and the front end web forms</w:t>
      </w:r>
      <w:r w:rsidR="00AC4CDC">
        <w:t xml:space="preserve"> a flexible and time-effective approach.</w:t>
      </w:r>
    </w:p>
    <w:p w:rsidR="008C151D" w:rsidRDefault="008C151D" w:rsidP="00115FDB"/>
    <w:p w:rsidR="00E4020C" w:rsidRDefault="002E5C62" w:rsidP="00E4020C">
      <w:pPr>
        <w:keepNext/>
      </w:pPr>
      <w:r>
        <w:object w:dxaOrig="9055" w:dyaOrig="4925">
          <v:shape id="_x0000_i1025" type="#_x0000_t75" style="width:452.65pt;height:245.95pt" o:ole="">
            <v:imagedata r:id="rId6" o:title=""/>
          </v:shape>
          <o:OLEObject Type="Embed" ProgID="Visio.Drawing.11" ShapeID="_x0000_i1025" DrawAspect="Content" ObjectID="_1394534797" r:id="rId7"/>
        </w:object>
      </w:r>
    </w:p>
    <w:p w:rsidR="00BC53F5" w:rsidRDefault="00E4020C" w:rsidP="00E4020C">
      <w:pPr>
        <w:pStyle w:val="Caption"/>
      </w:pPr>
      <w:r>
        <w:t xml:space="preserve">Figure </w:t>
      </w:r>
      <w:fldSimple w:instr=" SEQ Figure \* ARABIC ">
        <w:r>
          <w:rPr>
            <w:noProof/>
          </w:rPr>
          <w:t>1</w:t>
        </w:r>
      </w:fldSimple>
      <w:r>
        <w:t>: Physical Context Diagram</w:t>
      </w:r>
    </w:p>
    <w:p w:rsidR="00BC53F5" w:rsidRDefault="00BC53F5" w:rsidP="00BC53F5">
      <w:r>
        <w:t>The system allows contributors and administrators to create entries and request reports, as well as message users. The system will send messages to the appropriate user or administrator. The administrators can edit the drug information and contributor information. Administrators also function as regular contributors.</w:t>
      </w:r>
      <w:r w:rsidR="00DE0D12">
        <w:t xml:space="preserve"> Users and administrators will login to the system using their login credentials, and will in turn be granted a session on the server, allowing them to interact with the system.</w:t>
      </w:r>
    </w:p>
    <w:p w:rsidR="00B93921" w:rsidRPr="00115FDB" w:rsidRDefault="00B93921" w:rsidP="00115FDB"/>
    <w:sectPr w:rsidR="00B93921" w:rsidRPr="00115FDB" w:rsidSect="00752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115FDB"/>
    <w:rsid w:val="00115FDB"/>
    <w:rsid w:val="002D21D6"/>
    <w:rsid w:val="002E5C62"/>
    <w:rsid w:val="004A085F"/>
    <w:rsid w:val="00603A45"/>
    <w:rsid w:val="007136B7"/>
    <w:rsid w:val="00752313"/>
    <w:rsid w:val="00876456"/>
    <w:rsid w:val="008A3C6C"/>
    <w:rsid w:val="008C151D"/>
    <w:rsid w:val="00AB74DD"/>
    <w:rsid w:val="00AC4CDC"/>
    <w:rsid w:val="00B93921"/>
    <w:rsid w:val="00BC53F5"/>
    <w:rsid w:val="00BD08A6"/>
    <w:rsid w:val="00DE0D12"/>
    <w:rsid w:val="00E4020C"/>
    <w:rsid w:val="00EA1C25"/>
    <w:rsid w:val="00F35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13"/>
  </w:style>
  <w:style w:type="paragraph" w:styleId="Heading1">
    <w:name w:val="heading 1"/>
    <w:basedOn w:val="Normal"/>
    <w:next w:val="Normal"/>
    <w:link w:val="Heading1Char"/>
    <w:uiPriority w:val="9"/>
    <w:qFormat/>
    <w:rsid w:val="00115F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5F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F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5FD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BC53F5"/>
    <w:pPr>
      <w:spacing w:line="240" w:lineRule="auto"/>
    </w:pPr>
    <w:rPr>
      <w:rFonts w:ascii="Arial" w:eastAsia="Arial" w:hAnsi="Arial" w:cs="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dc:description/>
  <cp:lastModifiedBy>willy</cp:lastModifiedBy>
  <cp:revision>12</cp:revision>
  <dcterms:created xsi:type="dcterms:W3CDTF">2012-03-29T16:29:00Z</dcterms:created>
  <dcterms:modified xsi:type="dcterms:W3CDTF">2012-03-29T17:58:00Z</dcterms:modified>
</cp:coreProperties>
</file>