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B4" w:rsidRPr="004F5C9E" w:rsidRDefault="00C73CB4" w:rsidP="004F5C9E">
      <w:pPr>
        <w:spacing w:after="120"/>
        <w:jc w:val="right"/>
        <w:rPr>
          <w:rFonts w:ascii="Times New Roman" w:hAnsi="Times New Roman" w:cs="Times New Roman"/>
        </w:rPr>
      </w:pPr>
      <w:r w:rsidRPr="004F5C9E">
        <w:rPr>
          <w:rFonts w:ascii="Times New Roman" w:hAnsi="Times New Roman" w:cs="Times New Roman"/>
        </w:rPr>
        <w:t>Студентка группы ИС-22 Бацун А.М.</w:t>
      </w:r>
    </w:p>
    <w:p w:rsidR="00C73CB4" w:rsidRPr="00C73CB4" w:rsidRDefault="00C73CB4" w:rsidP="00C73CB4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C73CB4">
        <w:rPr>
          <w:rFonts w:ascii="Times New Roman" w:hAnsi="Times New Roman" w:cs="Times New Roman"/>
          <w:b/>
          <w:sz w:val="28"/>
          <w:szCs w:val="28"/>
        </w:rPr>
        <w:t>Практическое</w:t>
      </w:r>
      <w:r w:rsidRPr="00A50F89">
        <w:rPr>
          <w:rFonts w:ascii="Times New Roman" w:hAnsi="Times New Roman" w:cs="Times New Roman"/>
          <w:b/>
          <w:sz w:val="28"/>
          <w:szCs w:val="28"/>
        </w:rPr>
        <w:t xml:space="preserve"> занятие</w:t>
      </w:r>
      <w:r w:rsidR="00A50F89">
        <w:rPr>
          <w:rFonts w:ascii="Times New Roman" w:hAnsi="Times New Roman" w:cs="Times New Roman"/>
          <w:b/>
          <w:sz w:val="28"/>
          <w:szCs w:val="28"/>
        </w:rPr>
        <w:t xml:space="preserve"> № 14</w:t>
      </w:r>
    </w:p>
    <w:p w:rsidR="00B95484" w:rsidRDefault="00C73CB4" w:rsidP="00C73CB4">
      <w:pPr>
        <w:spacing w:after="240"/>
      </w:pPr>
      <w:r w:rsidRPr="00C73CB4">
        <w:rPr>
          <w:rFonts w:ascii="Times New Roman" w:hAnsi="Times New Roman" w:cs="Times New Roman"/>
          <w:b/>
          <w:sz w:val="28"/>
          <w:szCs w:val="28"/>
        </w:rPr>
        <w:t>Тема</w:t>
      </w:r>
      <w:r w:rsidRPr="00B95484">
        <w:rPr>
          <w:rFonts w:ascii="Times New Roman" w:hAnsi="Times New Roman" w:cs="Times New Roman"/>
          <w:sz w:val="28"/>
          <w:szCs w:val="28"/>
        </w:rPr>
        <w:t>:</w:t>
      </w:r>
      <w:r w:rsidRPr="00C73CB4">
        <w:rPr>
          <w:rFonts w:ascii="Times New Roman" w:hAnsi="Times New Roman" w:cs="Times New Roman"/>
          <w:sz w:val="28"/>
          <w:szCs w:val="28"/>
        </w:rPr>
        <w:t xml:space="preserve"> </w:t>
      </w:r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 xml:space="preserve">составление программ с использованием регулярных выражений в IDE </w:t>
      </w:r>
      <w:proofErr w:type="spellStart"/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Community</w:t>
      </w:r>
      <w:proofErr w:type="spellEnd"/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0F89" w:rsidRDefault="00C73CB4" w:rsidP="00A50F89">
      <w:pPr>
        <w:spacing w:after="240"/>
      </w:pPr>
      <w:r w:rsidRPr="00C73CB4">
        <w:rPr>
          <w:rFonts w:ascii="Times New Roman" w:hAnsi="Times New Roman" w:cs="Times New Roman"/>
          <w:b/>
          <w:sz w:val="28"/>
          <w:szCs w:val="28"/>
        </w:rPr>
        <w:t>Цель:</w:t>
      </w:r>
      <w:r w:rsidRPr="00C73CB4">
        <w:rPr>
          <w:rFonts w:ascii="Times New Roman" w:hAnsi="Times New Roman" w:cs="Times New Roman"/>
          <w:sz w:val="28"/>
          <w:szCs w:val="28"/>
        </w:rPr>
        <w:t xml:space="preserve"> </w:t>
      </w:r>
      <w:r w:rsidR="00A50F89" w:rsidRPr="00A50F89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в</w:t>
      </w:r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50F89" w:rsidRPr="00A5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A50F89" w:rsidRPr="00A50F89">
        <w:rPr>
          <w:rFonts w:ascii="Times New Roman" w:hAnsi="Times New Roman" w:cs="Times New Roman"/>
          <w:sz w:val="28"/>
          <w:szCs w:val="28"/>
        </w:rPr>
        <w:t xml:space="preserve"> </w:t>
      </w:r>
      <w:r w:rsidR="00A50F89" w:rsidRPr="00A50F89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A50F89">
        <w:t xml:space="preserve">. </w:t>
      </w:r>
    </w:p>
    <w:p w:rsidR="00C73CB4" w:rsidRPr="00C73CB4" w:rsidRDefault="00C73CB4" w:rsidP="00A50F89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C73CB4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A50F89" w:rsidRPr="00A50F89" w:rsidRDefault="00A50F89" w:rsidP="00C73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F89">
        <w:rPr>
          <w:rFonts w:ascii="Times New Roman" w:hAnsi="Times New Roman" w:cs="Times New Roman"/>
          <w:sz w:val="28"/>
          <w:szCs w:val="28"/>
          <w:lang w:val="en-US"/>
        </w:rPr>
        <w:t>Из текстового файла (writer.txt) выбрать фамилии писателей и годы жизни, а также произведения ими написанные. Посчитать общее количество произведений в данном ф</w:t>
      </w:r>
      <w:bookmarkStart w:id="0" w:name="_GoBack"/>
      <w:bookmarkEnd w:id="0"/>
      <w:r w:rsidRPr="00A50F89">
        <w:rPr>
          <w:rFonts w:ascii="Times New Roman" w:hAnsi="Times New Roman" w:cs="Times New Roman"/>
          <w:sz w:val="28"/>
          <w:szCs w:val="28"/>
          <w:lang w:val="en-US"/>
        </w:rPr>
        <w:t xml:space="preserve">айле. </w:t>
      </w:r>
    </w:p>
    <w:p w:rsidR="00C73CB4" w:rsidRPr="00C73CB4" w:rsidRDefault="00C73CB4" w:rsidP="00C73CB4">
      <w:pPr>
        <w:rPr>
          <w:rFonts w:ascii="Times New Roman" w:hAnsi="Times New Roman" w:cs="Times New Roman"/>
          <w:b/>
          <w:sz w:val="28"/>
          <w:szCs w:val="28"/>
        </w:rPr>
      </w:pPr>
      <w:r w:rsidRPr="00C73CB4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A50F89" w:rsidRPr="00A50F89" w:rsidRDefault="00A50F89" w:rsidP="00A50F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50F89">
        <w:rPr>
          <w:rFonts w:ascii="Courier New" w:eastAsia="Times New Roman" w:hAnsi="Courier New" w:cs="Courier New"/>
          <w:color w:val="7A7E85"/>
          <w:sz w:val="20"/>
          <w:szCs w:val="20"/>
        </w:rPr>
        <w:t># Из текстового файла (writer.txt) выбрать фамилии писателей и годы жизни, а также</w:t>
      </w:r>
      <w:r w:rsidRPr="00A50F89">
        <w:rPr>
          <w:rFonts w:ascii="Courier New" w:eastAsia="Times New Roman" w:hAnsi="Courier New" w:cs="Courier New"/>
          <w:color w:val="7A7E85"/>
          <w:sz w:val="20"/>
          <w:szCs w:val="20"/>
        </w:rPr>
        <w:br/>
        <w:t># произведения ими написанные. Посчитать общее количество произведений в данном</w:t>
      </w:r>
      <w:r w:rsidRPr="00A50F89">
        <w:rPr>
          <w:rFonts w:ascii="Courier New" w:eastAsia="Times New Roman" w:hAnsi="Courier New" w:cs="Courier New"/>
          <w:color w:val="7A7E85"/>
          <w:sz w:val="20"/>
          <w:szCs w:val="20"/>
        </w:rPr>
        <w:br/>
        <w:t># файле.</w:t>
      </w:r>
      <w:r w:rsidRPr="00A50F8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50F89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50F8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50F89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"writer.txt"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50F89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'UTF-8'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z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re.compile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^[А-Я]\w+-*\w*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re.M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re.compile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[0-9]+-[0-9]+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k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re.compile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«.*?»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re.compile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r'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\n+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'writer.txt'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50F8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file: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text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file.read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stroka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re.split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(p, text)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 =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k.findall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s1 =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z.findall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(x),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stroka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s2 =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y: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r.findall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(y),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stroka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s3 =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y: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k.findall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(y),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stroka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 = [element 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element 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(s1, s2, s3)]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s[</w:t>
      </w:r>
      <w:r w:rsidRPr="00A50F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:-</w:t>
      </w:r>
      <w:r w:rsidRPr="00A50F8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50F8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Общее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количество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произведений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</w:rPr>
        <w:t>равно</w:t>
      </w:r>
      <w:r w:rsidRPr="00A50F8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50F8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50F8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(a))</w:t>
      </w:r>
    </w:p>
    <w:p w:rsidR="00C73CB4" w:rsidRPr="004F7FC8" w:rsidRDefault="00C73CB4" w:rsidP="00C73CB4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484" w:rsidRPr="00A50F89" w:rsidRDefault="00B95484" w:rsidP="00B95484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3CB4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A50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3CB4">
        <w:rPr>
          <w:rFonts w:ascii="Times New Roman" w:hAnsi="Times New Roman" w:cs="Times New Roman"/>
          <w:b/>
          <w:sz w:val="28"/>
          <w:szCs w:val="28"/>
        </w:rPr>
        <w:t>работы</w:t>
      </w:r>
      <w:r w:rsidRPr="00A50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3CB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50F8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(['Аксаков'], ['1823-1886'],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(['Аксаков'], ['1817-1860'],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120"/>
        <w:jc w:val="right"/>
        <w:rPr>
          <w:rFonts w:ascii="Times New Roman" w:hAnsi="Times New Roman" w:cs="Times New Roman"/>
        </w:rPr>
      </w:pPr>
      <w:r w:rsidRPr="004F5C9E">
        <w:rPr>
          <w:rFonts w:ascii="Times New Roman" w:hAnsi="Times New Roman" w:cs="Times New Roman"/>
        </w:rPr>
        <w:lastRenderedPageBreak/>
        <w:t>Студентка группы ИС-22 Бацун А.М.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(['Баратынский'], ['1800-1844'], ['«Эда»', '«Пиры»', '«Бал»', '«Наложница»', '«Цыганка»'])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(['Белинский'], ['1811-1848'], ['«Отечественные записки»'])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(['Бестужев-Марлинский'], ['1797-1837'], ['«Полярная звезда»', '«Испытание»', '«Страшное гадание»', '«Фрегат Надежда»'])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(['Вяземский'], ['1792-1878'],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(['Герцен'], ['1812-1870'], ['«Кто виноват?»', '«Доктор Крупов»', '«Сорока-воровка»', '«Поврежденный»'])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(['Глинка'], ['1776-1847'], ['«Селим и Роксана»', '«Добродетели женщин»'])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(['Глинка'], [], ['«Карелия»', '«Таинственная капля»'])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(['Гоголь'], ['1809-1852'], ['«Мертвых душ»', '«Вечера на хуторе близ Диканьки»', '«Шинель»', '«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Вий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»', '«Ревизор»', '«Женитьба»'])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(['Гончаров'], ['1812-1891'], ['«Обломов»', '«Обрыв»', '«Обыкновенная история»'])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(['Грибоедов'], ['1795-1829'], ['«Горе от ума»'])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(['Даль'], ['1801-1872'], ['«Толковый словарь живого великорусского языка»'])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Дельвиг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'], ['1798-1831'],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(['Добролюбов'], ['1836-1861'],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(['Достоевский'], ['1821-1881'], ['«Братья Карамазовы»', '«Идиот»', '«Преступление и наказание»', '«Подросток»'])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(['Жуковский'], ['1783-1852'], ['«Светлана»', '«Лесной царь»', '«Марьина роща»'])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(['Карамзин'], ['1766-1826'], ['«История государства Российского»', '«Бедная Лиза»', '«Евгений и Юлия»'])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(['Крылов'], ['1769-1844'], ['«Почта духов»', '«Зритель»', '«Меркурий»'])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(['Кюхельбекер'], ['1797-1846'], ['«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Аргивяне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»', '«Смерть Байрона»', '«Вечный жид»'])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(['Лермонтов'], ['1814-1841'], ['«Герой нашего времени»', '«Кавказский пленник»', '«Мцыри»', '«Маскарад»'])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(['Лесков'], ['1831-1895'], ['«Левша»', '«Соборяне»', '«На ножах»', '«Праведник»'])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Default="00A50F89" w:rsidP="00A50F89">
      <w:pPr>
        <w:spacing w:after="120"/>
        <w:jc w:val="right"/>
        <w:rPr>
          <w:rFonts w:ascii="Times New Roman" w:hAnsi="Times New Roman" w:cs="Times New Roman"/>
        </w:rPr>
      </w:pPr>
    </w:p>
    <w:p w:rsidR="00A50F89" w:rsidRPr="004F5C9E" w:rsidRDefault="00A50F89" w:rsidP="00A50F89">
      <w:pPr>
        <w:spacing w:after="120"/>
        <w:jc w:val="right"/>
        <w:rPr>
          <w:rFonts w:ascii="Times New Roman" w:hAnsi="Times New Roman" w:cs="Times New Roman"/>
        </w:rPr>
      </w:pPr>
      <w:r w:rsidRPr="004F5C9E">
        <w:rPr>
          <w:rFonts w:ascii="Times New Roman" w:hAnsi="Times New Roman" w:cs="Times New Roman"/>
        </w:rPr>
        <w:lastRenderedPageBreak/>
        <w:t>Студентка группы ИС-22 Бацун А.М.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 </w:t>
      </w:r>
      <w:r w:rsidRPr="00A50F89">
        <w:rPr>
          <w:rFonts w:ascii="Times New Roman" w:hAnsi="Times New Roman" w:cs="Times New Roman"/>
          <w:sz w:val="24"/>
          <w:szCs w:val="24"/>
        </w:rPr>
        <w:t xml:space="preserve">(['Некрасов'], ['1821-1878'], ['«Современник»', '«Отечественные записки»', '«Кому на Руси жить хорошо»', '«Русские женщины»', '«Мороз, Красный нос»'])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(['Огарев'], ['1813-1877'],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(['Одоевский'], ['1802-1839'], ['«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Василько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»', '«Зосима»', '«Старица-пророчица»'])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(['Одоевский'], ['1804-1869'], ['«4338-й год»'])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(['Островский'], ['1823-1886'], ['«Гроза»', '«Бесприданница»', '«Женитьба 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Бальзаминова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(['Пушкин'], ['1799-1837'], ['«Полтава»', '«Евгений Онегин»', '«Капитанская дочка»', '«Повести Белкина»', '«Современник»'])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(['Раевский'], ['1795-1872'],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(['Рылеев'], ['1795-1826'], ['«Думы»', '«Полярная звезда»'])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(['Салтыков-Щедрин'], ['1826-1889'], ['«Господа Головлевы»', '«Премудрый пескарь»', '«Пошехонская старина»', '«Отечественные записки»'])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(['Сухово-Кобылин'], ['1817-1903'], ['«Свадьба Кречинского»', '«Дело»', '«Смерть </w:t>
      </w:r>
      <w:proofErr w:type="spellStart"/>
      <w:r w:rsidRPr="00A50F89">
        <w:rPr>
          <w:rFonts w:ascii="Times New Roman" w:hAnsi="Times New Roman" w:cs="Times New Roman"/>
          <w:sz w:val="24"/>
          <w:szCs w:val="24"/>
        </w:rPr>
        <w:t>Тарелкина</w:t>
      </w:r>
      <w:proofErr w:type="spellEnd"/>
      <w:r w:rsidRPr="00A50F89">
        <w:rPr>
          <w:rFonts w:ascii="Times New Roman" w:hAnsi="Times New Roman" w:cs="Times New Roman"/>
          <w:sz w:val="24"/>
          <w:szCs w:val="24"/>
        </w:rPr>
        <w:t xml:space="preserve">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(['Толстой'], ['1817-1875'], ['«Грешница»', '«Алхимик»', '«Фантазия»', '«Царь Федор Иоаннович»', '«Упырь»', '«Волчий приемыш»'])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(['Толстой'], ['1828-1910'], ['«Война и мир»', '«Анна Каренина»', '«Воскресение»'])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(['Тургенев'], ['1818-1883'], ['«Муму»', '«Ася»', '«Дворянское гнездо»', '«Отцы и дети»'])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(['Тютчев'], ['1803-1873'],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(['Фет'], ['1820-1892'], [])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 xml:space="preserve">(['Чернышевский'], ['1828-1889'], ['«Что делать?»', '«Пролог»', '«Алферьев»', '«Мелкие рассказы»'])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(['Чехов'], ['1860-1904'], ['«Вишневый сад»', '</w:t>
      </w:r>
      <w:r w:rsidRPr="00A50F89">
        <w:rPr>
          <w:rFonts w:ascii="Times New Roman" w:hAnsi="Times New Roman" w:cs="Times New Roman"/>
          <w:sz w:val="24"/>
          <w:szCs w:val="24"/>
        </w:rPr>
        <w:t xml:space="preserve">«Три сестры»', '«Дядя Ваня»']) 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0F89">
        <w:rPr>
          <w:rFonts w:ascii="Times New Roman" w:hAnsi="Times New Roman" w:cs="Times New Roman"/>
          <w:sz w:val="24"/>
          <w:szCs w:val="24"/>
        </w:rPr>
        <w:t>Общее количество произведений равно 99</w:t>
      </w:r>
    </w:p>
    <w:p w:rsidR="00A50F89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3CB4" w:rsidRPr="00A50F89" w:rsidRDefault="00A50F89" w:rsidP="00A50F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0F89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sectPr w:rsidR="00C73CB4" w:rsidRPr="00A5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B4"/>
    <w:rsid w:val="004F5C9E"/>
    <w:rsid w:val="004F7FC8"/>
    <w:rsid w:val="00761DD7"/>
    <w:rsid w:val="008163ED"/>
    <w:rsid w:val="008305BD"/>
    <w:rsid w:val="00A50F89"/>
    <w:rsid w:val="00B95484"/>
    <w:rsid w:val="00C64AFA"/>
    <w:rsid w:val="00C73CB4"/>
    <w:rsid w:val="00D50982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FAEE"/>
  <w15:chartTrackingRefBased/>
  <w15:docId w15:val="{7EEEBC31-09DC-4AA9-AECD-6A8A5BC1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3E74-8B00-45DD-B242-C05115A7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2023-12-04T15:28:00Z</dcterms:created>
  <dcterms:modified xsi:type="dcterms:W3CDTF">2024-04-10T09:03:00Z</dcterms:modified>
</cp:coreProperties>
</file>