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6C0E8A" w14:textId="5B9AF85C" w:rsidR="0063271F" w:rsidRDefault="0063271F" w:rsidP="005D0DA6">
      <w:pPr>
        <w:pStyle w:val="Heading1"/>
      </w:pPr>
      <w:r>
        <w:t>Use case</w:t>
      </w:r>
    </w:p>
    <w:p w14:paraId="3E2649D3" w14:textId="77777777" w:rsidR="006E12F7" w:rsidRPr="006E12F7" w:rsidRDefault="006E12F7" w:rsidP="006E12F7">
      <w:pPr>
        <w:rPr>
          <w:b/>
          <w:bCs/>
        </w:rPr>
      </w:pPr>
      <w:r w:rsidRPr="006E12F7">
        <w:rPr>
          <w:b/>
          <w:bCs/>
        </w:rPr>
        <w:t>Who is the customer and what insights do we have about them?</w:t>
      </w:r>
    </w:p>
    <w:p w14:paraId="52D9578D" w14:textId="77777777" w:rsidR="006E12F7" w:rsidRDefault="006E12F7" w:rsidP="006E12F7"/>
    <w:p w14:paraId="59BB093B" w14:textId="7D49DB34" w:rsidR="006E12F7" w:rsidRPr="006E12F7" w:rsidRDefault="006E12F7" w:rsidP="006E12F7">
      <w:pPr>
        <w:rPr>
          <w:b/>
          <w:bCs/>
        </w:rPr>
      </w:pPr>
      <w:r w:rsidRPr="006E12F7">
        <w:rPr>
          <w:b/>
          <w:bCs/>
        </w:rPr>
        <w:t>What is the prevailing customer problem/opportunity? what data informed this?</w:t>
      </w:r>
    </w:p>
    <w:p w14:paraId="6C5E7A59" w14:textId="77777777" w:rsidR="006E12F7" w:rsidRDefault="006E12F7" w:rsidP="006E12F7"/>
    <w:p w14:paraId="2209A2FC" w14:textId="77777777" w:rsidR="006E12F7" w:rsidRDefault="006E12F7" w:rsidP="006E12F7">
      <w:r w:rsidRPr="006E12F7">
        <w:rPr>
          <w:b/>
          <w:bCs/>
        </w:rPr>
        <w:t>What is the solution? why is it the right solution to address the customer need versus other alternatives?</w:t>
      </w:r>
    </w:p>
    <w:p w14:paraId="31871EB4" w14:textId="77777777" w:rsidR="006E12F7" w:rsidRDefault="006E12F7" w:rsidP="006E12F7"/>
    <w:p w14:paraId="44F878F6" w14:textId="77777777" w:rsidR="006E12F7" w:rsidRDefault="006E12F7" w:rsidP="006E12F7">
      <w:pPr>
        <w:rPr>
          <w:b/>
          <w:bCs/>
        </w:rPr>
      </w:pPr>
      <w:r w:rsidRPr="006E12F7">
        <w:rPr>
          <w:b/>
          <w:bCs/>
        </w:rPr>
        <w:t xml:space="preserve">How would we describe the end-to-end customer experience (business flows)? what is the most important customer benefit? </w:t>
      </w:r>
    </w:p>
    <w:p w14:paraId="213C334C" w14:textId="77777777" w:rsidR="00DD13E0" w:rsidRPr="00DD13E0" w:rsidRDefault="006E12F7" w:rsidP="00844780">
      <w:pPr>
        <w:pStyle w:val="ListParagraph"/>
        <w:numPr>
          <w:ilvl w:val="0"/>
          <w:numId w:val="6"/>
        </w:numPr>
        <w:tabs>
          <w:tab w:val="num" w:pos="720"/>
        </w:tabs>
        <w:rPr>
          <w:b/>
          <w:bCs/>
        </w:rPr>
      </w:pPr>
      <w:r w:rsidRPr="006E12F7">
        <w:t>Describe business flows using </w:t>
      </w:r>
      <w:hyperlink r:id="rId5" w:history="1">
        <w:r w:rsidRPr="006E12F7">
          <w:rPr>
            <w:rStyle w:val="Hyperlink"/>
          </w:rPr>
          <w:t>domain storytelling</w:t>
        </w:r>
      </w:hyperlink>
      <w:r w:rsidRPr="006E12F7">
        <w:t>, </w:t>
      </w:r>
      <w:hyperlink r:id="rId6" w:history="1">
        <w:r w:rsidRPr="006E12F7">
          <w:rPr>
            <w:rStyle w:val="Hyperlink"/>
          </w:rPr>
          <w:t>story maps</w:t>
        </w:r>
      </w:hyperlink>
      <w:r w:rsidRPr="006E12F7">
        <w:t>, or </w:t>
      </w:r>
      <w:hyperlink r:id="rId7" w:history="1">
        <w:r w:rsidRPr="006E12F7">
          <w:rPr>
            <w:rStyle w:val="Hyperlink"/>
          </w:rPr>
          <w:t>event storming</w:t>
        </w:r>
      </w:hyperlink>
      <w:r w:rsidRPr="006E12F7">
        <w:t>.</w:t>
      </w:r>
      <w:r w:rsidR="00DD13E0">
        <w:t xml:space="preserve"> Use the Diagram and Business flows sections below.</w:t>
      </w:r>
    </w:p>
    <w:p w14:paraId="40975771" w14:textId="77777777" w:rsidR="00DD13E0" w:rsidRPr="00DD13E0" w:rsidRDefault="006E12F7" w:rsidP="00844780">
      <w:pPr>
        <w:pStyle w:val="ListParagraph"/>
        <w:numPr>
          <w:ilvl w:val="0"/>
          <w:numId w:val="6"/>
        </w:numPr>
        <w:tabs>
          <w:tab w:val="num" w:pos="720"/>
        </w:tabs>
        <w:rPr>
          <w:b/>
          <w:bCs/>
        </w:rPr>
      </w:pPr>
      <w:r w:rsidRPr="006E12F7">
        <w:t>Identify </w:t>
      </w:r>
      <w:hyperlink r:id="rId8" w:history="1">
        <w:r w:rsidRPr="006E12F7">
          <w:rPr>
            <w:rStyle w:val="Hyperlink"/>
          </w:rPr>
          <w:t>bounded contexts</w:t>
        </w:r>
      </w:hyperlink>
      <w:r w:rsidRPr="006E12F7">
        <w:t> and external dependencies.</w:t>
      </w:r>
      <w:r>
        <w:t xml:space="preserve"> </w:t>
      </w:r>
    </w:p>
    <w:p w14:paraId="0EA86D42" w14:textId="211F15E3" w:rsidR="006E12F7" w:rsidRPr="00844780" w:rsidRDefault="006E12F7" w:rsidP="00844780">
      <w:pPr>
        <w:pStyle w:val="ListParagraph"/>
        <w:numPr>
          <w:ilvl w:val="0"/>
          <w:numId w:val="6"/>
        </w:numPr>
        <w:tabs>
          <w:tab w:val="num" w:pos="720"/>
        </w:tabs>
        <w:rPr>
          <w:b/>
          <w:bCs/>
        </w:rPr>
      </w:pPr>
      <w:r w:rsidRPr="006E12F7">
        <w:t>Document business requirements using </w:t>
      </w:r>
      <w:hyperlink r:id="rId9" w:history="1">
        <w:r w:rsidRPr="006E12F7">
          <w:rPr>
            <w:rStyle w:val="Hyperlink"/>
          </w:rPr>
          <w:t>EARS</w:t>
        </w:r>
      </w:hyperlink>
      <w:r w:rsidRPr="006E12F7">
        <w:t> patterns: "while [optional pre-condition], when [optional trigger], the [system name] shall [system response]" (e.g., "while the user is signed-in, when the user asks to change the password, the application shall re-authenticate the user").</w:t>
      </w:r>
    </w:p>
    <w:p w14:paraId="7AA0D115" w14:textId="77777777" w:rsidR="006E12F7" w:rsidRDefault="006E12F7" w:rsidP="006E12F7"/>
    <w:p w14:paraId="27D3A0D7" w14:textId="447E6521" w:rsidR="006E12F7" w:rsidRPr="006E12F7" w:rsidRDefault="006E12F7" w:rsidP="006E12F7">
      <w:pPr>
        <w:rPr>
          <w:b/>
          <w:bCs/>
        </w:rPr>
      </w:pPr>
      <w:r w:rsidRPr="006E12F7">
        <w:rPr>
          <w:b/>
          <w:bCs/>
        </w:rPr>
        <w:t>How will we define and measure success?</w:t>
      </w:r>
    </w:p>
    <w:p w14:paraId="64DB5871" w14:textId="77777777" w:rsidR="003E122A" w:rsidRDefault="003E122A" w:rsidP="006E12F7"/>
    <w:p w14:paraId="2B114348" w14:textId="504EFC91" w:rsidR="003E122A" w:rsidRPr="006E12F7" w:rsidRDefault="003E122A" w:rsidP="006E12F7">
      <w:r w:rsidRPr="0045186F">
        <w:t>Consider writing </w:t>
      </w:r>
      <w:hyperlink r:id="rId10" w:history="1">
        <w:r w:rsidRPr="0045186F">
          <w:rPr>
            <w:rStyle w:val="Hyperlink"/>
          </w:rPr>
          <w:t>press release/frequently asked questions (PR/FAQ)</w:t>
        </w:r>
      </w:hyperlink>
      <w:r w:rsidRPr="0045186F">
        <w:t> narrative (</w:t>
      </w:r>
      <w:hyperlink r:id="rId11" w:history="1">
        <w:r w:rsidRPr="0045186F">
          <w:rPr>
            <w:rStyle w:val="Hyperlink"/>
          </w:rPr>
          <w:t>example</w:t>
        </w:r>
      </w:hyperlink>
      <w:r w:rsidRPr="0045186F">
        <w:t>) or </w:t>
      </w:r>
      <w:hyperlink r:id="rId12" w:history="1">
        <w:r w:rsidRPr="0045186F">
          <w:rPr>
            <w:rStyle w:val="Hyperlink"/>
          </w:rPr>
          <w:t>pitch</w:t>
        </w:r>
      </w:hyperlink>
      <w:r>
        <w:t xml:space="preserve"> to further clarify the problem</w:t>
      </w:r>
      <w:r w:rsidRPr="0045186F">
        <w:t>.</w:t>
      </w:r>
    </w:p>
    <w:p w14:paraId="4A0B7FDF" w14:textId="73E4C922" w:rsidR="005D0DA6" w:rsidRDefault="005D0DA6" w:rsidP="005D0DA6">
      <w:pPr>
        <w:pStyle w:val="Heading2"/>
      </w:pPr>
      <w:r>
        <w:t>Diagram</w:t>
      </w:r>
    </w:p>
    <w:p w14:paraId="49A83ED7" w14:textId="6C386334" w:rsidR="00010858" w:rsidRPr="00010858" w:rsidRDefault="002B42E8" w:rsidP="00010858">
      <w:r>
        <w:t>The diagram shall include all business flows to align requirements. Use a different color for each flow to differentiate between them.</w:t>
      </w:r>
    </w:p>
    <w:p w14:paraId="047695A9" w14:textId="4752AEDF" w:rsidR="0063271F" w:rsidRDefault="0063271F" w:rsidP="005D0DA6">
      <w:pPr>
        <w:pStyle w:val="Heading2"/>
      </w:pPr>
      <w:r>
        <w:t>Business flow</w:t>
      </w:r>
      <w:r w:rsidR="005D0DA6">
        <w:t>s</w:t>
      </w:r>
    </w:p>
    <w:p w14:paraId="7E1224EA" w14:textId="7EF30C6E" w:rsidR="005D0DA6" w:rsidRDefault="005D0DA6" w:rsidP="005D0DA6">
      <w:pPr>
        <w:pStyle w:val="Heading3"/>
      </w:pPr>
      <w:r>
        <w:t>[Title]</w:t>
      </w:r>
    </w:p>
    <w:p w14:paraId="627D7C0F" w14:textId="12F10682" w:rsidR="005D0DA6" w:rsidRDefault="005D0DA6" w:rsidP="005D0DA6">
      <w:pPr>
        <w:rPr>
          <w:u w:val="single"/>
        </w:rPr>
      </w:pPr>
      <w:r w:rsidRPr="005D0DA6">
        <w:rPr>
          <w:u w:val="single"/>
        </w:rPr>
        <w:t>Assumptions</w:t>
      </w:r>
    </w:p>
    <w:p w14:paraId="063E83BE" w14:textId="77777777" w:rsidR="005D0DA6" w:rsidRDefault="005D0DA6" w:rsidP="005D0DA6"/>
    <w:p w14:paraId="5D9FF73E" w14:textId="76F3F970" w:rsidR="005D0DA6" w:rsidRDefault="005D0DA6" w:rsidP="005D0DA6">
      <w:pPr>
        <w:rPr>
          <w:u w:val="single"/>
        </w:rPr>
      </w:pPr>
      <w:r w:rsidRPr="005D0DA6">
        <w:rPr>
          <w:u w:val="single"/>
        </w:rPr>
        <w:t>Steps</w:t>
      </w:r>
    </w:p>
    <w:p w14:paraId="2A4B1A10" w14:textId="77777777" w:rsidR="005D0DA6" w:rsidRDefault="005D0DA6" w:rsidP="005D0DA6"/>
    <w:p w14:paraId="329D1407" w14:textId="0A520E5D" w:rsidR="0063271F" w:rsidRDefault="005D0DA6" w:rsidP="005D0DA6">
      <w:pPr>
        <w:rPr>
          <w:u w:val="single"/>
        </w:rPr>
      </w:pPr>
      <w:r w:rsidRPr="005D0DA6">
        <w:rPr>
          <w:u w:val="single"/>
        </w:rPr>
        <w:t>Requirements</w:t>
      </w:r>
    </w:p>
    <w:p w14:paraId="093A6B32" w14:textId="77777777" w:rsidR="005D0DA6" w:rsidRPr="005D0DA6" w:rsidRDefault="005D0DA6" w:rsidP="005D0DA6"/>
    <w:p w14:paraId="5BF190E6" w14:textId="5A243744" w:rsidR="00585EC3" w:rsidRDefault="0063271F" w:rsidP="00585EC3">
      <w:pPr>
        <w:pStyle w:val="Heading1"/>
      </w:pPr>
      <w:r>
        <w:t>Architecture</w:t>
      </w:r>
    </w:p>
    <w:p w14:paraId="51002C44" w14:textId="2B5E6D1D" w:rsidR="00585EC3" w:rsidRDefault="00585EC3" w:rsidP="00585EC3">
      <w:r>
        <w:t>Define architecture</w:t>
      </w:r>
    </w:p>
    <w:p w14:paraId="244BDA2D" w14:textId="07A59C46" w:rsidR="001D0EEB" w:rsidRDefault="00010858" w:rsidP="001D0EEB">
      <w:pPr>
        <w:pStyle w:val="ListParagraph"/>
        <w:numPr>
          <w:ilvl w:val="0"/>
          <w:numId w:val="3"/>
        </w:numPr>
      </w:pPr>
      <w:r w:rsidRPr="00010858">
        <w:lastRenderedPageBreak/>
        <w:t>Define technical flows (</w:t>
      </w:r>
      <w:r w:rsidR="0023717C">
        <w:t>e.g.</w:t>
      </w:r>
      <w:r w:rsidRPr="00010858">
        <w:t>, load balancer → API → database</w:t>
      </w:r>
      <w:r w:rsidR="0023717C">
        <w:t>;</w:t>
      </w:r>
      <w:r>
        <w:t xml:space="preserve"> not </w:t>
      </w:r>
      <w:r w:rsidR="0038283E">
        <w:t>ELB</w:t>
      </w:r>
      <w:r>
        <w:t xml:space="preserve"> </w:t>
      </w:r>
      <w:r w:rsidRPr="00010858">
        <w:t>→</w:t>
      </w:r>
      <w:r>
        <w:t xml:space="preserve"> AWS Lambda + Python </w:t>
      </w:r>
      <w:r w:rsidRPr="00010858">
        <w:t>→</w:t>
      </w:r>
      <w:r>
        <w:t xml:space="preserve"> </w:t>
      </w:r>
      <w:r w:rsidR="001D0EEB">
        <w:t>Amazon RDS</w:t>
      </w:r>
      <w:r w:rsidRPr="00010858">
        <w:t>) based on business flows.</w:t>
      </w:r>
      <w:r>
        <w:t xml:space="preserve"> </w:t>
      </w:r>
      <w:r w:rsidR="00DC05F5">
        <w:t>Use the Diagram and Technical flows sections below.</w:t>
      </w:r>
    </w:p>
    <w:p w14:paraId="7AD5D80F" w14:textId="22D5921C" w:rsidR="001D0EEB" w:rsidRDefault="00010858" w:rsidP="001D0EEB">
      <w:pPr>
        <w:pStyle w:val="ListParagraph"/>
        <w:numPr>
          <w:ilvl w:val="0"/>
          <w:numId w:val="3"/>
        </w:numPr>
      </w:pPr>
      <w:r w:rsidRPr="00010858">
        <w:t>Consider the following integration dimension</w:t>
      </w:r>
      <w:r w:rsidR="00252065">
        <w:t>s</w:t>
      </w:r>
      <w:r w:rsidRPr="00010858">
        <w:t>: 1/ service discovery (e.g., IP addresses, DNS) 2/ data format (e.g., binary, XML, JSON, protobuf, Avro) 3/ interaction type (e.g., sync, async) 4/ interaction style (e.g., messaging, RPC, query, GraphQL).</w:t>
      </w:r>
      <w:r>
        <w:t xml:space="preserve"> </w:t>
      </w:r>
    </w:p>
    <w:p w14:paraId="237B8A3D" w14:textId="722FE198" w:rsidR="001D0EEB" w:rsidRDefault="00010858" w:rsidP="001D0EEB">
      <w:pPr>
        <w:pStyle w:val="ListParagraph"/>
        <w:numPr>
          <w:ilvl w:val="0"/>
          <w:numId w:val="3"/>
        </w:numPr>
      </w:pPr>
      <w:r w:rsidRPr="00010858">
        <w:t>Identify application boundaries and components. Use “fracture planes”</w:t>
      </w:r>
      <w:r w:rsidR="00252065" w:rsidRPr="00010858">
        <w:t xml:space="preserve"> </w:t>
      </w:r>
      <w:r w:rsidRPr="00010858">
        <w:t>to help decide on application boundaries: 1/ profit and loss group 2/ business domain bounded context 3/ regulatory compliance 4/ change cadence 5/ team location 6/ risk 7/ performance isolation 8/ technology 9/ user personas.</w:t>
      </w:r>
      <w:r>
        <w:t xml:space="preserve"> </w:t>
      </w:r>
    </w:p>
    <w:p w14:paraId="378C2C21" w14:textId="7653024D" w:rsidR="001D0EEB" w:rsidRDefault="00010858" w:rsidP="001D0EEB">
      <w:pPr>
        <w:pStyle w:val="ListParagraph"/>
        <w:numPr>
          <w:ilvl w:val="0"/>
          <w:numId w:val="3"/>
        </w:numPr>
      </w:pPr>
      <w:r w:rsidRPr="00010858">
        <w:t>Review decisions based on the following pillars: 1/ operational excellence 2/ security 3/ reliability 4/ performance efficiency 5/ cost optimization.</w:t>
      </w:r>
      <w:r>
        <w:t xml:space="preserve"> </w:t>
      </w:r>
    </w:p>
    <w:p w14:paraId="47CA4F9E" w14:textId="375D446E" w:rsidR="00585EC3" w:rsidRDefault="00585EC3" w:rsidP="001D0EEB">
      <w:pPr>
        <w:pStyle w:val="ListParagraph"/>
        <w:numPr>
          <w:ilvl w:val="0"/>
          <w:numId w:val="3"/>
        </w:numPr>
      </w:pPr>
      <w:r w:rsidRPr="00010858">
        <w:t>Document decisions using </w:t>
      </w:r>
      <w:hyperlink r:id="rId13" w:history="1">
        <w:r w:rsidRPr="00010858">
          <w:rPr>
            <w:rStyle w:val="Hyperlink"/>
          </w:rPr>
          <w:t>architectural decision records (ADRs)</w:t>
        </w:r>
      </w:hyperlink>
      <w:r w:rsidRPr="00010858">
        <w:t>.</w:t>
      </w:r>
    </w:p>
    <w:p w14:paraId="02FDA1BE" w14:textId="1785B64C" w:rsidR="00010858" w:rsidRDefault="00010858" w:rsidP="001D0EEB">
      <w:pPr>
        <w:pStyle w:val="ListParagraph"/>
        <w:numPr>
          <w:ilvl w:val="0"/>
          <w:numId w:val="3"/>
        </w:numPr>
      </w:pPr>
      <w:r w:rsidRPr="00010858">
        <w:t>Document technical requirements using </w:t>
      </w:r>
      <w:hyperlink r:id="rId14" w:history="1">
        <w:r w:rsidRPr="00010858">
          <w:rPr>
            <w:rStyle w:val="Hyperlink"/>
          </w:rPr>
          <w:t>EARS</w:t>
        </w:r>
      </w:hyperlink>
      <w:r w:rsidRPr="00010858">
        <w:t> patterns: "while [optional pre-condition], when [optional trigger], the [system name] shall [system response]" (e.g., "while the deployment pipeline is running, when there is a change to the pipeline structure, the pipeline shall stop and restart with the new structure").</w:t>
      </w:r>
    </w:p>
    <w:p w14:paraId="6895D178" w14:textId="77777777" w:rsidR="00585EC3" w:rsidRDefault="00585EC3" w:rsidP="00585EC3"/>
    <w:p w14:paraId="2904D392" w14:textId="70222296" w:rsidR="00585EC3" w:rsidRDefault="00585EC3" w:rsidP="00585EC3">
      <w:r>
        <w:t>Choose technologies</w:t>
      </w:r>
    </w:p>
    <w:p w14:paraId="1C9D8245" w14:textId="19067D62" w:rsidR="00585EC3" w:rsidRPr="00585EC3" w:rsidRDefault="00585EC3" w:rsidP="00585EC3">
      <w:pPr>
        <w:pStyle w:val="ListParagraph"/>
        <w:numPr>
          <w:ilvl w:val="0"/>
          <w:numId w:val="3"/>
        </w:numPr>
      </w:pPr>
      <w:r w:rsidRPr="00585EC3">
        <w:t>Consider building proof of concept (POC) for new technologies to validate feasibility.</w:t>
      </w:r>
    </w:p>
    <w:p w14:paraId="09E1FA2F" w14:textId="698C44C6" w:rsidR="00585EC3" w:rsidRPr="00585EC3" w:rsidRDefault="00585EC3" w:rsidP="00585EC3">
      <w:pPr>
        <w:pStyle w:val="ListParagraph"/>
        <w:numPr>
          <w:ilvl w:val="0"/>
          <w:numId w:val="3"/>
        </w:numPr>
      </w:pPr>
      <w:r w:rsidRPr="00585EC3">
        <w:t>Review decisions based on the following pillars: 1/ operational excellence 2/ security 3/ reliability 4/ performance efficiency 5/ cost optimization.</w:t>
      </w:r>
    </w:p>
    <w:p w14:paraId="32D60C0E" w14:textId="5FD5AAD2" w:rsidR="00010858" w:rsidRPr="00010858" w:rsidRDefault="001D0EEB" w:rsidP="00585EC3">
      <w:pPr>
        <w:pStyle w:val="ListParagraph"/>
        <w:numPr>
          <w:ilvl w:val="0"/>
          <w:numId w:val="3"/>
        </w:numPr>
      </w:pPr>
      <w:r w:rsidRPr="00010858">
        <w:t>Document decisions using </w:t>
      </w:r>
      <w:hyperlink r:id="rId15" w:history="1">
        <w:r w:rsidRPr="00010858">
          <w:rPr>
            <w:rStyle w:val="Hyperlink"/>
          </w:rPr>
          <w:t>architectural decision records (ADRs)</w:t>
        </w:r>
      </w:hyperlink>
      <w:r w:rsidRPr="00010858">
        <w:t>.</w:t>
      </w:r>
    </w:p>
    <w:p w14:paraId="68DD969B" w14:textId="0AD784AA" w:rsidR="005D0DA6" w:rsidRDefault="005D0DA6" w:rsidP="005D0DA6">
      <w:pPr>
        <w:pStyle w:val="Heading2"/>
      </w:pPr>
      <w:r>
        <w:t>Diagram</w:t>
      </w:r>
    </w:p>
    <w:p w14:paraId="1E7FC6F0" w14:textId="6435C7AE" w:rsidR="006E12F7" w:rsidRPr="006E12F7" w:rsidRDefault="006E12F7" w:rsidP="006E12F7">
      <w:r>
        <w:t xml:space="preserve">The diagram shall include all </w:t>
      </w:r>
      <w:r w:rsidR="00585EC3">
        <w:t>technical</w:t>
      </w:r>
      <w:r>
        <w:t xml:space="preserve"> flows</w:t>
      </w:r>
      <w:r w:rsidR="002B42E8">
        <w:t xml:space="preserve"> to align requirements. Use </w:t>
      </w:r>
      <w:r>
        <w:t xml:space="preserve">a different color </w:t>
      </w:r>
      <w:r w:rsidR="002B42E8">
        <w:t xml:space="preserve">for each flow </w:t>
      </w:r>
      <w:r>
        <w:t>to differentiate between them.</w:t>
      </w:r>
    </w:p>
    <w:p w14:paraId="1C20746B" w14:textId="212F1690" w:rsidR="0063271F" w:rsidRDefault="0063271F" w:rsidP="005D0DA6">
      <w:pPr>
        <w:pStyle w:val="Heading2"/>
      </w:pPr>
      <w:r>
        <w:t>Technical flow</w:t>
      </w:r>
      <w:r w:rsidR="005D0DA6">
        <w:t>s</w:t>
      </w:r>
    </w:p>
    <w:p w14:paraId="3D356999" w14:textId="77777777" w:rsidR="005D0DA6" w:rsidRDefault="005D0DA6" w:rsidP="005D0DA6">
      <w:pPr>
        <w:pStyle w:val="Heading3"/>
      </w:pPr>
      <w:r>
        <w:t>[Title]</w:t>
      </w:r>
    </w:p>
    <w:p w14:paraId="4520DE2F" w14:textId="77777777" w:rsidR="005D0DA6" w:rsidRDefault="005D0DA6" w:rsidP="005D0DA6">
      <w:pPr>
        <w:rPr>
          <w:u w:val="single"/>
        </w:rPr>
      </w:pPr>
      <w:r w:rsidRPr="005D0DA6">
        <w:rPr>
          <w:u w:val="single"/>
        </w:rPr>
        <w:t>Assumptions</w:t>
      </w:r>
    </w:p>
    <w:p w14:paraId="18F8957B" w14:textId="77777777" w:rsidR="005D0DA6" w:rsidRDefault="005D0DA6" w:rsidP="005D0DA6"/>
    <w:p w14:paraId="138B5273" w14:textId="77777777" w:rsidR="005D0DA6" w:rsidRDefault="005D0DA6" w:rsidP="005D0DA6">
      <w:pPr>
        <w:rPr>
          <w:u w:val="single"/>
        </w:rPr>
      </w:pPr>
      <w:r w:rsidRPr="005D0DA6">
        <w:rPr>
          <w:u w:val="single"/>
        </w:rPr>
        <w:t>Steps</w:t>
      </w:r>
    </w:p>
    <w:p w14:paraId="62E6B32F" w14:textId="77777777" w:rsidR="005D0DA6" w:rsidRDefault="005D0DA6" w:rsidP="005D0DA6"/>
    <w:p w14:paraId="4774EEC3" w14:textId="77777777" w:rsidR="005D0DA6" w:rsidRDefault="005D0DA6" w:rsidP="005D0DA6">
      <w:pPr>
        <w:rPr>
          <w:u w:val="single"/>
        </w:rPr>
      </w:pPr>
      <w:r w:rsidRPr="005D0DA6">
        <w:rPr>
          <w:u w:val="single"/>
        </w:rPr>
        <w:t>Requirements</w:t>
      </w:r>
    </w:p>
    <w:p w14:paraId="49285F00" w14:textId="77777777" w:rsidR="005D0DA6" w:rsidRDefault="005D0DA6" w:rsidP="005D0DA6"/>
    <w:p w14:paraId="7AF68EF2" w14:textId="42101683" w:rsidR="005D0DA6" w:rsidRPr="005D0DA6" w:rsidRDefault="005D0DA6" w:rsidP="005D0DA6">
      <w:pPr>
        <w:pStyle w:val="Heading2"/>
      </w:pPr>
      <w:r>
        <w:lastRenderedPageBreak/>
        <w:t>Architectur</w:t>
      </w:r>
      <w:r w:rsidR="001C3576">
        <w:t>al</w:t>
      </w:r>
      <w:r>
        <w:t xml:space="preserve"> decision records (ADRs)</w:t>
      </w:r>
    </w:p>
    <w:p w14:paraId="241EFF5F" w14:textId="77777777" w:rsidR="0063271F" w:rsidRDefault="0063271F" w:rsidP="0063271F">
      <w:pPr>
        <w:pStyle w:val="Heading3"/>
      </w:pPr>
      <w:r>
        <w:t>Application boundaries</w:t>
      </w:r>
    </w:p>
    <w:p w14:paraId="54379276" w14:textId="77777777" w:rsidR="0063271F" w:rsidRPr="0063271F" w:rsidRDefault="0063271F" w:rsidP="0063271F">
      <w:pPr>
        <w:rPr>
          <w:u w:val="single"/>
        </w:rPr>
      </w:pPr>
      <w:r w:rsidRPr="0063271F">
        <w:rPr>
          <w:u w:val="single"/>
        </w:rPr>
        <w:t>Context</w:t>
      </w:r>
    </w:p>
    <w:p w14:paraId="72FAA67C" w14:textId="77777777" w:rsidR="0063271F" w:rsidRDefault="0063271F" w:rsidP="0063271F"/>
    <w:p w14:paraId="443BC56D" w14:textId="00469217" w:rsidR="001C3576" w:rsidRPr="001C3576" w:rsidRDefault="001C3576" w:rsidP="0063271F">
      <w:pPr>
        <w:rPr>
          <w:u w:val="single"/>
        </w:rPr>
      </w:pPr>
      <w:r w:rsidRPr="001C3576">
        <w:rPr>
          <w:u w:val="single"/>
        </w:rPr>
        <w:t>Options</w:t>
      </w:r>
    </w:p>
    <w:p w14:paraId="75169CA1" w14:textId="77777777" w:rsidR="001C3576" w:rsidRDefault="001C3576" w:rsidP="0063271F"/>
    <w:p w14:paraId="14D1D949" w14:textId="77777777" w:rsidR="0063271F" w:rsidRPr="0063271F" w:rsidRDefault="0063271F" w:rsidP="0063271F">
      <w:pPr>
        <w:rPr>
          <w:u w:val="single"/>
        </w:rPr>
      </w:pPr>
      <w:r w:rsidRPr="0063271F">
        <w:rPr>
          <w:u w:val="single"/>
        </w:rPr>
        <w:t>Decision</w:t>
      </w:r>
    </w:p>
    <w:p w14:paraId="5189911F" w14:textId="77777777" w:rsidR="0063271F" w:rsidRDefault="0063271F" w:rsidP="0063271F"/>
    <w:p w14:paraId="259136AB" w14:textId="77777777" w:rsidR="0063271F" w:rsidRPr="0063271F" w:rsidRDefault="0063271F" w:rsidP="0063271F">
      <w:pPr>
        <w:rPr>
          <w:u w:val="single"/>
        </w:rPr>
      </w:pPr>
      <w:r w:rsidRPr="0063271F">
        <w:rPr>
          <w:u w:val="single"/>
        </w:rPr>
        <w:t>Consequences</w:t>
      </w:r>
    </w:p>
    <w:p w14:paraId="4EEB00E2" w14:textId="77777777" w:rsidR="0063271F" w:rsidRDefault="0063271F" w:rsidP="0063271F"/>
    <w:p w14:paraId="288DB1E0" w14:textId="77777777" w:rsidR="0063271F" w:rsidRDefault="0063271F" w:rsidP="0063271F">
      <w:pPr>
        <w:pStyle w:val="Heading3"/>
      </w:pPr>
      <w:r>
        <w:t>Application X components</w:t>
      </w:r>
    </w:p>
    <w:p w14:paraId="5EED94B2" w14:textId="77777777" w:rsidR="0063271F" w:rsidRPr="0063271F" w:rsidRDefault="0063271F" w:rsidP="0063271F">
      <w:pPr>
        <w:rPr>
          <w:u w:val="single"/>
        </w:rPr>
      </w:pPr>
      <w:r w:rsidRPr="0063271F">
        <w:rPr>
          <w:u w:val="single"/>
        </w:rPr>
        <w:t>Context</w:t>
      </w:r>
    </w:p>
    <w:p w14:paraId="5B6E64F4" w14:textId="77777777" w:rsidR="0063271F" w:rsidRDefault="0063271F" w:rsidP="0063271F"/>
    <w:p w14:paraId="11AFD31A" w14:textId="59896BD3" w:rsidR="001C3576" w:rsidRPr="001C3576" w:rsidRDefault="001C3576" w:rsidP="0063271F">
      <w:pPr>
        <w:rPr>
          <w:u w:val="single"/>
        </w:rPr>
      </w:pPr>
      <w:r w:rsidRPr="001C3576">
        <w:rPr>
          <w:u w:val="single"/>
        </w:rPr>
        <w:t>Options</w:t>
      </w:r>
    </w:p>
    <w:p w14:paraId="2BDE38B8" w14:textId="77777777" w:rsidR="001C3576" w:rsidRDefault="001C3576" w:rsidP="0063271F"/>
    <w:p w14:paraId="3523BAE2" w14:textId="77777777" w:rsidR="0063271F" w:rsidRPr="0063271F" w:rsidRDefault="0063271F" w:rsidP="0063271F">
      <w:pPr>
        <w:rPr>
          <w:u w:val="single"/>
        </w:rPr>
      </w:pPr>
      <w:r w:rsidRPr="0063271F">
        <w:rPr>
          <w:u w:val="single"/>
        </w:rPr>
        <w:t>Decision</w:t>
      </w:r>
    </w:p>
    <w:p w14:paraId="36C54C90" w14:textId="77777777" w:rsidR="0063271F" w:rsidRDefault="0063271F" w:rsidP="0063271F"/>
    <w:p w14:paraId="4A170FB2" w14:textId="77777777" w:rsidR="0063271F" w:rsidRPr="0063271F" w:rsidRDefault="0063271F" w:rsidP="0063271F">
      <w:pPr>
        <w:rPr>
          <w:u w:val="single"/>
        </w:rPr>
      </w:pPr>
      <w:r w:rsidRPr="0063271F">
        <w:rPr>
          <w:u w:val="single"/>
        </w:rPr>
        <w:t>Consequences</w:t>
      </w:r>
    </w:p>
    <w:p w14:paraId="71C20244" w14:textId="77777777" w:rsidR="0063271F" w:rsidRDefault="0063271F" w:rsidP="0063271F"/>
    <w:p w14:paraId="3ADDEC68" w14:textId="77777777" w:rsidR="0063271F" w:rsidRDefault="0063271F" w:rsidP="0063271F">
      <w:pPr>
        <w:pStyle w:val="Heading3"/>
      </w:pPr>
      <w:r>
        <w:t>[Title]</w:t>
      </w:r>
    </w:p>
    <w:p w14:paraId="6EC31570" w14:textId="77777777" w:rsidR="0063271F" w:rsidRPr="0063271F" w:rsidRDefault="0063271F" w:rsidP="0063271F">
      <w:pPr>
        <w:rPr>
          <w:u w:val="single"/>
        </w:rPr>
      </w:pPr>
      <w:r w:rsidRPr="0063271F">
        <w:rPr>
          <w:u w:val="single"/>
        </w:rPr>
        <w:t>Context</w:t>
      </w:r>
    </w:p>
    <w:p w14:paraId="4D1A6AB7" w14:textId="77777777" w:rsidR="0063271F" w:rsidRDefault="0063271F" w:rsidP="0063271F"/>
    <w:p w14:paraId="415A0320" w14:textId="01E3106C" w:rsidR="001C3576" w:rsidRPr="001C3576" w:rsidRDefault="001C3576" w:rsidP="0063271F">
      <w:pPr>
        <w:rPr>
          <w:u w:val="single"/>
        </w:rPr>
      </w:pPr>
      <w:r w:rsidRPr="001C3576">
        <w:rPr>
          <w:u w:val="single"/>
        </w:rPr>
        <w:t>Options</w:t>
      </w:r>
    </w:p>
    <w:p w14:paraId="4D57F5A2" w14:textId="77777777" w:rsidR="001C3576" w:rsidRDefault="001C3576" w:rsidP="0063271F"/>
    <w:p w14:paraId="097CC015" w14:textId="77777777" w:rsidR="0063271F" w:rsidRPr="0063271F" w:rsidRDefault="0063271F" w:rsidP="0063271F">
      <w:pPr>
        <w:rPr>
          <w:u w:val="single"/>
        </w:rPr>
      </w:pPr>
      <w:r w:rsidRPr="0063271F">
        <w:rPr>
          <w:u w:val="single"/>
        </w:rPr>
        <w:t>Decision</w:t>
      </w:r>
    </w:p>
    <w:p w14:paraId="11E191B1" w14:textId="77777777" w:rsidR="0063271F" w:rsidRDefault="0063271F" w:rsidP="0063271F"/>
    <w:p w14:paraId="159EDF49" w14:textId="77777777" w:rsidR="0063271F" w:rsidRPr="0063271F" w:rsidRDefault="0063271F" w:rsidP="0063271F">
      <w:pPr>
        <w:rPr>
          <w:u w:val="single"/>
        </w:rPr>
      </w:pPr>
      <w:r w:rsidRPr="0063271F">
        <w:rPr>
          <w:u w:val="single"/>
        </w:rPr>
        <w:t>Consequences</w:t>
      </w:r>
    </w:p>
    <w:p w14:paraId="0AE8BEE7" w14:textId="77777777" w:rsidR="0063271F" w:rsidRDefault="0063271F" w:rsidP="0063271F"/>
    <w:p w14:paraId="1DF04D0E" w14:textId="77777777" w:rsidR="0063271F" w:rsidRDefault="0063271F" w:rsidP="0063271F">
      <w:pPr>
        <w:pStyle w:val="Heading2"/>
      </w:pPr>
      <w:r>
        <w:t>Code</w:t>
      </w:r>
    </w:p>
    <w:p w14:paraId="26C8E136" w14:textId="77777777" w:rsidR="0063271F" w:rsidRDefault="0063271F" w:rsidP="0063271F">
      <w:pPr>
        <w:pStyle w:val="Heading3"/>
      </w:pPr>
      <w:r>
        <w:t>Git repositories</w:t>
      </w:r>
    </w:p>
    <w:p w14:paraId="0374A744" w14:textId="36891762" w:rsidR="0063271F" w:rsidRDefault="0063271F" w:rsidP="0063271F">
      <w:r>
        <w:t>Application X: application-x</w:t>
      </w:r>
    </w:p>
    <w:p w14:paraId="2D419C98" w14:textId="77777777" w:rsidR="0063271F" w:rsidRDefault="0063271F" w:rsidP="0063271F"/>
    <w:p w14:paraId="4921323C" w14:textId="77777777" w:rsidR="0063271F" w:rsidRDefault="0063271F" w:rsidP="0063271F">
      <w:pPr>
        <w:pStyle w:val="Heading3"/>
      </w:pPr>
      <w:r>
        <w:t>Project structure</w:t>
      </w:r>
    </w:p>
    <w:p w14:paraId="1990F86C" w14:textId="77777777" w:rsidR="0063271F" w:rsidRPr="0063271F" w:rsidRDefault="0063271F" w:rsidP="0063271F">
      <w:pPr>
        <w:rPr>
          <w:u w:val="single"/>
        </w:rPr>
      </w:pPr>
      <w:r w:rsidRPr="0063271F">
        <w:rPr>
          <w:u w:val="single"/>
        </w:rPr>
        <w:t>Application X</w:t>
      </w:r>
    </w:p>
    <w:p w14:paraId="69970BCB" w14:textId="77777777" w:rsidR="0063271F" w:rsidRDefault="0063271F" w:rsidP="0063271F"/>
    <w:p w14:paraId="0E335E26" w14:textId="642550CC" w:rsidR="0063271F" w:rsidRPr="0063271F" w:rsidRDefault="0063271F" w:rsidP="0063271F"/>
    <w:sectPr w:rsidR="0063271F" w:rsidRPr="0063271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90EC8"/>
    <w:multiLevelType w:val="multilevel"/>
    <w:tmpl w:val="93140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600555"/>
    <w:multiLevelType w:val="hybridMultilevel"/>
    <w:tmpl w:val="9B30FF54"/>
    <w:lvl w:ilvl="0" w:tplc="7CBA8C7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240DC7"/>
    <w:multiLevelType w:val="hybridMultilevel"/>
    <w:tmpl w:val="417A6CC8"/>
    <w:lvl w:ilvl="0" w:tplc="CDC8FB5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501FDC"/>
    <w:multiLevelType w:val="multilevel"/>
    <w:tmpl w:val="0682E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897F6E"/>
    <w:multiLevelType w:val="multilevel"/>
    <w:tmpl w:val="F9B2B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E65718"/>
    <w:multiLevelType w:val="multilevel"/>
    <w:tmpl w:val="DA0E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1504310">
    <w:abstractNumId w:val="4"/>
  </w:num>
  <w:num w:numId="2" w16cid:durableId="2032759962">
    <w:abstractNumId w:val="3"/>
  </w:num>
  <w:num w:numId="3" w16cid:durableId="1082608880">
    <w:abstractNumId w:val="2"/>
  </w:num>
  <w:num w:numId="4" w16cid:durableId="633413362">
    <w:abstractNumId w:val="0"/>
  </w:num>
  <w:num w:numId="5" w16cid:durableId="1422289048">
    <w:abstractNumId w:val="5"/>
  </w:num>
  <w:num w:numId="6" w16cid:durableId="18402670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71F"/>
    <w:rsid w:val="00010858"/>
    <w:rsid w:val="000A7F43"/>
    <w:rsid w:val="0014573E"/>
    <w:rsid w:val="001C3576"/>
    <w:rsid w:val="001D0EEB"/>
    <w:rsid w:val="0023717C"/>
    <w:rsid w:val="00252065"/>
    <w:rsid w:val="002B42E8"/>
    <w:rsid w:val="003825E3"/>
    <w:rsid w:val="0038283E"/>
    <w:rsid w:val="003E122A"/>
    <w:rsid w:val="0045186F"/>
    <w:rsid w:val="004D3BE8"/>
    <w:rsid w:val="00585EC3"/>
    <w:rsid w:val="005D0DA6"/>
    <w:rsid w:val="0063271F"/>
    <w:rsid w:val="006E12F7"/>
    <w:rsid w:val="00844780"/>
    <w:rsid w:val="00886F55"/>
    <w:rsid w:val="009838C6"/>
    <w:rsid w:val="00997D2B"/>
    <w:rsid w:val="00AB0E19"/>
    <w:rsid w:val="00AE6972"/>
    <w:rsid w:val="00C663FF"/>
    <w:rsid w:val="00DC05F5"/>
    <w:rsid w:val="00DD13E0"/>
    <w:rsid w:val="00F03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3F25B0"/>
  <w15:chartTrackingRefBased/>
  <w15:docId w15:val="{37AA968F-472E-9B4B-8540-4D8F02410A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27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327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327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27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27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271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271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271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271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27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327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327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27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27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27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27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27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27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271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27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271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27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271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27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27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27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27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27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271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E12F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12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809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artinfowler.com/bliki/BoundedContext.html" TargetMode="External"/><Relationship Id="rId13" Type="http://schemas.openxmlformats.org/officeDocument/2006/relationships/hyperlink" Target="https://docs.aws.amazon.com/prescriptive-guidance/latest/architectural-decision-records/appendix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en.wikipedia.org/wiki/Event_storming" TargetMode="External"/><Relationship Id="rId12" Type="http://schemas.openxmlformats.org/officeDocument/2006/relationships/hyperlink" Target="https://basecamp.com/shapeup/1.5-chapter-06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mountaingoatsoftware.com/blog/user-story-mapping-how-to-create-story-maps" TargetMode="External"/><Relationship Id="rId11" Type="http://schemas.openxmlformats.org/officeDocument/2006/relationships/hyperlink" Target="https://www.allthingsdistributed.com/2024/11/aws-lambda-turns-10-a-rare-look-at-the-doc-that-started-it.html" TargetMode="External"/><Relationship Id="rId5" Type="http://schemas.openxmlformats.org/officeDocument/2006/relationships/hyperlink" Target="https://domainstorytelling.org/quick-start-guide" TargetMode="External"/><Relationship Id="rId15" Type="http://schemas.openxmlformats.org/officeDocument/2006/relationships/hyperlink" Target="https://docs.aws.amazon.com/prescriptive-guidance/latest/architectural-decision-records/appendix.html" TargetMode="External"/><Relationship Id="rId10" Type="http://schemas.openxmlformats.org/officeDocument/2006/relationships/hyperlink" Target="https://www.aboutamazon.com/news/workplace/an-insider-look-at-amazons-culture-and-processe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listairmavin.com/ears/" TargetMode="External"/><Relationship Id="rId14" Type="http://schemas.openxmlformats.org/officeDocument/2006/relationships/hyperlink" Target="https://alistairmavin.com/ear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3</Pages>
  <Words>635</Words>
  <Characters>3621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Pulver, Alex</dc:creator>
  <cp:keywords/>
  <dc:description/>
  <cp:lastModifiedBy>Pulver, Alex</cp:lastModifiedBy>
  <cp:revision>15</cp:revision>
  <dcterms:created xsi:type="dcterms:W3CDTF">2025-01-09T08:55:00Z</dcterms:created>
  <dcterms:modified xsi:type="dcterms:W3CDTF">2025-12-26T12:37:00Z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29eed6f-34eb-4453-9f97-09510b9b219f_Enabled">
    <vt:lpwstr>true</vt:lpwstr>
  </property>
  <property fmtid="{D5CDD505-2E9C-101B-9397-08002B2CF9AE}" pid="3" name="MSIP_Label_929eed6f-34eb-4453-9f97-09510b9b219f_SetDate">
    <vt:lpwstr>2025-01-09T09:53:51Z</vt:lpwstr>
  </property>
  <property fmtid="{D5CDD505-2E9C-101B-9397-08002B2CF9AE}" pid="4" name="MSIP_Label_929eed6f-34eb-4453-9f97-09510b9b219f_Method">
    <vt:lpwstr>Standard</vt:lpwstr>
  </property>
  <property fmtid="{D5CDD505-2E9C-101B-9397-08002B2CF9AE}" pid="5" name="MSIP_Label_929eed6f-34eb-4453-9f97-09510b9b219f_Name">
    <vt:lpwstr>Amazon Pending_Classification</vt:lpwstr>
  </property>
  <property fmtid="{D5CDD505-2E9C-101B-9397-08002B2CF9AE}" pid="6" name="MSIP_Label_929eed6f-34eb-4453-9f97-09510b9b219f_SiteId">
    <vt:lpwstr>5280104a-472d-4538-9ccf-1e1d0efe8b1b</vt:lpwstr>
  </property>
  <property fmtid="{D5CDD505-2E9C-101B-9397-08002B2CF9AE}" pid="7" name="MSIP_Label_929eed6f-34eb-4453-9f97-09510b9b219f_ActionId">
    <vt:lpwstr>0d4b36d7-048a-4a35-b5ea-3e60769c4a80</vt:lpwstr>
  </property>
  <property fmtid="{D5CDD505-2E9C-101B-9397-08002B2CF9AE}" pid="8" name="MSIP_Label_929eed6f-34eb-4453-9f97-09510b9b219f_ContentBits">
    <vt:lpwstr>0</vt:lpwstr>
  </property>
</Properties>
</file>