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003366"/>
          <w:sz w:val="56"/>
        </w:rPr>
        <w:t>INVOICE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sz w:val="22"/>
              </w:rPr>
              <w:t>Cloud Software</w:t>
              <w:br/>
            </w:r>
            <w:r>
              <w:t>820 Dawson Curve</w:t>
              <w:br/>
            </w:r>
            <w:r>
              <w:t>South Susanmouth, KS 19872</w:t>
              <w:br/>
            </w:r>
            <w:r>
              <w:t>USA</w:t>
              <w:br/>
            </w:r>
            <w:r>
              <w:br/>
            </w:r>
            <w:r>
              <w:t>Phone: +1-830-614-4297x8021</w:t>
              <w:br/>
            </w:r>
            <w:r>
              <w:t>Email: billing@cloudsoftware.com</w:t>
              <w:br/>
            </w:r>
            <w:r>
              <w:t>EIN: 48-3195312</w:t>
              <w:br/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b/>
              </w:rPr>
              <w:t xml:space="preserve">Invoice #: </w:t>
            </w:r>
            <w:r>
              <w:t>INV-28365</w:t>
              <w:br/>
            </w:r>
            <w:r>
              <w:rPr>
                <w:b/>
              </w:rPr>
              <w:t xml:space="preserve">Date: </w:t>
            </w:r>
            <w:r>
              <w:t>October 27, 2025</w:t>
              <w:br/>
            </w:r>
            <w:r>
              <w:rPr>
                <w:b/>
              </w:rPr>
              <w:t xml:space="preserve">Due Date: </w:t>
            </w:r>
            <w:r>
              <w:t>November 26, 2025</w:t>
              <w:br/>
            </w:r>
            <w:r>
              <w:rPr>
                <w:b/>
              </w:rPr>
              <w:br/>
              <w:t xml:space="preserve">PO Number: </w:t>
            </w:r>
            <w:r>
              <w:t>PO-109379</w:t>
              <w:br/>
            </w:r>
          </w:p>
        </w:tc>
      </w:tr>
    </w:tbl>
    <w:p/>
    <w:p>
      <w:r>
        <w:rPr>
          <w:b/>
          <w:color w:val="003366"/>
          <w:sz w:val="20"/>
        </w:rPr>
        <w:t>BILL TO</w:t>
      </w:r>
    </w:p>
    <w:p>
      <w:r>
        <w:rPr>
          <w:b/>
        </w:rPr>
        <w:t>Moran, Harper and Rose</w:t>
        <w:br/>
      </w:r>
      <w:r>
        <w:t>59751 Garza Throughway Apt. 227</w:t>
        <w:br/>
      </w:r>
      <w:r>
        <w:t>Mitchellview, AR 52245</w:t>
        <w:br/>
      </w:r>
      <w:r>
        <w:t>USA</w:t>
        <w:br/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2016"/>
          </w:tcPr>
          <w:p>
            <w:r>
              <w:rPr>
                <w:b/>
                <w:sz w:val="20"/>
              </w:rPr>
              <w:t>Quantity</w:t>
            </w:r>
          </w:p>
        </w:tc>
        <w:tc>
          <w:tcPr>
            <w:tcW w:type="dxa" w:w="2016"/>
          </w:tcPr>
          <w:p>
            <w:r>
              <w:rPr>
                <w:b/>
                <w:sz w:val="20"/>
              </w:rPr>
              <w:t>Unit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b/>
                <w:sz w:val="20"/>
              </w:rPr>
              <w:t>Unit Price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b/>
                <w:sz w:val="20"/>
              </w:rPr>
              <w:t>Amount</w:t>
            </w:r>
          </w:p>
        </w:tc>
      </w:tr>
      <w:tr>
        <w:tc>
          <w:tcPr>
            <w:tcW w:type="dxa" w:w="2016"/>
          </w:tcPr>
          <w:p>
            <w:r>
              <w:t>Implementation Services</w:t>
            </w:r>
          </w:p>
        </w:tc>
        <w:tc>
          <w:tcPr>
            <w:tcW w:type="dxa" w:w="2016"/>
          </w:tcPr>
          <w:p>
            <w:r>
              <w:t>59.28</w:t>
            </w:r>
          </w:p>
        </w:tc>
        <w:tc>
          <w:tcPr>
            <w:tcW w:type="dxa" w:w="2016"/>
          </w:tcPr>
          <w:p>
            <w:r>
              <w:t>hour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$293.28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$17,385.64</w:t>
            </w:r>
          </w:p>
        </w:tc>
      </w:tr>
      <w:tr>
        <w:tc>
          <w:tcPr>
            <w:tcW w:type="dxa" w:w="2016"/>
          </w:tcPr>
          <w:p>
            <w:r>
              <w:t>Professional Plan - Monthly</w:t>
            </w:r>
          </w:p>
        </w:tc>
        <w:tc>
          <w:tcPr>
            <w:tcW w:type="dxa" w:w="2016"/>
          </w:tcPr>
          <w:p>
            <w:r>
              <w:t>26.83</w:t>
            </w:r>
          </w:p>
        </w:tc>
        <w:tc>
          <w:tcPr>
            <w:tcW w:type="dxa" w:w="2016"/>
          </w:tcPr>
          <w:p>
            <w:r>
              <w:t>subscription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$1,498.62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$40,207.97</w:t>
            </w:r>
          </w:p>
        </w:tc>
      </w:tr>
      <w:tr>
        <w:tc>
          <w:tcPr>
            <w:tcW w:type="dxa" w:w="2016"/>
          </w:tcPr>
          <w:p>
            <w:r>
              <w:t>Premium Support</w:t>
            </w:r>
          </w:p>
        </w:tc>
        <w:tc>
          <w:tcPr>
            <w:tcW w:type="dxa" w:w="2016"/>
          </w:tcPr>
          <w:p>
            <w:r>
              <w:t>19.44</w:t>
            </w:r>
          </w:p>
        </w:tc>
        <w:tc>
          <w:tcPr>
            <w:tcW w:type="dxa" w:w="2016"/>
          </w:tcPr>
          <w:p>
            <w:r>
              <w:t>month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$1,646.11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$32,000.38</w:t>
            </w:r>
          </w:p>
        </w:tc>
      </w:tr>
      <w:tr>
        <w:tc>
          <w:tcPr>
            <w:tcW w:type="dxa" w:w="2016"/>
          </w:tcPr>
          <w:p>
            <w:r>
              <w:t>Enterprise Plan - Annual</w:t>
            </w:r>
          </w:p>
        </w:tc>
        <w:tc>
          <w:tcPr>
            <w:tcW w:type="dxa" w:w="2016"/>
          </w:tcPr>
          <w:p>
            <w:r>
              <w:t>84.32</w:t>
            </w:r>
          </w:p>
        </w:tc>
        <w:tc>
          <w:tcPr>
            <w:tcW w:type="dxa" w:w="2016"/>
          </w:tcPr>
          <w:p>
            <w:r>
              <w:t>subscription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$73,478.08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$6,195,671.71</w:t>
            </w:r>
          </w:p>
        </w:tc>
      </w:tr>
      <w:tr>
        <w:tc>
          <w:tcPr>
            <w:tcW w:type="dxa" w:w="2016"/>
          </w:tcPr>
          <w:p>
            <w:r>
              <w:t>Professional Plan - Monthly</w:t>
            </w:r>
          </w:p>
        </w:tc>
        <w:tc>
          <w:tcPr>
            <w:tcW w:type="dxa" w:w="2016"/>
          </w:tcPr>
          <w:p>
            <w:r>
              <w:t>11.24</w:t>
            </w:r>
          </w:p>
        </w:tc>
        <w:tc>
          <w:tcPr>
            <w:tcW w:type="dxa" w:w="2016"/>
          </w:tcPr>
          <w:p>
            <w:r>
              <w:t>subscription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$1,370.27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$15,401.83</w:t>
            </w:r>
          </w:p>
        </w:tc>
      </w:tr>
      <w:tr>
        <w:tc>
          <w:tcPr>
            <w:tcW w:type="dxa" w:w="2016"/>
          </w:tcPr>
          <w:p>
            <w:r>
              <w:t>Premium Support</w:t>
            </w:r>
          </w:p>
        </w:tc>
        <w:tc>
          <w:tcPr>
            <w:tcW w:type="dxa" w:w="2016"/>
          </w:tcPr>
          <w:p>
            <w:r>
              <w:t>75.98</w:t>
            </w:r>
          </w:p>
        </w:tc>
        <w:tc>
          <w:tcPr>
            <w:tcW w:type="dxa" w:w="2016"/>
          </w:tcPr>
          <w:p>
            <w:r>
              <w:t>month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$1,646.72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$125,117.79</w:t>
            </w:r>
          </w:p>
        </w:tc>
      </w:tr>
      <w:tr>
        <w:tc>
          <w:tcPr>
            <w:tcW w:type="dxa" w:w="2016"/>
          </w:tcPr>
          <w:p>
            <w:r>
              <w:t>Professional Plan - Monthly</w:t>
            </w:r>
          </w:p>
        </w:tc>
        <w:tc>
          <w:tcPr>
            <w:tcW w:type="dxa" w:w="2016"/>
          </w:tcPr>
          <w:p>
            <w:r>
              <w:t>57.51</w:t>
            </w:r>
          </w:p>
        </w:tc>
        <w:tc>
          <w:tcPr>
            <w:tcW w:type="dxa" w:w="2016"/>
          </w:tcPr>
          <w:p>
            <w:r>
              <w:t>subscription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$1,534.89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$88,271.52</w:t>
            </w:r>
          </w:p>
        </w:tc>
      </w:tr>
      <w:tr>
        <w:tc>
          <w:tcPr>
            <w:tcW w:type="dxa" w:w="2016"/>
          </w:tcPr>
          <w:p>
            <w:r>
              <w:t>Enterprise Plan - Annual</w:t>
            </w:r>
          </w:p>
        </w:tc>
        <w:tc>
          <w:tcPr>
            <w:tcW w:type="dxa" w:w="2016"/>
          </w:tcPr>
          <w:p>
            <w:r>
              <w:t>38.23</w:t>
            </w:r>
          </w:p>
        </w:tc>
        <w:tc>
          <w:tcPr>
            <w:tcW w:type="dxa" w:w="2016"/>
          </w:tcPr>
          <w:p>
            <w:r>
              <w:t>subscription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$66,170.43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$2,529,695.54</w:t>
            </w:r>
          </w:p>
        </w:tc>
      </w:tr>
      <w:tr>
        <w:tc>
          <w:tcPr>
            <w:tcW w:type="dxa" w:w="2016"/>
          </w:tcPr>
          <w:p>
            <w:r>
              <w:t>Additional Storage</w:t>
            </w:r>
          </w:p>
        </w:tc>
        <w:tc>
          <w:tcPr>
            <w:tcW w:type="dxa" w:w="2016"/>
          </w:tcPr>
          <w:p>
            <w:r>
              <w:t>56.62</w:t>
            </w:r>
          </w:p>
        </w:tc>
        <w:tc>
          <w:tcPr>
            <w:tcW w:type="dxa" w:w="2016"/>
          </w:tcPr>
          <w:p>
            <w:r>
              <w:t>TB/month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$131.41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$7,440.43</w:t>
            </w:r>
          </w:p>
        </w:tc>
      </w:tr>
    </w:tbl>
    <w:p/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160"/>
          </w:tcPr>
          <w:p>
            <w:pPr>
              <w:jc w:val="right"/>
            </w:pPr>
            <w:r>
              <w:t>Subtotal: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$9,051,192.81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t>NY Sales Tax (8.52%):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$771,161.63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rPr>
                <w:b/>
                <w:sz w:val="24"/>
              </w:rPr>
              <w:t>TOTAL: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b/>
                <w:sz w:val="24"/>
              </w:rPr>
              <w:t>$9,822,354.44</w:t>
            </w:r>
          </w:p>
        </w:tc>
      </w:tr>
    </w:tbl>
    <w:p/>
    <w:p>
      <w:r>
        <w:rPr>
          <w:b/>
        </w:rPr>
        <w:t xml:space="preserve">Payment Terms: </w:t>
      </w:r>
      <w:r>
        <w:t>Net 30</w:t>
      </w:r>
    </w:p>
    <w:p/>
    <w:p>
      <w:r>
        <w:rPr>
          <w:b/>
        </w:rPr>
        <w:t>Notes:</w:t>
        <w:br/>
      </w:r>
      <w:r>
        <w:t>Questions? Contact your account manager or billing@cloud.com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