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36699"/>
          <w:sz w:val="48"/>
        </w:rPr>
        <w:t>Invoice</w:t>
      </w:r>
    </w:p>
    <w:p>
      <w:pPr>
        <w:jc w:val="center"/>
      </w:pPr>
      <w:r>
        <w:rPr>
          <w:b/>
          <w:sz w:val="24"/>
        </w:rPr>
        <w:t>Cloud Solutions</w:t>
        <w:br/>
      </w:r>
      <w:r>
        <w:t>606/565 Blair Bypass</w:t>
        <w:br/>
      </w:r>
      <w:r>
        <w:t>Thompsonmouth, VIC 2696</w:t>
        <w:br/>
      </w:r>
      <w:r>
        <w:t>0475-381-389 | billing@cloudsolutions.com</w:t>
        <w:br/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Invoice Number:</w:t>
            </w:r>
          </w:p>
        </w:tc>
        <w:tc>
          <w:tcPr>
            <w:tcW w:type="dxa" w:w="4680"/>
          </w:tcPr>
          <w:p>
            <w:r>
              <w:t>INV-58567</w:t>
            </w:r>
          </w:p>
        </w:tc>
      </w:tr>
      <w:tr>
        <w:tc>
          <w:tcPr>
            <w:tcW w:type="dxa" w:w="4680"/>
          </w:tcPr>
          <w:p>
            <w:r>
              <w:t>Invoice Date:</w:t>
            </w:r>
          </w:p>
        </w:tc>
        <w:tc>
          <w:tcPr>
            <w:tcW w:type="dxa" w:w="4680"/>
          </w:tcPr>
          <w:p>
            <w:r>
              <w:t>October 01, 2025</w:t>
            </w:r>
          </w:p>
        </w:tc>
      </w:tr>
      <w:tr>
        <w:tc>
          <w:tcPr>
            <w:tcW w:type="dxa" w:w="4680"/>
          </w:tcPr>
          <w:p>
            <w:r>
              <w:t>Payment Due:</w:t>
            </w:r>
          </w:p>
        </w:tc>
        <w:tc>
          <w:tcPr>
            <w:tcW w:type="dxa" w:w="4680"/>
          </w:tcPr>
          <w:p>
            <w:r>
              <w:t>October 31, 2025</w:t>
            </w:r>
          </w:p>
        </w:tc>
      </w:tr>
      <w:tr>
        <w:tc>
          <w:tcPr>
            <w:tcW w:type="dxa" w:w="4680"/>
          </w:tcPr>
          <w:p>
            <w:r>
              <w:t>Payment Terms:</w:t>
            </w:r>
          </w:p>
        </w:tc>
        <w:tc>
          <w:tcPr>
            <w:tcW w:type="dxa" w:w="4680"/>
          </w:tcPr>
          <w:p>
            <w:r>
              <w:t>Net 30</w:t>
            </w:r>
          </w:p>
        </w:tc>
      </w:tr>
    </w:tbl>
    <w:p/>
    <w:p>
      <w:r>
        <w:rPr>
          <w:b/>
          <w:sz w:val="22"/>
        </w:rPr>
        <w:t>Bill To:</w:t>
      </w:r>
    </w:p>
    <w:p>
      <w:r>
        <w:rPr>
          <w:b/>
        </w:rPr>
        <w:t>Romero-Jimenez</w:t>
        <w:br/>
      </w:r>
      <w:r>
        <w:t>9 Alexis Nook</w:t>
        <w:br/>
      </w:r>
      <w:r>
        <w:t>St. Elizabethton, NSW 2505</w:t>
        <w:br/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Rate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Amount</w:t>
            </w:r>
          </w:p>
        </w:tc>
      </w:tr>
      <w:tr>
        <w:tc>
          <w:tcPr>
            <w:tcW w:type="dxa" w:w="2340"/>
          </w:tcPr>
          <w:p>
            <w:r>
              <w:t>Professional Plan - Monthly (subscription)</w:t>
            </w:r>
          </w:p>
        </w:tc>
        <w:tc>
          <w:tcPr>
            <w:tcW w:type="dxa" w:w="2340"/>
          </w:tcPr>
          <w:p>
            <w:r>
              <w:t>99.12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$1,854.45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$183,813.08</w:t>
            </w:r>
          </w:p>
        </w:tc>
      </w:tr>
      <w:tr>
        <w:tc>
          <w:tcPr>
            <w:tcW w:type="dxa" w:w="2340"/>
          </w:tcPr>
          <w:p>
            <w:r>
              <w:t>Implementation Services (hour)</w:t>
            </w:r>
          </w:p>
        </w:tc>
        <w:tc>
          <w:tcPr>
            <w:tcW w:type="dxa" w:w="2340"/>
          </w:tcPr>
          <w:p>
            <w:r>
              <w:t>96.07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$288.84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$27,748.86</w:t>
            </w:r>
          </w:p>
        </w:tc>
      </w:tr>
      <w:tr>
        <w:tc>
          <w:tcPr>
            <w:tcW w:type="dxa" w:w="2340"/>
          </w:tcPr>
          <w:p>
            <w:r>
              <w:t>Implementation Services (hour)</w:t>
            </w:r>
          </w:p>
        </w:tc>
        <w:tc>
          <w:tcPr>
            <w:tcW w:type="dxa" w:w="2340"/>
          </w:tcPr>
          <w:p>
            <w:r>
              <w:t>8.78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$324.28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$2,847.18</w:t>
            </w:r>
          </w:p>
        </w:tc>
      </w:tr>
      <w:tr>
        <w:tc>
          <w:tcPr>
            <w:tcW w:type="dxa" w:w="2340"/>
          </w:tcPr>
          <w:p>
            <w:r>
              <w:t>Enterprise Plan - Annual (subscription)</w:t>
            </w:r>
          </w:p>
        </w:tc>
        <w:tc>
          <w:tcPr>
            <w:tcW w:type="dxa" w:w="2340"/>
          </w:tcPr>
          <w:p>
            <w:r>
              <w:t>82.42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$66,105.98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$5,448,454.87</w:t>
            </w:r>
          </w:p>
        </w:tc>
      </w:tr>
      <w:tr>
        <w:tc>
          <w:tcPr>
            <w:tcW w:type="dxa" w:w="2340"/>
          </w:tcPr>
          <w:p>
            <w:r>
              <w:t>Premium Support (month)</w:t>
            </w:r>
          </w:p>
        </w:tc>
        <w:tc>
          <w:tcPr>
            <w:tcW w:type="dxa" w:w="2340"/>
          </w:tcPr>
          <w:p>
            <w:r>
              <w:t>46.52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$3,612.55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$168,055.83</w:t>
            </w:r>
          </w:p>
        </w:tc>
      </w:tr>
      <w:tr>
        <w:tc>
          <w:tcPr>
            <w:tcW w:type="dxa" w:w="2340"/>
          </w:tcPr>
          <w:p>
            <w:r>
              <w:t>Enterprise Plan - Annual (subscription)</w:t>
            </w:r>
          </w:p>
        </w:tc>
        <w:tc>
          <w:tcPr>
            <w:tcW w:type="dxa" w:w="2340"/>
          </w:tcPr>
          <w:p>
            <w:r>
              <w:t>33.66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$117,680.83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$3,961,136.74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$9,792,056.56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t>GST (10%):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$979,205.66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$10,771,262.22</w:t>
            </w:r>
          </w:p>
        </w:tc>
      </w:tr>
    </w:tbl>
    <w:p/>
    <w:p>
      <w:pPr>
        <w:pStyle w:val="IntenseQuote"/>
      </w:pPr>
      <w:r>
        <w:t>Auto-renews annually unless cancelled 30 days prior to renewal date.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