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United Manufacturing</w:t>
              <w:br/>
            </w:r>
            <w:r>
              <w:t>Geißlerplatz 335</w:t>
              <w:br/>
            </w:r>
            <w:r>
              <w:t>Mallersdorf,  13227</w:t>
              <w:br/>
            </w:r>
            <w:r>
              <w:t>+49(0)2567178412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Paffrath Wagner AG &amp; Co. KG</w:t>
              <w:br/>
            </w:r>
            <w:r>
              <w:t>Reinhardtstr. 6/2</w:t>
              <w:br/>
            </w:r>
            <w:r>
              <w:t>Hohenstein-Ernstthal,  62925</w:t>
              <w:br/>
            </w:r>
          </w:p>
        </w:tc>
      </w:tr>
    </w:tbl>
    <w:p/>
    <w:p>
      <w:r>
        <w:t xml:space="preserve">Invoice #: INV-39480 | </w:t>
      </w:r>
      <w:r>
        <w:t xml:space="preserve">Date: 11/06/2025 | </w:t>
      </w:r>
      <w:r>
        <w:t xml:space="preserve">Due: 12/06/2025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Powder Coating @ $4.74/sq ft</w:t>
            </w:r>
          </w:p>
        </w:tc>
        <w:tc>
          <w:tcPr>
            <w:tcW w:type="dxa" w:w="3360"/>
          </w:tcPr>
          <w:p>
            <w:r>
              <w:t>9.81</w:t>
            </w:r>
          </w:p>
        </w:tc>
        <w:tc>
          <w:tcPr>
            <w:tcW w:type="dxa" w:w="3360"/>
          </w:tcPr>
          <w:p>
            <w:r>
              <w:t>$46.50</w:t>
            </w:r>
          </w:p>
        </w:tc>
      </w:tr>
      <w:tr>
        <w:tc>
          <w:tcPr>
            <w:tcW w:type="dxa" w:w="3360"/>
          </w:tcPr>
          <w:p>
            <w:r>
              <w:t>Powder Coating @ $3.26/sq ft</w:t>
            </w:r>
          </w:p>
        </w:tc>
        <w:tc>
          <w:tcPr>
            <w:tcW w:type="dxa" w:w="3360"/>
          </w:tcPr>
          <w:p>
            <w:r>
              <w:t>84.60</w:t>
            </w:r>
          </w:p>
        </w:tc>
        <w:tc>
          <w:tcPr>
            <w:tcW w:type="dxa" w:w="3360"/>
          </w:tcPr>
          <w:p>
            <w:r>
              <w:t>$275.80</w:t>
            </w:r>
          </w:p>
        </w:tc>
      </w:tr>
      <w:tr>
        <w:tc>
          <w:tcPr>
            <w:tcW w:type="dxa" w:w="3360"/>
          </w:tcPr>
          <w:p>
            <w:r>
              <w:t>Quality Inspection @ $81.69/hour</w:t>
            </w:r>
          </w:p>
        </w:tc>
        <w:tc>
          <w:tcPr>
            <w:tcW w:type="dxa" w:w="3360"/>
          </w:tcPr>
          <w:p>
            <w:r>
              <w:t>89.55</w:t>
            </w:r>
          </w:p>
        </w:tc>
        <w:tc>
          <w:tcPr>
            <w:tcW w:type="dxa" w:w="3360"/>
          </w:tcPr>
          <w:p>
            <w:r>
              <w:t>$7,315.34</w:t>
            </w:r>
          </w:p>
        </w:tc>
      </w:tr>
      <w:tr>
        <w:tc>
          <w:tcPr>
            <w:tcW w:type="dxa" w:w="3360"/>
          </w:tcPr>
          <w:p>
            <w:r>
              <w:t>CNC Machining @ $101.52/hour</w:t>
            </w:r>
          </w:p>
        </w:tc>
        <w:tc>
          <w:tcPr>
            <w:tcW w:type="dxa" w:w="3360"/>
          </w:tcPr>
          <w:p>
            <w:r>
              <w:t>59.36</w:t>
            </w:r>
          </w:p>
        </w:tc>
        <w:tc>
          <w:tcPr>
            <w:tcW w:type="dxa" w:w="3360"/>
          </w:tcPr>
          <w:p>
            <w:r>
              <w:t>$6,026.23</w:t>
            </w:r>
          </w:p>
        </w:tc>
      </w:tr>
      <w:tr>
        <w:tc>
          <w:tcPr>
            <w:tcW w:type="dxa" w:w="3360"/>
          </w:tcPr>
          <w:p>
            <w:r>
              <w:t>CNC Machining @ $135.64/hour</w:t>
            </w:r>
          </w:p>
        </w:tc>
        <w:tc>
          <w:tcPr>
            <w:tcW w:type="dxa" w:w="3360"/>
          </w:tcPr>
          <w:p>
            <w:r>
              <w:t>21.56</w:t>
            </w:r>
          </w:p>
        </w:tc>
        <w:tc>
          <w:tcPr>
            <w:tcW w:type="dxa" w:w="3360"/>
          </w:tcPr>
          <w:p>
            <w:r>
              <w:t>$2,924.40</w:t>
            </w:r>
          </w:p>
        </w:tc>
      </w:tr>
      <w:tr>
        <w:tc>
          <w:tcPr>
            <w:tcW w:type="dxa" w:w="3360"/>
          </w:tcPr>
          <w:p>
            <w:r>
              <w:t>Steel Plate - 1/4 inch @ $4.54/sq ft</w:t>
            </w:r>
          </w:p>
        </w:tc>
        <w:tc>
          <w:tcPr>
            <w:tcW w:type="dxa" w:w="3360"/>
          </w:tcPr>
          <w:p>
            <w:r>
              <w:t>50.64</w:t>
            </w:r>
          </w:p>
        </w:tc>
        <w:tc>
          <w:tcPr>
            <w:tcW w:type="dxa" w:w="3360"/>
          </w:tcPr>
          <w:p>
            <w:r>
              <w:t>$229.91</w:t>
            </w:r>
          </w:p>
        </w:tc>
      </w:tr>
      <w:tr>
        <w:tc>
          <w:tcPr>
            <w:tcW w:type="dxa" w:w="3360"/>
          </w:tcPr>
          <w:p>
            <w:r>
              <w:t>Custom Tooling @ $4344.37/each</w:t>
            </w:r>
          </w:p>
        </w:tc>
        <w:tc>
          <w:tcPr>
            <w:tcW w:type="dxa" w:w="3360"/>
          </w:tcPr>
          <w:p>
            <w:r>
              <w:t>40.25</w:t>
            </w:r>
          </w:p>
        </w:tc>
        <w:tc>
          <w:tcPr>
            <w:tcW w:type="dxa" w:w="3360"/>
          </w:tcPr>
          <w:p>
            <w:r>
              <w:t>$174,860.89</w:t>
            </w:r>
          </w:p>
        </w:tc>
      </w:tr>
      <w:tr>
        <w:tc>
          <w:tcPr>
            <w:tcW w:type="dxa" w:w="3360"/>
          </w:tcPr>
          <w:p>
            <w:r>
              <w:t>CNC Machining @ $117.31/hour</w:t>
            </w:r>
          </w:p>
        </w:tc>
        <w:tc>
          <w:tcPr>
            <w:tcW w:type="dxa" w:w="3360"/>
          </w:tcPr>
          <w:p>
            <w:r>
              <w:t>74.55</w:t>
            </w:r>
          </w:p>
        </w:tc>
        <w:tc>
          <w:tcPr>
            <w:tcW w:type="dxa" w:w="3360"/>
          </w:tcPr>
          <w:p>
            <w:r>
              <w:t>$8,745.46</w:t>
            </w:r>
          </w:p>
        </w:tc>
      </w:tr>
      <w:tr>
        <w:tc>
          <w:tcPr>
            <w:tcW w:type="dxa" w:w="3360"/>
          </w:tcPr>
          <w:p>
            <w:r>
              <w:t>Aluminum Extrusion @ $24.51/linear ft</w:t>
            </w:r>
          </w:p>
        </w:tc>
        <w:tc>
          <w:tcPr>
            <w:tcW w:type="dxa" w:w="3360"/>
          </w:tcPr>
          <w:p>
            <w:r>
              <w:t>20.35</w:t>
            </w:r>
          </w:p>
        </w:tc>
        <w:tc>
          <w:tcPr>
            <w:tcW w:type="dxa" w:w="3360"/>
          </w:tcPr>
          <w:p>
            <w:r>
              <w:t>$498.78</w:t>
            </w:r>
          </w:p>
        </w:tc>
      </w:tr>
    </w:tbl>
    <w:p/>
    <w:p>
      <w:pPr>
        <w:jc w:val="right"/>
      </w:pPr>
      <w:r>
        <w:t>Subtotal: $200,923.31</w:t>
        <w:br/>
      </w:r>
      <w:r>
        <w:t>VAT (20%): $40,184.66</w:t>
        <w:br/>
      </w:r>
      <w:r>
        <w:rPr>
          <w:b/>
          <w:sz w:val="24"/>
        </w:rPr>
        <w:t>TOTAL: $241,107.97</w:t>
      </w:r>
    </w:p>
    <w:p/>
    <w:p>
      <w:r>
        <w:t>Purchase Order #PO-282712 - Rush charges may apply for expedited orders.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