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Cloud Cloud</w:t>
              <w:br/>
            </w:r>
            <w:r>
              <w:t>2751 George Rest</w:t>
              <w:br/>
            </w:r>
            <w:r>
              <w:t>New Ryanstad, RI 72195</w:t>
              <w:br/>
            </w:r>
            <w:r>
              <w:t>USA</w:t>
              <w:br/>
            </w:r>
            <w:r>
              <w:br/>
            </w:r>
            <w:r>
              <w:t>Phone: 001-866-620-1162x12872</w:t>
              <w:br/>
            </w:r>
            <w:r>
              <w:t>Email: billing@cloudcloud.com</w:t>
              <w:br/>
            </w:r>
            <w:r>
              <w:t>EIN: 99-3414798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INV-98034</w:t>
              <w:br/>
            </w:r>
            <w:r>
              <w:rPr>
                <w:b/>
              </w:rPr>
              <w:t xml:space="preserve">Date: </w:t>
            </w:r>
            <w:r>
              <w:t>August 21, 2025</w:t>
              <w:br/>
            </w:r>
            <w:r>
              <w:rPr>
                <w:b/>
              </w:rPr>
              <w:t xml:space="preserve">Due Date: </w:t>
            </w:r>
            <w:r>
              <w:t>September 20, 2025</w:t>
              <w:br/>
            </w:r>
            <w:r>
              <w:rPr>
                <w:b/>
              </w:rPr>
              <w:br/>
              <w:t xml:space="preserve">PO Number: </w:t>
            </w:r>
            <w:r>
              <w:t>PO-647621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White, Brown and Riley</w:t>
        <w:br/>
      </w:r>
      <w:r>
        <w:t>24418 Vanessa Via</w:t>
        <w:br/>
      </w:r>
      <w:r>
        <w:t>North Meganmouth, WY 85323</w:t>
        <w:br/>
      </w:r>
      <w:r>
        <w:t>USA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Enterprise Plan - Annual</w:t>
            </w:r>
          </w:p>
        </w:tc>
        <w:tc>
          <w:tcPr>
            <w:tcW w:type="dxa" w:w="2016"/>
          </w:tcPr>
          <w:p>
            <w:r>
              <w:t>45.87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$71,834.13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$3,295,031.54</w:t>
            </w:r>
          </w:p>
        </w:tc>
      </w:tr>
      <w:tr>
        <w:tc>
          <w:tcPr>
            <w:tcW w:type="dxa" w:w="2016"/>
          </w:tcPr>
          <w:p>
            <w:r>
              <w:t>Enterprise Plan - Annual</w:t>
            </w:r>
          </w:p>
        </w:tc>
        <w:tc>
          <w:tcPr>
            <w:tcW w:type="dxa" w:w="2016"/>
          </w:tcPr>
          <w:p>
            <w:r>
              <w:t>51.89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$79,355.54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$4,117,758.97</w:t>
            </w:r>
          </w:p>
        </w:tc>
      </w:tr>
      <w:tr>
        <w:tc>
          <w:tcPr>
            <w:tcW w:type="dxa" w:w="2016"/>
          </w:tcPr>
          <w:p>
            <w:r>
              <w:t>Premium Support</w:t>
            </w:r>
          </w:p>
        </w:tc>
        <w:tc>
          <w:tcPr>
            <w:tcW w:type="dxa" w:w="2016"/>
          </w:tcPr>
          <w:p>
            <w:r>
              <w:t>85.38</w:t>
            </w:r>
          </w:p>
        </w:tc>
        <w:tc>
          <w:tcPr>
            <w:tcW w:type="dxa" w:w="2016"/>
          </w:tcPr>
          <w:p>
            <w:r>
              <w:t>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$2,961.43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$252,846.89</w:t>
            </w:r>
          </w:p>
        </w:tc>
      </w:tr>
      <w:tr>
        <w:tc>
          <w:tcPr>
            <w:tcW w:type="dxa" w:w="2016"/>
          </w:tcPr>
          <w:p>
            <w:r>
              <w:t>Additional Storage</w:t>
            </w:r>
          </w:p>
        </w:tc>
        <w:tc>
          <w:tcPr>
            <w:tcW w:type="dxa" w:w="2016"/>
          </w:tcPr>
          <w:p>
            <w:r>
              <w:t>40.00</w:t>
            </w:r>
          </w:p>
        </w:tc>
        <w:tc>
          <w:tcPr>
            <w:tcW w:type="dxa" w:w="2016"/>
          </w:tcPr>
          <w:p>
            <w:r>
              <w:t>TB/month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$58.66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$2,346.40</w:t>
            </w:r>
          </w:p>
        </w:tc>
      </w:tr>
      <w:tr>
        <w:tc>
          <w:tcPr>
            <w:tcW w:type="dxa" w:w="2016"/>
          </w:tcPr>
          <w:p>
            <w:r>
              <w:t>Enterprise Plan - Annual</w:t>
            </w:r>
          </w:p>
        </w:tc>
        <w:tc>
          <w:tcPr>
            <w:tcW w:type="dxa" w:w="2016"/>
          </w:tcPr>
          <w:p>
            <w:r>
              <w:t>82.20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$60,082.40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$4,938,773.28</w:t>
            </w:r>
          </w:p>
        </w:tc>
      </w:tr>
      <w:tr>
        <w:tc>
          <w:tcPr>
            <w:tcW w:type="dxa" w:w="2016"/>
          </w:tcPr>
          <w:p>
            <w:r>
              <w:t>Enterprise Plan - Annual</w:t>
            </w:r>
          </w:p>
        </w:tc>
        <w:tc>
          <w:tcPr>
            <w:tcW w:type="dxa" w:w="2016"/>
          </w:tcPr>
          <w:p>
            <w:r>
              <w:t>16.90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$104,112.83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$1,759,506.83</w:t>
            </w:r>
          </w:p>
        </w:tc>
      </w:tr>
      <w:tr>
        <w:tc>
          <w:tcPr>
            <w:tcW w:type="dxa" w:w="2016"/>
          </w:tcPr>
          <w:p>
            <w:r>
              <w:t>Professional Plan - Monthly</w:t>
            </w:r>
          </w:p>
        </w:tc>
        <w:tc>
          <w:tcPr>
            <w:tcW w:type="dxa" w:w="2016"/>
          </w:tcPr>
          <w:p>
            <w:r>
              <w:t>77.46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$1,693.43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$131,173.09</w:t>
            </w:r>
          </w:p>
        </w:tc>
      </w:tr>
      <w:tr>
        <w:tc>
          <w:tcPr>
            <w:tcW w:type="dxa" w:w="2016"/>
          </w:tcPr>
          <w:p>
            <w:r>
              <w:t>Premium Support</w:t>
            </w:r>
          </w:p>
        </w:tc>
        <w:tc>
          <w:tcPr>
            <w:tcW w:type="dxa" w:w="2016"/>
          </w:tcPr>
          <w:p>
            <w:r>
              <w:t>27.92</w:t>
            </w:r>
          </w:p>
        </w:tc>
        <w:tc>
          <w:tcPr>
            <w:tcW w:type="dxa" w:w="2016"/>
          </w:tcPr>
          <w:p>
            <w:r>
              <w:t>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$1,318.28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$36,806.38</w:t>
            </w:r>
          </w:p>
        </w:tc>
      </w:tr>
      <w:tr>
        <w:tc>
          <w:tcPr>
            <w:tcW w:type="dxa" w:w="2016"/>
          </w:tcPr>
          <w:p>
            <w:r>
              <w:t>Enterprise Plan - Annual</w:t>
            </w:r>
          </w:p>
        </w:tc>
        <w:tc>
          <w:tcPr>
            <w:tcW w:type="dxa" w:w="2016"/>
          </w:tcPr>
          <w:p>
            <w:r>
              <w:t>5.84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$29,876.23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$174,477.18</w:t>
            </w:r>
          </w:p>
        </w:tc>
      </w:tr>
      <w:tr>
        <w:tc>
          <w:tcPr>
            <w:tcW w:type="dxa" w:w="2016"/>
          </w:tcPr>
          <w:p>
            <w:r>
              <w:t>Enterprise Plan - Annual</w:t>
            </w:r>
          </w:p>
        </w:tc>
        <w:tc>
          <w:tcPr>
            <w:tcW w:type="dxa" w:w="2016"/>
          </w:tcPr>
          <w:p>
            <w:r>
              <w:t>84.07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$52,431.34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$4,407,902.75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$19,116,623.31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TX Sales Tax (8.20%):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$1,567,563.11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$20,684,186.42</w:t>
            </w:r>
          </w:p>
        </w:tc>
      </w:tr>
    </w:tbl>
    <w:p/>
    <w:p>
      <w:r>
        <w:rPr>
          <w:b/>
        </w:rPr>
        <w:t xml:space="preserve">Payment Terms: </w:t>
      </w:r>
      <w:r>
        <w:t>Net 30</w:t>
      </w:r>
    </w:p>
    <w:p/>
    <w:p>
      <w:r>
        <w:rPr>
          <w:b/>
        </w:rPr>
        <w:t>Notes:</w:t>
        <w:br/>
      </w:r>
      <w:r>
        <w:t>Questions? Contact your account manager or billing@cloud.com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