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Green Inc</w:t>
              <w:br/>
            </w:r>
            <w:r>
              <w:t>7915 Ryan Drive</w:t>
              <w:br/>
            </w:r>
            <w:r>
              <w:t>West Brian, MB H6B8T2</w:t>
              <w:br/>
            </w:r>
            <w:r>
              <w:t>Canada</w:t>
              <w:br/>
            </w:r>
            <w:r>
              <w:br/>
            </w:r>
            <w:r>
              <w:t>Phone: 566 322 8736</w:t>
              <w:br/>
            </w:r>
            <w:r>
              <w:t>Email: billing@greeninc.com</w:t>
              <w:br/>
            </w:r>
            <w:r>
              <w:t>BN: 948850204RT0001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INV-18719</w:t>
              <w:br/>
            </w:r>
            <w:r>
              <w:rPr>
                <w:b/>
              </w:rPr>
              <w:t xml:space="preserve">Date: </w:t>
            </w:r>
            <w:r>
              <w:t>October 02, 2025</w:t>
              <w:br/>
            </w:r>
            <w:r>
              <w:rPr>
                <w:b/>
              </w:rPr>
              <w:t xml:space="preserve">Due Date: </w:t>
            </w:r>
            <w:r>
              <w:t>October 17, 2025</w:t>
              <w:br/>
            </w:r>
            <w:r>
              <w:rPr>
                <w:b/>
              </w:rPr>
              <w:br/>
              <w:t xml:space="preserve">PO Number: </w:t>
            </w:r>
            <w:r>
              <w:t>PO-266001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Sullivan-Edwards</w:t>
        <w:br/>
      </w:r>
      <w:r>
        <w:t>281 Best Crescent</w:t>
        <w:br/>
      </w:r>
      <w:r>
        <w:t>New Keith, NS J5B1P1</w:t>
        <w:br/>
      </w:r>
      <w:r>
        <w:t>Canada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Snow Removal</w:t>
            </w:r>
          </w:p>
        </w:tc>
        <w:tc>
          <w:tcPr>
            <w:tcW w:type="dxa" w:w="2016"/>
          </w:tcPr>
          <w:p>
            <w:r>
              <w:t>43.31</w:t>
            </w:r>
          </w:p>
        </w:tc>
        <w:tc>
          <w:tcPr>
            <w:tcW w:type="dxa" w:w="2016"/>
          </w:tcPr>
          <w:p>
            <w:r>
              <w:t>push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$298.03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$12,907.68</w:t>
            </w:r>
          </w:p>
        </w:tc>
      </w:tr>
      <w:tr>
        <w:tc>
          <w:tcPr>
            <w:tcW w:type="dxa" w:w="2016"/>
          </w:tcPr>
          <w:p>
            <w:r>
              <w:t>Irrigation Maintenance</w:t>
            </w:r>
          </w:p>
        </w:tc>
        <w:tc>
          <w:tcPr>
            <w:tcW w:type="dxa" w:w="2016"/>
          </w:tcPr>
          <w:p>
            <w:r>
              <w:t>64.59</w:t>
            </w:r>
          </w:p>
        </w:tc>
        <w:tc>
          <w:tcPr>
            <w:tcW w:type="dxa" w:w="2016"/>
          </w:tcPr>
          <w:p>
            <w:r>
              <w:t>visit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$277.45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$17,920.50</w:t>
            </w:r>
          </w:p>
        </w:tc>
      </w:tr>
      <w:tr>
        <w:tc>
          <w:tcPr>
            <w:tcW w:type="dxa" w:w="2016"/>
          </w:tcPr>
          <w:p>
            <w:r>
              <w:t>Fall Cleanup</w:t>
            </w:r>
          </w:p>
        </w:tc>
        <w:tc>
          <w:tcPr>
            <w:tcW w:type="dxa" w:w="2016"/>
          </w:tcPr>
          <w:p>
            <w:r>
              <w:t>81.31</w:t>
            </w:r>
          </w:p>
        </w:tc>
        <w:tc>
          <w:tcPr>
            <w:tcW w:type="dxa" w:w="2016"/>
          </w:tcPr>
          <w:p>
            <w:r>
              <w:t>service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$530.13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$43,104.87</w:t>
            </w:r>
          </w:p>
        </w:tc>
      </w:tr>
      <w:tr>
        <w:tc>
          <w:tcPr>
            <w:tcW w:type="dxa" w:w="2016"/>
          </w:tcPr>
          <w:p>
            <w:r>
              <w:t>Irrigation Maintenance</w:t>
            </w:r>
          </w:p>
        </w:tc>
        <w:tc>
          <w:tcPr>
            <w:tcW w:type="dxa" w:w="2016"/>
          </w:tcPr>
          <w:p>
            <w:r>
              <w:t>3.10</w:t>
            </w:r>
          </w:p>
        </w:tc>
        <w:tc>
          <w:tcPr>
            <w:tcW w:type="dxa" w:w="2016"/>
          </w:tcPr>
          <w:p>
            <w:r>
              <w:t>visit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$223.93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$694.18</w:t>
            </w:r>
          </w:p>
        </w:tc>
      </w:tr>
      <w:tr>
        <w:tc>
          <w:tcPr>
            <w:tcW w:type="dxa" w:w="2016"/>
          </w:tcPr>
          <w:p>
            <w:r>
              <w:t>Snow Removal</w:t>
            </w:r>
          </w:p>
        </w:tc>
        <w:tc>
          <w:tcPr>
            <w:tcW w:type="dxa" w:w="2016"/>
          </w:tcPr>
          <w:p>
            <w:r>
              <w:t>15.89</w:t>
            </w:r>
          </w:p>
        </w:tc>
        <w:tc>
          <w:tcPr>
            <w:tcW w:type="dxa" w:w="2016"/>
          </w:tcPr>
          <w:p>
            <w:r>
              <w:t>push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$168.59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$2,678.90</w:t>
            </w:r>
          </w:p>
        </w:tc>
      </w:tr>
      <w:tr>
        <w:tc>
          <w:tcPr>
            <w:tcW w:type="dxa" w:w="2016"/>
          </w:tcPr>
          <w:p>
            <w:r>
              <w:t>Spring Cleanup</w:t>
            </w:r>
          </w:p>
        </w:tc>
        <w:tc>
          <w:tcPr>
            <w:tcW w:type="dxa" w:w="2016"/>
          </w:tcPr>
          <w:p>
            <w:r>
              <w:t>55.49</w:t>
            </w:r>
          </w:p>
        </w:tc>
        <w:tc>
          <w:tcPr>
            <w:tcW w:type="dxa" w:w="2016"/>
          </w:tcPr>
          <w:p>
            <w:r>
              <w:t>service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$774.66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$42,985.88</w:t>
            </w:r>
          </w:p>
        </w:tc>
      </w:tr>
      <w:tr>
        <w:tc>
          <w:tcPr>
            <w:tcW w:type="dxa" w:w="2016"/>
          </w:tcPr>
          <w:p>
            <w:r>
              <w:t>Spring Cleanup</w:t>
            </w:r>
          </w:p>
        </w:tc>
        <w:tc>
          <w:tcPr>
            <w:tcW w:type="dxa" w:w="2016"/>
          </w:tcPr>
          <w:p>
            <w:r>
              <w:t>9.41</w:t>
            </w:r>
          </w:p>
        </w:tc>
        <w:tc>
          <w:tcPr>
            <w:tcW w:type="dxa" w:w="2016"/>
          </w:tcPr>
          <w:p>
            <w:r>
              <w:t>service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$725.74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$6,829.21</w:t>
            </w:r>
          </w:p>
        </w:tc>
      </w:tr>
      <w:tr>
        <w:tc>
          <w:tcPr>
            <w:tcW w:type="dxa" w:w="2016"/>
          </w:tcPr>
          <w:p>
            <w:r>
              <w:t>Mulch Installation</w:t>
            </w:r>
          </w:p>
        </w:tc>
        <w:tc>
          <w:tcPr>
            <w:tcW w:type="dxa" w:w="2016"/>
          </w:tcPr>
          <w:p>
            <w:r>
              <w:t>62.27</w:t>
            </w:r>
          </w:p>
        </w:tc>
        <w:tc>
          <w:tcPr>
            <w:tcW w:type="dxa" w:w="2016"/>
          </w:tcPr>
          <w:p>
            <w:r>
              <w:t>cu yd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$78.72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$4,901.89</w:t>
            </w:r>
          </w:p>
        </w:tc>
      </w:tr>
      <w:tr>
        <w:tc>
          <w:tcPr>
            <w:tcW w:type="dxa" w:w="2016"/>
          </w:tcPr>
          <w:p>
            <w:r>
              <w:t>Spring Cleanup</w:t>
            </w:r>
          </w:p>
        </w:tc>
        <w:tc>
          <w:tcPr>
            <w:tcW w:type="dxa" w:w="2016"/>
          </w:tcPr>
          <w:p>
            <w:r>
              <w:t>41.06</w:t>
            </w:r>
          </w:p>
        </w:tc>
        <w:tc>
          <w:tcPr>
            <w:tcW w:type="dxa" w:w="2016"/>
          </w:tcPr>
          <w:p>
            <w:r>
              <w:t>service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$446.75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$18,343.56</w:t>
            </w:r>
          </w:p>
        </w:tc>
      </w:tr>
      <w:tr>
        <w:tc>
          <w:tcPr>
            <w:tcW w:type="dxa" w:w="2016"/>
          </w:tcPr>
          <w:p>
            <w:r>
              <w:t>Fall Cleanup</w:t>
            </w:r>
          </w:p>
        </w:tc>
        <w:tc>
          <w:tcPr>
            <w:tcW w:type="dxa" w:w="2016"/>
          </w:tcPr>
          <w:p>
            <w:r>
              <w:t>81.82</w:t>
            </w:r>
          </w:p>
        </w:tc>
        <w:tc>
          <w:tcPr>
            <w:tcW w:type="dxa" w:w="2016"/>
          </w:tcPr>
          <w:p>
            <w:r>
              <w:t>service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$471.24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$38,556.86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$188,923.53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GST (5%) + PST (7%):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$22,670.82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$211,594.35</w:t>
            </w:r>
          </w:p>
        </w:tc>
      </w:tr>
    </w:tbl>
    <w:p/>
    <w:p>
      <w:r>
        <w:rPr>
          <w:b/>
        </w:rPr>
        <w:t xml:space="preserve">Payment Terms: </w:t>
      </w:r>
      <w:r>
        <w:t>Net 15</w:t>
      </w:r>
    </w:p>
    <w:p>
      <w:pPr>
        <w:pStyle w:val="IntenseQuote"/>
      </w:pPr>
      <w:r>
        <w:t>GST/HST: 883697826RT0001</w:t>
      </w:r>
    </w:p>
    <w:p/>
    <w:p>
      <w:r>
        <w:rPr>
          <w:b/>
        </w:rPr>
        <w:t>Notes:</w:t>
        <w:br/>
      </w:r>
      <w:r>
        <w:t>Property: 34128 Heather Park Suite 035 - Service date: 2025-10-02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