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96F8F" w14:textId="77777777" w:rsidR="00C16061" w:rsidRPr="00C16061" w:rsidRDefault="00C16061" w:rsidP="00C16061">
      <w:pPr>
        <w:rPr>
          <w:b/>
          <w:bCs/>
        </w:rPr>
      </w:pPr>
      <w:r w:rsidRPr="00C16061">
        <w:rPr>
          <w:b/>
          <w:bCs/>
        </w:rPr>
        <w:t>The Assessment That Wouldn’t Let Go of AVS</w:t>
      </w:r>
    </w:p>
    <w:p w14:paraId="0D196B5D" w14:textId="56CA671C" w:rsidR="00C16061" w:rsidRPr="00C16061" w:rsidRDefault="00C16061" w:rsidP="00C16061">
      <w:r w:rsidRPr="00C16061">
        <w:rPr>
          <w:i/>
          <w:iCs/>
        </w:rPr>
        <w:t>A fictional migration story in STAR format</w:t>
      </w:r>
    </w:p>
    <w:p w14:paraId="23387AEC" w14:textId="77777777" w:rsidR="00C16061" w:rsidRPr="00C16061" w:rsidRDefault="00C16061" w:rsidP="00C16061">
      <w:pPr>
        <w:rPr>
          <w:b/>
          <w:bCs/>
        </w:rPr>
      </w:pPr>
      <w:r w:rsidRPr="00C16061">
        <w:rPr>
          <w:b/>
          <w:bCs/>
        </w:rPr>
        <w:t>Cast</w:t>
      </w:r>
    </w:p>
    <w:p w14:paraId="48D062AF" w14:textId="77777777" w:rsidR="00C16061" w:rsidRPr="00C16061" w:rsidRDefault="00C16061" w:rsidP="00C16061">
      <w:pPr>
        <w:numPr>
          <w:ilvl w:val="0"/>
          <w:numId w:val="1"/>
        </w:numPr>
      </w:pPr>
      <w:r w:rsidRPr="00C16061">
        <w:rPr>
          <w:b/>
          <w:bCs/>
        </w:rPr>
        <w:t>Neo</w:t>
      </w:r>
      <w:r w:rsidRPr="00C16061">
        <w:t>: Migration Consultant (lead architect for assessment and strategy)</w:t>
      </w:r>
    </w:p>
    <w:p w14:paraId="7D66C131" w14:textId="77777777" w:rsidR="00C16061" w:rsidRPr="00C16061" w:rsidRDefault="00C16061" w:rsidP="00C16061">
      <w:pPr>
        <w:numPr>
          <w:ilvl w:val="0"/>
          <w:numId w:val="1"/>
        </w:numPr>
      </w:pPr>
      <w:r w:rsidRPr="00C16061">
        <w:rPr>
          <w:b/>
          <w:bCs/>
        </w:rPr>
        <w:t>Trinity</w:t>
      </w:r>
      <w:r w:rsidRPr="00C16061">
        <w:t>: Project Manager (timeline, stakeholders, RAID log)</w:t>
      </w:r>
    </w:p>
    <w:p w14:paraId="6A0E6B09" w14:textId="77777777" w:rsidR="00C16061" w:rsidRPr="00C16061" w:rsidRDefault="00C16061" w:rsidP="00C16061">
      <w:pPr>
        <w:numPr>
          <w:ilvl w:val="0"/>
          <w:numId w:val="1"/>
        </w:numPr>
      </w:pPr>
      <w:r w:rsidRPr="00C16061">
        <w:rPr>
          <w:b/>
          <w:bCs/>
        </w:rPr>
        <w:t>Morpheus</w:t>
      </w:r>
      <w:r w:rsidRPr="00C16061">
        <w:t>: Cloud Engineer (Azure Migrate setup, discovery, tooling)</w:t>
      </w:r>
    </w:p>
    <w:p w14:paraId="462D2A63" w14:textId="77777777" w:rsidR="00C16061" w:rsidRPr="00C16061" w:rsidRDefault="00C16061" w:rsidP="00C16061">
      <w:pPr>
        <w:numPr>
          <w:ilvl w:val="0"/>
          <w:numId w:val="1"/>
        </w:numPr>
      </w:pPr>
      <w:r w:rsidRPr="00C16061">
        <w:rPr>
          <w:b/>
          <w:bCs/>
        </w:rPr>
        <w:t>The Oracle</w:t>
      </w:r>
      <w:r w:rsidRPr="00C16061">
        <w:t>: Client SME (application context, operational patterns, “what really happens in prod”)</w:t>
      </w:r>
    </w:p>
    <w:p w14:paraId="4DBFE3F1" w14:textId="77777777" w:rsidR="00C16061" w:rsidRPr="00C16061" w:rsidRDefault="00C16061" w:rsidP="00C16061">
      <w:r w:rsidRPr="00C16061">
        <w:rPr>
          <w:b/>
          <w:bCs/>
        </w:rPr>
        <w:t>Fictional Company:</w:t>
      </w:r>
      <w:r w:rsidRPr="00C16061">
        <w:t xml:space="preserve"> </w:t>
      </w:r>
      <w:proofErr w:type="spellStart"/>
      <w:r w:rsidRPr="00C16061">
        <w:rPr>
          <w:b/>
          <w:bCs/>
        </w:rPr>
        <w:t>ZionPay</w:t>
      </w:r>
      <w:proofErr w:type="spellEnd"/>
      <w:r w:rsidRPr="00C16061">
        <w:rPr>
          <w:b/>
          <w:bCs/>
        </w:rPr>
        <w:t xml:space="preserve"> Financial Services</w:t>
      </w:r>
      <w:r w:rsidRPr="00C16061">
        <w:br/>
      </w:r>
      <w:r w:rsidRPr="00C16061">
        <w:rPr>
          <w:b/>
          <w:bCs/>
        </w:rPr>
        <w:t>Goal:</w:t>
      </w:r>
      <w:r w:rsidRPr="00C16061">
        <w:t xml:space="preserve"> VMware to Azure Virtual Machines (lift and shift)</w:t>
      </w:r>
    </w:p>
    <w:p w14:paraId="5598756F" w14:textId="77777777" w:rsidR="00C16061" w:rsidRPr="00C16061" w:rsidRDefault="00C16061" w:rsidP="00C16061">
      <w:r w:rsidRPr="00C16061">
        <w:pict w14:anchorId="427D6831">
          <v:rect id="_x0000_i1073" style="width:0;height:1.5pt" o:hralign="center" o:hrstd="t" o:hr="t" fillcolor="#a0a0a0" stroked="f"/>
        </w:pict>
      </w:r>
    </w:p>
    <w:p w14:paraId="54DDF7D8" w14:textId="77777777" w:rsidR="00C16061" w:rsidRPr="00C16061" w:rsidRDefault="00C16061" w:rsidP="00C16061">
      <w:pPr>
        <w:rPr>
          <w:b/>
          <w:bCs/>
        </w:rPr>
      </w:pPr>
      <w:r w:rsidRPr="00C16061">
        <w:rPr>
          <w:rFonts w:ascii="Segoe UI Emoji" w:hAnsi="Segoe UI Emoji" w:cs="Segoe UI Emoji"/>
          <w:b/>
          <w:bCs/>
        </w:rPr>
        <w:t>⭐</w:t>
      </w:r>
      <w:r w:rsidRPr="00C16061">
        <w:rPr>
          <w:b/>
          <w:bCs/>
        </w:rPr>
        <w:t xml:space="preserve"> S — Situation:</w:t>
      </w:r>
    </w:p>
    <w:p w14:paraId="6279EF1C" w14:textId="77777777" w:rsidR="00C16061" w:rsidRPr="00C16061" w:rsidRDefault="00C16061" w:rsidP="00C16061">
      <w:proofErr w:type="spellStart"/>
      <w:r w:rsidRPr="00C16061">
        <w:t>ZionPay’s</w:t>
      </w:r>
      <w:proofErr w:type="spellEnd"/>
      <w:r w:rsidRPr="00C16061">
        <w:t xml:space="preserve"> leadership wanted clarity, fast.</w:t>
      </w:r>
    </w:p>
    <w:p w14:paraId="7AD6F69C" w14:textId="77777777" w:rsidR="00C16061" w:rsidRPr="00C16061" w:rsidRDefault="00C16061" w:rsidP="00C16061">
      <w:proofErr w:type="spellStart"/>
      <w:r w:rsidRPr="00C16061">
        <w:t>ZionPay</w:t>
      </w:r>
      <w:proofErr w:type="spellEnd"/>
      <w:r w:rsidRPr="00C16061">
        <w:t xml:space="preserve"> Financial Services ran a large VMware estate. Hundreds of servers supported payments, reporting, and compliance workloads. The board had approved “move to Azure” in principle, but finance demanded numbers.</w:t>
      </w:r>
    </w:p>
    <w:p w14:paraId="23BFBF07" w14:textId="77777777" w:rsidR="00C16061" w:rsidRPr="00C16061" w:rsidRDefault="00C16061" w:rsidP="00C16061">
      <w:r w:rsidRPr="00C16061">
        <w:t xml:space="preserve">Neo had seen this movie before. A clean Azure VM assessment would give </w:t>
      </w:r>
      <w:proofErr w:type="spellStart"/>
      <w:r w:rsidRPr="00C16061">
        <w:t>ZionPay</w:t>
      </w:r>
      <w:proofErr w:type="spellEnd"/>
      <w:r w:rsidRPr="00C16061">
        <w:t xml:space="preserve"> readiness, sizing, and cost. Trinity booked the steering committee review. Morpheus confirmed discovery was complete. The Oracle warned that month-end spikes were real and ugly.</w:t>
      </w:r>
    </w:p>
    <w:p w14:paraId="0E1028DE" w14:textId="77777777" w:rsidR="00C16061" w:rsidRPr="00C16061" w:rsidRDefault="00C16061" w:rsidP="00C16061">
      <w:r w:rsidRPr="00C16061">
        <w:t>Everything looked aligned.</w:t>
      </w:r>
    </w:p>
    <w:p w14:paraId="1CFC7E67" w14:textId="77777777" w:rsidR="00C16061" w:rsidRPr="00C16061" w:rsidRDefault="00C16061" w:rsidP="00C16061">
      <w:r w:rsidRPr="00C16061">
        <w:t xml:space="preserve">Then the team clicked </w:t>
      </w:r>
      <w:r w:rsidRPr="00C16061">
        <w:rPr>
          <w:b/>
          <w:bCs/>
        </w:rPr>
        <w:t>Create assessment</w:t>
      </w:r>
      <w:r w:rsidRPr="00C16061">
        <w:t>.</w:t>
      </w:r>
    </w:p>
    <w:p w14:paraId="1D8A0046" w14:textId="77777777" w:rsidR="00C16061" w:rsidRPr="00C16061" w:rsidRDefault="00C16061" w:rsidP="00C16061">
      <w:r w:rsidRPr="00C16061">
        <w:pict w14:anchorId="601300C2">
          <v:rect id="_x0000_i1074" style="width:0;height:1.5pt" o:hralign="center" o:hrstd="t" o:hr="t" fillcolor="#a0a0a0" stroked="f"/>
        </w:pict>
      </w:r>
    </w:p>
    <w:p w14:paraId="52394283" w14:textId="77777777" w:rsidR="00C16061" w:rsidRPr="00C16061" w:rsidRDefault="00C16061" w:rsidP="00C16061">
      <w:pPr>
        <w:rPr>
          <w:b/>
          <w:bCs/>
        </w:rPr>
      </w:pPr>
      <w:r w:rsidRPr="00C16061">
        <w:rPr>
          <w:rFonts w:ascii="Segoe UI Emoji" w:hAnsi="Segoe UI Emoji" w:cs="Segoe UI Emoji"/>
          <w:b/>
          <w:bCs/>
        </w:rPr>
        <w:t>⭐</w:t>
      </w:r>
      <w:r w:rsidRPr="00C16061">
        <w:rPr>
          <w:b/>
          <w:bCs/>
        </w:rPr>
        <w:t xml:space="preserve"> T — Task:</w:t>
      </w:r>
    </w:p>
    <w:p w14:paraId="79B9878F" w14:textId="77777777" w:rsidR="00C16061" w:rsidRPr="00C16061" w:rsidRDefault="00C16061" w:rsidP="00C16061">
      <w:r w:rsidRPr="00C16061">
        <w:t>Neo’s task was precise.</w:t>
      </w:r>
    </w:p>
    <w:p w14:paraId="5D926F56" w14:textId="77777777" w:rsidR="00C16061" w:rsidRPr="00C16061" w:rsidRDefault="00C16061" w:rsidP="00C16061">
      <w:r w:rsidRPr="00C16061">
        <w:t xml:space="preserve">Create an </w:t>
      </w:r>
      <w:r w:rsidRPr="00C16061">
        <w:rPr>
          <w:b/>
          <w:bCs/>
        </w:rPr>
        <w:t>Azure VM only</w:t>
      </w:r>
      <w:r w:rsidRPr="00C16061">
        <w:t xml:space="preserve"> assessment that could stand up to executive scrutiny:</w:t>
      </w:r>
    </w:p>
    <w:p w14:paraId="55C60FC8" w14:textId="77777777" w:rsidR="00C16061" w:rsidRPr="00C16061" w:rsidRDefault="00C16061" w:rsidP="00C16061">
      <w:pPr>
        <w:numPr>
          <w:ilvl w:val="0"/>
          <w:numId w:val="2"/>
        </w:numPr>
      </w:pPr>
      <w:r w:rsidRPr="00C16061">
        <w:t>Performance-based sizing</w:t>
      </w:r>
    </w:p>
    <w:p w14:paraId="2A5847D2" w14:textId="77777777" w:rsidR="00C16061" w:rsidRPr="00C16061" w:rsidRDefault="00C16061" w:rsidP="00C16061">
      <w:pPr>
        <w:numPr>
          <w:ilvl w:val="0"/>
          <w:numId w:val="2"/>
        </w:numPr>
      </w:pPr>
      <w:r w:rsidRPr="00C16061">
        <w:t>Readiness and risk flags</w:t>
      </w:r>
    </w:p>
    <w:p w14:paraId="17C806CD" w14:textId="77777777" w:rsidR="00C16061" w:rsidRPr="00C16061" w:rsidRDefault="00C16061" w:rsidP="00C16061">
      <w:pPr>
        <w:numPr>
          <w:ilvl w:val="0"/>
          <w:numId w:val="2"/>
        </w:numPr>
      </w:pPr>
      <w:r w:rsidRPr="00C16061">
        <w:t>Cost estimates based on observed utilization</w:t>
      </w:r>
    </w:p>
    <w:p w14:paraId="6FB9B332" w14:textId="77777777" w:rsidR="00C16061" w:rsidRPr="00C16061" w:rsidRDefault="00C16061" w:rsidP="00C16061">
      <w:pPr>
        <w:numPr>
          <w:ilvl w:val="0"/>
          <w:numId w:val="2"/>
        </w:numPr>
      </w:pPr>
      <w:r w:rsidRPr="00C16061">
        <w:t>A defensible baseline for migration waves</w:t>
      </w:r>
    </w:p>
    <w:p w14:paraId="421C855E" w14:textId="77777777" w:rsidR="00C16061" w:rsidRPr="00C16061" w:rsidRDefault="00C16061" w:rsidP="00C16061">
      <w:r w:rsidRPr="00C16061">
        <w:t>Trinity needed it in time for the next leadership checkpoint. Morpheus needed the portal to cooperate. The Oracle needed the assessment to reflect reality, not wishful averages.</w:t>
      </w:r>
    </w:p>
    <w:p w14:paraId="5B3538E5" w14:textId="77777777" w:rsidR="00C16061" w:rsidRPr="00C16061" w:rsidRDefault="00C16061" w:rsidP="00C16061">
      <w:r w:rsidRPr="00C16061">
        <w:pict w14:anchorId="5410EDF7">
          <v:rect id="_x0000_i1075" style="width:0;height:1.5pt" o:hralign="center" o:hrstd="t" o:hr="t" fillcolor="#a0a0a0" stroked="f"/>
        </w:pict>
      </w:r>
    </w:p>
    <w:p w14:paraId="23D4898D" w14:textId="77777777" w:rsidR="00C16061" w:rsidRPr="00C16061" w:rsidRDefault="00C16061" w:rsidP="00C16061">
      <w:pPr>
        <w:rPr>
          <w:b/>
          <w:bCs/>
        </w:rPr>
      </w:pPr>
      <w:r w:rsidRPr="00C16061">
        <w:rPr>
          <w:rFonts w:ascii="Segoe UI Emoji" w:hAnsi="Segoe UI Emoji" w:cs="Segoe UI Emoji"/>
          <w:b/>
          <w:bCs/>
        </w:rPr>
        <w:t>⭐</w:t>
      </w:r>
      <w:r w:rsidRPr="00C16061">
        <w:rPr>
          <w:b/>
          <w:bCs/>
        </w:rPr>
        <w:t xml:space="preserve"> A — Action:</w:t>
      </w:r>
    </w:p>
    <w:p w14:paraId="2BADB054" w14:textId="77777777" w:rsidR="00C16061" w:rsidRPr="00C16061" w:rsidRDefault="00C16061" w:rsidP="00C16061">
      <w:pPr>
        <w:rPr>
          <w:b/>
          <w:bCs/>
        </w:rPr>
      </w:pPr>
      <w:r w:rsidRPr="00C16061">
        <w:rPr>
          <w:b/>
          <w:bCs/>
        </w:rPr>
        <w:lastRenderedPageBreak/>
        <w:t>Act 1: The Portal Offers Two Doors</w:t>
      </w:r>
    </w:p>
    <w:p w14:paraId="415252A5" w14:textId="77777777" w:rsidR="00C16061" w:rsidRPr="00C16061" w:rsidRDefault="00C16061" w:rsidP="00C16061">
      <w:r w:rsidRPr="00C16061">
        <w:t>Morpheus opened the Azure Migrate project and started the assessment wizard.</w:t>
      </w:r>
    </w:p>
    <w:p w14:paraId="0E394C67" w14:textId="77777777" w:rsidR="00C16061" w:rsidRPr="00C16061" w:rsidRDefault="00C16061" w:rsidP="00C16061">
      <w:r w:rsidRPr="00C16061">
        <w:t xml:space="preserve">Under </w:t>
      </w:r>
      <w:r w:rsidRPr="00C16061">
        <w:rPr>
          <w:b/>
          <w:bCs/>
        </w:rPr>
        <w:t>Target services</w:t>
      </w:r>
      <w:r w:rsidRPr="00C16061">
        <w:t>, two options appeared:</w:t>
      </w:r>
    </w:p>
    <w:p w14:paraId="4734B155" w14:textId="77777777" w:rsidR="00C16061" w:rsidRPr="00C16061" w:rsidRDefault="00C16061" w:rsidP="00C16061">
      <w:pPr>
        <w:numPr>
          <w:ilvl w:val="0"/>
          <w:numId w:val="3"/>
        </w:numPr>
      </w:pPr>
      <w:r w:rsidRPr="00C16061">
        <w:rPr>
          <w:b/>
          <w:bCs/>
        </w:rPr>
        <w:t>Azure VM</w:t>
      </w:r>
    </w:p>
    <w:p w14:paraId="4B83E045" w14:textId="77777777" w:rsidR="00C16061" w:rsidRPr="00C16061" w:rsidRDefault="00C16061" w:rsidP="00C16061">
      <w:pPr>
        <w:numPr>
          <w:ilvl w:val="0"/>
          <w:numId w:val="3"/>
        </w:numPr>
      </w:pPr>
      <w:r w:rsidRPr="00C16061">
        <w:rPr>
          <w:b/>
          <w:bCs/>
        </w:rPr>
        <w:t>Azure VMware Solution (AVS)</w:t>
      </w:r>
    </w:p>
    <w:p w14:paraId="1D3FA178" w14:textId="77777777" w:rsidR="00C16061" w:rsidRPr="00C16061" w:rsidRDefault="00C16061" w:rsidP="00C16061">
      <w:r w:rsidRPr="00C16061">
        <w:t>Neo told Morpheus to choose only Azure VM.</w:t>
      </w:r>
    </w:p>
    <w:p w14:paraId="2D222960" w14:textId="77777777" w:rsidR="00C16061" w:rsidRPr="00C16061" w:rsidRDefault="00C16061" w:rsidP="00C16061">
      <w:r w:rsidRPr="00C16061">
        <w:t xml:space="preserve">But AVS was already selected, and worse, it was </w:t>
      </w:r>
      <w:r w:rsidRPr="00C16061">
        <w:rPr>
          <w:b/>
          <w:bCs/>
        </w:rPr>
        <w:t>locked</w:t>
      </w:r>
      <w:r w:rsidRPr="00C16061">
        <w:t>. The checkbox could not be unchecked. Trinity watched the screen recording twice. The Oracle raised an eyebrow.</w:t>
      </w:r>
    </w:p>
    <w:p w14:paraId="129A04DF" w14:textId="77777777" w:rsidR="00C16061" w:rsidRPr="00C16061" w:rsidRDefault="00C16061" w:rsidP="00C16061">
      <w:r w:rsidRPr="00C16061">
        <w:t>Neo tried the obvious moves:</w:t>
      </w:r>
    </w:p>
    <w:p w14:paraId="39B98CF2" w14:textId="77777777" w:rsidR="00C16061" w:rsidRPr="00C16061" w:rsidRDefault="00C16061" w:rsidP="00C16061">
      <w:pPr>
        <w:numPr>
          <w:ilvl w:val="0"/>
          <w:numId w:val="4"/>
        </w:numPr>
      </w:pPr>
      <w:r w:rsidRPr="00C16061">
        <w:t>Select only servers</w:t>
      </w:r>
    </w:p>
    <w:p w14:paraId="1E60E0A8" w14:textId="77777777" w:rsidR="00C16061" w:rsidRPr="00C16061" w:rsidRDefault="00C16061" w:rsidP="00C16061">
      <w:pPr>
        <w:numPr>
          <w:ilvl w:val="0"/>
          <w:numId w:val="4"/>
        </w:numPr>
      </w:pPr>
      <w:r w:rsidRPr="00C16061">
        <w:t>Select all servers</w:t>
      </w:r>
    </w:p>
    <w:p w14:paraId="05973E1D" w14:textId="77777777" w:rsidR="00C16061" w:rsidRPr="00C16061" w:rsidRDefault="00C16061" w:rsidP="00C16061">
      <w:pPr>
        <w:numPr>
          <w:ilvl w:val="0"/>
          <w:numId w:val="4"/>
        </w:numPr>
      </w:pPr>
      <w:r w:rsidRPr="00C16061">
        <w:t>Avoid applications</w:t>
      </w:r>
    </w:p>
    <w:p w14:paraId="1636910A" w14:textId="77777777" w:rsidR="00C16061" w:rsidRPr="00C16061" w:rsidRDefault="00C16061" w:rsidP="00C16061">
      <w:pPr>
        <w:numPr>
          <w:ilvl w:val="0"/>
          <w:numId w:val="4"/>
        </w:numPr>
      </w:pPr>
      <w:r w:rsidRPr="00C16061">
        <w:t>Ignore dependencies</w:t>
      </w:r>
    </w:p>
    <w:p w14:paraId="4666F071" w14:textId="77777777" w:rsidR="00C16061" w:rsidRPr="00C16061" w:rsidRDefault="00C16061" w:rsidP="00C16061">
      <w:pPr>
        <w:numPr>
          <w:ilvl w:val="0"/>
          <w:numId w:val="4"/>
        </w:numPr>
      </w:pPr>
      <w:r w:rsidRPr="00C16061">
        <w:t>Recreate the assessment</w:t>
      </w:r>
    </w:p>
    <w:p w14:paraId="762307A6" w14:textId="77777777" w:rsidR="00C16061" w:rsidRPr="00C16061" w:rsidRDefault="00C16061" w:rsidP="00C16061">
      <w:r w:rsidRPr="00C16061">
        <w:t>AVS stayed.</w:t>
      </w:r>
    </w:p>
    <w:p w14:paraId="38E95B06" w14:textId="77777777" w:rsidR="00C16061" w:rsidRPr="00C16061" w:rsidRDefault="00C16061" w:rsidP="00C16061">
      <w:pPr>
        <w:rPr>
          <w:b/>
          <w:bCs/>
        </w:rPr>
      </w:pPr>
      <w:r w:rsidRPr="00C16061">
        <w:rPr>
          <w:b/>
          <w:bCs/>
        </w:rPr>
        <w:t>Act 2: The Error Arrives Like an Agent</w:t>
      </w:r>
    </w:p>
    <w:p w14:paraId="6B55C86C" w14:textId="77777777" w:rsidR="00C16061" w:rsidRPr="00C16061" w:rsidRDefault="00C16061" w:rsidP="00C16061">
      <w:r w:rsidRPr="00C16061">
        <w:t>They proceeded anyway. The assessment failed.</w:t>
      </w:r>
    </w:p>
    <w:p w14:paraId="54F6CFDE" w14:textId="77777777" w:rsidR="00C16061" w:rsidRPr="00C16061" w:rsidRDefault="00C16061" w:rsidP="00C16061">
      <w:r w:rsidRPr="00C16061">
        <w:t>The portal returned a message that sounded like it belonged to a different meeting:</w:t>
      </w:r>
    </w:p>
    <w:p w14:paraId="1B916293" w14:textId="77777777" w:rsidR="00C16061" w:rsidRPr="00C16061" w:rsidRDefault="00C16061" w:rsidP="00C16061">
      <w:r w:rsidRPr="00C16061">
        <w:rPr>
          <w:b/>
          <w:bCs/>
        </w:rPr>
        <w:t>“Invalid Negotiated subscription provided.”</w:t>
      </w:r>
    </w:p>
    <w:p w14:paraId="337F5C99" w14:textId="77777777" w:rsidR="00C16061" w:rsidRPr="00C16061" w:rsidRDefault="00C16061" w:rsidP="00C16061">
      <w:r w:rsidRPr="00C16061">
        <w:t>Trinity asked the standard question: “Is it permissions?”</w:t>
      </w:r>
      <w:r w:rsidRPr="00C16061">
        <w:br/>
        <w:t xml:space="preserve">Neo checked. </w:t>
      </w:r>
      <w:proofErr w:type="spellStart"/>
      <w:r w:rsidRPr="00C16061">
        <w:t>ZionPay’s</w:t>
      </w:r>
      <w:proofErr w:type="spellEnd"/>
      <w:r w:rsidRPr="00C16061">
        <w:t xml:space="preserve"> team had </w:t>
      </w:r>
      <w:r w:rsidRPr="00C16061">
        <w:rPr>
          <w:b/>
          <w:bCs/>
        </w:rPr>
        <w:t>Contributor</w:t>
      </w:r>
      <w:r w:rsidRPr="00C16061">
        <w:t xml:space="preserve"> at subscription level. That wasn’t it.</w:t>
      </w:r>
    </w:p>
    <w:p w14:paraId="38102017" w14:textId="77777777" w:rsidR="00C16061" w:rsidRPr="00C16061" w:rsidRDefault="00C16061" w:rsidP="00C16061">
      <w:r w:rsidRPr="00C16061">
        <w:t>The Oracle asked the more dangerous question: “Is our subscription the problem?”</w:t>
      </w:r>
      <w:r w:rsidRPr="00C16061">
        <w:br/>
        <w:t>Someone suggested switching from Pay-As-You-Go to Enterprise Agreement.</w:t>
      </w:r>
    </w:p>
    <w:p w14:paraId="5DABE945" w14:textId="77777777" w:rsidR="00C16061" w:rsidRPr="00C16061" w:rsidRDefault="00C16061" w:rsidP="00C16061">
      <w:r w:rsidRPr="00C16061">
        <w:t>Neo paused. That assumption smelled wrong.</w:t>
      </w:r>
    </w:p>
    <w:p w14:paraId="2720F0E2" w14:textId="77777777" w:rsidR="00C16061" w:rsidRPr="00C16061" w:rsidRDefault="00C16061" w:rsidP="00C16061">
      <w:pPr>
        <w:rPr>
          <w:b/>
          <w:bCs/>
        </w:rPr>
      </w:pPr>
      <w:r w:rsidRPr="00C16061">
        <w:rPr>
          <w:b/>
          <w:bCs/>
        </w:rPr>
        <w:t>Act 3: Neo Finds the Real Pattern</w:t>
      </w:r>
    </w:p>
    <w:p w14:paraId="35C5C866" w14:textId="77777777" w:rsidR="00C16061" w:rsidRPr="00C16061" w:rsidRDefault="00C16061" w:rsidP="00C16061">
      <w:r w:rsidRPr="00C16061">
        <w:t>Neo reframed the problem.</w:t>
      </w:r>
    </w:p>
    <w:p w14:paraId="7FA5B0AA" w14:textId="77777777" w:rsidR="00C16061" w:rsidRPr="00C16061" w:rsidRDefault="00C16061" w:rsidP="00C16061">
      <w:r w:rsidRPr="00C16061">
        <w:t>This was not a permissions issue. It was not a billing-reader issue. It was not even a “bug.”</w:t>
      </w:r>
    </w:p>
    <w:p w14:paraId="12777221" w14:textId="77777777" w:rsidR="00C16061" w:rsidRPr="00C16061" w:rsidRDefault="00C16061" w:rsidP="00C16061">
      <w:r w:rsidRPr="00C16061">
        <w:t xml:space="preserve">It was a </w:t>
      </w:r>
      <w:r w:rsidRPr="00C16061">
        <w:rPr>
          <w:b/>
          <w:bCs/>
        </w:rPr>
        <w:t>workflow issue</w:t>
      </w:r>
      <w:r w:rsidRPr="00C16061">
        <w:t>.</w:t>
      </w:r>
    </w:p>
    <w:p w14:paraId="0B6225F2" w14:textId="77777777" w:rsidR="00C16061" w:rsidRPr="00C16061" w:rsidRDefault="00C16061" w:rsidP="00C16061">
      <w:r w:rsidRPr="00C16061">
        <w:t>Neo explained to Trinity and Morpheus that Azure Migrate now behaves like two different tools wearing the same UI:</w:t>
      </w:r>
    </w:p>
    <w:p w14:paraId="4F56731B" w14:textId="77777777" w:rsidR="00C16061" w:rsidRPr="00C16061" w:rsidRDefault="00C16061" w:rsidP="00C16061">
      <w:pPr>
        <w:rPr>
          <w:b/>
          <w:bCs/>
        </w:rPr>
      </w:pPr>
      <w:r w:rsidRPr="00C16061">
        <w:rPr>
          <w:b/>
          <w:bCs/>
        </w:rPr>
        <w:t>Model 1: Application-based assessment</w:t>
      </w:r>
    </w:p>
    <w:p w14:paraId="428AA382" w14:textId="77777777" w:rsidR="00C16061" w:rsidRPr="00C16061" w:rsidRDefault="00C16061" w:rsidP="00C16061">
      <w:pPr>
        <w:numPr>
          <w:ilvl w:val="0"/>
          <w:numId w:val="5"/>
        </w:numPr>
      </w:pPr>
      <w:r w:rsidRPr="00C16061">
        <w:t xml:space="preserve">Scope: </w:t>
      </w:r>
      <w:r w:rsidRPr="00C16061">
        <w:rPr>
          <w:b/>
          <w:bCs/>
        </w:rPr>
        <w:t>Applications and workloads</w:t>
      </w:r>
    </w:p>
    <w:p w14:paraId="5BAF7DC1" w14:textId="77777777" w:rsidR="00C16061" w:rsidRPr="00C16061" w:rsidRDefault="00C16061" w:rsidP="00C16061">
      <w:pPr>
        <w:numPr>
          <w:ilvl w:val="0"/>
          <w:numId w:val="5"/>
        </w:numPr>
      </w:pPr>
      <w:r w:rsidRPr="00C16061">
        <w:lastRenderedPageBreak/>
        <w:t>Purpose: modernization planning, dependency-aware analysis</w:t>
      </w:r>
    </w:p>
    <w:p w14:paraId="7678328C" w14:textId="77777777" w:rsidR="00C16061" w:rsidRPr="00C16061" w:rsidRDefault="00C16061" w:rsidP="00C16061">
      <w:pPr>
        <w:numPr>
          <w:ilvl w:val="0"/>
          <w:numId w:val="5"/>
        </w:numPr>
      </w:pPr>
      <w:proofErr w:type="spellStart"/>
      <w:r w:rsidRPr="00C16061">
        <w:t>Behavior</w:t>
      </w:r>
      <w:proofErr w:type="spellEnd"/>
      <w:r w:rsidRPr="00C16061">
        <w:t xml:space="preserve">: </w:t>
      </w:r>
      <w:r w:rsidRPr="00C16061">
        <w:rPr>
          <w:b/>
          <w:bCs/>
        </w:rPr>
        <w:t>forces Azure VM + AVS</w:t>
      </w:r>
      <w:r w:rsidRPr="00C16061">
        <w:t xml:space="preserve"> (locked by design)</w:t>
      </w:r>
    </w:p>
    <w:p w14:paraId="7C38121A" w14:textId="77777777" w:rsidR="00C16061" w:rsidRPr="00C16061" w:rsidRDefault="00C16061" w:rsidP="00C16061">
      <w:pPr>
        <w:rPr>
          <w:b/>
          <w:bCs/>
        </w:rPr>
      </w:pPr>
      <w:r w:rsidRPr="00C16061">
        <w:rPr>
          <w:b/>
          <w:bCs/>
        </w:rPr>
        <w:t>Model 2: Server-based assessment</w:t>
      </w:r>
    </w:p>
    <w:p w14:paraId="0E1B695B" w14:textId="77777777" w:rsidR="00C16061" w:rsidRPr="00C16061" w:rsidRDefault="00C16061" w:rsidP="00C16061">
      <w:pPr>
        <w:numPr>
          <w:ilvl w:val="0"/>
          <w:numId w:val="6"/>
        </w:numPr>
      </w:pPr>
      <w:r w:rsidRPr="00C16061">
        <w:t xml:space="preserve">Scope: </w:t>
      </w:r>
      <w:r w:rsidRPr="00C16061">
        <w:rPr>
          <w:b/>
          <w:bCs/>
        </w:rPr>
        <w:t>Servers only</w:t>
      </w:r>
    </w:p>
    <w:p w14:paraId="4CA58FEA" w14:textId="77777777" w:rsidR="00C16061" w:rsidRPr="00C16061" w:rsidRDefault="00C16061" w:rsidP="00C16061">
      <w:pPr>
        <w:numPr>
          <w:ilvl w:val="0"/>
          <w:numId w:val="6"/>
        </w:numPr>
      </w:pPr>
      <w:r w:rsidRPr="00C16061">
        <w:t>Purpose: lift-and-shift sizing, readiness, cost</w:t>
      </w:r>
    </w:p>
    <w:p w14:paraId="068EE545" w14:textId="77777777" w:rsidR="00C16061" w:rsidRPr="00C16061" w:rsidRDefault="00C16061" w:rsidP="00C16061">
      <w:pPr>
        <w:numPr>
          <w:ilvl w:val="0"/>
          <w:numId w:val="6"/>
        </w:numPr>
      </w:pPr>
      <w:proofErr w:type="spellStart"/>
      <w:r w:rsidRPr="00C16061">
        <w:t>Behavior</w:t>
      </w:r>
      <w:proofErr w:type="spellEnd"/>
      <w:r w:rsidRPr="00C16061">
        <w:t xml:space="preserve">: </w:t>
      </w:r>
      <w:r w:rsidRPr="00C16061">
        <w:rPr>
          <w:b/>
          <w:bCs/>
        </w:rPr>
        <w:t>Azure VM only</w:t>
      </w:r>
    </w:p>
    <w:p w14:paraId="32FE32B4" w14:textId="77777777" w:rsidR="00C16061" w:rsidRPr="00C16061" w:rsidRDefault="00C16061" w:rsidP="00C16061">
      <w:r w:rsidRPr="00C16061">
        <w:t xml:space="preserve">They had been using the </w:t>
      </w:r>
      <w:r w:rsidRPr="00C16061">
        <w:rPr>
          <w:b/>
          <w:bCs/>
        </w:rPr>
        <w:t>application/workload assessment wizard</w:t>
      </w:r>
      <w:r w:rsidRPr="00C16061">
        <w:t xml:space="preserve">. That wizard includes AVS by design. When AVS is included, Azure validates whether the subscription is eligible for AVS. </w:t>
      </w:r>
      <w:proofErr w:type="spellStart"/>
      <w:r w:rsidRPr="00C16061">
        <w:t>ZionPay’s</w:t>
      </w:r>
      <w:proofErr w:type="spellEnd"/>
      <w:r w:rsidRPr="00C16061">
        <w:t xml:space="preserve"> subscription wasn’t AVS-enabled, so the service rejected the request with the “negotiated subscription” error.</w:t>
      </w:r>
    </w:p>
    <w:p w14:paraId="5CEBE46D" w14:textId="77777777" w:rsidR="00C16061" w:rsidRPr="00C16061" w:rsidRDefault="00C16061" w:rsidP="00C16061">
      <w:r w:rsidRPr="00C16061">
        <w:t>The checkbox was locked because Azure Migrate had already decided the assessment model.</w:t>
      </w:r>
    </w:p>
    <w:p w14:paraId="60A71CE9" w14:textId="77777777" w:rsidR="00C16061" w:rsidRPr="00C16061" w:rsidRDefault="00C16061" w:rsidP="00C16061">
      <w:r w:rsidRPr="00C16061">
        <w:t>Neo told Morpheus: “Stop trying to uncheck AVS. That is not a setting. That is a symptom.”</w:t>
      </w:r>
    </w:p>
    <w:p w14:paraId="060D0564" w14:textId="77777777" w:rsidR="00C16061" w:rsidRPr="00C16061" w:rsidRDefault="00C16061" w:rsidP="00C16061">
      <w:pPr>
        <w:rPr>
          <w:b/>
          <w:bCs/>
        </w:rPr>
      </w:pPr>
      <w:r w:rsidRPr="00C16061">
        <w:rPr>
          <w:b/>
          <w:bCs/>
        </w:rPr>
        <w:t>Act 4: The Correct Entry Point</w:t>
      </w:r>
    </w:p>
    <w:p w14:paraId="3C9492A3" w14:textId="77777777" w:rsidR="00C16061" w:rsidRPr="00C16061" w:rsidRDefault="00C16061" w:rsidP="00C16061">
      <w:r w:rsidRPr="00C16061">
        <w:t>Neo asked Morpheus to change only one thing: the entry path.</w:t>
      </w:r>
    </w:p>
    <w:p w14:paraId="2ACA51BB" w14:textId="77777777" w:rsidR="00C16061" w:rsidRPr="00C16061" w:rsidRDefault="00C16061" w:rsidP="00C16061">
      <w:r w:rsidRPr="00C16061">
        <w:t xml:space="preserve">Instead of creating the assessment from a project-level flow that spoke in terms of </w:t>
      </w:r>
      <w:r w:rsidRPr="00C16061">
        <w:rPr>
          <w:b/>
          <w:bCs/>
        </w:rPr>
        <w:t>applications and workloads</w:t>
      </w:r>
      <w:r w:rsidRPr="00C16061">
        <w:t xml:space="preserve">, Morpheus created it from the </w:t>
      </w:r>
      <w:r w:rsidRPr="00C16061">
        <w:rPr>
          <w:b/>
          <w:bCs/>
        </w:rPr>
        <w:t>server assessment path</w:t>
      </w:r>
      <w:r w:rsidRPr="00C16061">
        <w:t>:</w:t>
      </w:r>
    </w:p>
    <w:p w14:paraId="2EAE3698" w14:textId="77777777" w:rsidR="00C16061" w:rsidRPr="00C16061" w:rsidRDefault="00C16061" w:rsidP="00C16061">
      <w:pPr>
        <w:numPr>
          <w:ilvl w:val="0"/>
          <w:numId w:val="7"/>
        </w:numPr>
      </w:pPr>
      <w:r w:rsidRPr="00C16061">
        <w:t xml:space="preserve">Go to </w:t>
      </w:r>
      <w:r w:rsidRPr="00C16061">
        <w:rPr>
          <w:b/>
          <w:bCs/>
        </w:rPr>
        <w:t>Servers / Infrastructure inventory</w:t>
      </w:r>
    </w:p>
    <w:p w14:paraId="6C713FE1" w14:textId="77777777" w:rsidR="00C16061" w:rsidRPr="00C16061" w:rsidRDefault="00C16061" w:rsidP="00C16061">
      <w:pPr>
        <w:numPr>
          <w:ilvl w:val="0"/>
          <w:numId w:val="7"/>
        </w:numPr>
      </w:pPr>
      <w:r w:rsidRPr="00C16061">
        <w:t>Select machines</w:t>
      </w:r>
    </w:p>
    <w:p w14:paraId="4FAC92B3" w14:textId="77777777" w:rsidR="00C16061" w:rsidRPr="00C16061" w:rsidRDefault="00C16061" w:rsidP="00C16061">
      <w:pPr>
        <w:numPr>
          <w:ilvl w:val="0"/>
          <w:numId w:val="7"/>
        </w:numPr>
      </w:pPr>
      <w:r w:rsidRPr="00C16061">
        <w:t xml:space="preserve">Create assessment targeting </w:t>
      </w:r>
      <w:r w:rsidRPr="00C16061">
        <w:rPr>
          <w:b/>
          <w:bCs/>
        </w:rPr>
        <w:t>Azure VM</w:t>
      </w:r>
    </w:p>
    <w:p w14:paraId="2A84AF86" w14:textId="77777777" w:rsidR="00C16061" w:rsidRPr="00C16061" w:rsidRDefault="00C16061" w:rsidP="00C16061">
      <w:r w:rsidRPr="00C16061">
        <w:t xml:space="preserve">This time, AVS never showed up. No lock. No negotiation error. The assessment started </w:t>
      </w:r>
      <w:proofErr w:type="gramStart"/>
      <w:r w:rsidRPr="00C16061">
        <w:t>clean</w:t>
      </w:r>
      <w:proofErr w:type="gramEnd"/>
      <w:r w:rsidRPr="00C16061">
        <w:t>.</w:t>
      </w:r>
    </w:p>
    <w:p w14:paraId="3F4E80FF" w14:textId="77777777" w:rsidR="00C16061" w:rsidRPr="00C16061" w:rsidRDefault="00C16061" w:rsidP="00C16061">
      <w:r w:rsidRPr="00C16061">
        <w:pict w14:anchorId="2885EE41">
          <v:rect id="_x0000_i1076" style="width:0;height:1.5pt" o:hralign="center" o:hrstd="t" o:hr="t" fillcolor="#a0a0a0" stroked="f"/>
        </w:pict>
      </w:r>
    </w:p>
    <w:p w14:paraId="41B77DE5" w14:textId="77777777" w:rsidR="00C16061" w:rsidRPr="00C16061" w:rsidRDefault="00C16061" w:rsidP="00C16061">
      <w:pPr>
        <w:rPr>
          <w:b/>
          <w:bCs/>
        </w:rPr>
      </w:pPr>
      <w:r w:rsidRPr="00C16061">
        <w:rPr>
          <w:rFonts w:ascii="Segoe UI Emoji" w:hAnsi="Segoe UI Emoji" w:cs="Segoe UI Emoji"/>
          <w:b/>
          <w:bCs/>
        </w:rPr>
        <w:t>⭐</w:t>
      </w:r>
      <w:r w:rsidRPr="00C16061">
        <w:rPr>
          <w:b/>
          <w:bCs/>
        </w:rPr>
        <w:t xml:space="preserve"> R — Result:</w:t>
      </w:r>
    </w:p>
    <w:p w14:paraId="37658A11" w14:textId="77777777" w:rsidR="00C16061" w:rsidRPr="00C16061" w:rsidRDefault="00C16061" w:rsidP="00C16061">
      <w:proofErr w:type="spellStart"/>
      <w:r w:rsidRPr="00C16061">
        <w:t>ZionPay</w:t>
      </w:r>
      <w:proofErr w:type="spellEnd"/>
      <w:r w:rsidRPr="00C16061">
        <w:t xml:space="preserve"> got what leadership needed.</w:t>
      </w:r>
    </w:p>
    <w:p w14:paraId="4D6E79C7" w14:textId="77777777" w:rsidR="00C16061" w:rsidRPr="00C16061" w:rsidRDefault="00C16061" w:rsidP="00C16061">
      <w:pPr>
        <w:numPr>
          <w:ilvl w:val="0"/>
          <w:numId w:val="8"/>
        </w:numPr>
      </w:pPr>
      <w:r w:rsidRPr="00C16061">
        <w:t>An Azure VM–only assessment generated successfully</w:t>
      </w:r>
    </w:p>
    <w:p w14:paraId="2242ABB3" w14:textId="77777777" w:rsidR="00C16061" w:rsidRPr="00C16061" w:rsidRDefault="00C16061" w:rsidP="00C16061">
      <w:pPr>
        <w:numPr>
          <w:ilvl w:val="0"/>
          <w:numId w:val="8"/>
        </w:numPr>
      </w:pPr>
      <w:r w:rsidRPr="00C16061">
        <w:t>Performance-based sizing and readiness outputs available</w:t>
      </w:r>
    </w:p>
    <w:p w14:paraId="72C1B4C9" w14:textId="77777777" w:rsidR="00C16061" w:rsidRPr="00C16061" w:rsidRDefault="00C16061" w:rsidP="00C16061">
      <w:pPr>
        <w:numPr>
          <w:ilvl w:val="0"/>
          <w:numId w:val="8"/>
        </w:numPr>
      </w:pPr>
      <w:r w:rsidRPr="00C16061">
        <w:t>A defensible baseline for migration waves and cost planning</w:t>
      </w:r>
    </w:p>
    <w:p w14:paraId="0C417D28" w14:textId="77777777" w:rsidR="00C16061" w:rsidRPr="00C16061" w:rsidRDefault="00C16061" w:rsidP="00C16061">
      <w:pPr>
        <w:numPr>
          <w:ilvl w:val="0"/>
          <w:numId w:val="8"/>
        </w:numPr>
      </w:pPr>
      <w:r w:rsidRPr="00C16061">
        <w:t>No AVS dependency, so no “negotiated subscription” failures</w:t>
      </w:r>
    </w:p>
    <w:p w14:paraId="476B1E01" w14:textId="77777777" w:rsidR="00C16061" w:rsidRPr="00C16061" w:rsidRDefault="00C16061" w:rsidP="00C16061">
      <w:r w:rsidRPr="00C16061">
        <w:t>Trinity captured the root cause and added a control point to the plan:</w:t>
      </w:r>
      <w:r w:rsidRPr="00C16061">
        <w:br/>
        <w:t>“Confirm assessment model before creation.”</w:t>
      </w:r>
    </w:p>
    <w:p w14:paraId="736AE839" w14:textId="77777777" w:rsidR="00C16061" w:rsidRPr="00C16061" w:rsidRDefault="00C16061" w:rsidP="00C16061">
      <w:r w:rsidRPr="00C16061">
        <w:t>The Oracle validated the workload list and flagged systems with missing metadata that could reduce inclusion.</w:t>
      </w:r>
    </w:p>
    <w:p w14:paraId="675BC712" w14:textId="77777777" w:rsidR="00C16061" w:rsidRPr="00C16061" w:rsidRDefault="00C16061" w:rsidP="00C16061">
      <w:r w:rsidRPr="00C16061">
        <w:t>Neo summarized the outcome in one sentence for executives:</w:t>
      </w:r>
    </w:p>
    <w:p w14:paraId="46F0DAD3" w14:textId="77777777" w:rsidR="00C16061" w:rsidRPr="00C16061" w:rsidRDefault="00C16061" w:rsidP="00C16061">
      <w:r w:rsidRPr="00C16061">
        <w:lastRenderedPageBreak/>
        <w:t>The failure was caused by using an application-based assessment model that forces AVS. Switching to the server-based Azure VM assessment model resolved it.</w:t>
      </w:r>
    </w:p>
    <w:p w14:paraId="2107AFF7" w14:textId="77777777" w:rsidR="00C16061" w:rsidRPr="00C16061" w:rsidRDefault="00C16061" w:rsidP="00C16061">
      <w:r w:rsidRPr="00C16061">
        <w:pict w14:anchorId="3511FF11">
          <v:rect id="_x0000_i1077" style="width:0;height:1.5pt" o:hralign="center" o:hrstd="t" o:hr="t" fillcolor="#a0a0a0" stroked="f"/>
        </w:pict>
      </w:r>
    </w:p>
    <w:p w14:paraId="3EF64C01" w14:textId="77777777" w:rsidR="00C16061" w:rsidRPr="00C16061" w:rsidRDefault="00C16061" w:rsidP="00C16061">
      <w:pPr>
        <w:rPr>
          <w:b/>
          <w:bCs/>
        </w:rPr>
      </w:pPr>
      <w:r w:rsidRPr="00C16061">
        <w:rPr>
          <w:b/>
          <w:bCs/>
        </w:rPr>
        <w:t>The Second Twist: “When will we get 100% performance coverage?”</w:t>
      </w:r>
    </w:p>
    <w:p w14:paraId="09CEA1D3" w14:textId="77777777" w:rsidR="00C16061" w:rsidRPr="00C16061" w:rsidRDefault="00C16061" w:rsidP="00C16061">
      <w:proofErr w:type="spellStart"/>
      <w:r w:rsidRPr="00C16061">
        <w:t>ZionPay</w:t>
      </w:r>
      <w:proofErr w:type="spellEnd"/>
      <w:r w:rsidRPr="00C16061">
        <w:t xml:space="preserve"> leadership then asked the question that always comes next.</w:t>
      </w:r>
    </w:p>
    <w:p w14:paraId="5722DEDD" w14:textId="77777777" w:rsidR="00C16061" w:rsidRPr="00C16061" w:rsidRDefault="00C16061" w:rsidP="00C16061">
      <w:r w:rsidRPr="00C16061">
        <w:t>Trinity wanted a date. The Oracle wanted realism. Neo wanted to prevent premature sign-off.</w:t>
      </w:r>
    </w:p>
    <w:p w14:paraId="6FCC9B80" w14:textId="77777777" w:rsidR="00C16061" w:rsidRPr="00C16061" w:rsidRDefault="00C16061" w:rsidP="00C16061">
      <w:r w:rsidRPr="00C16061">
        <w:t>Neo explained what “100% coverage” really means:</w:t>
      </w:r>
    </w:p>
    <w:p w14:paraId="177667D3" w14:textId="77777777" w:rsidR="00C16061" w:rsidRPr="00C16061" w:rsidRDefault="00C16061" w:rsidP="00C16061">
      <w:r w:rsidRPr="00C16061">
        <w:t xml:space="preserve">Azure Migrate performance sizing is based on </w:t>
      </w:r>
      <w:r w:rsidRPr="00C16061">
        <w:rPr>
          <w:b/>
          <w:bCs/>
        </w:rPr>
        <w:t>historical utilization data</w:t>
      </w:r>
      <w:r w:rsidRPr="00C16061">
        <w:t>:</w:t>
      </w:r>
    </w:p>
    <w:p w14:paraId="3479D9E7" w14:textId="77777777" w:rsidR="00C16061" w:rsidRPr="00C16061" w:rsidRDefault="00C16061" w:rsidP="00C16061">
      <w:pPr>
        <w:numPr>
          <w:ilvl w:val="0"/>
          <w:numId w:val="9"/>
        </w:numPr>
      </w:pPr>
      <w:r w:rsidRPr="00C16061">
        <w:t>CPU</w:t>
      </w:r>
    </w:p>
    <w:p w14:paraId="41A93B00" w14:textId="77777777" w:rsidR="00C16061" w:rsidRPr="00C16061" w:rsidRDefault="00C16061" w:rsidP="00C16061">
      <w:pPr>
        <w:numPr>
          <w:ilvl w:val="0"/>
          <w:numId w:val="9"/>
        </w:numPr>
      </w:pPr>
      <w:r w:rsidRPr="00C16061">
        <w:t>Memory</w:t>
      </w:r>
    </w:p>
    <w:p w14:paraId="14493ECD" w14:textId="77777777" w:rsidR="00C16061" w:rsidRPr="00C16061" w:rsidRDefault="00C16061" w:rsidP="00C16061">
      <w:pPr>
        <w:numPr>
          <w:ilvl w:val="0"/>
          <w:numId w:val="9"/>
        </w:numPr>
      </w:pPr>
      <w:r w:rsidRPr="00C16061">
        <w:t>Disk IOPS and throughput</w:t>
      </w:r>
    </w:p>
    <w:p w14:paraId="58FB031B" w14:textId="77777777" w:rsidR="00C16061" w:rsidRPr="00C16061" w:rsidRDefault="00C16061" w:rsidP="00C16061">
      <w:pPr>
        <w:numPr>
          <w:ilvl w:val="0"/>
          <w:numId w:val="9"/>
        </w:numPr>
      </w:pPr>
      <w:r w:rsidRPr="00C16061">
        <w:t>Network</w:t>
      </w:r>
    </w:p>
    <w:p w14:paraId="30B30B56" w14:textId="77777777" w:rsidR="00C16061" w:rsidRPr="00C16061" w:rsidRDefault="00C16061" w:rsidP="00C16061">
      <w:proofErr w:type="gramStart"/>
      <w:r w:rsidRPr="00C16061">
        <w:t>So</w:t>
      </w:r>
      <w:proofErr w:type="gramEnd"/>
      <w:r w:rsidRPr="00C16061">
        <w:t xml:space="preserve"> coverage is time-based.</w:t>
      </w:r>
    </w:p>
    <w:p w14:paraId="5FC6A4A1" w14:textId="77777777" w:rsidR="00C16061" w:rsidRPr="00C16061" w:rsidRDefault="00C16061" w:rsidP="00C16061">
      <w:pPr>
        <w:rPr>
          <w:b/>
          <w:bCs/>
        </w:rPr>
      </w:pPr>
      <w:r w:rsidRPr="00C16061">
        <w:rPr>
          <w:b/>
          <w:bCs/>
        </w:rPr>
        <w:t>Timeline that leadership can trust</w:t>
      </w:r>
    </w:p>
    <w:p w14:paraId="62A68BC7" w14:textId="77777777" w:rsidR="00C16061" w:rsidRPr="00C16061" w:rsidRDefault="00C16061" w:rsidP="00C16061">
      <w:pPr>
        <w:numPr>
          <w:ilvl w:val="0"/>
          <w:numId w:val="10"/>
        </w:numPr>
      </w:pPr>
      <w:r w:rsidRPr="00C16061">
        <w:rPr>
          <w:b/>
          <w:bCs/>
        </w:rPr>
        <w:t>7 days</w:t>
      </w:r>
      <w:r w:rsidRPr="00C16061">
        <w:t>: directional only. Good for early estimates. Risky for final sizing.</w:t>
      </w:r>
    </w:p>
    <w:p w14:paraId="2A4D4296" w14:textId="77777777" w:rsidR="00C16061" w:rsidRPr="00C16061" w:rsidRDefault="00C16061" w:rsidP="00C16061">
      <w:pPr>
        <w:numPr>
          <w:ilvl w:val="0"/>
          <w:numId w:val="10"/>
        </w:numPr>
      </w:pPr>
      <w:r w:rsidRPr="00C16061">
        <w:rPr>
          <w:b/>
          <w:bCs/>
        </w:rPr>
        <w:t>14 days</w:t>
      </w:r>
      <w:r w:rsidRPr="00C16061">
        <w:t>: planning-grade accuracy. Captures weekly cycles.</w:t>
      </w:r>
    </w:p>
    <w:p w14:paraId="7100408B" w14:textId="77777777" w:rsidR="00C16061" w:rsidRPr="00C16061" w:rsidRDefault="00C16061" w:rsidP="00C16061">
      <w:pPr>
        <w:numPr>
          <w:ilvl w:val="0"/>
          <w:numId w:val="10"/>
        </w:numPr>
      </w:pPr>
      <w:r w:rsidRPr="00C16061">
        <w:rPr>
          <w:b/>
          <w:bCs/>
        </w:rPr>
        <w:t>30 days</w:t>
      </w:r>
      <w:r w:rsidRPr="00C16061">
        <w:t xml:space="preserve">: executive-grade confidence. Captures month-end spikes, batch jobs, peak </w:t>
      </w:r>
      <w:proofErr w:type="spellStart"/>
      <w:r w:rsidRPr="00C16061">
        <w:t>behavior</w:t>
      </w:r>
      <w:proofErr w:type="spellEnd"/>
      <w:r w:rsidRPr="00C16061">
        <w:t>.</w:t>
      </w:r>
    </w:p>
    <w:p w14:paraId="31B8FC59" w14:textId="77777777" w:rsidR="00C16061" w:rsidRPr="00C16061" w:rsidRDefault="00C16061" w:rsidP="00C16061">
      <w:r w:rsidRPr="00C16061">
        <w:t xml:space="preserve">Neo told </w:t>
      </w:r>
      <w:proofErr w:type="spellStart"/>
      <w:r w:rsidRPr="00C16061">
        <w:t>ZionPay</w:t>
      </w:r>
      <w:proofErr w:type="spellEnd"/>
      <w:r w:rsidRPr="00C16061">
        <w:t xml:space="preserve"> leadership:</w:t>
      </w:r>
    </w:p>
    <w:p w14:paraId="20B5B2E2" w14:textId="77777777" w:rsidR="00C16061" w:rsidRPr="00C16061" w:rsidRDefault="00C16061" w:rsidP="00C16061">
      <w:r w:rsidRPr="00C16061">
        <w:t>Final sizing and cost sign-off should wait for 30 days of continuous data collection.</w:t>
      </w:r>
    </w:p>
    <w:p w14:paraId="759C45B1" w14:textId="77777777" w:rsidR="00C16061" w:rsidRPr="00C16061" w:rsidRDefault="00C16061" w:rsidP="00C16061">
      <w:r w:rsidRPr="00C16061">
        <w:t>The Oracle nodded. Trinity updated the steering committee milestone.</w:t>
      </w:r>
    </w:p>
    <w:p w14:paraId="072A7CFB" w14:textId="77777777" w:rsidR="00C16061" w:rsidRPr="00C16061" w:rsidRDefault="00C16061" w:rsidP="00C16061">
      <w:r w:rsidRPr="00C16061">
        <w:pict w14:anchorId="0E7305A5">
          <v:rect id="_x0000_i1078" style="width:0;height:1.5pt" o:hralign="center" o:hrstd="t" o:hr="t" fillcolor="#a0a0a0" stroked="f"/>
        </w:pict>
      </w:r>
    </w:p>
    <w:p w14:paraId="04096F65" w14:textId="77777777" w:rsidR="00C16061" w:rsidRPr="00C16061" w:rsidRDefault="00C16061" w:rsidP="00C16061">
      <w:pPr>
        <w:rPr>
          <w:b/>
          <w:bCs/>
        </w:rPr>
      </w:pPr>
      <w:r w:rsidRPr="00C16061">
        <w:rPr>
          <w:b/>
          <w:bCs/>
        </w:rPr>
        <w:t xml:space="preserve">Next Course of Action for </w:t>
      </w:r>
      <w:proofErr w:type="spellStart"/>
      <w:r w:rsidRPr="00C16061">
        <w:rPr>
          <w:b/>
          <w:bCs/>
        </w:rPr>
        <w:t>ZionPay</w:t>
      </w:r>
      <w:proofErr w:type="spellEnd"/>
    </w:p>
    <w:p w14:paraId="790330BB" w14:textId="77777777" w:rsidR="00C16061" w:rsidRPr="00C16061" w:rsidRDefault="00C16061" w:rsidP="00C16061">
      <w:pPr>
        <w:rPr>
          <w:b/>
          <w:bCs/>
        </w:rPr>
      </w:pPr>
      <w:r w:rsidRPr="00C16061">
        <w:rPr>
          <w:b/>
          <w:bCs/>
        </w:rPr>
        <w:t>Immediate (this week)</w:t>
      </w:r>
    </w:p>
    <w:p w14:paraId="0A717B3C" w14:textId="77777777" w:rsidR="00C16061" w:rsidRPr="00C16061" w:rsidRDefault="00C16061" w:rsidP="00C16061">
      <w:pPr>
        <w:numPr>
          <w:ilvl w:val="0"/>
          <w:numId w:val="11"/>
        </w:numPr>
      </w:pPr>
      <w:r w:rsidRPr="00C16061">
        <w:t xml:space="preserve">Use </w:t>
      </w:r>
      <w:r w:rsidRPr="00C16061">
        <w:rPr>
          <w:b/>
          <w:bCs/>
        </w:rPr>
        <w:t>server-based Azure VM assessments</w:t>
      </w:r>
      <w:r w:rsidRPr="00C16061">
        <w:t xml:space="preserve"> for lift-and-shift planning</w:t>
      </w:r>
    </w:p>
    <w:p w14:paraId="3E9165AB" w14:textId="77777777" w:rsidR="00C16061" w:rsidRPr="00C16061" w:rsidRDefault="00C16061" w:rsidP="00C16061">
      <w:pPr>
        <w:numPr>
          <w:ilvl w:val="0"/>
          <w:numId w:val="11"/>
        </w:numPr>
      </w:pPr>
      <w:r w:rsidRPr="00C16061">
        <w:t xml:space="preserve">Avoid the </w:t>
      </w:r>
      <w:r w:rsidRPr="00C16061">
        <w:rPr>
          <w:b/>
          <w:bCs/>
        </w:rPr>
        <w:t>applications and workloads</w:t>
      </w:r>
      <w:r w:rsidRPr="00C16061">
        <w:t xml:space="preserve"> assessment flow unless AVS is truly in scope</w:t>
      </w:r>
    </w:p>
    <w:p w14:paraId="6AF625CA" w14:textId="77777777" w:rsidR="00C16061" w:rsidRPr="00C16061" w:rsidRDefault="00C16061" w:rsidP="00C16061">
      <w:pPr>
        <w:rPr>
          <w:b/>
          <w:bCs/>
        </w:rPr>
      </w:pPr>
      <w:r w:rsidRPr="00C16061">
        <w:rPr>
          <w:b/>
          <w:bCs/>
        </w:rPr>
        <w:t>Short term (next 2 to 4 weeks)</w:t>
      </w:r>
    </w:p>
    <w:p w14:paraId="001499F7" w14:textId="77777777" w:rsidR="00C16061" w:rsidRPr="00C16061" w:rsidRDefault="00C16061" w:rsidP="00C16061">
      <w:pPr>
        <w:numPr>
          <w:ilvl w:val="0"/>
          <w:numId w:val="12"/>
        </w:numPr>
      </w:pPr>
      <w:r w:rsidRPr="00C16061">
        <w:t>Maintain two assessment tracks:</w:t>
      </w:r>
    </w:p>
    <w:p w14:paraId="31635BA5" w14:textId="77777777" w:rsidR="00C16061" w:rsidRPr="00C16061" w:rsidRDefault="00C16061" w:rsidP="00C16061">
      <w:pPr>
        <w:numPr>
          <w:ilvl w:val="1"/>
          <w:numId w:val="12"/>
        </w:numPr>
      </w:pPr>
      <w:r w:rsidRPr="00C16061">
        <w:rPr>
          <w:b/>
          <w:bCs/>
        </w:rPr>
        <w:t>VM-only</w:t>
      </w:r>
      <w:r w:rsidRPr="00C16061">
        <w:t xml:space="preserve"> for sizing and cost</w:t>
      </w:r>
    </w:p>
    <w:p w14:paraId="4BBF8449" w14:textId="77777777" w:rsidR="00C16061" w:rsidRPr="00C16061" w:rsidRDefault="00C16061" w:rsidP="00C16061">
      <w:pPr>
        <w:numPr>
          <w:ilvl w:val="1"/>
          <w:numId w:val="12"/>
        </w:numPr>
      </w:pPr>
      <w:r w:rsidRPr="00C16061">
        <w:rPr>
          <w:b/>
          <w:bCs/>
        </w:rPr>
        <w:t>Application-based</w:t>
      </w:r>
      <w:r w:rsidRPr="00C16061">
        <w:t xml:space="preserve"> only if modernization or AVS is being evaluated</w:t>
      </w:r>
    </w:p>
    <w:p w14:paraId="0D42C69B" w14:textId="77777777" w:rsidR="00C16061" w:rsidRPr="00C16061" w:rsidRDefault="00C16061" w:rsidP="00C16061">
      <w:pPr>
        <w:rPr>
          <w:b/>
          <w:bCs/>
        </w:rPr>
      </w:pPr>
      <w:r w:rsidRPr="00C16061">
        <w:rPr>
          <w:b/>
          <w:bCs/>
        </w:rPr>
        <w:t>Long term (before final business case)</w:t>
      </w:r>
    </w:p>
    <w:p w14:paraId="55C9D2DE" w14:textId="77777777" w:rsidR="00C16061" w:rsidRPr="00C16061" w:rsidRDefault="00C16061" w:rsidP="00C16061">
      <w:pPr>
        <w:numPr>
          <w:ilvl w:val="0"/>
          <w:numId w:val="13"/>
        </w:numPr>
      </w:pPr>
      <w:r w:rsidRPr="00C16061">
        <w:t xml:space="preserve">Allow </w:t>
      </w:r>
      <w:r w:rsidRPr="00C16061">
        <w:rPr>
          <w:b/>
          <w:bCs/>
        </w:rPr>
        <w:t>30 days</w:t>
      </w:r>
      <w:r w:rsidRPr="00C16061">
        <w:t xml:space="preserve"> performance history before finalizing:</w:t>
      </w:r>
    </w:p>
    <w:p w14:paraId="3AAB6F15" w14:textId="77777777" w:rsidR="00C16061" w:rsidRPr="00C16061" w:rsidRDefault="00C16061" w:rsidP="00C16061">
      <w:pPr>
        <w:numPr>
          <w:ilvl w:val="1"/>
          <w:numId w:val="13"/>
        </w:numPr>
      </w:pPr>
      <w:r w:rsidRPr="00C16061">
        <w:lastRenderedPageBreak/>
        <w:t>right-sizing</w:t>
      </w:r>
    </w:p>
    <w:p w14:paraId="5DD149B3" w14:textId="77777777" w:rsidR="00C16061" w:rsidRPr="00C16061" w:rsidRDefault="00C16061" w:rsidP="00C16061">
      <w:pPr>
        <w:numPr>
          <w:ilvl w:val="1"/>
          <w:numId w:val="13"/>
        </w:numPr>
      </w:pPr>
      <w:r w:rsidRPr="00C16061">
        <w:t>cost approvals</w:t>
      </w:r>
    </w:p>
    <w:p w14:paraId="41054666" w14:textId="77777777" w:rsidR="00C16061" w:rsidRPr="00C16061" w:rsidRDefault="00C16061" w:rsidP="00C16061">
      <w:pPr>
        <w:numPr>
          <w:ilvl w:val="1"/>
          <w:numId w:val="13"/>
        </w:numPr>
      </w:pPr>
      <w:r w:rsidRPr="00C16061">
        <w:t>migration wave commitments</w:t>
      </w:r>
    </w:p>
    <w:p w14:paraId="026A7FE4" w14:textId="77777777" w:rsidR="00C16061" w:rsidRPr="00C16061" w:rsidRDefault="00C16061" w:rsidP="00C16061">
      <w:r w:rsidRPr="00C16061">
        <w:pict w14:anchorId="6DAC55F1">
          <v:rect id="_x0000_i1079" style="width:0;height:1.5pt" o:hralign="center" o:hrstd="t" o:hr="t" fillcolor="#a0a0a0" stroked="f"/>
        </w:pict>
      </w:r>
    </w:p>
    <w:p w14:paraId="4AB8F038" w14:textId="77777777" w:rsidR="00C16061" w:rsidRPr="00C16061" w:rsidRDefault="00C16061" w:rsidP="00C16061">
      <w:pPr>
        <w:rPr>
          <w:b/>
          <w:bCs/>
        </w:rPr>
      </w:pPr>
      <w:r w:rsidRPr="00C16061">
        <w:rPr>
          <w:b/>
          <w:bCs/>
        </w:rPr>
        <w:t>Microsoft Learn References</w:t>
      </w:r>
    </w:p>
    <w:p w14:paraId="33E47C7F" w14:textId="77777777" w:rsidR="00C16061" w:rsidRPr="00C16061" w:rsidRDefault="00C16061" w:rsidP="00C16061">
      <w:pPr>
        <w:numPr>
          <w:ilvl w:val="0"/>
          <w:numId w:val="14"/>
        </w:numPr>
      </w:pPr>
      <w:r w:rsidRPr="00C16061">
        <w:t>Azure Migrate assessment calculations</w:t>
      </w:r>
      <w:r w:rsidRPr="00C16061">
        <w:br/>
        <w:t>https://learn.microsoft.com/en-us/azure/migrate/concepts-assessment-calculation</w:t>
      </w:r>
    </w:p>
    <w:p w14:paraId="5F88F10C" w14:textId="77777777" w:rsidR="00C16061" w:rsidRPr="00C16061" w:rsidRDefault="00C16061" w:rsidP="00C16061">
      <w:pPr>
        <w:numPr>
          <w:ilvl w:val="0"/>
          <w:numId w:val="14"/>
        </w:numPr>
      </w:pPr>
      <w:r w:rsidRPr="00C16061">
        <w:t>Assess servers for Azure VM migration</w:t>
      </w:r>
      <w:r w:rsidRPr="00C16061">
        <w:br/>
      </w:r>
      <w:hyperlink r:id="rId5" w:tgtFrame="_new" w:history="1">
        <w:r w:rsidRPr="00C16061">
          <w:rPr>
            <w:rStyle w:val="Hyperlink"/>
          </w:rPr>
          <w:t>https://learn.microsoft.com/en-us/azure/migrate/tutorial-assess-physical</w:t>
        </w:r>
      </w:hyperlink>
    </w:p>
    <w:p w14:paraId="23943C31" w14:textId="77777777" w:rsidR="00C16061" w:rsidRPr="00C16061" w:rsidRDefault="00C16061" w:rsidP="00C16061">
      <w:pPr>
        <w:numPr>
          <w:ilvl w:val="0"/>
          <w:numId w:val="14"/>
        </w:numPr>
      </w:pPr>
      <w:r w:rsidRPr="00C16061">
        <w:t>Create application assessment</w:t>
      </w:r>
      <w:r w:rsidRPr="00C16061">
        <w:br/>
        <w:t>https://learn.microsoft.com/en-us/azure/migrate/how-to-create-application-assessment</w:t>
      </w:r>
    </w:p>
    <w:p w14:paraId="08D5EDAF" w14:textId="77777777" w:rsidR="00C16061" w:rsidRPr="00C16061" w:rsidRDefault="00C16061" w:rsidP="00C16061">
      <w:pPr>
        <w:numPr>
          <w:ilvl w:val="0"/>
          <w:numId w:val="14"/>
        </w:numPr>
      </w:pPr>
      <w:r w:rsidRPr="00C16061">
        <w:t>Azure VMware Solution overview</w:t>
      </w:r>
      <w:r w:rsidRPr="00C16061">
        <w:br/>
      </w:r>
      <w:hyperlink r:id="rId6" w:tgtFrame="_new" w:history="1">
        <w:r w:rsidRPr="00C16061">
          <w:rPr>
            <w:rStyle w:val="Hyperlink"/>
          </w:rPr>
          <w:t>https://learn.microsoft.com/en-us/azure/azure-vmware/</w:t>
        </w:r>
      </w:hyperlink>
    </w:p>
    <w:p w14:paraId="120C09CD" w14:textId="77777777" w:rsidR="00C16061" w:rsidRPr="00C16061" w:rsidRDefault="00C16061" w:rsidP="00C16061">
      <w:pPr>
        <w:numPr>
          <w:ilvl w:val="0"/>
          <w:numId w:val="14"/>
        </w:numPr>
      </w:pPr>
      <w:r w:rsidRPr="00C16061">
        <w:t>Azure VMware Solution FAQ</w:t>
      </w:r>
      <w:r w:rsidRPr="00C16061">
        <w:br/>
      </w:r>
      <w:hyperlink r:id="rId7" w:tgtFrame="_new" w:history="1">
        <w:r w:rsidRPr="00C16061">
          <w:rPr>
            <w:rStyle w:val="Hyperlink"/>
          </w:rPr>
          <w:t>https://learn.microsoft.com/en-us/azure/azure-vmware/faq</w:t>
        </w:r>
      </w:hyperlink>
    </w:p>
    <w:p w14:paraId="72E0ABED" w14:textId="77777777" w:rsidR="00C16061" w:rsidRPr="00C16061" w:rsidRDefault="00C16061" w:rsidP="00C16061">
      <w:r w:rsidRPr="00C16061">
        <w:pict w14:anchorId="0769F7F0">
          <v:rect id="_x0000_i1080" style="width:0;height:1.5pt" o:hralign="center" o:hrstd="t" o:hr="t" fillcolor="#a0a0a0" stroked="f"/>
        </w:pict>
      </w:r>
    </w:p>
    <w:p w14:paraId="4054C25F" w14:textId="0FBC2FB9" w:rsidR="00C16061" w:rsidRPr="00C16061" w:rsidRDefault="00C16061" w:rsidP="00C16061">
      <w:pPr>
        <w:rPr>
          <w:b/>
          <w:bCs/>
        </w:rPr>
      </w:pPr>
      <w:r w:rsidRPr="00C16061">
        <w:rPr>
          <w:b/>
          <w:bCs/>
        </w:rPr>
        <w:t xml:space="preserve">Lessons Learned / Controls for </w:t>
      </w:r>
      <w:proofErr w:type="gramStart"/>
      <w:r w:rsidRPr="00C16061">
        <w:rPr>
          <w:b/>
          <w:bCs/>
        </w:rPr>
        <w:t xml:space="preserve">Future </w:t>
      </w:r>
      <w:r>
        <w:rPr>
          <w:b/>
          <w:bCs/>
        </w:rPr>
        <w:t>:</w:t>
      </w:r>
      <w:proofErr w:type="gramEnd"/>
    </w:p>
    <w:p w14:paraId="0EB19D2B" w14:textId="77777777" w:rsidR="00C16061" w:rsidRPr="00C16061" w:rsidRDefault="00C16061" w:rsidP="00C16061">
      <w:r w:rsidRPr="00C16061">
        <w:rPr>
          <w:b/>
          <w:bCs/>
        </w:rPr>
        <w:t>Finding 1: Incorrect assessment model used (Application-based instead of Server-based).</w:t>
      </w:r>
    </w:p>
    <w:p w14:paraId="4EE72840" w14:textId="77777777" w:rsidR="00C16061" w:rsidRPr="00C16061" w:rsidRDefault="00C16061" w:rsidP="00C16061">
      <w:pPr>
        <w:numPr>
          <w:ilvl w:val="0"/>
          <w:numId w:val="16"/>
        </w:numPr>
      </w:pPr>
      <w:r w:rsidRPr="00C16061">
        <w:rPr>
          <w:b/>
          <w:bCs/>
        </w:rPr>
        <w:t>Impact:</w:t>
      </w:r>
      <w:r w:rsidRPr="00C16061">
        <w:t xml:space="preserve"> AVS forced into scope, assessment creation failed, time lost.</w:t>
      </w:r>
    </w:p>
    <w:p w14:paraId="150010D8" w14:textId="77777777" w:rsidR="00C16061" w:rsidRPr="00C16061" w:rsidRDefault="00C16061" w:rsidP="00C16061">
      <w:pPr>
        <w:numPr>
          <w:ilvl w:val="0"/>
          <w:numId w:val="16"/>
        </w:numPr>
      </w:pPr>
      <w:r w:rsidRPr="00C16061">
        <w:rPr>
          <w:b/>
          <w:bCs/>
        </w:rPr>
        <w:t>Control:</w:t>
      </w:r>
      <w:r w:rsidRPr="00C16061">
        <w:t xml:space="preserve"> Add a mandatory “Assessment Model Check” step before assessment creation.</w:t>
      </w:r>
    </w:p>
    <w:p w14:paraId="3E92F008" w14:textId="77777777" w:rsidR="00C16061" w:rsidRPr="00C16061" w:rsidRDefault="00C16061" w:rsidP="00C16061">
      <w:pPr>
        <w:numPr>
          <w:ilvl w:val="1"/>
          <w:numId w:val="16"/>
        </w:numPr>
      </w:pPr>
      <w:r w:rsidRPr="00C16061">
        <w:t xml:space="preserve">If the wizard </w:t>
      </w:r>
      <w:proofErr w:type="gramStart"/>
      <w:r w:rsidRPr="00C16061">
        <w:t>says</w:t>
      </w:r>
      <w:proofErr w:type="gramEnd"/>
      <w:r w:rsidRPr="00C16061">
        <w:t xml:space="preserve"> </w:t>
      </w:r>
      <w:r w:rsidRPr="00C16061">
        <w:rPr>
          <w:b/>
          <w:bCs/>
        </w:rPr>
        <w:t>“Applications and workloads”</w:t>
      </w:r>
      <w:r w:rsidRPr="00C16061">
        <w:t>, stop and switch to server-based flow for Azure VM-only.</w:t>
      </w:r>
    </w:p>
    <w:p w14:paraId="260F3A46" w14:textId="77777777" w:rsidR="00C16061" w:rsidRPr="00C16061" w:rsidRDefault="00C16061" w:rsidP="00C16061">
      <w:r w:rsidRPr="00C16061">
        <w:rPr>
          <w:b/>
          <w:bCs/>
        </w:rPr>
        <w:t>Finding 2: AVS eligibility validation triggered unintentionally.</w:t>
      </w:r>
    </w:p>
    <w:p w14:paraId="313B6154" w14:textId="77777777" w:rsidR="00C16061" w:rsidRPr="00C16061" w:rsidRDefault="00C16061" w:rsidP="00C16061">
      <w:pPr>
        <w:numPr>
          <w:ilvl w:val="0"/>
          <w:numId w:val="17"/>
        </w:numPr>
      </w:pPr>
      <w:r w:rsidRPr="00C16061">
        <w:rPr>
          <w:b/>
          <w:bCs/>
        </w:rPr>
        <w:t>Impact:</w:t>
      </w:r>
      <w:r w:rsidRPr="00C16061">
        <w:t xml:space="preserve"> “Invalid Negotiated subscription” error, confusion around EA vs </w:t>
      </w:r>
      <w:proofErr w:type="spellStart"/>
      <w:r w:rsidRPr="00C16061">
        <w:t>PayGo</w:t>
      </w:r>
      <w:proofErr w:type="spellEnd"/>
      <w:r w:rsidRPr="00C16061">
        <w:t>.</w:t>
      </w:r>
    </w:p>
    <w:p w14:paraId="4E119B72" w14:textId="77777777" w:rsidR="00C16061" w:rsidRPr="00C16061" w:rsidRDefault="00C16061" w:rsidP="00C16061">
      <w:pPr>
        <w:numPr>
          <w:ilvl w:val="0"/>
          <w:numId w:val="17"/>
        </w:numPr>
      </w:pPr>
      <w:r w:rsidRPr="00C16061">
        <w:rPr>
          <w:b/>
          <w:bCs/>
        </w:rPr>
        <w:t>Control:</w:t>
      </w:r>
      <w:r w:rsidRPr="00C16061">
        <w:t xml:space="preserve"> Document that AVS inclusion requires an AVS-enabled subscription. Do not rely on subscription type change as a primary fix. Avoid AVS entirely if not in scope.</w:t>
      </w:r>
    </w:p>
    <w:p w14:paraId="14854CA4" w14:textId="77777777" w:rsidR="00C16061" w:rsidRPr="00C16061" w:rsidRDefault="00C16061" w:rsidP="00C16061">
      <w:r w:rsidRPr="00C16061">
        <w:rPr>
          <w:b/>
          <w:bCs/>
        </w:rPr>
        <w:t>Finding 3: Performance coverage expectations not aligned with decision timeline.</w:t>
      </w:r>
    </w:p>
    <w:p w14:paraId="58D9FC74" w14:textId="77777777" w:rsidR="00C16061" w:rsidRPr="00C16061" w:rsidRDefault="00C16061" w:rsidP="00C16061">
      <w:pPr>
        <w:numPr>
          <w:ilvl w:val="0"/>
          <w:numId w:val="18"/>
        </w:numPr>
      </w:pPr>
      <w:r w:rsidRPr="00C16061">
        <w:rPr>
          <w:b/>
          <w:bCs/>
        </w:rPr>
        <w:t>Impact:</w:t>
      </w:r>
      <w:r w:rsidRPr="00C16061">
        <w:t xml:space="preserve"> Risk of premature sizing and cost sign-off.</w:t>
      </w:r>
    </w:p>
    <w:p w14:paraId="3DB6D5EB" w14:textId="77777777" w:rsidR="00C16061" w:rsidRPr="00C16061" w:rsidRDefault="00C16061" w:rsidP="00C16061">
      <w:pPr>
        <w:numPr>
          <w:ilvl w:val="0"/>
          <w:numId w:val="18"/>
        </w:numPr>
      </w:pPr>
      <w:r w:rsidRPr="00C16061">
        <w:rPr>
          <w:b/>
          <w:bCs/>
        </w:rPr>
        <w:t>Control:</w:t>
      </w:r>
      <w:r w:rsidRPr="00C16061">
        <w:t xml:space="preserve"> Set policy for performance data window:</w:t>
      </w:r>
    </w:p>
    <w:p w14:paraId="2A3961CD" w14:textId="77777777" w:rsidR="00C16061" w:rsidRPr="00C16061" w:rsidRDefault="00C16061" w:rsidP="00C16061">
      <w:pPr>
        <w:numPr>
          <w:ilvl w:val="1"/>
          <w:numId w:val="18"/>
        </w:numPr>
      </w:pPr>
      <w:r w:rsidRPr="00C16061">
        <w:t>14 days minimum for planning</w:t>
      </w:r>
    </w:p>
    <w:p w14:paraId="7669CF9C" w14:textId="77777777" w:rsidR="00C16061" w:rsidRPr="00C16061" w:rsidRDefault="00C16061" w:rsidP="00C16061">
      <w:pPr>
        <w:numPr>
          <w:ilvl w:val="1"/>
          <w:numId w:val="18"/>
        </w:numPr>
      </w:pPr>
      <w:r w:rsidRPr="00C16061">
        <w:t>30 days required for final business case and wave sign-off</w:t>
      </w:r>
    </w:p>
    <w:p w14:paraId="544E8137" w14:textId="77777777" w:rsidR="00C16061" w:rsidRPr="00C16061" w:rsidRDefault="00C16061" w:rsidP="00C16061">
      <w:r w:rsidRPr="00C16061">
        <w:rPr>
          <w:b/>
          <w:bCs/>
        </w:rPr>
        <w:t>Finding 4: Scope selection governance was weak (server count differences observed).</w:t>
      </w:r>
    </w:p>
    <w:p w14:paraId="62C00A66" w14:textId="77777777" w:rsidR="00C16061" w:rsidRPr="00C16061" w:rsidRDefault="00C16061" w:rsidP="00C16061">
      <w:pPr>
        <w:numPr>
          <w:ilvl w:val="0"/>
          <w:numId w:val="19"/>
        </w:numPr>
      </w:pPr>
      <w:r w:rsidRPr="00C16061">
        <w:rPr>
          <w:b/>
          <w:bCs/>
        </w:rPr>
        <w:t>Impact:</w:t>
      </w:r>
      <w:r w:rsidRPr="00C16061">
        <w:t xml:space="preserve"> Partial inventory included in assessment (example: 83 vs 267).</w:t>
      </w:r>
    </w:p>
    <w:p w14:paraId="7C5BC8B6" w14:textId="77777777" w:rsidR="00C16061" w:rsidRPr="00C16061" w:rsidRDefault="00C16061" w:rsidP="00C16061">
      <w:pPr>
        <w:numPr>
          <w:ilvl w:val="0"/>
          <w:numId w:val="19"/>
        </w:numPr>
      </w:pPr>
      <w:r w:rsidRPr="00C16061">
        <w:rPr>
          <w:b/>
          <w:bCs/>
        </w:rPr>
        <w:lastRenderedPageBreak/>
        <w:t>Control:</w:t>
      </w:r>
      <w:r w:rsidRPr="00C16061">
        <w:t xml:space="preserve"> Require an “Included vs Excluded” review after assessment creation. Capture excluded reasons (missing CPU/RAM/disk, data gaps).</w:t>
      </w:r>
    </w:p>
    <w:p w14:paraId="682FF044" w14:textId="77777777" w:rsidR="00C16061" w:rsidRPr="00C16061" w:rsidRDefault="00C16061" w:rsidP="00C16061">
      <w:r w:rsidRPr="00C16061">
        <w:rPr>
          <w:b/>
          <w:bCs/>
        </w:rPr>
        <w:t>Finding 5: Operational continuity of appliance not formally managed.</w:t>
      </w:r>
    </w:p>
    <w:p w14:paraId="12214E2D" w14:textId="77777777" w:rsidR="00C16061" w:rsidRPr="00C16061" w:rsidRDefault="00C16061" w:rsidP="00C16061">
      <w:pPr>
        <w:numPr>
          <w:ilvl w:val="0"/>
          <w:numId w:val="20"/>
        </w:numPr>
      </w:pPr>
      <w:r w:rsidRPr="00C16061">
        <w:rPr>
          <w:b/>
          <w:bCs/>
        </w:rPr>
        <w:t>Impact:</w:t>
      </w:r>
      <w:r w:rsidRPr="00C16061">
        <w:t xml:space="preserve"> Coverage drops due to restarts/connectivity gaps.</w:t>
      </w:r>
    </w:p>
    <w:p w14:paraId="22C0D649" w14:textId="77777777" w:rsidR="00C16061" w:rsidRPr="00C16061" w:rsidRDefault="00C16061" w:rsidP="00C16061">
      <w:pPr>
        <w:numPr>
          <w:ilvl w:val="0"/>
          <w:numId w:val="20"/>
        </w:numPr>
      </w:pPr>
      <w:r w:rsidRPr="00C16061">
        <w:rPr>
          <w:b/>
          <w:bCs/>
        </w:rPr>
        <w:t>Control:</w:t>
      </w:r>
      <w:r w:rsidRPr="00C16061">
        <w:t xml:space="preserve"> Add monitoring and a daily health check for the Azure Migrate appliance heartbeat and data collection continuity.</w:t>
      </w:r>
    </w:p>
    <w:p w14:paraId="4AFB9038" w14:textId="77777777" w:rsidR="007E3CE8" w:rsidRDefault="007E3CE8"/>
    <w:sectPr w:rsidR="007E3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03F3"/>
    <w:multiLevelType w:val="multilevel"/>
    <w:tmpl w:val="5CB2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C47CC"/>
    <w:multiLevelType w:val="multilevel"/>
    <w:tmpl w:val="4440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A5E4B"/>
    <w:multiLevelType w:val="multilevel"/>
    <w:tmpl w:val="6AB0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80278"/>
    <w:multiLevelType w:val="multilevel"/>
    <w:tmpl w:val="DD18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8359B"/>
    <w:multiLevelType w:val="multilevel"/>
    <w:tmpl w:val="884E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356FB"/>
    <w:multiLevelType w:val="multilevel"/>
    <w:tmpl w:val="2E4E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841CA"/>
    <w:multiLevelType w:val="multilevel"/>
    <w:tmpl w:val="6EE0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F0B18"/>
    <w:multiLevelType w:val="multilevel"/>
    <w:tmpl w:val="B2A8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2487D"/>
    <w:multiLevelType w:val="multilevel"/>
    <w:tmpl w:val="4030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B39B1"/>
    <w:multiLevelType w:val="multilevel"/>
    <w:tmpl w:val="14C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B7DD3"/>
    <w:multiLevelType w:val="multilevel"/>
    <w:tmpl w:val="B1FA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D6A47"/>
    <w:multiLevelType w:val="multilevel"/>
    <w:tmpl w:val="C2CE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37C78"/>
    <w:multiLevelType w:val="multilevel"/>
    <w:tmpl w:val="CA96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03038"/>
    <w:multiLevelType w:val="multilevel"/>
    <w:tmpl w:val="20C4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E10FF"/>
    <w:multiLevelType w:val="multilevel"/>
    <w:tmpl w:val="7E60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53D9D"/>
    <w:multiLevelType w:val="multilevel"/>
    <w:tmpl w:val="D944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16A92"/>
    <w:multiLevelType w:val="multilevel"/>
    <w:tmpl w:val="40A8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F0A1D"/>
    <w:multiLevelType w:val="multilevel"/>
    <w:tmpl w:val="46D2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F2710"/>
    <w:multiLevelType w:val="multilevel"/>
    <w:tmpl w:val="91EC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771D2"/>
    <w:multiLevelType w:val="multilevel"/>
    <w:tmpl w:val="A384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7C64B7"/>
    <w:multiLevelType w:val="multilevel"/>
    <w:tmpl w:val="0E74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F22576"/>
    <w:multiLevelType w:val="multilevel"/>
    <w:tmpl w:val="D12E5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F32947"/>
    <w:multiLevelType w:val="multilevel"/>
    <w:tmpl w:val="8724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0865EA"/>
    <w:multiLevelType w:val="multilevel"/>
    <w:tmpl w:val="4054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EE74B9"/>
    <w:multiLevelType w:val="multilevel"/>
    <w:tmpl w:val="420C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6C2100"/>
    <w:multiLevelType w:val="multilevel"/>
    <w:tmpl w:val="55EC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155504"/>
    <w:multiLevelType w:val="multilevel"/>
    <w:tmpl w:val="7B30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D7652C"/>
    <w:multiLevelType w:val="multilevel"/>
    <w:tmpl w:val="208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971886">
    <w:abstractNumId w:val="13"/>
  </w:num>
  <w:num w:numId="2" w16cid:durableId="1465273783">
    <w:abstractNumId w:val="6"/>
  </w:num>
  <w:num w:numId="3" w16cid:durableId="1551918290">
    <w:abstractNumId w:val="9"/>
  </w:num>
  <w:num w:numId="4" w16cid:durableId="1962686076">
    <w:abstractNumId w:val="5"/>
  </w:num>
  <w:num w:numId="5" w16cid:durableId="862520095">
    <w:abstractNumId w:val="27"/>
  </w:num>
  <w:num w:numId="6" w16cid:durableId="624704111">
    <w:abstractNumId w:val="20"/>
  </w:num>
  <w:num w:numId="7" w16cid:durableId="1216353463">
    <w:abstractNumId w:val="0"/>
  </w:num>
  <w:num w:numId="8" w16cid:durableId="13310101">
    <w:abstractNumId w:val="16"/>
  </w:num>
  <w:num w:numId="9" w16cid:durableId="2088839544">
    <w:abstractNumId w:val="17"/>
  </w:num>
  <w:num w:numId="10" w16cid:durableId="1657757119">
    <w:abstractNumId w:val="4"/>
  </w:num>
  <w:num w:numId="11" w16cid:durableId="511652387">
    <w:abstractNumId w:val="12"/>
  </w:num>
  <w:num w:numId="12" w16cid:durableId="114982780">
    <w:abstractNumId w:val="10"/>
  </w:num>
  <w:num w:numId="13" w16cid:durableId="255596398">
    <w:abstractNumId w:val="7"/>
  </w:num>
  <w:num w:numId="14" w16cid:durableId="218320493">
    <w:abstractNumId w:val="1"/>
  </w:num>
  <w:num w:numId="15" w16cid:durableId="266230089">
    <w:abstractNumId w:val="25"/>
  </w:num>
  <w:num w:numId="16" w16cid:durableId="1263369620">
    <w:abstractNumId w:val="15"/>
  </w:num>
  <w:num w:numId="17" w16cid:durableId="778993101">
    <w:abstractNumId w:val="24"/>
  </w:num>
  <w:num w:numId="18" w16cid:durableId="1339038137">
    <w:abstractNumId w:val="22"/>
  </w:num>
  <w:num w:numId="19" w16cid:durableId="1738822462">
    <w:abstractNumId w:val="2"/>
  </w:num>
  <w:num w:numId="20" w16cid:durableId="1275863280">
    <w:abstractNumId w:val="11"/>
  </w:num>
  <w:num w:numId="21" w16cid:durableId="1172259826">
    <w:abstractNumId w:val="18"/>
  </w:num>
  <w:num w:numId="22" w16cid:durableId="109009440">
    <w:abstractNumId w:val="21"/>
  </w:num>
  <w:num w:numId="23" w16cid:durableId="48917880">
    <w:abstractNumId w:val="14"/>
  </w:num>
  <w:num w:numId="24" w16cid:durableId="1730961657">
    <w:abstractNumId w:val="23"/>
  </w:num>
  <w:num w:numId="25" w16cid:durableId="714039898">
    <w:abstractNumId w:val="26"/>
  </w:num>
  <w:num w:numId="26" w16cid:durableId="533270502">
    <w:abstractNumId w:val="19"/>
  </w:num>
  <w:num w:numId="27" w16cid:durableId="587151393">
    <w:abstractNumId w:val="8"/>
  </w:num>
  <w:num w:numId="28" w16cid:durableId="3312211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061"/>
    <w:rsid w:val="00241398"/>
    <w:rsid w:val="007E3CE8"/>
    <w:rsid w:val="00813D4D"/>
    <w:rsid w:val="00BF10BE"/>
    <w:rsid w:val="00C1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3AE60"/>
  <w15:chartTrackingRefBased/>
  <w15:docId w15:val="{15A66938-98D9-49A8-B07E-E18954814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0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60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0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azure/azure-vmware/faq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azure-vmware/?utm_source=chatgpt.com" TargetMode="External"/><Relationship Id="rId5" Type="http://schemas.openxmlformats.org/officeDocument/2006/relationships/hyperlink" Target="https://learn.microsoft.com/en-us/azure/migrate/tutorial-assess-physica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f09a8f-df31-4464-b100-d09a5dbff5c8}" enabled="1" method="Standard" siteId="{570057f4-73ef-41c8-bcbb-08db2fc15c2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1216</Words>
  <Characters>7400</Characters>
  <Application>Microsoft Office Word</Application>
  <DocSecurity>0</DocSecurity>
  <Lines>168</Lines>
  <Paragraphs>146</Paragraphs>
  <ScaleCrop>false</ScaleCrop>
  <Company/>
  <LinksUpToDate>false</LinksUpToDate>
  <CharactersWithSpaces>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Upendra Kumar</dc:creator>
  <cp:keywords/>
  <dc:description/>
  <cp:lastModifiedBy>Upendra Kumar</cp:lastModifiedBy>
  <cp:revision>1</cp:revision>
  <dcterms:created xsi:type="dcterms:W3CDTF">2025-12-30T14:49:00Z</dcterms:created>
  <dcterms:modified xsi:type="dcterms:W3CDTF">2025-12-30T14:50:00Z</dcterms:modified>
</cp:coreProperties>
</file>