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 Notas editoriales y técnicas</w:t>
              <w:tab/>
              <w:t>5</w:t>
            </w:r>
          </w:hyperlink>
        </w:p>
        <w:p>
          <w:pPr>
            <w:pStyle w:val="Sumario1"/>
            <w:rPr/>
          </w:pPr>
          <w:hyperlink w:anchor="__RefHeading___Toc31393_2034561403">
            <w:r>
              <w:rPr>
                <w:rStyle w:val="Enlacedelndice"/>
              </w:rPr>
              <w:t># 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 Fundamentos de R</w:t>
              <w:tab/>
              <w:t>16</w:t>
            </w:r>
          </w:hyperlink>
        </w:p>
        <w:p>
          <w:pPr>
            <w:pStyle w:val="Sumario1"/>
            <w:rPr/>
          </w:pPr>
          <w:hyperlink w:anchor="__RefHeading___Toc31429_2034561403">
            <w:r>
              <w:rPr>
                <w:rStyle w:val="Enlacedelndice"/>
              </w:rPr>
              <w:t># Transición a R</w:t>
              <w:tab/>
              <w:t>48</w:t>
            </w:r>
          </w:hyperlink>
        </w:p>
        <w:p>
          <w:pPr>
            <w:pStyle w:val="Sumario1"/>
            <w:rPr/>
          </w:pPr>
          <w:hyperlink w:anchor="__RefHeading___Toc31439_2034561403">
            <w:r>
              <w:rPr>
                <w:rStyle w:val="Enlacedelndice"/>
              </w:rPr>
              <w:t># Paquetes recomendados</w:t>
              <w:tab/>
              <w:t>57</w:t>
            </w:r>
          </w:hyperlink>
        </w:p>
        <w:p>
          <w:pPr>
            <w:pStyle w:val="Sumario1"/>
            <w:rPr/>
          </w:pPr>
          <w:hyperlink w:anchor="__RefHeading___Toc31445_2034561403">
            <w:r>
              <w:rPr>
                <w:rStyle w:val="Enlacedelndice"/>
              </w:rPr>
              <w:t># Proyectos en R</w:t>
              <w:tab/>
              <w:t>58</w:t>
            </w:r>
          </w:hyperlink>
        </w:p>
        <w:p>
          <w:pPr>
            <w:pStyle w:val="Sumario1"/>
            <w:rPr/>
          </w:pPr>
          <w:hyperlink w:anchor="__RefHeading___Toc31455_2034561403">
            <w:r>
              <w:rPr>
                <w:rStyle w:val="Enlacedelndice"/>
              </w:rPr>
              <w:t># 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 Limpieza de datos y funciones básicas</w:t>
              <w:tab/>
              <w:t>76</w:t>
            </w:r>
          </w:hyperlink>
        </w:p>
        <w:p>
          <w:pPr>
            <w:pStyle w:val="Sumario1"/>
            <w:rPr/>
          </w:pPr>
          <w:hyperlink w:anchor="__RefHeading___Toc31517_2034561403">
            <w:r>
              <w:rPr>
                <w:rStyle w:val="Enlacedelndice"/>
              </w:rPr>
              <w:t># Trabajar con fechas</w:t>
              <w:tab/>
              <w:t>103</w:t>
            </w:r>
          </w:hyperlink>
        </w:p>
        <w:p>
          <w:pPr>
            <w:pStyle w:val="Sumario1"/>
            <w:rPr/>
          </w:pPr>
          <w:hyperlink w:anchor="__RefHeading___Toc31543_2034561403">
            <w:r>
              <w:rPr>
                <w:rStyle w:val="Enlacedelndice"/>
              </w:rPr>
              <w:t># Caracteres y cadenas</w:t>
              <w:tab/>
              <w:t>114</w:t>
            </w:r>
          </w:hyperlink>
        </w:p>
        <w:p>
          <w:pPr>
            <w:pStyle w:val="Sumario1"/>
            <w:rPr/>
          </w:pPr>
          <w:hyperlink w:anchor="__RefHeading___Toc31563_2034561403">
            <w:r>
              <w:rPr>
                <w:rStyle w:val="Enlacedelndice"/>
              </w:rPr>
              <w:t># Factores</w:t>
              <w:tab/>
              <w:t>128</w:t>
            </w:r>
          </w:hyperlink>
        </w:p>
        <w:p>
          <w:pPr>
            <w:pStyle w:val="Sumario1"/>
            <w:rPr/>
          </w:pPr>
          <w:hyperlink w:anchor="__RefHeading___Toc31581_2034561403">
            <w:r>
              <w:rPr>
                <w:rStyle w:val="Enlacedelndice"/>
              </w:rPr>
              <w:t># Pivotar datos</w:t>
              <w:tab/>
              <w:t>137</w:t>
            </w:r>
          </w:hyperlink>
        </w:p>
        <w:p>
          <w:pPr>
            <w:pStyle w:val="Sumario1"/>
            <w:rPr/>
          </w:pPr>
          <w:hyperlink w:anchor="__RefHeading___Toc31593_2034561403">
            <w:r>
              <w:rPr>
                <w:rStyle w:val="Enlacedelndice"/>
              </w:rPr>
              <w:t># Agrupar datos</w:t>
              <w:tab/>
              <w:t>143</w:t>
            </w:r>
          </w:hyperlink>
        </w:p>
        <w:p>
          <w:pPr>
            <w:pStyle w:val="Sumario1"/>
            <w:rPr/>
          </w:pPr>
          <w:hyperlink w:anchor="__RefHeading___Toc31617_2034561403">
            <w:r>
              <w:rPr>
                <w:rStyle w:val="Enlacedelndice"/>
              </w:rPr>
              <w:t># Unir datos</w:t>
              <w:tab/>
              <w:t>151</w:t>
            </w:r>
          </w:hyperlink>
        </w:p>
        <w:p>
          <w:pPr>
            <w:pStyle w:val="Sumario1"/>
            <w:rPr/>
          </w:pPr>
          <w:hyperlink w:anchor="__RefHeading___Toc31629_2034561403">
            <w:r>
              <w:rPr>
                <w:rStyle w:val="Enlacedelndice"/>
              </w:rPr>
              <w:t># Desduplicación</w:t>
              <w:tab/>
              <w:t>164</w:t>
            </w:r>
          </w:hyperlink>
        </w:p>
        <w:p>
          <w:pPr>
            <w:pStyle w:val="Sumario1"/>
            <w:rPr/>
          </w:pPr>
          <w:hyperlink w:anchor="__RefHeading___Toc31643_2034561403">
            <w:r>
              <w:rPr>
                <w:rStyle w:val="Enlacedelndice"/>
              </w:rPr>
              <w:t># 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 Tablas descriptivas</w:t>
              <w:tab/>
              <w:t>187</w:t>
            </w:r>
          </w:hyperlink>
        </w:p>
        <w:p>
          <w:pPr>
            <w:pStyle w:val="Sumario1"/>
            <w:rPr/>
          </w:pPr>
          <w:hyperlink w:anchor="__RefHeading___Toc31673_2034561403">
            <w:r>
              <w:rPr>
                <w:rStyle w:val="Enlacedelndice"/>
              </w:rPr>
              <w:t># Tests estadísticos sencillos</w:t>
              <w:tab/>
              <w:t>202</w:t>
            </w:r>
          </w:hyperlink>
        </w:p>
        <w:p>
          <w:pPr>
            <w:pStyle w:val="Sumario1"/>
            <w:rPr/>
          </w:pPr>
          <w:hyperlink w:anchor="__RefHeading___Toc31687_2034561403">
            <w:r>
              <w:rPr>
                <w:rStyle w:val="Enlacedelndice"/>
              </w:rPr>
              <w:t># Regresión univariable y multivariable</w:t>
              <w:tab/>
              <w:t>206</w:t>
            </w:r>
          </w:hyperlink>
        </w:p>
        <w:p>
          <w:pPr>
            <w:pStyle w:val="Sumario1"/>
            <w:rPr/>
          </w:pPr>
          <w:hyperlink w:anchor="__RefHeading___Toc31701_2034561403">
            <w:r>
              <w:rPr>
                <w:rStyle w:val="Enlacedelndice"/>
              </w:rPr>
              <w:t># Valores faltantes</w:t>
              <w:tab/>
              <w:t>215</w:t>
            </w:r>
          </w:hyperlink>
        </w:p>
        <w:p>
          <w:pPr>
            <w:pStyle w:val="Sumario1"/>
            <w:rPr/>
          </w:pPr>
          <w:hyperlink w:anchor="__RefHeading___Toc31717_2034561403">
            <w:r>
              <w:rPr>
                <w:rStyle w:val="Enlacedelndice"/>
              </w:rPr>
              <w:t># Tasas estandarizadas</w:t>
              <w:tab/>
              <w:t>225</w:t>
            </w:r>
          </w:hyperlink>
        </w:p>
        <w:p>
          <w:pPr>
            <w:pStyle w:val="Sumario1"/>
            <w:rPr/>
          </w:pPr>
          <w:hyperlink w:anchor="__RefHeading___Toc31729_2034561403">
            <w:r>
              <w:rPr>
                <w:rStyle w:val="Enlacedelndice"/>
              </w:rPr>
              <w:t># Medias móviles</w:t>
              <w:tab/>
              <w:t>231</w:t>
            </w:r>
          </w:hyperlink>
        </w:p>
        <w:p>
          <w:pPr>
            <w:pStyle w:val="Sumario1"/>
            <w:rPr/>
          </w:pPr>
          <w:hyperlink w:anchor="__RefHeading___Toc31739_2034561403">
            <w:r>
              <w:rPr>
                <w:rStyle w:val="Enlacedelndice"/>
              </w:rPr>
              <w:t># Series temporales y detección de brotes</w:t>
              <w:tab/>
              <w:t>236</w:t>
            </w:r>
          </w:hyperlink>
        </w:p>
        <w:p>
          <w:pPr>
            <w:pStyle w:val="Sumario1"/>
            <w:rPr/>
          </w:pPr>
          <w:hyperlink w:anchor="__RefHeading___Toc31759_2034561403">
            <w:r>
              <w:rPr>
                <w:rStyle w:val="Enlacedelndice"/>
              </w:rPr>
              <w:t># Modelización de epidemias</w:t>
              <w:tab/>
              <w:t>248</w:t>
            </w:r>
          </w:hyperlink>
        </w:p>
        <w:p>
          <w:pPr>
            <w:pStyle w:val="Sumario1"/>
            <w:rPr/>
          </w:pPr>
          <w:hyperlink w:anchor="__RefHeading___Toc31771_2034561403">
            <w:r>
              <w:rPr>
                <w:rStyle w:val="Enlacedelndice"/>
              </w:rPr>
              <w:t># Rastreo de contactos</w:t>
              <w:tab/>
              <w:t>255</w:t>
            </w:r>
          </w:hyperlink>
        </w:p>
        <w:p>
          <w:pPr>
            <w:pStyle w:val="Sumario1"/>
            <w:rPr/>
          </w:pPr>
          <w:hyperlink w:anchor="__RefHeading___Toc31785_2034561403">
            <w:r>
              <w:rPr>
                <w:rStyle w:val="Enlacedelndice"/>
              </w:rPr>
              <w:t># Análisis de encuestas</w:t>
              <w:tab/>
              <w:t>262</w:t>
            </w:r>
          </w:hyperlink>
        </w:p>
        <w:p>
          <w:pPr>
            <w:pStyle w:val="Sumario1"/>
            <w:rPr/>
          </w:pPr>
          <w:hyperlink w:anchor="__RefHeading___Toc31807_2034561403">
            <w:r>
              <w:rPr>
                <w:rStyle w:val="Enlacedelndice"/>
              </w:rPr>
              <w:t># Análisis de supervivencia</w:t>
              <w:tab/>
              <w:t>270</w:t>
            </w:r>
          </w:hyperlink>
        </w:p>
        <w:p>
          <w:pPr>
            <w:pStyle w:val="Sumario1"/>
            <w:rPr/>
          </w:pPr>
          <w:hyperlink w:anchor="__RefHeading___Toc31823_2034561403">
            <w:r>
              <w:rPr>
                <w:rStyle w:val="Enlacedelndice"/>
              </w:rPr>
              <w:t># 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 Tablas para presentaciones</w:t>
              <w:tab/>
              <w:t>298</w:t>
            </w:r>
          </w:hyperlink>
        </w:p>
        <w:p>
          <w:pPr>
            <w:pStyle w:val="Sumario1"/>
            <w:rPr/>
          </w:pPr>
          <w:hyperlink w:anchor="__RefHeading___Toc31865_2034561403">
            <w:r>
              <w:rPr>
                <w:rStyle w:val="Enlacedelndice"/>
              </w:rPr>
              <w:t># Conceptos básicos de ggplot</w:t>
              <w:tab/>
              <w:t>303</w:t>
            </w:r>
          </w:hyperlink>
        </w:p>
        <w:p>
          <w:pPr>
            <w:pStyle w:val="Sumario1"/>
            <w:rPr/>
          </w:pPr>
          <w:hyperlink w:anchor="__RefHeading___Toc31895_2034561403">
            <w:r>
              <w:rPr>
                <w:rStyle w:val="Enlacedelndice"/>
              </w:rPr>
              <w:t># Consejos de ggplot</w:t>
              <w:tab/>
              <w:t>321</w:t>
            </w:r>
          </w:hyperlink>
        </w:p>
        <w:p>
          <w:pPr>
            <w:pStyle w:val="Sumario1"/>
            <w:rPr/>
          </w:pPr>
          <w:hyperlink w:anchor="__RefHeading___Toc31925_2034561403">
            <w:r>
              <w:rPr>
                <w:rStyle w:val="Enlacedelndice"/>
              </w:rPr>
              <w:t># Curvas epidémicas</w:t>
              <w:tab/>
              <w:t>333</w:t>
            </w:r>
          </w:hyperlink>
        </w:p>
        <w:p>
          <w:pPr>
            <w:pStyle w:val="Sumario1"/>
            <w:rPr/>
          </w:pPr>
          <w:hyperlink w:anchor="__RefHeading___Toc31943_2034561403">
            <w:r>
              <w:rPr>
                <w:rStyle w:val="Enlacedelndice"/>
              </w:rPr>
              <w:t># Pirámides demográficas y escalas de Likert</w:t>
              <w:tab/>
              <w:t>353</w:t>
            </w:r>
          </w:hyperlink>
        </w:p>
        <w:p>
          <w:pPr>
            <w:pStyle w:val="Sumario1"/>
            <w:rPr/>
          </w:pPr>
          <w:hyperlink w:anchor="__RefHeading___Toc31955_2034561403">
            <w:r>
              <w:rPr>
                <w:rStyle w:val="Enlacedelndice"/>
              </w:rPr>
              <w:t># Gráficos de calor</w:t>
              <w:tab/>
              <w:t>359</w:t>
            </w:r>
          </w:hyperlink>
        </w:p>
        <w:p>
          <w:pPr>
            <w:pStyle w:val="Sumario1"/>
            <w:rPr/>
          </w:pPr>
          <w:hyperlink w:anchor="__RefHeading___Toc31965_2034561403">
            <w:r>
              <w:rPr>
                <w:rStyle w:val="Enlacedelndice"/>
              </w:rPr>
              <w:t># Diagramas y gráficos</w:t>
              <w:tab/>
              <w:t>365</w:t>
            </w:r>
          </w:hyperlink>
        </w:p>
        <w:p>
          <w:pPr>
            <w:pStyle w:val="Sumario1"/>
            <w:rPr/>
          </w:pPr>
          <w:hyperlink w:anchor="__RefHeading___Toc31979_2034561403">
            <w:r>
              <w:rPr>
                <w:rStyle w:val="Enlacedelndice"/>
              </w:rPr>
              <w:t># Análisis de combinaciones</w:t>
              <w:tab/>
              <w:t>373</w:t>
            </w:r>
          </w:hyperlink>
        </w:p>
        <w:p>
          <w:pPr>
            <w:pStyle w:val="Sumario1"/>
            <w:rPr/>
          </w:pPr>
          <w:hyperlink w:anchor="__RefHeading___Toc31989_2034561403">
            <w:r>
              <w:rPr>
                <w:rStyle w:val="Enlacedelndice"/>
              </w:rPr>
              <w:t># Cadenas de transmisión</w:t>
              <w:tab/>
              <w:t>375</w:t>
            </w:r>
          </w:hyperlink>
        </w:p>
        <w:p>
          <w:pPr>
            <w:pStyle w:val="Sumario1"/>
            <w:rPr/>
          </w:pPr>
          <w:hyperlink w:anchor="__RefHeading___Toc32003_2034561403">
            <w:r>
              <w:rPr>
                <w:rStyle w:val="Enlacedelndice"/>
              </w:rPr>
              <w:t># Árboles filogenéticos</w:t>
              <w:tab/>
              <w:t>382</w:t>
            </w:r>
          </w:hyperlink>
        </w:p>
        <w:p>
          <w:pPr>
            <w:pStyle w:val="Sumario1"/>
            <w:rPr/>
          </w:pPr>
          <w:hyperlink w:anchor="__RefHeading___Toc32017_2034561403">
            <w:r>
              <w:rPr>
                <w:rStyle w:val="Enlacedelndice"/>
              </w:rPr>
              <w:t># 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 Informes con R Markdown</w:t>
              <w:tab/>
              <w:t>391</w:t>
            </w:r>
          </w:hyperlink>
        </w:p>
        <w:p>
          <w:pPr>
            <w:pStyle w:val="Sumario1"/>
            <w:rPr/>
          </w:pPr>
          <w:hyperlink w:anchor="__RefHeading___Toc32053_2034561403">
            <w:r>
              <w:rPr>
                <w:rStyle w:val="Enlacedelndice"/>
              </w:rPr>
              <w:t># Organización de informes rutinarios</w:t>
              <w:tab/>
              <w:t>409</w:t>
            </w:r>
          </w:hyperlink>
        </w:p>
        <w:p>
          <w:pPr>
            <w:pStyle w:val="Sumario1"/>
            <w:rPr/>
          </w:pPr>
          <w:hyperlink w:anchor="__RefHeading___Toc32069_2034561403">
            <w:r>
              <w:rPr>
                <w:rStyle w:val="Enlacedelndice"/>
              </w:rPr>
              <w:t># Dashboards con R Markdown</w:t>
              <w:tab/>
              <w:t>414</w:t>
            </w:r>
          </w:hyperlink>
        </w:p>
        <w:p>
          <w:pPr>
            <w:pStyle w:val="Sumario1"/>
            <w:rPr/>
          </w:pPr>
          <w:hyperlink w:anchor="__RefHeading___Toc32091_2034561403">
            <w:r>
              <w:rPr>
                <w:rStyle w:val="Enlacedelndice"/>
              </w:rPr>
              <w:t># 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 Escribir funciones</w:t>
              <w:tab/>
              <w:t>443</w:t>
            </w:r>
          </w:hyperlink>
        </w:p>
        <w:p>
          <w:pPr>
            <w:pStyle w:val="Sumario1"/>
            <w:rPr/>
          </w:pPr>
          <w:hyperlink w:anchor="__RefHeading___Toc32135_2034561403">
            <w:r>
              <w:rPr>
                <w:rStyle w:val="Enlacedelndice"/>
              </w:rPr>
              <w:t># Interacciones con directorios</w:t>
              <w:tab/>
              <w:t>449</w:t>
            </w:r>
          </w:hyperlink>
        </w:p>
        <w:p>
          <w:pPr>
            <w:pStyle w:val="Sumario1"/>
            <w:rPr/>
          </w:pPr>
          <w:hyperlink w:anchor="__RefHeading___Toc32155_2034561403">
            <w:r>
              <w:rPr>
                <w:rStyle w:val="Enlacedelndice"/>
              </w:rPr>
              <w:t># Control de versiones y colaboración con Git y Github</w:t>
              <w:tab/>
              <w:t>453</w:t>
            </w:r>
          </w:hyperlink>
        </w:p>
        <w:p>
          <w:pPr>
            <w:pStyle w:val="Sumario1"/>
            <w:rPr/>
          </w:pPr>
          <w:hyperlink w:anchor="__RefHeading___Toc32183_2034561403">
            <w:r>
              <w:rPr>
                <w:rStyle w:val="Enlacedelndice"/>
              </w:rPr>
              <w:t># Errores comunes</w:t>
              <w:tab/>
              <w:t>472</w:t>
            </w:r>
          </w:hyperlink>
        </w:p>
        <w:p>
          <w:pPr>
            <w:pStyle w:val="Sumario1"/>
            <w:rPr/>
          </w:pPr>
          <w:hyperlink w:anchor="__RefHeading___Toc32191_2034561403">
            <w:r>
              <w:rPr>
                <w:rStyle w:val="Enlacedelndice"/>
              </w:rPr>
              <w:t># Cómo obtener ayuda</w:t>
              <w:tab/>
              <w:t>475</w:t>
            </w:r>
          </w:hyperlink>
        </w:p>
        <w:p>
          <w:pPr>
            <w:pStyle w:val="Sumario1"/>
            <w:rPr/>
          </w:pPr>
          <w:hyperlink w:anchor="__RefHeading___Toc32201_2034561403">
            <w:r>
              <w:rPr>
                <w:rStyle w:val="Enlacedelndice"/>
              </w:rPr>
              <w:t># R en redes locales</w:t>
              <w:tab/>
              <w:t>478</w:t>
            </w:r>
          </w:hyperlink>
        </w:p>
        <w:p>
          <w:pPr>
            <w:pStyle w:val="Sumario1"/>
            <w:rPr/>
          </w:pPr>
          <w:hyperlink w:anchor="__RefHeading___Toc32211_2034561403">
            <w:r>
              <w:rPr>
                <w:rStyle w:val="Enlacedelndice"/>
              </w:rPr>
              <w:t># 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2"/>
        </w:numPr>
        <w:spacing w:before="280" w:after="0"/>
        <w:rPr/>
      </w:pPr>
      <w:r>
        <w:rPr>
          <w:rStyle w:val="EnlacedeInternet"/>
          <w:rFonts w:eastAsia="Times New Roman"/>
          <w:lang w:val="es-ES"/>
        </w:rPr>
        <w:t>Mostrar todos los códigos</w:t>
      </w:r>
    </w:p>
    <w:p>
      <w:pPr>
        <w:pStyle w:val="Normal"/>
        <w:numPr>
          <w:ilvl w:val="0"/>
          <w:numId w:val="2"/>
        </w:numPr>
        <w:spacing w:before="0" w:after="280"/>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3"/>
        </w:numPr>
        <w:spacing w:before="280" w:after="0"/>
        <w:rPr>
          <w:rFonts w:eastAsia="Times New Roman"/>
        </w:rPr>
      </w:pPr>
      <w:r>
        <w:rPr>
          <w:rFonts w:eastAsia="Times New Roman"/>
        </w:rPr>
        <w:t>Servir como breve guía de referencia para escribir código en R</w:t>
      </w:r>
    </w:p>
    <w:p>
      <w:pPr>
        <w:pStyle w:val="Normal"/>
        <w:numPr>
          <w:ilvl w:val="0"/>
          <w:numId w:val="3"/>
        </w:numPr>
        <w:rPr>
          <w:rFonts w:eastAsia="Times New Roman"/>
        </w:rPr>
      </w:pPr>
      <w:r>
        <w:rPr>
          <w:rFonts w:eastAsia="Times New Roman"/>
        </w:rPr>
        <w:t>Proporcionar ejemplos detallados que aborden problemas epidemiológicos.</w:t>
      </w:r>
    </w:p>
    <w:p>
      <w:pPr>
        <w:pStyle w:val="Normal"/>
        <w:numPr>
          <w:ilvl w:val="0"/>
          <w:numId w:val="3"/>
        </w:numPr>
        <w:rPr>
          <w:rFonts w:eastAsia="Times New Roman"/>
        </w:rPr>
      </w:pPr>
      <w:r>
        <w:rPr>
          <w:rFonts w:eastAsia="Times New Roman"/>
        </w:rPr>
        <w:t>Ayudar a profesionales de la epidemiología en su transición a R</w:t>
      </w:r>
    </w:p>
    <w:p>
      <w:pPr>
        <w:pStyle w:val="Normal"/>
        <w:numPr>
          <w:ilvl w:val="0"/>
          <w:numId w:val="3"/>
        </w:numPr>
        <w:spacing w:before="0" w:after="280"/>
        <w:rPr/>
      </w:pPr>
      <w:r>
        <w:rPr>
          <w:rFonts w:eastAsia="Times New Roman"/>
        </w:rPr>
        <w:t xml:space="preserve">Ser accesible en entornos con baja conectividad a Internet a través de una </w:t>
      </w:r>
      <w:hyperlink w:anchor="download-handbook-and-data">
        <w:r>
          <w:rPr>
            <w:rStyle w:val="EnlacedeInternet"/>
          </w:rPr>
          <w:t>v</w:t>
        </w:r>
      </w:hyperlink>
      <w:hyperlink w:anchor="download-handbook-and-data">
        <w:r>
          <w:rPr>
            <w:rStyle w:val="EnlacedeInternet"/>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pPr>
      <w:r>
        <w:rPr>
          <w:rStyle w:val="Strong"/>
          <w:color w:val="000000"/>
        </w:rPr>
        <w:t>Escrito y traducido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4"/>
        </w:numPr>
        <w:spacing w:before="280" w:after="0"/>
        <w:rPr/>
      </w:pPr>
      <w:r>
        <w:rPr>
          <w:rStyle w:val="EnlacedeInternet"/>
          <w:rFonts w:eastAsia="Times New Roman"/>
          <w:b/>
          <w:bCs/>
          <w:lang w:val="es-ES"/>
        </w:rPr>
        <w:t>C</w:t>
      </w:r>
      <w:hyperlink r:id="rId2">
        <w:r>
          <w:rPr>
            <w:rStyle w:val="EnlacedeInternet"/>
          </w:rPr>
          <w:t xml:space="preserve">uestionario online </w:t>
        </w:r>
      </w:hyperlink>
    </w:p>
    <w:p>
      <w:pPr>
        <w:pStyle w:val="Normal"/>
        <w:numPr>
          <w:ilvl w:val="0"/>
          <w:numId w:val="4"/>
        </w:numPr>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4"/>
        </w:numPr>
        <w:spacing w:before="0" w:after="280"/>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5"/>
        </w:numPr>
        <w:spacing w:before="280" w:after="0"/>
        <w:rPr>
          <w:rFonts w:eastAsia="Times New Roman"/>
        </w:rPr>
      </w:pPr>
      <w:r>
        <w:rPr>
          <w:rFonts w:eastAsia="Times New Roman"/>
        </w:rPr>
        <w:t>Navega por las páginas del índice o utiliza el cuadro de búsqueda</w:t>
      </w:r>
    </w:p>
    <w:p>
      <w:pPr>
        <w:pStyle w:val="Normal"/>
        <w:numPr>
          <w:ilvl w:val="0"/>
          <w:numId w:val="5"/>
        </w:numPr>
        <w:rPr>
          <w:rFonts w:eastAsia="Times New Roman"/>
        </w:rPr>
      </w:pPr>
      <w:r>
        <w:rPr>
          <w:rFonts w:eastAsia="Times New Roman"/>
        </w:rPr>
        <w:t>Clica en los iconos "Copy" para copiar el código</w:t>
      </w:r>
    </w:p>
    <w:p>
      <w:pPr>
        <w:pStyle w:val="Normal"/>
        <w:numPr>
          <w:ilvl w:val="0"/>
          <w:numId w:val="5"/>
        </w:numPr>
        <w:rPr/>
      </w:pPr>
      <w:r>
        <w:rPr>
          <w:rFonts w:eastAsia="Times New Roman"/>
        </w:rPr>
        <w:t xml:space="preserve">Puedes seguir paso a paso las lecciones utilizando nuestros </w:t>
      </w:r>
      <w:hyperlink w:anchor="download-handbook-and-data">
        <w:r>
          <w:rPr>
            <w:rStyle w:val="EnlacedeInternet"/>
            <w:rFonts w:eastAsia="Times New Roman"/>
            <w:lang w:val="es-ES"/>
          </w:rPr>
          <w:t>datos de ejemplo</w:t>
        </w:r>
      </w:hyperlink>
    </w:p>
    <w:p>
      <w:pPr>
        <w:pStyle w:val="Normal"/>
        <w:numPr>
          <w:ilvl w:val="0"/>
          <w:numId w:val="5"/>
        </w:numPr>
        <w:spacing w:before="0" w:after="280"/>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lang w:val="es-ES"/>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lang w:val="es-ES"/>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Normal"/>
        <w:spacing w:before="280" w:after="280"/>
        <w:rPr/>
      </w:pPr>
      <w:r>
        <w:rPr>
          <w:rStyle w:val="Strong"/>
          <w:lang w:val="es-ES"/>
        </w:rPr>
        <w:t>Traductores al español</w:t>
      </w:r>
      <w:r>
        <w:rPr>
          <w:lang w:val="es-ES"/>
        </w:rPr>
        <w:t xml:space="preserve">: </w:t>
      </w:r>
      <w:hyperlink r:id="rId35">
        <w:r>
          <w:rPr>
            <w:rStyle w:val="EnlacedeInternet"/>
            <w:lang w:val="es-ES"/>
          </w:rPr>
          <w:t>Luis Hernando Aguilar Ramirez</w:t>
        </w:r>
      </w:hyperlink>
      <w:r>
        <w:rPr>
          <w:lang w:val="es-ES"/>
        </w:rPr>
        <w:t xml:space="preserve">, </w:t>
      </w:r>
      <w:hyperlink r:id="rId36">
        <w:r>
          <w:rPr>
            <w:rStyle w:val="EnlacedeInternet"/>
            <w:lang w:val="es-ES"/>
          </w:rPr>
          <w:t>Xavier Buenaño G</w:t>
        </w:r>
      </w:hyperlink>
      <w:r>
        <w:rPr>
          <w:lang w:val="es-ES"/>
        </w:rPr>
        <w:t xml:space="preserve">, </w:t>
      </w:r>
      <w:hyperlink r:id="rId37">
        <w:r>
          <w:rPr>
            <w:rStyle w:val="EnlacedeInternet"/>
            <w:lang w:val="es-ES"/>
          </w:rPr>
          <w:t>Ignacio Castro Aguirre</w:t>
        </w:r>
      </w:hyperlink>
      <w:r>
        <w:rPr>
          <w:lang w:val="es-ES"/>
        </w:rPr>
        <w:t xml:space="preserve"> , </w:t>
      </w:r>
      <w:hyperlink r:id="rId38">
        <w:r>
          <w:rPr>
            <w:rStyle w:val="EnlacedeInternet"/>
            <w:lang w:val="es-ES"/>
          </w:rPr>
          <w:t>Juan Carlos Fernández-Merino</w:t>
        </w:r>
      </w:hyperlink>
      <w:r>
        <w:rPr>
          <w:lang w:val="es-ES"/>
        </w:rPr>
        <w:t xml:space="preserve">, </w:t>
      </w:r>
      <w:hyperlink r:id="rId39">
        <w:r>
          <w:rPr>
            <w:rStyle w:val="EnlacedeInternet"/>
            <w:lang w:val="es-ES"/>
          </w:rPr>
          <w:t>Xaviera Molina Avendaño</w:t>
        </w:r>
      </w:hyperlink>
      <w:r>
        <w:rPr>
          <w:lang w:val="es-ES"/>
        </w:rPr>
        <w:t xml:space="preserve">, </w:t>
      </w:r>
      <w:hyperlink r:id="rId40">
        <w:r>
          <w:rPr>
            <w:rStyle w:val="EnlacedeInternet"/>
            <w:lang w:val="es-ES"/>
          </w:rPr>
          <w:t>Juan Francisco Monteagudo</w:t>
        </w:r>
      </w:hyperlink>
      <w:r>
        <w:rPr>
          <w:lang w:val="es-ES"/>
        </w:rPr>
        <w:t xml:space="preserve">, </w:t>
      </w:r>
      <w:hyperlink r:id="rId41">
        <w:r>
          <w:rPr>
            <w:rStyle w:val="EnlacedeInternet"/>
            <w:lang w:val="es-ES"/>
          </w:rPr>
          <w:t>Ximena Tolosa</w:t>
        </w:r>
      </w:hyperlink>
      <w:r>
        <w:rPr>
          <w:lang w:val="es-ES"/>
        </w:rPr>
        <w:t>.</w:t>
      </w:r>
    </w:p>
    <w:p>
      <w:pPr>
        <w:pStyle w:val="Normal"/>
        <w:spacing w:before="280" w:after="280"/>
        <w:rPr>
          <w:rStyle w:val="Strong"/>
          <w:lang w:val="es-ES"/>
        </w:rPr>
      </w:pPr>
      <w:r>
        <w:rPr>
          <w:lang w:val="es-ES"/>
        </w:rPr>
      </w:r>
    </w:p>
    <w:p>
      <w:pPr>
        <w:pStyle w:val="Ttulo3"/>
        <w:spacing w:before="280" w:after="280"/>
        <w:rPr>
          <w:rFonts w:eastAsia="Times New Roman"/>
          <w:lang w:val="es-ES"/>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apoyo financiero de </w:t>
      </w:r>
      <w:hyperlink r:id="rId42">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43">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lang w:val="es-ES"/>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Esta publicación fue respaldada 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lang w:val="es-ES"/>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44">
        <w:r>
          <w:rPr>
            <w:rStyle w:val="EnlacedeInternet"/>
            <w:lang w:val="es-ES"/>
          </w:rPr>
          <w:t xml:space="preserve">El proyecto "R4Epis" </w:t>
        </w:r>
      </w:hyperlink>
      <w:r>
        <w:rPr>
          <w:lang w:val="es-ES"/>
        </w:rPr>
        <w:t>(una colaboración entre MSF y RECON)</w:t>
        <w:br/>
      </w:r>
      <w:hyperlink r:id="rId45">
        <w:r>
          <w:rPr>
            <w:rStyle w:val="EnlacedeInternet"/>
            <w:lang w:val="es-ES"/>
          </w:rPr>
          <w:t>R Epidemics Consortium (RECON)</w:t>
        </w:r>
      </w:hyperlink>
      <w:r>
        <w:rPr>
          <w:lang w:val="es-ES"/>
        </w:rPr>
        <w:br/>
      </w:r>
      <w:hyperlink r:id="rId46">
        <w:r>
          <w:rPr>
            <w:rStyle w:val="EnlacedeInternet"/>
            <w:lang w:val="es-ES"/>
          </w:rPr>
          <w:t>El libro R for Data Science (R4DS)</w:t>
        </w:r>
      </w:hyperlink>
      <w:r>
        <w:rPr>
          <w:lang w:val="es-ES"/>
        </w:rPr>
        <w:br/>
      </w:r>
      <w:hyperlink r:id="rId47">
        <w:r>
          <w:rPr>
            <w:rStyle w:val="EnlacedeInternet"/>
            <w:lang w:val="es-ES"/>
          </w:rPr>
          <w:t>bookdown: Creación de libros y documentos técnicos con R Markdown</w:t>
        </w:r>
      </w:hyperlink>
      <w:r>
        <w:rPr>
          <w:lang w:val="es-ES"/>
        </w:rPr>
        <w:br/>
      </w:r>
      <w:hyperlink r:id="rId48">
        <w:r>
          <w:rPr>
            <w:rStyle w:val="EnlacedeInternet"/>
            <w:lang w:val="es-ES"/>
          </w:rPr>
          <w:t xml:space="preserve">Netlify </w:t>
        </w:r>
      </w:hyperlink>
      <w:r>
        <w:rPr>
          <w:lang w:val="es-ES"/>
        </w:rPr>
        <w:t>alberga este sitio web</w:t>
      </w:r>
    </w:p>
    <w:p>
      <w:pPr>
        <w:pStyle w:val="Ttulo2"/>
        <w:spacing w:before="280" w:after="280"/>
        <w:rPr>
          <w:rFonts w:eastAsia="Times New Roman"/>
          <w:lang w:val="es-ES"/>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lang w:val="es-ES"/>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9"/>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50">
        <w:r>
          <w:rPr>
            <w:rStyle w:val="EnlacedeInternet"/>
            <w:lang w:val="es-ES"/>
          </w:rPr>
          <w:t>licencia internacional de Creative Commons Attribution-NonCommercial-ShareAlike 4.0</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51">
        <w:r>
          <w:rPr>
            <w:rStyle w:val="EnlacedeInternet"/>
            <w:b/>
            <w:bCs/>
            <w:lang w:val="es-ES"/>
          </w:rPr>
          <w:t xml:space="preserve">a </w:t>
        </w:r>
      </w:hyperlink>
      <w:r>
        <w:rPr>
          <w:lang w:val="es-ES"/>
        </w:rPr>
        <w:t>epiRhandbook@gmail.com.</w:t>
      </w:r>
    </w:p>
    <w:p>
      <w:pPr>
        <w:pStyle w:val="Ttulo3"/>
        <w:spacing w:before="280" w:after="280"/>
        <w:rPr>
          <w:rFonts w:eastAsia="Times New Roman"/>
          <w:lang w:val="es-ES"/>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2"/>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lang w:val="es-ES"/>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53">
        <w:r>
          <w:rPr>
            <w:rStyle w:val="EnlacedeInternet"/>
            <w:lang w:val="es-ES"/>
          </w:rPr>
          <w:t>Código de Conducta del Colaborador</w:t>
        </w:r>
      </w:hyperlink>
      <w:r>
        <w:rPr>
          <w:lang w:val="es-ES"/>
        </w:rPr>
        <w:t>. Al contribuir a este proyecto, te comprometes a respetar sus términos.</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2" w:name="__RefHeading___Toc31381_2034561403"/>
      <w:bookmarkEnd w:id="12"/>
      <w:r>
        <w:rPr>
          <w:rFonts w:eastAsia="Times New Roman"/>
          <w:lang w:val="es-ES"/>
        </w:rPr>
        <w:t>Sobre este libro</w:t>
      </w:r>
    </w:p>
    <w:p>
      <w:pPr>
        <w:pStyle w:val="Ttulo1"/>
        <w:spacing w:before="280" w:after="280"/>
        <w:rPr>
          <w:rFonts w:eastAsia="Times New Roman"/>
          <w:lang w:val="es-ES"/>
        </w:rPr>
      </w:pPr>
      <w:bookmarkStart w:id="13" w:name="__RefHeading___Toc31383_2034561403"/>
      <w:bookmarkEnd w:id="13"/>
      <w:r>
        <w:rPr>
          <w:rFonts w:eastAsia="Times New Roman"/>
          <w:lang w:val="es-ES"/>
        </w:rPr>
        <w:t># 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En esta página describimos la filosofía, el estilo y las decisiones editoriales tomadas durante la elaboración de este manual.</w:t>
      </w:r>
    </w:p>
    <w:p>
      <w:pPr>
        <w:pStyle w:val="Ttulo2"/>
        <w:spacing w:before="280" w:after="280"/>
        <w:rPr>
          <w:rFonts w:eastAsia="Times New Roman"/>
          <w:lang w:val="es-ES"/>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para que alguien muy nuevo en R pueda utilizar y seguir el código.</w:t>
      </w:r>
    </w:p>
    <w:p>
      <w:pPr>
        <w:pStyle w:val="Normal"/>
        <w:spacing w:before="280" w:after="280"/>
        <w:rPr>
          <w:lang w:val="es-ES"/>
        </w:rPr>
      </w:pPr>
      <w:r>
        <w:rPr>
          <w:lang w:val="es-ES"/>
        </w:rPr>
        <w:t>Otros puntos:</w:t>
      </w:r>
    </w:p>
    <w:p>
      <w:pPr>
        <w:pStyle w:val="Normal"/>
        <w:numPr>
          <w:ilvl w:val="0"/>
          <w:numId w:val="6"/>
        </w:numPr>
        <w:spacing w:before="280" w:after="0"/>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6"/>
        </w:numPr>
        <w:spacing w:before="0" w:after="0"/>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6"/>
        </w:numPr>
        <w:spacing w:before="0" w:after="280"/>
        <w:rPr>
          <w:rFonts w:eastAsia="Times New Roman"/>
          <w:lang w:val="es-ES"/>
        </w:rPr>
      </w:pPr>
      <w:r>
        <w:rPr>
          <w:rFonts w:eastAsia="Times New Roman"/>
          <w:lang w:val="es-ES"/>
        </w:rPr>
        <w:t>Se trata de un documento vivo: los paquetes de R óptimos para una tarea determinada cambian a menudo, por lo que agradecemos que exista debate sobre cuáles conviene resaltar en el manual</w:t>
      </w:r>
    </w:p>
    <w:p>
      <w:pPr>
        <w:pStyle w:val="Ttulo3"/>
        <w:spacing w:before="280" w:after="280"/>
        <w:rPr>
          <w:rFonts w:eastAsia="Times New Roman"/>
          <w:lang w:val="es-ES"/>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Uno de los aspectos más difíciles de aprender en R es saber qué paquete utilizar para una tarea determinada. Es muy común pelearse con una tarea para luego darse cuenta de que hay un paquete de R que hace todo eso en una sola línea de código.</w:t>
      </w:r>
    </w:p>
    <w:p>
      <w:pPr>
        <w:pStyle w:val="Normal"/>
        <w:spacing w:before="280" w:after="280"/>
        <w:rPr/>
      </w:pPr>
      <w:r>
        <w:rPr>
          <w:lang w:val="es-ES"/>
        </w:rPr>
        <w:t xml:space="preserve">En este manual, tratamos de ofrecerte al menos dos maneras de completar cada tarea: un método probado y comprobado (probablemente en </w:t>
      </w:r>
      <w:r>
        <w:rPr>
          <w:rStyle w:val="Strong"/>
          <w:lang w:val="es-ES"/>
        </w:rPr>
        <w:t xml:space="preserv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pPr>
      <w:r>
        <w:rPr>
          <w:lang w:val="es-ES"/>
        </w:rPr>
        <w:t xml:space="preserve">A la hora de elegir los paquetes a utilizar, le hemos dado prioridad a los paquetes y enfoques de R que han sido probados y aprobados por la comunidad, que minimizan el número de paquetes utilizados en una sesión de trabajo típica, que son estables (no son alterados con frecuencia) y que realizan la tarea de forma sencilla y </w:t>
      </w:r>
      <w:r>
        <w:rPr>
          <w:rFonts w:cs="Times New Roman"/>
          <w:color w:val="auto"/>
          <w:kern w:val="0"/>
          <w:sz w:val="24"/>
          <w:szCs w:val="24"/>
          <w:lang w:val="es-ES" w:eastAsia="en-US" w:bidi="ar-SA"/>
        </w:rPr>
        <w:t>prolija</w:t>
      </w:r>
      <w:r>
        <w:rPr>
          <w:lang w:val="es-ES"/>
        </w:rPr>
        <w:t>.</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de tidyverse pueden instalarse o cargarse a través del paquete </w:t>
      </w:r>
      <w:r>
        <w:rPr>
          <w:rStyle w:val="Strong"/>
          <w:lang w:val="es-ES"/>
        </w:rPr>
        <w:t>tidyverse</w:t>
      </w:r>
      <w:r>
        <w:rPr>
          <w:lang w:val="es-ES"/>
        </w:rPr>
        <w:t xml:space="preserve">. Más información en el </w:t>
      </w:r>
      <w:hyperlink r:id="rId54">
        <w:r>
          <w:rPr>
            <w:rStyle w:val="EnlacedeInternet"/>
            <w:lang w:val="es-ES"/>
          </w:rPr>
          <w:t>sitio web de tidyverse</w:t>
        </w:r>
      </w:hyperlink>
      <w:r>
        <w:rPr>
          <w:lang w:val="es-ES"/>
        </w:rPr>
        <w:t>.</w:t>
      </w:r>
    </w:p>
    <w:p>
      <w:pPr>
        <w:pStyle w:val="Normal"/>
        <w:spacing w:before="280" w:after="280"/>
        <w:rPr/>
      </w:pPr>
      <w:r>
        <w:rPr>
          <w:lang w:val="es-ES"/>
        </w:rPr>
        <w:t xml:space="preserve">Cuando es </w:t>
      </w:r>
      <w:r>
        <w:rPr>
          <w:rFonts w:cs="Times New Roman"/>
          <w:color w:val="auto"/>
          <w:kern w:val="0"/>
          <w:sz w:val="24"/>
          <w:szCs w:val="24"/>
          <w:lang w:val="es-ES" w:eastAsia="en-US" w:bidi="ar-SA"/>
        </w:rPr>
        <w:t>pertinent</w:t>
      </w:r>
      <w:r>
        <w:rPr>
          <w:lang w:val="es-ES"/>
        </w:rPr>
        <w:t xml:space="preserve">e, también ofrecemos opciones de código usando </w:t>
      </w:r>
      <w:r>
        <w:rPr>
          <w:rStyle w:val="Strong"/>
          <w:lang w:val="es-ES"/>
        </w:rPr>
        <w:t xml:space="preserve">R base, </w:t>
      </w:r>
      <w:r>
        <w:rPr>
          <w:lang w:val="es-ES"/>
        </w:rPr>
        <w:t>es decir, usando los paquetes y funciones que ya vienen incluidos 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pPr>
      <w:r>
        <w:rPr>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 xml:space="preserve">los fundamentos de R </w:t>
        </w:r>
      </w:hyperlink>
      <w:r>
        <w:rPr>
          <w:lang w:val="es-ES"/>
        </w:rPr>
        <w:t>para aprender más sobre los paquetes y las funciones.</w:t>
      </w:r>
    </w:p>
    <w:p>
      <w:pPr>
        <w:pStyle w:val="Ttulo3"/>
        <w:spacing w:before="280" w:after="280"/>
        <w:rPr>
          <w:rFonts w:eastAsia="Times New Roman"/>
          <w:lang w:val="es-ES"/>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7"/>
        </w:numPr>
        <w:spacing w:before="280" w:after="0"/>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7"/>
        </w:numPr>
        <w:spacing w:before="0" w:after="0"/>
        <w:rPr>
          <w:rFonts w:eastAsia="Times New Roman"/>
          <w:lang w:val="es-ES"/>
        </w:rPr>
      </w:pPr>
      <w:r>
        <w:rPr>
          <w:rFonts w:eastAsia="Times New Roman"/>
          <w:lang w:val="es-ES"/>
        </w:rPr>
        <w:t>En general, el código más largo (en vertical) facilita su lectura</w:t>
      </w:r>
    </w:p>
    <w:p>
      <w:pPr>
        <w:pStyle w:val="Normal"/>
        <w:numPr>
          <w:ilvl w:val="0"/>
          <w:numId w:val="7"/>
        </w:numPr>
        <w:spacing w:before="0" w:after="0"/>
        <w:rPr>
          <w:rFonts w:eastAsia="Times New Roman"/>
          <w:lang w:val="es-ES"/>
        </w:rPr>
      </w:pPr>
      <w:r>
        <w:rPr>
          <w:rFonts w:eastAsia="Times New Roman"/>
          <w:lang w:val="es-ES"/>
        </w:rPr>
        <w:t>Es más fácil de leer en una pantalla estrecha (no es necesario desplazarse lateralmente)</w:t>
      </w:r>
    </w:p>
    <w:p>
      <w:pPr>
        <w:pStyle w:val="Normal"/>
        <w:numPr>
          <w:ilvl w:val="0"/>
          <w:numId w:val="7"/>
        </w:numPr>
        <w:spacing w:before="0" w:after="280"/>
        <w:rPr/>
      </w:pPr>
      <w:r>
        <w:rPr>
          <w:rFonts w:eastAsia="Times New Roman"/>
          <w:sz w:val="24"/>
          <w:szCs w:val="24"/>
          <w:lang w:val="es-ES"/>
        </w:rPr>
        <w:t xml:space="preserve">Con </w:t>
      </w:r>
      <w:r>
        <w:rPr>
          <w:rFonts w:eastAsia="Times New Roman"/>
          <w:lang w:val="es-ES"/>
        </w:rPr>
        <w:t>las sangrías, resulta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estar escrito:</w:t>
      </w:r>
    </w:p>
    <w:p>
      <w:pPr>
        <w:pStyle w:val="Normal"/>
        <w:spacing w:before="280" w:after="280"/>
        <w:rPr>
          <w:lang w:val="es-ES"/>
        </w:rPr>
      </w:pPr>
      <w:r>
        <w:rPr>
          <w:lang w:val="es-ES"/>
        </w:rPr>
        <w:t>...se escribe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lang w:val="es-ES"/>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55">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a veces no se ajustan a este molde: unos datos de formato "ancho"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preferimos hacer referencia a las estructuras de datos como “filas“ y “columnas“ en lugar de “observaciones“ y “variables“ que son conceptos más abstractos. Las excepciones se dan sobre todo en las secciones sobre análisis de datos, en las que verás más referencias a las variables y las observaciones.</w:t>
      </w:r>
    </w:p>
    <w:p>
      <w:pPr>
        <w:pStyle w:val="Ttulo3"/>
        <w:spacing w:before="280" w:after="280"/>
        <w:rPr>
          <w:rFonts w:eastAsia="Times New Roman"/>
          <w:lang w:val="es-ES"/>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 xml:space="preserve">NOTA: Esto es una </w:t>
      </w:r>
      <w:r>
        <w:rPr>
          <w:color w:val="000000"/>
          <w:lang w:val="es-ES"/>
        </w:rPr>
        <w:t>nota</w:t>
      </w:r>
      <w:r>
        <w:rPr>
          <w:lang w:val="es-ES"/>
        </w:rPr>
        <w:br/>
      </w:r>
      <w:r>
        <w:rPr>
          <w:rStyle w:val="Destacado"/>
          <w:b/>
          <w:bCs/>
          <w:color w:val="006400"/>
          <w:lang w:val="es-ES"/>
        </w:rPr>
        <w:t xml:space="preserve">CONSEJO: Esto es un </w:t>
      </w:r>
      <w:r>
        <w:rPr>
          <w:color w:val="006400"/>
          <w:lang w:val="es-ES"/>
        </w:rPr>
        <w:t>consejode ayuda.</w:t>
      </w:r>
      <w:r>
        <w:rPr>
          <w:lang w:val="es-ES"/>
        </w:rPr>
        <w:br/>
      </w:r>
      <w:r>
        <w:rPr>
          <w:rStyle w:val="Destacado"/>
          <w:b/>
          <w:bCs/>
          <w:color w:val="FFA500"/>
          <w:lang w:val="es-ES"/>
        </w:rPr>
        <w:t xml:space="preserve">PRECAUCIÓN: Esto es una nota de </w:t>
      </w:r>
      <w:r>
        <w:rPr>
          <w:color w:val="FFA500"/>
          <w:lang w:val="es-ES"/>
        </w:rPr>
        <w:t>precaución.</w:t>
      </w:r>
      <w:r>
        <w:rPr>
          <w:lang w:val="es-ES"/>
        </w:rPr>
        <w:br/>
      </w:r>
      <w:r>
        <w:rPr>
          <w:rStyle w:val="Destacado"/>
          <w:b/>
          <w:bCs/>
          <w:color w:val="FF0000"/>
          <w:lang w:val="es-ES"/>
        </w:rPr>
        <w:t>PELIGRO: Esto es una advertencia</w:t>
      </w:r>
      <w:r>
        <w:rPr>
          <w:color w:val="FF0000"/>
          <w:lang w:val="es-ES"/>
        </w:rPr>
        <w:t>.</w:t>
      </w:r>
    </w:p>
    <w:p>
      <w:pPr>
        <w:pStyle w:val="Ttulo2"/>
        <w:spacing w:before="280" w:after="280"/>
        <w:rPr>
          <w:rFonts w:eastAsia="Times New Roman"/>
          <w:lang w:val="es-ES"/>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56">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Pr>
      <w:tblGrid>
        <w:gridCol w:w="1624"/>
        <w:gridCol w:w="3712"/>
        <w:gridCol w:w="2053"/>
        <w:gridCol w:w="1972"/>
      </w:tblGrid>
      <w:tr>
        <w:trPr>
          <w:tblHeader w:val="true"/>
        </w:trPr>
        <w:tc>
          <w:tcPr>
            <w:tcW w:w="1624" w:type="dxa"/>
            <w:tcBorders/>
            <w:vAlign w:val="center"/>
          </w:tcPr>
          <w:p>
            <w:pPr>
              <w:pStyle w:val="Normal"/>
              <w:jc w:val="center"/>
              <w:rPr>
                <w:rFonts w:eastAsia="Times New Roman"/>
                <w:b/>
                <w:b/>
                <w:bCs/>
                <w:lang w:val="es-ES"/>
              </w:rPr>
            </w:pPr>
            <w:r>
              <w:rPr>
                <w:rFonts w:eastAsia="Times New Roman"/>
                <w:b/>
                <w:bCs/>
                <w:lang w:val="es-ES"/>
              </w:rPr>
              <w:t>Asunto</w:t>
            </w:r>
          </w:p>
        </w:tc>
        <w:tc>
          <w:tcPr>
            <w:tcW w:w="3712" w:type="dxa"/>
            <w:tcBorders/>
            <w:vAlign w:val="center"/>
          </w:tcPr>
          <w:p>
            <w:pPr>
              <w:pStyle w:val="Normal"/>
              <w:jc w:val="center"/>
              <w:rPr>
                <w:rFonts w:eastAsia="Times New Roman"/>
                <w:b/>
                <w:b/>
                <w:bCs/>
                <w:lang w:val="es-ES"/>
              </w:rPr>
            </w:pPr>
            <w:r>
              <w:rPr>
                <w:rFonts w:eastAsia="Times New Roman"/>
                <w:b/>
                <w:bCs/>
                <w:lang w:val="es-ES"/>
              </w:rPr>
              <w:t>Considerado</w:t>
            </w:r>
          </w:p>
        </w:tc>
        <w:tc>
          <w:tcPr>
            <w:tcW w:w="2053" w:type="dxa"/>
            <w:tcBorders/>
            <w:vAlign w:val="center"/>
          </w:tcPr>
          <w:p>
            <w:pPr>
              <w:pStyle w:val="Normal"/>
              <w:jc w:val="center"/>
              <w:rPr>
                <w:rFonts w:eastAsia="Times New Roman"/>
                <w:b/>
                <w:b/>
                <w:bCs/>
                <w:lang w:val="es-ES"/>
              </w:rPr>
            </w:pPr>
            <w:r>
              <w:rPr>
                <w:rFonts w:eastAsia="Times New Roman"/>
                <w:b/>
                <w:bCs/>
                <w:lang w:val="es-ES"/>
              </w:rPr>
              <w:t>Resultado</w:t>
            </w:r>
          </w:p>
        </w:tc>
        <w:tc>
          <w:tcPr>
            <w:tcW w:w="1972" w:type="dxa"/>
            <w:tcBorders/>
            <w:vAlign w:val="center"/>
          </w:tcPr>
          <w:p>
            <w:pPr>
              <w:pStyle w:val="Normal"/>
              <w:jc w:val="center"/>
              <w:rPr>
                <w:rFonts w:eastAsia="Times New Roman"/>
                <w:b/>
                <w:b/>
                <w:bCs/>
                <w:lang w:val="es-ES"/>
              </w:rPr>
            </w:pPr>
            <w:r>
              <w:rPr>
                <w:rFonts w:eastAsia="Times New Roman"/>
                <w:b/>
                <w:bCs/>
                <w:lang w:val="es-ES"/>
              </w:rPr>
              <w:t>Breve explicación</w:t>
            </w:r>
          </w:p>
        </w:tc>
      </w:tr>
      <w:tr>
        <w:trPr/>
        <w:tc>
          <w:tcPr>
            <w:tcW w:w="1624" w:type="dxa"/>
            <w:tcBorders/>
            <w:vAlign w:val="center"/>
          </w:tcPr>
          <w:p>
            <w:pPr>
              <w:pStyle w:val="Normal"/>
              <w:rPr>
                <w:rFonts w:eastAsia="Times New Roman"/>
                <w:lang w:val="es-ES"/>
              </w:rPr>
            </w:pPr>
            <w:r>
              <w:rPr>
                <w:rFonts w:eastAsia="Times New Roman"/>
                <w:lang w:val="es-ES"/>
              </w:rPr>
              <w:t>Enfoque general de codificación</w:t>
            </w:r>
          </w:p>
        </w:tc>
        <w:tc>
          <w:tcPr>
            <w:tcW w:w="3712" w:type="dxa"/>
            <w:tcBorders/>
            <w:vAlign w:val="center"/>
          </w:tcPr>
          <w:p>
            <w:pPr>
              <w:pStyle w:val="Normal"/>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vAlign w:val="center"/>
          </w:tcPr>
          <w:p>
            <w:pPr>
              <w:pStyle w:val="Normal"/>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w:t>
            </w:r>
            <w:r>
              <w:rPr>
                <w:rStyle w:val="Strong"/>
                <w:rFonts w:eastAsia="Times New Roman"/>
                <w:lang w:val="es-ES"/>
              </w:rPr>
              <w:t xml:space="preserve"> </w:t>
            </w:r>
            <w:r>
              <w:rPr>
                <w:rFonts w:eastAsia="Times New Roman"/>
                <w:lang w:val="es-ES"/>
              </w:rPr>
              <w:t>para los lectores sin internet</w:t>
            </w:r>
          </w:p>
        </w:tc>
        <w:tc>
          <w:tcPr>
            <w:tcW w:w="1972" w:type="dxa"/>
            <w:tcBorders/>
            <w:vAlign w:val="center"/>
          </w:tcPr>
          <w:p>
            <w:pPr>
              <w:pStyle w:val="Normal"/>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vAlign w:val="center"/>
          </w:tcPr>
          <w:p>
            <w:pPr>
              <w:pStyle w:val="Normal"/>
              <w:rPr>
                <w:rFonts w:eastAsia="Times New Roman"/>
                <w:lang w:val="es-ES"/>
              </w:rPr>
            </w:pPr>
            <w:r>
              <w:rPr>
                <w:rFonts w:eastAsia="Times New Roman"/>
                <w:lang w:val="es-ES"/>
              </w:rPr>
              <w:t>Carga de paquetes</w:t>
            </w:r>
          </w:p>
        </w:tc>
        <w:tc>
          <w:tcPr>
            <w:tcW w:w="3712" w:type="dxa"/>
            <w:tcBorders/>
            <w:vAlign w:val="center"/>
          </w:tcPr>
          <w:p>
            <w:pPr>
              <w:pStyle w:val="Normal"/>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vAlign w:val="center"/>
          </w:tcPr>
          <w:p>
            <w:pPr>
              <w:pStyle w:val="Normal"/>
              <w:rPr/>
            </w:pPr>
            <w:r>
              <w:rPr>
                <w:rStyle w:val="Strong"/>
                <w:rFonts w:eastAsia="Times New Roman"/>
                <w:lang w:val="es-ES"/>
              </w:rPr>
              <w:t>pacman</w:t>
            </w:r>
          </w:p>
        </w:tc>
        <w:tc>
          <w:tcPr>
            <w:tcW w:w="1972" w:type="dxa"/>
            <w:tcBorders/>
            <w:vAlign w:val="center"/>
          </w:tcPr>
          <w:p>
            <w:pPr>
              <w:pStyle w:val="Normal"/>
              <w:rPr/>
            </w:pPr>
            <w:r>
              <w:rPr>
                <w:rFonts w:eastAsia="Times New Roman"/>
                <w:lang w:val="es-ES"/>
              </w:rPr>
              <w:t>Acorta y simplifica el código para la mayoría de los casos de instalación/carga de paquetes múltiples</w:t>
            </w:r>
          </w:p>
        </w:tc>
      </w:tr>
      <w:tr>
        <w:trPr/>
        <w:tc>
          <w:tcPr>
            <w:tcW w:w="1624" w:type="dxa"/>
            <w:tcBorders/>
            <w:vAlign w:val="center"/>
          </w:tcPr>
          <w:p>
            <w:pPr>
              <w:pStyle w:val="Normal"/>
              <w:rPr>
                <w:rFonts w:eastAsia="Times New Roman"/>
                <w:lang w:val="es-ES"/>
              </w:rPr>
            </w:pPr>
            <w:r>
              <w:rPr>
                <w:rFonts w:eastAsia="Times New Roman"/>
                <w:lang w:val="es-ES"/>
              </w:rPr>
              <w:t>Importación y exportación</w:t>
            </w:r>
          </w:p>
        </w:tc>
        <w:tc>
          <w:tcPr>
            <w:tcW w:w="3712" w:type="dxa"/>
            <w:tcBorders/>
            <w:vAlign w:val="center"/>
          </w:tcPr>
          <w:p>
            <w:pPr>
              <w:pStyle w:val="Normal"/>
              <w:rPr/>
            </w:pPr>
            <w:r>
              <w:rPr>
                <w:rStyle w:val="Strong"/>
                <w:rFonts w:eastAsia="Times New Roman"/>
                <w:lang w:val="es-ES"/>
              </w:rPr>
              <w:t>rio</w:t>
            </w:r>
            <w:r>
              <w:rPr>
                <w:rFonts w:eastAsia="Times New Roman"/>
                <w:lang w:val="es-ES"/>
              </w:rPr>
              <w:t>, muchos otros paquetes</w:t>
            </w:r>
          </w:p>
        </w:tc>
        <w:tc>
          <w:tcPr>
            <w:tcW w:w="2053" w:type="dxa"/>
            <w:tcBorders/>
            <w:vAlign w:val="center"/>
          </w:tcPr>
          <w:p>
            <w:pPr>
              <w:pStyle w:val="Normal"/>
              <w:rPr/>
            </w:pPr>
            <w:r>
              <w:rPr>
                <w:rStyle w:val="Strong"/>
                <w:rFonts w:eastAsia="Times New Roman"/>
                <w:lang w:val="es-ES"/>
              </w:rPr>
              <w:t>rio</w:t>
            </w:r>
          </w:p>
        </w:tc>
        <w:tc>
          <w:tcPr>
            <w:tcW w:w="1972" w:type="dxa"/>
            <w:tcBorders/>
            <w:vAlign w:val="center"/>
          </w:tcPr>
          <w:p>
            <w:pPr>
              <w:pStyle w:val="Normal"/>
              <w:rPr>
                <w:rFonts w:eastAsia="Times New Roman"/>
                <w:lang w:val="es-ES"/>
              </w:rPr>
            </w:pPr>
            <w:r>
              <w:rPr>
                <w:rFonts w:eastAsia="Times New Roman"/>
                <w:lang w:val="es-ES"/>
              </w:rPr>
              <w:t>Facilidad para muchos tipos de archivos</w:t>
            </w:r>
          </w:p>
        </w:tc>
      </w:tr>
      <w:tr>
        <w:trPr/>
        <w:tc>
          <w:tcPr>
            <w:tcW w:w="1624" w:type="dxa"/>
            <w:tcBorders/>
            <w:vAlign w:val="center"/>
          </w:tcPr>
          <w:p>
            <w:pPr>
              <w:pStyle w:val="Normal"/>
              <w:rPr>
                <w:rFonts w:eastAsia="Times New Roman"/>
                <w:lang w:val="es-ES"/>
              </w:rPr>
            </w:pPr>
            <w:r>
              <w:rPr>
                <w:rFonts w:eastAsia="Times New Roman"/>
                <w:lang w:val="es-ES"/>
              </w:rPr>
              <w:t>Agrupación para las estadísticas de síntesis</w:t>
            </w:r>
          </w:p>
        </w:tc>
        <w:tc>
          <w:tcPr>
            <w:tcW w:w="3712" w:type="dxa"/>
            <w:tcBorders/>
            <w:vAlign w:val="center"/>
          </w:tcPr>
          <w:p>
            <w:pPr>
              <w:pStyle w:val="Normal"/>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vAlign w:val="center"/>
          </w:tcPr>
          <w:p>
            <w:pPr>
              <w:pStyle w:val="Normal"/>
              <w:rPr/>
            </w:pPr>
            <w:r>
              <w:rPr>
                <w:rStyle w:val="Strong"/>
                <w:rFonts w:eastAsia="Times New Roman"/>
                <w:lang w:val="es-ES"/>
              </w:rPr>
              <w:t xml:space="preserve">dplyr </w:t>
            </w:r>
            <w:r>
              <w:rPr>
                <w:rStyle w:val="HTMLCode"/>
                <w:lang w:val="es-ES"/>
              </w:rPr>
              <w:t>group_by()</w:t>
            </w:r>
          </w:p>
        </w:tc>
        <w:tc>
          <w:tcPr>
            <w:tcW w:w="1972" w:type="dxa"/>
            <w:tcBorders/>
            <w:vAlign w:val="center"/>
          </w:tcPr>
          <w:p>
            <w:pPr>
              <w:pStyle w:val="Normal"/>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vAlign w:val="center"/>
          </w:tcPr>
          <w:p>
            <w:pPr>
              <w:pStyle w:val="Normal"/>
              <w:rPr>
                <w:rFonts w:eastAsia="Times New Roman"/>
                <w:lang w:val="es-ES"/>
              </w:rPr>
            </w:pPr>
            <w:r>
              <w:rPr>
                <w:rFonts w:eastAsia="Times New Roman"/>
                <w:lang w:val="es-ES"/>
              </w:rPr>
              <w:t>Pivotar tablas</w:t>
            </w:r>
          </w:p>
        </w:tc>
        <w:tc>
          <w:tcPr>
            <w:tcW w:w="3712" w:type="dxa"/>
            <w:tcBorders/>
            <w:vAlign w:val="center"/>
          </w:tcPr>
          <w:p>
            <w:pPr>
              <w:pStyle w:val="Normal"/>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vAlign w:val="center"/>
          </w:tcPr>
          <w:p>
            <w:pPr>
              <w:pStyle w:val="Normal"/>
              <w:rPr/>
            </w:pPr>
            <w:r>
              <w:rPr>
                <w:rStyle w:val="Strong"/>
                <w:rFonts w:eastAsia="Times New Roman"/>
                <w:lang w:val="es-ES"/>
              </w:rPr>
              <w:t xml:space="preserve">tidyr </w:t>
            </w:r>
            <w:r>
              <w:rPr>
                <w:rFonts w:eastAsia="Times New Roman"/>
                <w:lang w:val="es-ES"/>
              </w:rPr>
              <w:t>(funciones pivote)</w:t>
            </w:r>
          </w:p>
        </w:tc>
        <w:tc>
          <w:tcPr>
            <w:tcW w:w="1972" w:type="dxa"/>
            <w:tcBorders/>
            <w:vAlign w:val="center"/>
          </w:tcPr>
          <w:p>
            <w:pPr>
              <w:pStyle w:val="Normal"/>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vAlign w:val="center"/>
          </w:tcPr>
          <w:p>
            <w:pPr>
              <w:pStyle w:val="Normal"/>
              <w:rPr>
                <w:rFonts w:eastAsia="Times New Roman"/>
                <w:lang w:val="es-ES"/>
              </w:rPr>
            </w:pPr>
            <w:r>
              <w:rPr>
                <w:rFonts w:eastAsia="Times New Roman"/>
                <w:lang w:val="es-ES"/>
              </w:rPr>
              <w:t>Limpiar los nombres de las columnas</w:t>
            </w:r>
          </w:p>
        </w:tc>
        <w:tc>
          <w:tcPr>
            <w:tcW w:w="3712" w:type="dxa"/>
            <w:tcBorders/>
            <w:vAlign w:val="center"/>
          </w:tcPr>
          <w:p>
            <w:pPr>
              <w:pStyle w:val="Normal"/>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vAlign w:val="center"/>
          </w:tcPr>
          <w:p>
            <w:pPr>
              <w:pStyle w:val="Normal"/>
              <w:rPr/>
            </w:pPr>
            <w:r>
              <w:rPr>
                <w:rStyle w:val="Strong"/>
                <w:rFonts w:eastAsia="Times New Roman"/>
                <w:lang w:val="es-ES"/>
              </w:rPr>
              <w:t>janitor</w:t>
            </w:r>
          </w:p>
        </w:tc>
        <w:tc>
          <w:tcPr>
            <w:tcW w:w="1972" w:type="dxa"/>
            <w:tcBorders/>
            <w:vAlign w:val="center"/>
          </w:tcPr>
          <w:p>
            <w:pPr>
              <w:pStyle w:val="Normal"/>
              <w:rPr>
                <w:rFonts w:eastAsia="Times New Roman"/>
                <w:lang w:val="es-ES"/>
              </w:rPr>
            </w:pPr>
            <w:r>
              <w:rPr>
                <w:rFonts w:eastAsia="Times New Roman"/>
                <w:lang w:val="es-ES"/>
              </w:rPr>
              <w:t>Se hace hincapié en la consolidación de los paquetes</w:t>
            </w:r>
          </w:p>
        </w:tc>
      </w:tr>
      <w:tr>
        <w:trPr/>
        <w:tc>
          <w:tcPr>
            <w:tcW w:w="1624" w:type="dxa"/>
            <w:tcBorders/>
            <w:vAlign w:val="center"/>
          </w:tcPr>
          <w:p>
            <w:pPr>
              <w:pStyle w:val="Normal"/>
              <w:rPr>
                <w:rFonts w:eastAsia="Times New Roman"/>
                <w:lang w:val="es-ES"/>
              </w:rPr>
            </w:pPr>
            <w:r>
              <w:rPr>
                <w:rFonts w:eastAsia="Times New Roman"/>
                <w:lang w:val="es-ES"/>
              </w:rPr>
              <w:t>Semanas epidemiológicas. Epiweeks</w:t>
            </w:r>
          </w:p>
        </w:tc>
        <w:tc>
          <w:tcPr>
            <w:tcW w:w="3712" w:type="dxa"/>
            <w:tcBorders/>
            <w:vAlign w:val="center"/>
          </w:tcPr>
          <w:p>
            <w:pPr>
              <w:pStyle w:val="Normal"/>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vAlign w:val="center"/>
          </w:tcPr>
          <w:p>
            <w:pPr>
              <w:pStyle w:val="Normal"/>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2" w:type="dxa"/>
            <w:tcBorders/>
            <w:vAlign w:val="center"/>
          </w:tcPr>
          <w:p>
            <w:pPr>
              <w:pStyle w:val="Normal"/>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vAlign w:val="center"/>
          </w:tcPr>
          <w:p>
            <w:pPr>
              <w:pStyle w:val="Normal"/>
              <w:rPr>
                <w:rFonts w:eastAsia="Times New Roman"/>
                <w:lang w:val="es-ES"/>
              </w:rPr>
            </w:pPr>
            <w:r>
              <w:rPr>
                <w:rFonts w:eastAsia="Times New Roman"/>
                <w:lang w:val="es-ES"/>
              </w:rPr>
              <w:t>Etiquetas ggplot</w:t>
            </w:r>
          </w:p>
        </w:tc>
        <w:tc>
          <w:tcPr>
            <w:tcW w:w="3712" w:type="dxa"/>
            <w:tcBorders/>
            <w:vAlign w:val="center"/>
          </w:tcPr>
          <w:p>
            <w:pPr>
              <w:pStyle w:val="Normal"/>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vAlign w:val="center"/>
          </w:tcPr>
          <w:p>
            <w:pPr>
              <w:pStyle w:val="Normal"/>
              <w:rPr/>
            </w:pPr>
            <w:r>
              <w:rPr>
                <w:rStyle w:val="HTMLCode"/>
                <w:lang w:val="es-ES"/>
              </w:rPr>
              <w:t>labs()</w:t>
            </w:r>
          </w:p>
        </w:tc>
        <w:tc>
          <w:tcPr>
            <w:tcW w:w="1972" w:type="dxa"/>
            <w:tcBorders/>
            <w:vAlign w:val="center"/>
          </w:tcPr>
          <w:p>
            <w:pPr>
              <w:pStyle w:val="Normal"/>
              <w:rPr>
                <w:rFonts w:eastAsia="Times New Roman"/>
                <w:lang w:val="es-ES"/>
              </w:rPr>
            </w:pPr>
            <w:r>
              <w:rPr>
                <w:rFonts w:eastAsia="Times New Roman"/>
                <w:lang w:val="es-ES"/>
              </w:rPr>
              <w:t>Todas las etiquetas en un solo lugar, la simplicidad</w:t>
            </w:r>
          </w:p>
        </w:tc>
      </w:tr>
      <w:tr>
        <w:trPr/>
        <w:tc>
          <w:tcPr>
            <w:tcW w:w="1624" w:type="dxa"/>
            <w:tcBorders/>
            <w:vAlign w:val="center"/>
          </w:tcPr>
          <w:p>
            <w:pPr>
              <w:pStyle w:val="Normal"/>
              <w:rPr>
                <w:rFonts w:eastAsia="Times New Roman"/>
                <w:lang w:val="es-ES"/>
              </w:rPr>
            </w:pPr>
            <w:r>
              <w:rPr>
                <w:rFonts w:eastAsia="Times New Roman"/>
                <w:lang w:val="es-ES"/>
              </w:rPr>
              <w:t>Convertir en factor</w:t>
            </w:r>
          </w:p>
        </w:tc>
        <w:tc>
          <w:tcPr>
            <w:tcW w:w="3712" w:type="dxa"/>
            <w:tcBorders/>
            <w:vAlign w:val="center"/>
          </w:tcPr>
          <w:p>
            <w:pPr>
              <w:pStyle w:val="Normal"/>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vAlign w:val="center"/>
          </w:tcPr>
          <w:p>
            <w:pPr>
              <w:pStyle w:val="Normal"/>
              <w:rPr/>
            </w:pPr>
            <w:r>
              <w:rPr>
                <w:rStyle w:val="Strong"/>
                <w:rFonts w:eastAsia="Times New Roman"/>
                <w:lang w:val="es-ES"/>
              </w:rPr>
              <w:t>forcats</w:t>
            </w:r>
          </w:p>
        </w:tc>
        <w:tc>
          <w:tcPr>
            <w:tcW w:w="1972" w:type="dxa"/>
            <w:tcBorders/>
            <w:vAlign w:val="center"/>
          </w:tcPr>
          <w:p>
            <w:pPr>
              <w:pStyle w:val="Normal"/>
              <w:rPr>
                <w:rFonts w:eastAsia="Times New Roman"/>
                <w:lang w:val="es-ES"/>
              </w:rPr>
            </w:pPr>
            <w:r>
              <w:rPr>
                <w:rFonts w:eastAsia="Times New Roman"/>
                <w:lang w:val="es-ES"/>
              </w:rPr>
              <w:t>Sus diversas funciones también se convierten en factor en el mismo comando</w:t>
            </w:r>
          </w:p>
        </w:tc>
      </w:tr>
      <w:tr>
        <w:trPr/>
        <w:tc>
          <w:tcPr>
            <w:tcW w:w="1624" w:type="dxa"/>
            <w:tcBorders/>
            <w:vAlign w:val="center"/>
          </w:tcPr>
          <w:p>
            <w:pPr>
              <w:pStyle w:val="Normal"/>
              <w:rPr>
                <w:rFonts w:eastAsia="Times New Roman"/>
                <w:lang w:val="es-ES"/>
              </w:rPr>
            </w:pPr>
            <w:r>
              <w:rPr>
                <w:rFonts w:eastAsia="Times New Roman"/>
                <w:lang w:val="es-ES"/>
              </w:rPr>
              <w:t>Curvas epidémicas</w:t>
            </w:r>
          </w:p>
        </w:tc>
        <w:tc>
          <w:tcPr>
            <w:tcW w:w="3712" w:type="dxa"/>
            <w:tcBorders/>
            <w:vAlign w:val="center"/>
          </w:tcPr>
          <w:p>
            <w:pPr>
              <w:pStyle w:val="Normal"/>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vAlign w:val="center"/>
          </w:tcPr>
          <w:p>
            <w:pPr>
              <w:pStyle w:val="Normal"/>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2" w:type="dxa"/>
            <w:tcBorders/>
            <w:vAlign w:val="center"/>
          </w:tcPr>
          <w:p>
            <w:pPr>
              <w:pStyle w:val="Normal"/>
              <w:rPr>
                <w:rFonts w:eastAsia="Times New Roman"/>
                <w:lang w:val="es-ES"/>
              </w:rPr>
            </w:pPr>
            <w:r>
              <w:rPr>
                <w:rFonts w:eastAsia="Times New Roman"/>
                <w:lang w:val="es-ES"/>
              </w:rPr>
              <w:t>fiabilidad</w:t>
            </w:r>
          </w:p>
        </w:tc>
      </w:tr>
      <w:tr>
        <w:trPr/>
        <w:tc>
          <w:tcPr>
            <w:tcW w:w="1624" w:type="dxa"/>
            <w:tcBorders/>
            <w:vAlign w:val="center"/>
          </w:tcPr>
          <w:p>
            <w:pPr>
              <w:pStyle w:val="Normal"/>
              <w:rPr>
                <w:rFonts w:eastAsia="Times New Roman"/>
                <w:lang w:val="es-ES"/>
              </w:rPr>
            </w:pPr>
            <w:r>
              <w:rPr>
                <w:rFonts w:eastAsia="Times New Roman"/>
                <w:lang w:val="es-ES"/>
              </w:rPr>
              <w:t>Concatenación</w:t>
            </w:r>
          </w:p>
        </w:tc>
        <w:tc>
          <w:tcPr>
            <w:tcW w:w="3712" w:type="dxa"/>
            <w:tcBorders/>
            <w:vAlign w:val="center"/>
          </w:tcPr>
          <w:p>
            <w:pPr>
              <w:pStyle w:val="Normal"/>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vAlign w:val="center"/>
          </w:tcPr>
          <w:p>
            <w:pPr>
              <w:pStyle w:val="Normal"/>
              <w:rPr/>
            </w:pPr>
            <w:r>
              <w:rPr>
                <w:rStyle w:val="HTMLCode"/>
                <w:lang w:val="es-ES"/>
              </w:rPr>
              <w:t>str_glue()</w:t>
            </w:r>
          </w:p>
        </w:tc>
        <w:tc>
          <w:tcPr>
            <w:tcW w:w="1972" w:type="dxa"/>
            <w:tcBorders/>
            <w:vAlign w:val="center"/>
          </w:tcPr>
          <w:p>
            <w:pPr>
              <w:pStyle w:val="Normal"/>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lang w:val="es-ES"/>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Pr>
      <w:tblGrid>
        <w:gridCol w:w="1354"/>
        <w:gridCol w:w="2389"/>
      </w:tblGrid>
      <w:tr>
        <w:trPr>
          <w:tblHeader w:val="true"/>
        </w:trPr>
        <w:tc>
          <w:tcPr>
            <w:tcW w:w="1354" w:type="dxa"/>
            <w:tcBorders/>
            <w:vAlign w:val="center"/>
          </w:tcPr>
          <w:p>
            <w:pPr>
              <w:pStyle w:val="Normal"/>
              <w:jc w:val="center"/>
              <w:rPr>
                <w:rFonts w:eastAsia="Times New Roman"/>
                <w:b/>
                <w:b/>
                <w:bCs/>
                <w:lang w:val="es-ES"/>
              </w:rPr>
            </w:pPr>
            <w:r>
              <w:rPr>
                <w:rFonts w:eastAsia="Times New Roman"/>
                <w:b/>
                <w:bCs/>
                <w:lang w:val="es-ES"/>
              </w:rPr>
              <w:t>Fecha</w:t>
            </w:r>
          </w:p>
        </w:tc>
        <w:tc>
          <w:tcPr>
            <w:tcW w:w="2389" w:type="dxa"/>
            <w:tcBorders/>
            <w:vAlign w:val="center"/>
          </w:tcPr>
          <w:p>
            <w:pPr>
              <w:pStyle w:val="Normal"/>
              <w:jc w:val="center"/>
              <w:rPr>
                <w:rFonts w:eastAsia="Times New Roman"/>
                <w:b/>
                <w:b/>
                <w:bCs/>
                <w:lang w:val="es-ES"/>
              </w:rPr>
            </w:pPr>
            <w:r>
              <w:rPr>
                <w:rFonts w:eastAsia="Times New Roman"/>
                <w:b/>
                <w:bCs/>
                <w:lang w:val="es-ES"/>
              </w:rPr>
              <w:t>Cambios importantes</w:t>
            </w:r>
          </w:p>
        </w:tc>
      </w:tr>
      <w:tr>
        <w:trPr/>
        <w:tc>
          <w:tcPr>
            <w:tcW w:w="1354" w:type="dxa"/>
            <w:tcBorders/>
            <w:vAlign w:val="center"/>
          </w:tcPr>
          <w:p>
            <w:pPr>
              <w:pStyle w:val="Normal"/>
              <w:rPr>
                <w:rFonts w:eastAsia="Times New Roman"/>
                <w:lang w:val="es-ES"/>
              </w:rPr>
            </w:pPr>
            <w:r>
              <w:rPr>
                <w:rFonts w:eastAsia="Times New Roman"/>
                <w:lang w:val="es-ES"/>
              </w:rPr>
              <w:t>10 de mayo de 2021</w:t>
            </w:r>
          </w:p>
        </w:tc>
        <w:tc>
          <w:tcPr>
            <w:tcW w:w="2389" w:type="dxa"/>
            <w:tcBorders/>
            <w:vAlign w:val="center"/>
          </w:tcPr>
          <w:p>
            <w:pPr>
              <w:pStyle w:val="Normal"/>
              <w:rPr>
                <w:rFonts w:eastAsia="Times New Roman"/>
                <w:lang w:val="es-ES"/>
              </w:rPr>
            </w:pPr>
            <w:r>
              <w:rPr>
                <w:rFonts w:eastAsia="Times New Roman"/>
                <w:lang w:val="es-ES"/>
              </w:rPr>
              <w:t>Lanzamiento de la versión 1.0.0</w:t>
            </w:r>
          </w:p>
        </w:tc>
      </w:tr>
    </w:tbl>
    <w:p>
      <w:pPr>
        <w:pStyle w:val="Ttulo2"/>
        <w:spacing w:before="280" w:after="280"/>
        <w:rPr>
          <w:rFonts w:eastAsia="Times New Roman"/>
          <w:lang w:val="es-ES"/>
        </w:rPr>
      </w:pPr>
      <w:bookmarkStart w:id="21" w:name="__RefHeading___Toc31391_2034561403"/>
      <w:bookmarkEnd w:id="21"/>
      <w:r>
        <w:rPr>
          <w:rFonts w:eastAsia="Times New Roman"/>
          <w:lang w:val="es-ES"/>
        </w:rPr>
        <w:t>Información de la sesión (R, RStudio, paquetes)</w:t>
      </w:r>
    </w:p>
    <w:p>
      <w:pPr>
        <w:pStyle w:val="Normal"/>
        <w:spacing w:before="280" w:after="280"/>
        <w:rPr>
          <w:lang w:val="es-ES"/>
        </w:rPr>
      </w:pPr>
      <w:r>
        <w:rPr>
          <w:lang w:val="es-ES"/>
        </w:rPr>
        <w:t>A continuación se presenta la información sobre las versiones de R, RStudio y los paquetes de R utilizados en esta versión del Manual.</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22" w:name="__RefHeading___Toc31393_2034561403"/>
      <w:bookmarkEnd w:id="22"/>
      <w:r>
        <w:rPr>
          <w:rFonts w:eastAsia="Times New Roman"/>
          <w:lang w:val="es-ES"/>
        </w:rPr>
        <w:t># Descargando el manual y los datos</w:t>
      </w:r>
    </w:p>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lang w:val="es-ES"/>
        </w:rPr>
      </w:pPr>
      <w:bookmarkStart w:id="23" w:name="__RefHeading___Toc31395_2034561403"/>
      <w:bookmarkEnd w:id="23"/>
      <w:r>
        <w:rPr>
          <w:rFonts w:eastAsia="Times New Roman"/>
          <w:lang w:val="es-ES"/>
        </w:rPr>
        <w:t>Descargar el manual sin conexión</w:t>
      </w:r>
    </w:p>
    <w:p>
      <w:pPr>
        <w:pStyle w:val="Normal"/>
        <w:spacing w:before="280" w:after="280"/>
        <w:rPr/>
      </w:pPr>
      <w:r>
        <w:rPr>
          <w:lang w:val="es-ES"/>
        </w:rPr>
        <w:t xml:space="preserve">Puedes descargar la versión sin conexión de este manual. Éste es un archivo HTML que puedes ver en tu navegador web sin acceder a Internet. Si estás pensando en utilizar este manual sin conexión, debes tener en cuenta </w:t>
      </w:r>
      <w:r>
        <w:rPr>
          <w:rFonts w:cs="Times New Roman"/>
          <w:color w:val="auto"/>
          <w:kern w:val="0"/>
          <w:sz w:val="24"/>
          <w:szCs w:val="24"/>
          <w:lang w:val="es-ES" w:eastAsia="en-US" w:bidi="ar-SA"/>
        </w:rPr>
        <w:t>lo siguiente</w:t>
      </w:r>
      <w:r>
        <w:rPr>
          <w:lang w:val="es-ES"/>
        </w:rPr>
        <w:t>:</w:t>
      </w:r>
    </w:p>
    <w:p>
      <w:pPr>
        <w:pStyle w:val="Normal"/>
        <w:numPr>
          <w:ilvl w:val="0"/>
          <w:numId w:val="8"/>
        </w:numPr>
        <w:spacing w:before="280" w:after="0"/>
        <w:rPr>
          <w:rFonts w:eastAsia="Times New Roman"/>
          <w:lang w:val="es-ES"/>
        </w:rPr>
      </w:pPr>
      <w:r>
        <w:rPr>
          <w:rFonts w:eastAsia="Times New Roman"/>
          <w:lang w:val="es-ES"/>
        </w:rPr>
        <w:t>Al abrir el archivo, las imágenes y el índice pueden tardar uno o dos minutos en cargarse.</w:t>
      </w:r>
    </w:p>
    <w:p>
      <w:pPr>
        <w:pStyle w:val="Normal"/>
        <w:numPr>
          <w:ilvl w:val="0"/>
          <w:numId w:val="8"/>
        </w:numPr>
        <w:spacing w:before="0" w:after="0"/>
        <w:rPr>
          <w:rFonts w:eastAsia="Times New Roman"/>
          <w:lang w:val="es-ES"/>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8"/>
        </w:numPr>
        <w:spacing w:before="0" w:after="0"/>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8"/>
        </w:numPr>
        <w:spacing w:before="0" w:after="280"/>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lang w:val="es-ES"/>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7">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lang w:val="es-ES"/>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8">
        <w:r>
          <w:rPr>
            <w:rStyle w:val="EnlacedeInternet"/>
            <w:lang w:val="es-ES"/>
          </w:rPr>
          <w:t xml:space="preserve">repositorio de Github </w:t>
        </w:r>
      </w:hyperlink>
      <w:hyperlink r:id="rId59">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lang w:val="es-ES"/>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lang w:val="es-ES"/>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cs="Times New Roman"/>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60">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lang w:val="es-ES"/>
        </w:rPr>
      </w:pPr>
      <w:bookmarkStart w:id="28" w:name="__RefHeading___Toc31912_485595530"/>
      <w:bookmarkEnd w:id="28"/>
      <w:r>
        <w:rPr>
          <w:rFonts w:eastAsia="Times New Roman"/>
          <w:lang w:val="es-ES"/>
        </w:rPr>
        <w:t>Descargar uno a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archivos permiten un botón de descarga, mientras que otros pueden descargarse mediante un comando de R.</w:t>
      </w:r>
    </w:p>
    <w:p>
      <w:pPr>
        <w:pStyle w:val="Ttulo4"/>
        <w:spacing w:before="280" w:after="280"/>
        <w:rPr>
          <w:rFonts w:eastAsia="Times New Roman"/>
          <w:lang w:val="es-ES"/>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9"/>
        </w:numPr>
        <w:spacing w:before="280" w:after="0"/>
        <w:rPr/>
      </w:pPr>
      <w:hyperlink r:id="rId61">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9"/>
        </w:numPr>
        <w:spacing w:before="280" w:after="280"/>
        <w:rPr/>
      </w:pPr>
      <w:hyperlink r:id="rId62">
        <w:r>
          <w:rPr>
            <w:rStyle w:val="EnlacedeInternet"/>
          </w:rPr>
          <w:t xml:space="preserve">Clica para descargar </w:t>
        </w:r>
      </w:hyperlink>
      <w:hyperlink r:id="rId63">
        <w:r>
          <w:rPr>
            <w:rStyle w:val="EnlacedeInternet"/>
          </w:rPr>
          <w:t xml:space="preserve">el </w:t>
        </w:r>
      </w:hyperlink>
      <w:r>
        <w:rPr>
          <w:rStyle w:val="EnlacedeInternet"/>
          <w:lang w:val="es-ES"/>
        </w:rPr>
        <w:t xml:space="preserve">listado de casos “en </w:t>
      </w:r>
      <w:hyperlink r:id="rId64">
        <w:r>
          <w:rPr>
            <w:rStyle w:val="EnlacedeInternet"/>
          </w:rPr>
          <w:t>limpi</w:t>
        </w:r>
      </w:hyperlink>
      <w:r>
        <w:rPr>
          <w:rStyle w:val="EnlacedeInternet"/>
          <w:lang w:val="es-ES"/>
        </w:rPr>
        <w:t>o" -clean- (.rds)</w:t>
      </w:r>
      <w:r>
        <w:rPr>
          <w:lang w:val="es-ES"/>
        </w:rPr>
        <w:t>. Utiliza este archivo para todos los demás capítulos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10"/>
        </w:numPr>
        <w:spacing w:before="280" w:after="0"/>
        <w:rPr/>
      </w:pPr>
      <w:hyperlink r:id="rId65">
        <w:r>
          <w:rPr>
            <w:rStyle w:val="EnlacedeInternet"/>
          </w:rPr>
          <w:t xml:space="preserve">Clica para descargar </w:t>
        </w:r>
      </w:hyperlink>
      <w:hyperlink r:id="rId66">
        <w:r>
          <w:rPr>
            <w:rStyle w:val="EnlacedeInternet"/>
          </w:rPr>
          <w:t xml:space="preserve">el </w:t>
        </w:r>
      </w:hyperlink>
      <w:r>
        <w:rPr>
          <w:rStyle w:val="EnlacedeInternet"/>
          <w:lang w:val="es-ES"/>
        </w:rPr>
        <w:t xml:space="preserve">listado de casos “en </w:t>
      </w:r>
      <w:hyperlink r:id="rId67">
        <w:r>
          <w:rPr>
            <w:rStyle w:val="EnlacedeInternet"/>
          </w:rPr>
          <w:t>limpi</w:t>
        </w:r>
      </w:hyperlink>
      <w:r>
        <w:rPr>
          <w:rStyle w:val="EnlacedeInternet"/>
          <w:lang w:val="es-ES"/>
        </w:rPr>
        <w:t>o" -clean-</w:t>
      </w:r>
      <w:r>
        <w:rPr>
          <w:lang w:val="es-ES"/>
        </w:rPr>
        <w:t xml:space="preserve"> </w:t>
      </w:r>
      <w:hyperlink r:id="rId68">
        <w:r>
          <w:rPr>
            <w:rStyle w:val="EnlacedeInternet"/>
            <w:lang w:val="es-ES"/>
          </w:rPr>
          <w:t>como archivo Excel</w:t>
        </w:r>
      </w:hyperlink>
    </w:p>
    <w:p>
      <w:pPr>
        <w:pStyle w:val="Normal"/>
        <w:numPr>
          <w:ilvl w:val="0"/>
          <w:numId w:val="10"/>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lang w:val="es-ES"/>
        </w:rPr>
      </w:pPr>
      <w:bookmarkStart w:id="30" w:name="__RefHeading___Toc31916_485595530"/>
      <w:bookmarkEnd w:id="30"/>
      <w:r>
        <w:rPr>
          <w:rFonts w:eastAsia="Times New Roman"/>
          <w:lang w:val="es-ES"/>
        </w:rPr>
        <w:t>Recuento de datos de malaria</w:t>
      </w:r>
    </w:p>
    <w:p>
      <w:pPr>
        <w:pStyle w:val="Normal"/>
        <w:spacing w:before="280" w:after="280"/>
        <w:rPr>
          <w:lang w:val="es-ES"/>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9">
        <w:r>
          <w:rPr>
            <w:rStyle w:val="EnlacedeInternet"/>
            <w:lang w:val="es-ES"/>
          </w:rPr>
          <w:t xml:space="preserve">Clica para descargar los datos del recuento de casos de malaria (archivo .rds) </w:t>
        </w:r>
      </w:hyperlink>
    </w:p>
    <w:p>
      <w:pPr>
        <w:pStyle w:val="Ttulo4"/>
        <w:spacing w:before="280" w:after="280"/>
        <w:rPr>
          <w:rFonts w:eastAsia="Times New Roman"/>
          <w:lang w:val="es-ES"/>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lang w:val="es-ES"/>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al capítulo sobre </w:t>
      </w:r>
      <w:hyperlink w:anchor="dashboards-with-r-markdown">
        <w:r>
          <w:rPr>
            <w:rStyle w:val="EnlacedeInternet"/>
            <w:lang w:val="es-ES"/>
          </w:rPr>
          <w:t>Dashboards con R Markdown</w:t>
        </w:r>
      </w:hyperlink>
      <w:r>
        <w:rPr>
          <w:lang w:val="es-ES"/>
        </w:rPr>
        <w:t>:</w:t>
      </w:r>
    </w:p>
    <w:p>
      <w:pPr>
        <w:pStyle w:val="Normal"/>
        <w:numPr>
          <w:ilvl w:val="0"/>
          <w:numId w:val="11"/>
        </w:numPr>
        <w:spacing w:before="280" w:after="0"/>
        <w:rPr/>
      </w:pPr>
      <w:r>
        <w:rPr>
          <w:rFonts w:eastAsia="Times New Roman"/>
          <w:lang w:val="es-ES"/>
        </w:rPr>
        <w:t xml:space="preserve">Para descargar el código de R Markdown para el panel de control del brote, clica con el botón derecho en este </w:t>
      </w:r>
      <w:hyperlink r:id="rId70">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1"/>
        </w:numPr>
        <w:spacing w:before="0" w:after="280"/>
        <w:rPr/>
      </w:pPr>
      <w:r>
        <w:rPr>
          <w:rFonts w:eastAsia="Times New Roman"/>
          <w:lang w:val="es-ES"/>
        </w:rPr>
        <w:t xml:space="preserve">Para descargar el código HTML del panel de control, clica con el botón derecho en este </w:t>
      </w:r>
      <w:hyperlink r:id="rId71">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lang w:val="es-ES"/>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72">
        <w:r>
          <w:rPr>
            <w:rStyle w:val="EnlacedeInternet"/>
            <w:lang w:val="es-ES"/>
          </w:rPr>
          <w:t>Go.Data</w:t>
        </w:r>
      </w:hyperlink>
      <w:r>
        <w:rPr>
          <w:lang w:val="es-ES"/>
        </w:rPr>
        <w:t xml:space="preserve">. Los datos utilizados en la página pueden descargarse como archivos .rds </w:t>
      </w:r>
      <w:r>
        <w:rPr>
          <w:rFonts w:cs="Times New Roman"/>
          <w:color w:val="auto"/>
          <w:kern w:val="0"/>
          <w:sz w:val="24"/>
          <w:szCs w:val="24"/>
          <w:lang w:val="es-ES" w:eastAsia="en-US" w:bidi="ar-SA"/>
        </w:rPr>
        <w:t>clicando</w:t>
      </w:r>
      <w:r>
        <w:rPr>
          <w:lang w:val="es-ES"/>
        </w:rPr>
        <w:t xml:space="preserve"> en los siguientes enlaces:</w:t>
      </w:r>
    </w:p>
    <w:p>
      <w:pPr>
        <w:pStyle w:val="Normal"/>
        <w:spacing w:before="280" w:after="280"/>
        <w:rPr/>
      </w:pPr>
      <w:hyperlink r:id="rId73">
        <w:r>
          <w:rPr>
            <w:rStyle w:val="EnlacedeInternet"/>
            <w:lang w:val="es-ES"/>
          </w:rPr>
          <w:t xml:space="preserve">Clica para descargar los datos de la investigación de casos (archivo .rds) </w:t>
        </w:r>
      </w:hyperlink>
    </w:p>
    <w:p>
      <w:pPr>
        <w:pStyle w:val="Normal"/>
        <w:spacing w:before="280" w:after="280"/>
        <w:rPr/>
      </w:pPr>
      <w:hyperlink r:id="rId74">
        <w:r>
          <w:rPr>
            <w:rStyle w:val="EnlacedeInternet"/>
            <w:lang w:val="es-ES"/>
          </w:rPr>
          <w:t xml:space="preserve">Clica para descargar los datos de registro de los contactos (archivo .rds) </w:t>
        </w:r>
      </w:hyperlink>
    </w:p>
    <w:p>
      <w:pPr>
        <w:pStyle w:val="Normal"/>
        <w:spacing w:before="280" w:after="280"/>
        <w:rPr/>
      </w:pPr>
      <w:hyperlink r:id="rId75">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(interfaz de programación de aplicaciones),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76">
        <w:r>
          <w:rPr>
            <w:rStyle w:val="EnlacedeInternet"/>
            <w:lang w:val="es-ES"/>
          </w:rPr>
          <w:t>Comunidad de Prácticas de Go.Data</w:t>
        </w:r>
      </w:hyperlink>
      <w:r>
        <w:rPr>
          <w:color w:val="006400"/>
          <w:lang w:val="es-ES"/>
        </w:rPr>
        <w:t>.</w:t>
      </w:r>
    </w:p>
    <w:p>
      <w:pPr>
        <w:pStyle w:val="Ttulo4"/>
        <w:spacing w:before="280" w:after="280"/>
        <w:rPr>
          <w:rFonts w:eastAsia="Times New Roman"/>
          <w:lang w:val="es-ES"/>
        </w:rPr>
      </w:pPr>
      <w:bookmarkStart w:id="34" w:name="__RefHeading___Toc31924_485595530"/>
      <w:bookmarkEnd w:id="34"/>
      <w:r>
        <w:rPr>
          <w:rFonts w:eastAsia="Times New Roman"/>
          <w:lang w:val="es-ES"/>
        </w:rPr>
        <w:t>SIG (GIS, Sistemas de Información Geográficos)</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geográficos de las instalaciones sanitarias se pueden descargar </w:t>
      </w:r>
      <w:hyperlink r:id="rId77">
        <w:r>
          <w:rPr>
            <w:rStyle w:val="EnlacedeInternet"/>
            <w:lang w:val="es-ES"/>
          </w:rPr>
          <w:t>aquí</w:t>
        </w:r>
      </w:hyperlink>
      <w:r>
        <w:rPr>
          <w:lang w:val="es-ES"/>
        </w:rPr>
        <w:t xml:space="preserve">. Descarga "hotosm_sierra_leone_health_facilities_points_shp.zip". Una vez guardado en tu ordenador, "descomprime" la carpeta. </w:t>
      </w:r>
      <w:r>
        <w:rPr>
          <w:rFonts w:cs="Times New Roman"/>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lang w:val="es-ES"/>
        </w:rPr>
      </w:pPr>
      <w:bookmarkStart w:id="35" w:name="__RefHeading___Toc31926_485595530"/>
      <w:bookmarkEnd w:id="35"/>
      <w:r>
        <w:rPr>
          <w:rFonts w:eastAsia="Times New Roman"/>
          <w:lang w:val="es-ES"/>
        </w:rPr>
        <w:t>Árboles filogenéticos</w:t>
      </w:r>
    </w:p>
    <w:p>
      <w:pPr>
        <w:pStyle w:val="Normal"/>
        <w:spacing w:before="280" w:after="280"/>
        <w:rPr/>
      </w:pPr>
      <w:r>
        <w:rPr>
          <w:rFonts w:cs="Times New Roman"/>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para Salmonella y Shigella y los datos resultantes han sido proporcionados amablemente por el NRC belga en el marco de un proyecto dirigido por un participante del programa ECDC EUPHEM, y también se publicarán en un manuscrito. Los datos internacionales están disponibles en bases de datos públicas (ncbi) y han sido publicados previamente.</w:t>
      </w:r>
    </w:p>
    <w:p>
      <w:pPr>
        <w:pStyle w:val="Normal"/>
        <w:numPr>
          <w:ilvl w:val="0"/>
          <w:numId w:val="12"/>
        </w:numPr>
        <w:spacing w:before="280" w:after="0"/>
        <w:rPr/>
      </w:pPr>
      <w:r>
        <w:rPr>
          <w:rFonts w:eastAsia="Times New Roman"/>
          <w:lang w:val="es-ES"/>
        </w:rPr>
        <w:t xml:space="preserve">Para descargar el archivo del árbol filogenético "Shigella_tree.txt", clica con el botón derecho en este </w:t>
      </w:r>
      <w:hyperlink r:id="rId78">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2"/>
        </w:numPr>
        <w:spacing w:before="0" w:after="0"/>
        <w:rPr/>
      </w:pPr>
      <w:r>
        <w:rPr>
          <w:rFonts w:eastAsia="Times New Roman"/>
          <w:lang w:val="es-ES"/>
        </w:rPr>
        <w:t xml:space="preserve">Para descargar el archivo "sample_data_Shigella_tree.csv" con información adicional sobre cada muestra, clica con el botón derecho en este </w:t>
      </w:r>
      <w:hyperlink r:id="rId79">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2"/>
        </w:numPr>
        <w:spacing w:before="0" w:after="280"/>
        <w:rPr/>
      </w:pPr>
      <w:r>
        <w:rPr>
          <w:rFonts w:eastAsia="Times New Roman"/>
          <w:lang w:val="es-ES"/>
        </w:rPr>
        <w:t xml:space="preserve">Para ver el nuevo árbol de subconjuntos creado, clica con el botón derecho en este </w:t>
      </w:r>
      <w:hyperlink r:id="rId80">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lang w:val="es-ES"/>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hacia el final 2011 para esta demostración).</w:t>
      </w:r>
    </w:p>
    <w:p>
      <w:pPr>
        <w:pStyle w:val="Normal"/>
        <w:spacing w:before="280" w:after="280"/>
        <w:rPr/>
      </w:pPr>
      <w:hyperlink r:id="rId81">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caída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82">
        <w:r>
          <w:rPr>
            <w:rStyle w:val="EnlacedeInternet"/>
            <w:lang w:val="es-ES"/>
          </w:rPr>
          <w:t xml:space="preserve">Clica para descargar el tiempo de Alemania 2002 (archivo .nc) </w:t>
        </w:r>
      </w:hyperlink>
    </w:p>
    <w:p>
      <w:pPr>
        <w:pStyle w:val="Normal"/>
        <w:spacing w:before="280" w:after="280"/>
        <w:rPr/>
      </w:pPr>
      <w:hyperlink r:id="rId83">
        <w:r>
          <w:rPr>
            <w:rStyle w:val="EnlacedeInternet"/>
            <w:lang w:val="es-ES"/>
          </w:rPr>
          <w:t xml:space="preserve">Clica para descargar el tiempo de Alemania 2003 (archivo .nc) </w:t>
        </w:r>
      </w:hyperlink>
    </w:p>
    <w:p>
      <w:pPr>
        <w:pStyle w:val="Normal"/>
        <w:spacing w:before="280" w:after="280"/>
        <w:rPr/>
      </w:pPr>
      <w:hyperlink r:id="rId84">
        <w:r>
          <w:rPr>
            <w:rStyle w:val="EnlacedeInternet"/>
            <w:lang w:val="es-ES"/>
          </w:rPr>
          <w:t xml:space="preserve">Clica para descargar el tiempo en Alemania 2004 (archivo .nc) </w:t>
        </w:r>
      </w:hyperlink>
    </w:p>
    <w:p>
      <w:pPr>
        <w:pStyle w:val="Normal"/>
        <w:spacing w:before="280" w:after="280"/>
        <w:rPr/>
      </w:pPr>
      <w:hyperlink r:id="rId85">
        <w:r>
          <w:rPr>
            <w:rStyle w:val="EnlacedeInternet"/>
            <w:lang w:val="es-ES"/>
          </w:rPr>
          <w:t xml:space="preserve">Clica para descargar el tiempo en Alemania 2005 (archivo .nc) </w:t>
        </w:r>
      </w:hyperlink>
    </w:p>
    <w:p>
      <w:pPr>
        <w:pStyle w:val="Normal"/>
        <w:spacing w:before="280" w:after="280"/>
        <w:rPr/>
      </w:pPr>
      <w:hyperlink r:id="rId86">
        <w:r>
          <w:rPr>
            <w:rStyle w:val="EnlacedeInternet"/>
            <w:lang w:val="es-ES"/>
          </w:rPr>
          <w:t xml:space="preserve">Clica para descargar el tiempo en Alemania 2006 (archivo .nc) </w:t>
        </w:r>
      </w:hyperlink>
    </w:p>
    <w:p>
      <w:pPr>
        <w:pStyle w:val="Normal"/>
        <w:spacing w:before="280" w:after="280"/>
        <w:rPr/>
      </w:pPr>
      <w:hyperlink r:id="rId87">
        <w:r>
          <w:rPr>
            <w:rStyle w:val="EnlacedeInternet"/>
            <w:lang w:val="es-ES"/>
          </w:rPr>
          <w:t xml:space="preserve">Clica para descargar el tiempo de Alemania 2007 (archivo .nc) </w:t>
        </w:r>
      </w:hyperlink>
    </w:p>
    <w:p>
      <w:pPr>
        <w:pStyle w:val="Normal"/>
        <w:spacing w:before="280" w:after="280"/>
        <w:rPr/>
      </w:pPr>
      <w:hyperlink r:id="rId88">
        <w:r>
          <w:rPr>
            <w:rStyle w:val="EnlacedeInternet"/>
            <w:lang w:val="es-ES"/>
          </w:rPr>
          <w:t xml:space="preserve">Clica para descargar el tiempo de Alemania 2008 (archivo .nc) </w:t>
        </w:r>
      </w:hyperlink>
    </w:p>
    <w:p>
      <w:pPr>
        <w:pStyle w:val="Normal"/>
        <w:spacing w:before="280" w:after="280"/>
        <w:rPr/>
      </w:pPr>
      <w:hyperlink r:id="rId89">
        <w:r>
          <w:rPr>
            <w:rStyle w:val="EnlacedeInternet"/>
            <w:lang w:val="es-ES"/>
          </w:rPr>
          <w:t xml:space="preserve">Clica para descargar el tiempo en Alemania 2009 (archivo .nc) </w:t>
        </w:r>
      </w:hyperlink>
    </w:p>
    <w:p>
      <w:pPr>
        <w:pStyle w:val="Normal"/>
        <w:spacing w:before="280" w:after="280"/>
        <w:rPr/>
      </w:pPr>
      <w:hyperlink r:id="rId90">
        <w:r>
          <w:rPr>
            <w:rStyle w:val="EnlacedeInternet"/>
            <w:lang w:val="es-ES"/>
          </w:rPr>
          <w:t xml:space="preserve">Clica para descargar el tiempo en Alemania 2010 (archivo .nc) </w:t>
        </w:r>
      </w:hyperlink>
    </w:p>
    <w:p>
      <w:pPr>
        <w:pStyle w:val="Normal"/>
        <w:spacing w:before="280" w:after="280"/>
        <w:rPr/>
      </w:pPr>
      <w:hyperlink r:id="rId91">
        <w:r>
          <w:rPr>
            <w:rStyle w:val="EnlacedeInternet"/>
            <w:lang w:val="es-ES"/>
          </w:rPr>
          <w:t xml:space="preserve">Clica para descargar el tiempo en Alemania 2011 (archivo .nc) </w:t>
        </w:r>
      </w:hyperlink>
    </w:p>
    <w:p>
      <w:pPr>
        <w:pStyle w:val="Ttulo4"/>
        <w:spacing w:before="280" w:after="280"/>
        <w:rPr>
          <w:rFonts w:eastAsia="Times New Roman"/>
          <w:lang w:val="es-ES"/>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92">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93">
        <w:r>
          <w:rPr>
            <w:rStyle w:val="EnlacedeInternet"/>
            <w:lang w:val="es-ES"/>
          </w:rPr>
          <w:t>proyecto "R4Epis"</w:t>
        </w:r>
      </w:hyperlink>
      <w:r>
        <w:rPr>
          <w:lang w:val="es-ES"/>
        </w:rPr>
        <w:t>.</w:t>
      </w:r>
    </w:p>
    <w:p>
      <w:pPr>
        <w:pStyle w:val="Normal"/>
        <w:spacing w:before="280" w:after="280"/>
        <w:rPr/>
      </w:pPr>
      <w:hyperlink r:id="rId94">
        <w:r>
          <w:rPr>
            <w:rStyle w:val="EnlacedeInternet"/>
            <w:lang w:val="es-ES"/>
          </w:rPr>
          <w:t xml:space="preserve">Clica para descargar los datos de la encuesta ficticia (.xlsx) </w:t>
        </w:r>
      </w:hyperlink>
    </w:p>
    <w:p>
      <w:pPr>
        <w:pStyle w:val="Normal"/>
        <w:spacing w:before="280" w:after="280"/>
        <w:rPr/>
      </w:pPr>
      <w:hyperlink r:id="rId95">
        <w:r>
          <w:rPr>
            <w:rStyle w:val="EnlacedeInternet"/>
            <w:lang w:val="es-ES"/>
          </w:rPr>
          <w:t xml:space="preserve">Clica para descargar el diccionario de datos de la encuesta ficticia (.xlsx) </w:t>
        </w:r>
      </w:hyperlink>
    </w:p>
    <w:p>
      <w:pPr>
        <w:pStyle w:val="Normal"/>
        <w:spacing w:before="280" w:after="280"/>
        <w:rPr/>
      </w:pPr>
      <w:hyperlink r:id="rId96">
        <w:r>
          <w:rPr>
            <w:rStyle w:val="EnlacedeInternet"/>
            <w:lang w:val="es-ES"/>
          </w:rPr>
          <w:t xml:space="preserve">Clica para descargar los datos de la población de la encuesta ficticia (.xlsx) </w:t>
        </w:r>
      </w:hyperlink>
    </w:p>
    <w:p>
      <w:pPr>
        <w:pStyle w:val="Ttulo4"/>
        <w:spacing w:before="280" w:after="280"/>
        <w:rPr>
          <w:rFonts w:eastAsia="Times New Roman"/>
          <w:lang w:val="es-ES"/>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demuestra la construcción de una sencilla aplicación para mostrar datos sobre la malaria en un ashboard.</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97">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8">
        <w:r>
          <w:rPr>
            <w:rStyle w:val="EnlacedeInternet"/>
            <w:lang w:val="es-ES"/>
          </w:rPr>
          <w:t xml:space="preserve">clicar aquí para descargar el archivo facility_count_data.rds </w:t>
        </w:r>
      </w:hyperlink>
      <w:r>
        <w:rPr>
          <w:lang w:val="es-ES"/>
        </w:rPr>
        <w:t>que contiene datos sobre la malaria para la aplicación Shiny. Ten en cuenta que tal vez sea necesario almacenarlo dentro de una carpeta "data" para que las rutas de los archivos here() funcionen correctamente.</w:t>
      </w:r>
    </w:p>
    <w:p>
      <w:pPr>
        <w:pStyle w:val="Normal"/>
        <w:spacing w:before="280" w:after="280"/>
        <w:rPr/>
      </w:pPr>
      <w:r>
        <w:rPr>
          <w:lang w:val="es-ES"/>
        </w:rPr>
        <w:t xml:space="preserve">Puedes </w:t>
      </w:r>
      <w:hyperlink r:id="rId99">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100">
        <w:r>
          <w:rPr>
            <w:rStyle w:val="EnlacedeInternet"/>
            <w:lang w:val="es-ES"/>
          </w:rPr>
          <w:t xml:space="preserve">clicar aquí para descargar el archivo plot_epicurve.R </w:t>
        </w:r>
      </w:hyperlink>
      <w:r>
        <w:rPr>
          <w:lang w:val="es-ES"/>
        </w:rPr>
        <w:t>que es originado por global.R. Ten en cuenta que tal vez necesites almacenarlo dentro de una carpeta "funcs" para que las rutas de los archivos here() funcionen correctamente.</w:t>
      </w:r>
    </w:p>
    <w:p>
      <w:pPr>
        <w:pStyle w:val="Normal"/>
        <w:spacing w:before="0" w:after="280"/>
        <w:rPr>
          <w:rFonts w:eastAsia="Times New Roman"/>
          <w:lang w:val="es-ES"/>
        </w:rPr>
      </w:pPr>
      <w:r>
        <w:rPr>
          <w:rFonts w:eastAsia="Times New Roman"/>
          <w:lang w:val="es-ES"/>
        </w:rPr>
        <w:t>&amp;&amp;&amp;&amp;&amp;</w:t>
      </w:r>
    </w:p>
    <w:p>
      <w:pPr>
        <w:pStyle w:val="Ttulo1"/>
        <w:spacing w:before="280" w:after="280"/>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rFonts w:eastAsia="Times New Roman"/>
          <w:lang w:val="es-ES"/>
        </w:rPr>
      </w:pPr>
      <w:bookmarkStart w:id="41" w:name="__RefHeading___Toc31401_2034561403"/>
      <w:bookmarkEnd w:id="41"/>
      <w:r>
        <w:rPr>
          <w:rFonts w:eastAsia="Times New Roman"/>
          <w:lang w:val="es-ES"/>
        </w:rPr>
        <w:t># Fundamentos de R</w:t>
      </w:r>
    </w:p>
    <w:p>
      <w:pPr>
        <w:pStyle w:val="Normal"/>
        <w:spacing w:before="280" w:after="280"/>
        <w:rPr>
          <w:lang w:val="es-ES"/>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101">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lang w:val="es-ES"/>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102">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103">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cs="Times New Roman"/>
          <w:color w:val="auto"/>
          <w:kern w:val="0"/>
          <w:sz w:val="24"/>
          <w:szCs w:val="24"/>
          <w:lang w:val="es-ES" w:eastAsia="en-US" w:bidi="ar-SA"/>
        </w:rPr>
        <w:t>asoci</w:t>
      </w:r>
      <w:r>
        <w:rPr>
          <w:lang w:val="es-ES"/>
        </w:rPr>
        <w:t xml:space="preserve">aciones de usuarios de R. Es probable que tengas un </w:t>
      </w:r>
      <w:r>
        <w:rPr>
          <w:rFonts w:cs="Times New Roman"/>
          <w:color w:val="auto"/>
          <w:kern w:val="0"/>
          <w:sz w:val="24"/>
          <w:szCs w:val="24"/>
          <w:lang w:val="es-ES" w:eastAsia="en-US" w:bidi="ar-SA"/>
        </w:rPr>
        <w:t>grup</w:t>
      </w:r>
      <w:r>
        <w:rPr>
          <w:lang w:val="es-ES"/>
        </w:rPr>
        <w:t>o cerca.</w:t>
      </w:r>
    </w:p>
    <w:p>
      <w:pPr>
        <w:pStyle w:val="Ttulo2"/>
        <w:spacing w:before="280" w:after="280"/>
        <w:rPr>
          <w:rFonts w:eastAsia="Times New Roman"/>
          <w:lang w:val="es-ES"/>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lang w:val="es-ES"/>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lang w:val="es-ES"/>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cs="Times New Roman"/>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104">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105">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lang w:val="es-ES"/>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106">
        <w:r>
          <w:rPr>
            <w:rStyle w:val="EnlacedeInternet"/>
            <w:lang w:val="es-ES"/>
          </w:rPr>
          <w:t>sitio web de RStudio</w:t>
        </w:r>
      </w:hyperlink>
      <w:r>
        <w:rPr>
          <w:lang w:val="es-ES"/>
        </w:rPr>
        <w:t>, por ejemplo:</w:t>
      </w:r>
    </w:p>
    <w:p>
      <w:pPr>
        <w:pStyle w:val="Normal"/>
        <w:numPr>
          <w:ilvl w:val="0"/>
          <w:numId w:val="13"/>
        </w:numPr>
        <w:spacing w:before="280" w:after="0"/>
        <w:rPr/>
      </w:pPr>
      <w:r>
        <w:rPr>
          <w:rFonts w:eastAsia="Times New Roman"/>
          <w:lang w:val="es-ES"/>
        </w:rPr>
        <w:t xml:space="preserve">Factores con el paquete </w:t>
      </w:r>
      <w:r>
        <w:rPr>
          <w:rStyle w:val="Strong"/>
          <w:rFonts w:eastAsia="Times New Roman"/>
          <w:lang w:val="es-ES"/>
        </w:rPr>
        <w:t>forcats</w:t>
      </w:r>
    </w:p>
    <w:p>
      <w:pPr>
        <w:pStyle w:val="Normal"/>
        <w:numPr>
          <w:ilvl w:val="0"/>
          <w:numId w:val="13"/>
        </w:numPr>
        <w:spacing w:before="0" w:after="0"/>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3"/>
        </w:numPr>
        <w:spacing w:before="0" w:after="0"/>
        <w:rPr/>
      </w:pPr>
      <w:r>
        <w:rPr>
          <w:rFonts w:eastAsia="Times New Roman"/>
          <w:lang w:val="es-ES"/>
        </w:rPr>
        <w:t xml:space="preserve">Cadenas con el paquete </w:t>
      </w:r>
      <w:r>
        <w:rPr>
          <w:rStyle w:val="Strong"/>
          <w:rFonts w:eastAsia="Times New Roman"/>
          <w:lang w:val="es-ES"/>
        </w:rPr>
        <w:t>stringr</w:t>
      </w:r>
    </w:p>
    <w:p>
      <w:pPr>
        <w:pStyle w:val="Normal"/>
        <w:numPr>
          <w:ilvl w:val="0"/>
          <w:numId w:val="13"/>
        </w:numPr>
        <w:spacing w:before="0" w:after="0"/>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3"/>
        </w:numPr>
        <w:spacing w:before="0" w:after="0"/>
        <w:rPr>
          <w:rFonts w:eastAsia="Times New Roman"/>
          <w:lang w:val="es-ES"/>
        </w:rPr>
      </w:pPr>
      <w:r>
        <w:rPr>
          <w:rFonts w:eastAsia="Times New Roman"/>
          <w:lang w:val="es-ES"/>
        </w:rPr>
        <w:t>Importación de datos</w:t>
      </w:r>
    </w:p>
    <w:p>
      <w:pPr>
        <w:pStyle w:val="Normal"/>
        <w:numPr>
          <w:ilvl w:val="0"/>
          <w:numId w:val="13"/>
        </w:numPr>
        <w:spacing w:before="0" w:after="0"/>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3"/>
        </w:numPr>
        <w:spacing w:before="0" w:after="0"/>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3"/>
        </w:numPr>
        <w:spacing w:before="0" w:after="0"/>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3"/>
        </w:numPr>
        <w:spacing w:before="0" w:after="0"/>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3"/>
        </w:numPr>
        <w:spacing w:before="0" w:after="0"/>
        <w:rPr>
          <w:rFonts w:eastAsia="Times New Roman"/>
          <w:lang w:val="es-ES"/>
        </w:rPr>
      </w:pPr>
      <w:r>
        <w:rPr>
          <w:rFonts w:eastAsia="Times New Roman"/>
          <w:lang w:val="es-ES"/>
        </w:rPr>
        <w:t>Cartografía (GIS)</w:t>
      </w:r>
    </w:p>
    <w:p>
      <w:pPr>
        <w:pStyle w:val="Normal"/>
        <w:numPr>
          <w:ilvl w:val="0"/>
          <w:numId w:val="13"/>
        </w:numPr>
        <w:spacing w:before="0" w:after="0"/>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3"/>
        </w:numPr>
        <w:spacing w:before="0" w:after="280"/>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107">
        <w:r>
          <w:rPr>
            <w:rStyle w:val="EnlacedeInternet"/>
            <w:lang w:val="es-ES"/>
          </w:rPr>
          <w:t>los usuarios de Excel</w:t>
        </w:r>
      </w:hyperlink>
    </w:p>
    <w:p>
      <w:pPr>
        <w:pStyle w:val="Ttulo3"/>
        <w:spacing w:before="280" w:after="280"/>
        <w:rPr>
          <w:rFonts w:eastAsia="Times New Roman"/>
          <w:lang w:val="es-ES"/>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4"/>
        </w:numPr>
        <w:spacing w:before="280" w:after="0"/>
        <w:rPr/>
      </w:pPr>
      <w:r>
        <w:rPr>
          <w:rFonts w:eastAsia="Times New Roman"/>
          <w:lang w:val="es-ES"/>
        </w:rPr>
        <w:t xml:space="preserve">Síguenos! </w:t>
      </w:r>
      <w:hyperlink r:id="rId108">
        <w:r>
          <w:rPr>
            <w:rStyle w:val="EnlacedeInternet"/>
            <w:rFonts w:eastAsia="Times New Roman"/>
            <w:lang w:val="es-ES"/>
          </w:rPr>
          <w:t>@epiRhandbook</w:t>
        </w:r>
      </w:hyperlink>
    </w:p>
    <w:p>
      <w:pPr>
        <w:pStyle w:val="Normal"/>
        <w:numPr>
          <w:ilvl w:val="0"/>
          <w:numId w:val="14"/>
        </w:numPr>
        <w:spacing w:before="0" w:after="0"/>
        <w:rPr/>
      </w:pPr>
      <w:r>
        <w:rPr>
          <w:rFonts w:eastAsia="Times New Roman"/>
          <w:lang w:val="es-ES"/>
        </w:rPr>
        <w:t xml:space="preserve">R Function A Day </w:t>
      </w:r>
      <w:hyperlink r:id="rId109">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4"/>
        </w:numPr>
        <w:spacing w:before="0" w:after="0"/>
        <w:rPr/>
      </w:pPr>
      <w:r>
        <w:rPr>
          <w:rFonts w:eastAsia="Times New Roman"/>
          <w:lang w:val="es-ES"/>
        </w:rPr>
        <w:t xml:space="preserve">R para ciencia de datos </w:t>
      </w:r>
      <w:hyperlink r:id="rId110">
        <w:r>
          <w:rPr>
            <w:rStyle w:val="EnlacedeInternet"/>
            <w:rFonts w:eastAsia="Times New Roman"/>
            <w:lang w:val="es-ES"/>
          </w:rPr>
          <w:t>@rstats4ds</w:t>
        </w:r>
      </w:hyperlink>
    </w:p>
    <w:p>
      <w:pPr>
        <w:pStyle w:val="Normal"/>
        <w:numPr>
          <w:ilvl w:val="0"/>
          <w:numId w:val="14"/>
        </w:numPr>
        <w:spacing w:before="0" w:after="0"/>
        <w:rPr/>
      </w:pPr>
      <w:r>
        <w:rPr>
          <w:rFonts w:eastAsia="Times New Roman"/>
          <w:lang w:val="es-ES"/>
        </w:rPr>
        <w:t xml:space="preserve">RStudio </w:t>
      </w:r>
      <w:hyperlink r:id="rId111">
        <w:r>
          <w:rPr>
            <w:rStyle w:val="EnlacedeInternet"/>
            <w:rFonts w:eastAsia="Times New Roman"/>
            <w:lang w:val="es-ES"/>
          </w:rPr>
          <w:t>@RStudio</w:t>
        </w:r>
      </w:hyperlink>
    </w:p>
    <w:p>
      <w:pPr>
        <w:pStyle w:val="Normal"/>
        <w:numPr>
          <w:ilvl w:val="0"/>
          <w:numId w:val="14"/>
        </w:numPr>
        <w:spacing w:before="0" w:after="0"/>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12">
        <w:r>
          <w:rPr>
            <w:rStyle w:val="EnlacedeInternet"/>
            <w:rFonts w:eastAsia="Times New Roman"/>
            <w:lang w:val="es-ES"/>
          </w:rPr>
          <w:t>@rstudiotips</w:t>
        </w:r>
      </w:hyperlink>
    </w:p>
    <w:p>
      <w:pPr>
        <w:pStyle w:val="Normal"/>
        <w:numPr>
          <w:ilvl w:val="0"/>
          <w:numId w:val="14"/>
        </w:numPr>
        <w:spacing w:before="0" w:after="0"/>
        <w:rPr/>
      </w:pPr>
      <w:r>
        <w:rPr>
          <w:rFonts w:eastAsia="Times New Roman"/>
          <w:lang w:val="es-ES"/>
        </w:rPr>
        <w:t xml:space="preserve">R-Bloggers </w:t>
      </w:r>
      <w:hyperlink r:id="rId113">
        <w:r>
          <w:rPr>
            <w:rStyle w:val="EnlacedeInternet"/>
            <w:rFonts w:eastAsia="Times New Roman"/>
            <w:lang w:val="es-ES"/>
          </w:rPr>
          <w:t>@Rbloggers</w:t>
        </w:r>
      </w:hyperlink>
    </w:p>
    <w:p>
      <w:pPr>
        <w:pStyle w:val="Normal"/>
        <w:numPr>
          <w:ilvl w:val="0"/>
          <w:numId w:val="14"/>
        </w:numPr>
        <w:spacing w:before="0" w:after="0"/>
        <w:rPr/>
      </w:pPr>
      <w:r>
        <w:rPr>
          <w:rFonts w:eastAsia="Times New Roman"/>
          <w:lang w:val="es-ES"/>
        </w:rPr>
        <w:t xml:space="preserve">R-ladies </w:t>
      </w:r>
      <w:hyperlink r:id="rId114">
        <w:r>
          <w:rPr>
            <w:rStyle w:val="EnlacedeInternet"/>
            <w:rFonts w:eastAsia="Times New Roman"/>
            <w:lang w:val="es-ES"/>
          </w:rPr>
          <w:t>@RLadiesGlobal</w:t>
        </w:r>
      </w:hyperlink>
    </w:p>
    <w:p>
      <w:pPr>
        <w:pStyle w:val="Normal"/>
        <w:numPr>
          <w:ilvl w:val="0"/>
          <w:numId w:val="14"/>
        </w:numPr>
        <w:spacing w:before="0" w:after="280"/>
        <w:rPr/>
      </w:pPr>
      <w:r>
        <w:rPr>
          <w:rFonts w:eastAsia="Times New Roman"/>
          <w:lang w:val="es-ES"/>
        </w:rPr>
        <w:t xml:space="preserve">Hadley Wickham </w:t>
      </w:r>
      <w:hyperlink r:id="rId115">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lang w:val="es-ES"/>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16">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17">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8">
        <w:r>
          <w:rPr>
            <w:rStyle w:val="EnlacedeInternet"/>
            <w:lang w:val="es-ES"/>
          </w:rPr>
          <w:t>Material de RStudio en Español</w:t>
        </w:r>
      </w:hyperlink>
    </w:p>
    <w:p>
      <w:pPr>
        <w:pStyle w:val="Normal"/>
        <w:spacing w:before="280" w:after="280"/>
        <w:rPr/>
      </w:pPr>
      <w:hyperlink r:id="rId119">
        <w:r>
          <w:rPr>
            <w:rStyle w:val="EnlacedeInternet"/>
            <w:lang w:val="es-ES"/>
          </w:rPr>
          <w:t>Introduction à R et au tidyverse (francés)</w:t>
        </w:r>
      </w:hyperlink>
    </w:p>
    <w:p>
      <w:pPr>
        <w:pStyle w:val="Ttulo2"/>
        <w:spacing w:before="280" w:after="280"/>
        <w:rPr>
          <w:rFonts w:eastAsia="Times New Roman"/>
          <w:lang w:val="es-ES"/>
        </w:rPr>
      </w:pPr>
      <w:bookmarkStart w:id="50" w:name="__RefHeading___Toc31409_2034561403"/>
      <w:bookmarkEnd w:id="50"/>
      <w:r>
        <w:rPr>
          <w:rFonts w:eastAsia="Times New Roman"/>
          <w:lang w:val="es-ES"/>
        </w:rPr>
        <w:t>Instalación</w:t>
      </w:r>
    </w:p>
    <w:p>
      <w:pPr>
        <w:pStyle w:val="Ttulo3"/>
        <w:spacing w:before="280" w:after="280"/>
        <w:rPr>
          <w:rFonts w:eastAsia="Times New Roman"/>
          <w:lang w:val="es-ES"/>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20">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21">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cs="Times New Roman"/>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22">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consulta la página de </w:t>
      </w:r>
      <w:hyperlink w:anchor="editorial-and-technical-notes">
        <w:r>
          <w:rPr>
            <w:rStyle w:val="EnlacedeInternet"/>
            <w:lang w:val="es-ES"/>
          </w:rPr>
          <w:t>Notas técnicas y editoriales</w:t>
        </w:r>
      </w:hyperlink>
      <w:r>
        <w:rPr>
          <w:lang w:val="es-ES"/>
        </w:rPr>
        <w:t>.</w:t>
      </w:r>
    </w:p>
    <w:p>
      <w:pPr>
        <w:pStyle w:val="Ttulo3"/>
        <w:spacing w:before="280" w:after="280"/>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5"/>
        </w:numPr>
        <w:spacing w:before="280" w:after="0"/>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5"/>
        </w:numPr>
        <w:spacing w:before="0" w:after="0"/>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5"/>
        </w:numPr>
        <w:spacing w:before="0" w:after="0"/>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5"/>
        </w:numPr>
        <w:spacing w:before="0" w:after="280"/>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lang w:val="es-ES"/>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23">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lang w:val="es-ES"/>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lang w:val="es-ES"/>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24">
        <w:r>
          <w:rPr>
            <w:rStyle w:val="EnlacedeInternet"/>
            <w:lang w:val="es-ES"/>
          </w:rPr>
          <w:t>https://cran.r-project.org/bin/windows/Rtools/</w:t>
        </w:r>
      </w:hyperlink>
    </w:p>
    <w:p>
      <w:pPr>
        <w:pStyle w:val="Ttulo4"/>
        <w:spacing w:before="280" w:after="280"/>
        <w:rPr>
          <w:rFonts w:eastAsia="Times New Roman"/>
          <w:lang w:val="es-ES"/>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25">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lang w:val="es-ES"/>
        </w:rPr>
      </w:pPr>
      <w:bookmarkStart w:id="57" w:name="__RefHeading___Toc31411_2034561403"/>
      <w:bookmarkEnd w:id="57"/>
      <w:r>
        <w:rPr>
          <w:rFonts w:eastAsia="Times New Roman"/>
          <w:lang w:val="es-ES"/>
        </w:rPr>
        <w:t>RStudio</w:t>
      </w:r>
    </w:p>
    <w:p>
      <w:pPr>
        <w:pStyle w:val="Ttulo3"/>
        <w:spacing w:before="280" w:after="280"/>
        <w:rPr>
          <w:rFonts w:eastAsia="Times New Roman"/>
          <w:lang w:val="es-ES"/>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(consulta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26">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cs="Times New Roman"/>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cs="Times New Roman"/>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lang w:val="es-ES"/>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lang w:val="es-ES"/>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27">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Pr>
      <w:tblGrid>
        <w:gridCol w:w="2218"/>
        <w:gridCol w:w="1417"/>
        <w:gridCol w:w="5724"/>
      </w:tblGrid>
      <w:tr>
        <w:trPr>
          <w:tblHeader w:val="true"/>
        </w:trPr>
        <w:tc>
          <w:tcPr>
            <w:tcW w:w="2218" w:type="dxa"/>
            <w:tcBorders/>
            <w:vAlign w:val="center"/>
          </w:tcPr>
          <w:p>
            <w:pPr>
              <w:pStyle w:val="Normal"/>
              <w:jc w:val="center"/>
              <w:rPr>
                <w:rFonts w:eastAsia="Times New Roman"/>
                <w:b/>
                <w:b/>
                <w:bCs/>
                <w:lang w:val="es-ES"/>
              </w:rPr>
            </w:pPr>
            <w:r>
              <w:rPr>
                <w:rFonts w:eastAsia="Times New Roman"/>
                <w:b/>
                <w:bCs/>
                <w:lang w:val="es-ES"/>
              </w:rPr>
              <w:t>Windows/Linux</w:t>
            </w:r>
          </w:p>
        </w:tc>
        <w:tc>
          <w:tcPr>
            <w:tcW w:w="1417" w:type="dxa"/>
            <w:tcBorders/>
            <w:vAlign w:val="center"/>
          </w:tcPr>
          <w:p>
            <w:pPr>
              <w:pStyle w:val="Normal"/>
              <w:jc w:val="center"/>
              <w:rPr>
                <w:rFonts w:eastAsia="Times New Roman"/>
                <w:b/>
                <w:b/>
                <w:bCs/>
                <w:lang w:val="es-ES"/>
              </w:rPr>
            </w:pPr>
            <w:r>
              <w:rPr>
                <w:rFonts w:eastAsia="Times New Roman"/>
                <w:b/>
                <w:bCs/>
                <w:lang w:val="es-ES"/>
              </w:rPr>
              <w:t>Mac</w:t>
            </w:r>
          </w:p>
        </w:tc>
        <w:tc>
          <w:tcPr>
            <w:tcW w:w="5724"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218" w:type="dxa"/>
            <w:tcBorders/>
            <w:vAlign w:val="center"/>
          </w:tcPr>
          <w:p>
            <w:pPr>
              <w:pStyle w:val="Normal"/>
              <w:rPr>
                <w:rFonts w:eastAsia="Times New Roman"/>
                <w:lang w:val="es-ES"/>
              </w:rPr>
            </w:pPr>
            <w:r>
              <w:rPr>
                <w:rFonts w:eastAsia="Times New Roman"/>
                <w:lang w:val="es-ES"/>
              </w:rPr>
              <w:t>Esc</w:t>
            </w:r>
          </w:p>
        </w:tc>
        <w:tc>
          <w:tcPr>
            <w:tcW w:w="1417" w:type="dxa"/>
            <w:tcBorders/>
            <w:vAlign w:val="center"/>
          </w:tcPr>
          <w:p>
            <w:pPr>
              <w:pStyle w:val="Normal"/>
              <w:rPr>
                <w:rFonts w:eastAsia="Times New Roman"/>
                <w:lang w:val="es-ES"/>
              </w:rPr>
            </w:pPr>
            <w:r>
              <w:rPr>
                <w:rFonts w:eastAsia="Times New Roman"/>
                <w:lang w:val="es-ES"/>
              </w:rPr>
              <w:t>Esc</w:t>
            </w:r>
          </w:p>
        </w:tc>
        <w:tc>
          <w:tcPr>
            <w:tcW w:w="5724" w:type="dxa"/>
            <w:tcBorders/>
            <w:vAlign w:val="center"/>
          </w:tcPr>
          <w:p>
            <w:pPr>
              <w:pStyle w:val="Normal"/>
              <w:rPr>
                <w:rFonts w:eastAsia="Times New Roman"/>
                <w:lang w:val="es-ES"/>
              </w:rPr>
            </w:pPr>
            <w:r>
              <w:rPr>
                <w:rFonts w:eastAsia="Times New Roman"/>
                <w:lang w:val="es-ES"/>
              </w:rPr>
              <w:t>Interrumpir el comando actual (útil si accidentalmente ejecutó un comando incompleto y no puede evitar ver "+" en la consola de R)</w:t>
            </w:r>
          </w:p>
        </w:tc>
      </w:tr>
      <w:tr>
        <w:trPr/>
        <w:tc>
          <w:tcPr>
            <w:tcW w:w="2218" w:type="dxa"/>
            <w:tcBorders/>
            <w:vAlign w:val="center"/>
          </w:tcPr>
          <w:p>
            <w:pPr>
              <w:pStyle w:val="Normal"/>
              <w:rPr>
                <w:rFonts w:eastAsia="Times New Roman"/>
                <w:lang w:val="es-ES"/>
              </w:rPr>
            </w:pPr>
            <w:r>
              <w:rPr>
                <w:rFonts w:eastAsia="Times New Roman"/>
                <w:lang w:val="es-ES"/>
              </w:rPr>
              <w:t>Ctrl+s</w:t>
            </w:r>
          </w:p>
        </w:tc>
        <w:tc>
          <w:tcPr>
            <w:tcW w:w="1417" w:type="dxa"/>
            <w:tcBorders/>
            <w:vAlign w:val="center"/>
          </w:tcPr>
          <w:p>
            <w:pPr>
              <w:pStyle w:val="Normal"/>
              <w:rPr>
                <w:rFonts w:eastAsia="Times New Roman"/>
                <w:lang w:val="es-ES"/>
              </w:rPr>
            </w:pPr>
            <w:r>
              <w:rPr>
                <w:rFonts w:eastAsia="Times New Roman"/>
                <w:lang w:val="es-ES"/>
              </w:rPr>
              <w:t>Cmd+s</w:t>
            </w:r>
          </w:p>
        </w:tc>
        <w:tc>
          <w:tcPr>
            <w:tcW w:w="5724" w:type="dxa"/>
            <w:tcBorders/>
            <w:vAlign w:val="center"/>
          </w:tcPr>
          <w:p>
            <w:pPr>
              <w:pStyle w:val="Normal"/>
              <w:rPr>
                <w:rFonts w:eastAsia="Times New Roman"/>
                <w:lang w:val="es-ES"/>
              </w:rPr>
            </w:pPr>
            <w:r>
              <w:rPr>
                <w:rFonts w:eastAsia="Times New Roman"/>
                <w:lang w:val="es-ES"/>
              </w:rPr>
              <w:t>Guardar (script)</w:t>
            </w:r>
          </w:p>
        </w:tc>
      </w:tr>
      <w:tr>
        <w:trPr/>
        <w:tc>
          <w:tcPr>
            <w:tcW w:w="2218"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vAlign w:val="center"/>
          </w:tcPr>
          <w:p>
            <w:pPr>
              <w:pStyle w:val="Normal"/>
              <w:rPr>
                <w:rFonts w:eastAsia="Times New Roman"/>
                <w:lang w:val="es-ES"/>
              </w:rPr>
            </w:pPr>
            <w:r>
              <w:rPr>
                <w:rFonts w:eastAsia="Times New Roman"/>
                <w:lang w:val="es-ES"/>
              </w:rPr>
              <w:t>Autocompletar</w:t>
            </w:r>
          </w:p>
        </w:tc>
      </w:tr>
      <w:tr>
        <w:trPr/>
        <w:tc>
          <w:tcPr>
            <w:tcW w:w="2218" w:type="dxa"/>
            <w:tcBorders/>
            <w:vAlign w:val="center"/>
          </w:tcPr>
          <w:p>
            <w:pPr>
              <w:pStyle w:val="Normal"/>
              <w:rPr>
                <w:rFonts w:eastAsia="Times New Roman"/>
                <w:lang w:val="es-ES"/>
              </w:rPr>
            </w:pPr>
            <w:r>
              <w:rPr>
                <w:rFonts w:eastAsia="Times New Roman"/>
                <w:lang w:val="es-ES"/>
              </w:rPr>
              <w:t>Ctrl + Enter</w:t>
            </w:r>
          </w:p>
        </w:tc>
        <w:tc>
          <w:tcPr>
            <w:tcW w:w="1417" w:type="dxa"/>
            <w:tcBorders/>
            <w:vAlign w:val="center"/>
          </w:tcPr>
          <w:p>
            <w:pPr>
              <w:pStyle w:val="Normal"/>
              <w:rPr>
                <w:rFonts w:eastAsia="Times New Roman"/>
                <w:lang w:val="es-ES"/>
              </w:rPr>
            </w:pPr>
            <w:r>
              <w:rPr>
                <w:rFonts w:eastAsia="Times New Roman"/>
                <w:lang w:val="es-ES"/>
              </w:rPr>
              <w:t>Cmd + Enter</w:t>
            </w:r>
          </w:p>
        </w:tc>
        <w:tc>
          <w:tcPr>
            <w:tcW w:w="5724" w:type="dxa"/>
            <w:tcBorders/>
            <w:vAlign w:val="center"/>
          </w:tcPr>
          <w:p>
            <w:pPr>
              <w:pStyle w:val="Normal"/>
              <w:rPr>
                <w:rFonts w:eastAsia="Times New Roman"/>
                <w:lang w:val="es-ES"/>
              </w:rPr>
            </w:pPr>
            <w:r>
              <w:rPr>
                <w:rFonts w:eastAsia="Times New Roman"/>
                <w:lang w:val="es-ES"/>
              </w:rPr>
              <w:t>Ejecutar la(s) línea(s) de código actual(es)</w:t>
            </w:r>
          </w:p>
        </w:tc>
      </w:tr>
      <w:tr>
        <w:trPr/>
        <w:tc>
          <w:tcPr>
            <w:tcW w:w="2218" w:type="dxa"/>
            <w:tcBorders/>
            <w:vAlign w:val="center"/>
          </w:tcPr>
          <w:p>
            <w:pPr>
              <w:pStyle w:val="Normal"/>
              <w:rPr>
                <w:rFonts w:eastAsia="Times New Roman"/>
                <w:lang w:val="es-ES"/>
              </w:rPr>
            </w:pPr>
            <w:r>
              <w:rPr>
                <w:rFonts w:eastAsia="Times New Roman"/>
                <w:lang w:val="es-ES"/>
              </w:rPr>
              <w:t>Ctrl + Shift + C</w:t>
            </w:r>
          </w:p>
        </w:tc>
        <w:tc>
          <w:tcPr>
            <w:tcW w:w="1417" w:type="dxa"/>
            <w:tcBorders/>
            <w:vAlign w:val="center"/>
          </w:tcPr>
          <w:p>
            <w:pPr>
              <w:pStyle w:val="Normal"/>
              <w:rPr>
                <w:rFonts w:eastAsia="Times New Roman"/>
                <w:lang w:val="es-ES"/>
              </w:rPr>
            </w:pPr>
            <w:r>
              <w:rPr>
                <w:rFonts w:eastAsia="Times New Roman"/>
                <w:lang w:val="es-ES"/>
              </w:rPr>
              <w:t>Cmd + Shift + c</w:t>
            </w:r>
          </w:p>
        </w:tc>
        <w:tc>
          <w:tcPr>
            <w:tcW w:w="5724" w:type="dxa"/>
            <w:tcBorders/>
            <w:vAlign w:val="center"/>
          </w:tcPr>
          <w:p>
            <w:pPr>
              <w:pStyle w:val="Normal"/>
              <w:rPr>
                <w:rFonts w:eastAsia="Times New Roman"/>
                <w:lang w:val="es-ES"/>
              </w:rPr>
            </w:pPr>
            <w:r>
              <w:rPr>
                <w:rFonts w:eastAsia="Times New Roman"/>
                <w:lang w:val="es-ES"/>
              </w:rPr>
              <w:t>Comentar/descomentar las líneas resaltadas</w:t>
            </w:r>
          </w:p>
        </w:tc>
      </w:tr>
      <w:tr>
        <w:trPr/>
        <w:tc>
          <w:tcPr>
            <w:tcW w:w="2218" w:type="dxa"/>
            <w:tcBorders/>
            <w:vAlign w:val="center"/>
          </w:tcPr>
          <w:p>
            <w:pPr>
              <w:pStyle w:val="Normal"/>
              <w:rPr>
                <w:rFonts w:eastAsia="Times New Roman"/>
                <w:lang w:val="es-ES"/>
              </w:rPr>
            </w:pPr>
            <w:r>
              <w:rPr>
                <w:rFonts w:eastAsia="Times New Roman"/>
                <w:lang w:val="es-ES"/>
              </w:rPr>
              <w:t>Alt + -</w:t>
            </w:r>
          </w:p>
        </w:tc>
        <w:tc>
          <w:tcPr>
            <w:tcW w:w="1417" w:type="dxa"/>
            <w:tcBorders/>
            <w:vAlign w:val="center"/>
          </w:tcPr>
          <w:p>
            <w:pPr>
              <w:pStyle w:val="Normal"/>
              <w:rPr>
                <w:rFonts w:eastAsia="Times New Roman"/>
                <w:lang w:val="es-ES"/>
              </w:rPr>
            </w:pPr>
            <w:r>
              <w:rPr>
                <w:rFonts w:eastAsia="Times New Roman"/>
                <w:lang w:val="es-ES"/>
              </w:rPr>
              <w:t>Opción + -</w:t>
            </w:r>
          </w:p>
        </w:tc>
        <w:tc>
          <w:tcPr>
            <w:tcW w:w="5724" w:type="dxa"/>
            <w:tcBorders/>
            <w:vAlign w:val="center"/>
          </w:tcPr>
          <w:p>
            <w:pPr>
              <w:pStyle w:val="Normal"/>
              <w:rPr/>
            </w:pPr>
            <w:r>
              <w:rPr>
                <w:rFonts w:eastAsia="Times New Roman"/>
                <w:lang w:val="es-ES"/>
              </w:rPr>
              <w:t xml:space="preserve">Insertar </w:t>
            </w:r>
            <w:r>
              <w:rPr>
                <w:rStyle w:val="HTMLCode"/>
                <w:lang w:val="es-ES"/>
              </w:rPr>
              <w:t>&lt;-</w:t>
            </w:r>
          </w:p>
        </w:tc>
      </w:tr>
      <w:tr>
        <w:trPr/>
        <w:tc>
          <w:tcPr>
            <w:tcW w:w="2218" w:type="dxa"/>
            <w:tcBorders/>
            <w:vAlign w:val="center"/>
          </w:tcPr>
          <w:p>
            <w:pPr>
              <w:pStyle w:val="Normal"/>
              <w:rPr>
                <w:rFonts w:eastAsia="Times New Roman"/>
                <w:lang w:val="es-ES"/>
              </w:rPr>
            </w:pPr>
            <w:r>
              <w:rPr>
                <w:rFonts w:eastAsia="Times New Roman"/>
                <w:lang w:val="es-ES"/>
              </w:rPr>
              <w:t>Ctrl + Shift + m</w:t>
            </w:r>
          </w:p>
        </w:tc>
        <w:tc>
          <w:tcPr>
            <w:tcW w:w="1417" w:type="dxa"/>
            <w:tcBorders/>
            <w:vAlign w:val="center"/>
          </w:tcPr>
          <w:p>
            <w:pPr>
              <w:pStyle w:val="Normal"/>
              <w:rPr>
                <w:rFonts w:eastAsia="Times New Roman"/>
                <w:lang w:val="es-ES"/>
              </w:rPr>
            </w:pPr>
            <w:r>
              <w:rPr>
                <w:rFonts w:eastAsia="Times New Roman"/>
                <w:lang w:val="es-ES"/>
              </w:rPr>
              <w:t>Cmd + Shift + m</w:t>
            </w:r>
          </w:p>
        </w:tc>
        <w:tc>
          <w:tcPr>
            <w:tcW w:w="5724" w:type="dxa"/>
            <w:tcBorders/>
            <w:vAlign w:val="center"/>
          </w:tcPr>
          <w:p>
            <w:pPr>
              <w:pStyle w:val="Normal"/>
              <w:rPr/>
            </w:pPr>
            <w:r>
              <w:rPr>
                <w:rFonts w:eastAsia="Times New Roman"/>
                <w:lang w:val="es-ES"/>
              </w:rPr>
              <w:t xml:space="preserve">Insertar </w:t>
            </w:r>
            <w:r>
              <w:rPr>
                <w:rStyle w:val="HTMLCode"/>
                <w:lang w:val="es-ES"/>
              </w:rPr>
              <w:t>%&gt;%</w:t>
            </w:r>
          </w:p>
        </w:tc>
      </w:tr>
      <w:tr>
        <w:trPr/>
        <w:tc>
          <w:tcPr>
            <w:tcW w:w="2218" w:type="dxa"/>
            <w:tcBorders/>
            <w:vAlign w:val="center"/>
          </w:tcPr>
          <w:p>
            <w:pPr>
              <w:pStyle w:val="Normal"/>
              <w:rPr>
                <w:rFonts w:eastAsia="Times New Roman"/>
                <w:lang w:val="es-ES"/>
              </w:rPr>
            </w:pPr>
            <w:r>
              <w:rPr>
                <w:rFonts w:eastAsia="Times New Roman"/>
                <w:lang w:val="es-ES"/>
              </w:rPr>
              <w:t>Ctrl + l</w:t>
            </w:r>
          </w:p>
        </w:tc>
        <w:tc>
          <w:tcPr>
            <w:tcW w:w="1417" w:type="dxa"/>
            <w:tcBorders/>
            <w:vAlign w:val="center"/>
          </w:tcPr>
          <w:p>
            <w:pPr>
              <w:pStyle w:val="Normal"/>
              <w:rPr>
                <w:rFonts w:eastAsia="Times New Roman"/>
                <w:lang w:val="es-ES"/>
              </w:rPr>
            </w:pPr>
            <w:r>
              <w:rPr>
                <w:rFonts w:eastAsia="Times New Roman"/>
                <w:lang w:val="es-ES"/>
              </w:rPr>
              <w:t>Cmd + l</w:t>
            </w:r>
          </w:p>
        </w:tc>
        <w:tc>
          <w:tcPr>
            <w:tcW w:w="5724" w:type="dxa"/>
            <w:tcBorders/>
            <w:vAlign w:val="center"/>
          </w:tcPr>
          <w:p>
            <w:pPr>
              <w:pStyle w:val="Normal"/>
              <w:rPr>
                <w:rFonts w:eastAsia="Times New Roman"/>
                <w:lang w:val="es-ES"/>
              </w:rPr>
            </w:pPr>
            <w:r>
              <w:rPr>
                <w:rFonts w:eastAsia="Times New Roman"/>
                <w:lang w:val="es-ES"/>
              </w:rPr>
              <w:t>Limpiar la consola de R</w:t>
            </w:r>
          </w:p>
        </w:tc>
      </w:tr>
      <w:tr>
        <w:trPr/>
        <w:tc>
          <w:tcPr>
            <w:tcW w:w="2218" w:type="dxa"/>
            <w:tcBorders/>
            <w:vAlign w:val="center"/>
          </w:tcPr>
          <w:p>
            <w:pPr>
              <w:pStyle w:val="Normal"/>
              <w:rPr>
                <w:rFonts w:eastAsia="Times New Roman"/>
                <w:lang w:val="es-ES"/>
              </w:rPr>
            </w:pPr>
            <w:r>
              <w:rPr>
                <w:rFonts w:eastAsia="Times New Roman"/>
                <w:lang w:val="es-ES"/>
              </w:rPr>
              <w:t>Ctrl + Alt + b</w:t>
            </w:r>
          </w:p>
        </w:tc>
        <w:tc>
          <w:tcPr>
            <w:tcW w:w="1417" w:type="dxa"/>
            <w:tcBorders/>
            <w:vAlign w:val="center"/>
          </w:tcPr>
          <w:p>
            <w:pPr>
              <w:pStyle w:val="Normal"/>
              <w:rPr>
                <w:rFonts w:eastAsia="Times New Roman"/>
                <w:lang w:val="es-ES"/>
              </w:rPr>
            </w:pPr>
            <w:r>
              <w:rPr>
                <w:rFonts w:eastAsia="Times New Roman"/>
                <w:lang w:val="es-ES"/>
              </w:rPr>
              <w:t>Cmd + Opción + b</w:t>
            </w:r>
          </w:p>
        </w:tc>
        <w:tc>
          <w:tcPr>
            <w:tcW w:w="5724" w:type="dxa"/>
            <w:tcBorders/>
            <w:vAlign w:val="center"/>
          </w:tcPr>
          <w:p>
            <w:pPr>
              <w:pStyle w:val="Normal"/>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vAlign w:val="center"/>
          </w:tcPr>
          <w:p>
            <w:pPr>
              <w:pStyle w:val="Normal"/>
              <w:rPr>
                <w:rFonts w:eastAsia="Times New Roman"/>
                <w:lang w:val="es-ES"/>
              </w:rPr>
            </w:pPr>
            <w:r>
              <w:rPr>
                <w:rFonts w:eastAsia="Times New Roman"/>
                <w:lang w:val="es-ES"/>
              </w:rPr>
              <w:t>Ctrl + Alt + t</w:t>
            </w:r>
          </w:p>
        </w:tc>
        <w:tc>
          <w:tcPr>
            <w:tcW w:w="1417" w:type="dxa"/>
            <w:tcBorders/>
            <w:vAlign w:val="center"/>
          </w:tcPr>
          <w:p>
            <w:pPr>
              <w:pStyle w:val="Normal"/>
              <w:rPr>
                <w:rFonts w:eastAsia="Times New Roman"/>
                <w:lang w:val="es-ES"/>
              </w:rPr>
            </w:pPr>
            <w:r>
              <w:rPr>
                <w:rFonts w:eastAsia="Times New Roman"/>
                <w:lang w:val="es-ES"/>
              </w:rPr>
              <w:t>Cmd + Opción + t</w:t>
            </w:r>
          </w:p>
        </w:tc>
        <w:tc>
          <w:tcPr>
            <w:tcW w:w="5724" w:type="dxa"/>
            <w:tcBorders/>
            <w:vAlign w:val="center"/>
          </w:tcPr>
          <w:p>
            <w:pPr>
              <w:pStyle w:val="Normal"/>
              <w:rPr>
                <w:rFonts w:eastAsia="Times New Roman"/>
                <w:lang w:val="es-ES"/>
              </w:rPr>
            </w:pPr>
            <w:r>
              <w:rPr>
                <w:rFonts w:eastAsia="Times New Roman"/>
                <w:lang w:val="es-ES"/>
              </w:rPr>
              <w:t>Ejecutar la sección de código actual (R Markdown)</w:t>
            </w:r>
          </w:p>
        </w:tc>
      </w:tr>
      <w:tr>
        <w:trPr/>
        <w:tc>
          <w:tcPr>
            <w:tcW w:w="2218" w:type="dxa"/>
            <w:tcBorders/>
            <w:vAlign w:val="center"/>
          </w:tcPr>
          <w:p>
            <w:pPr>
              <w:pStyle w:val="Normal"/>
              <w:rPr>
                <w:rFonts w:eastAsia="Times New Roman"/>
                <w:lang w:val="es-ES"/>
              </w:rPr>
            </w:pPr>
            <w:r>
              <w:rPr>
                <w:rFonts w:eastAsia="Times New Roman"/>
                <w:lang w:val="es-ES"/>
              </w:rPr>
              <w:t>Ctrl + Alt + i</w:t>
            </w:r>
          </w:p>
        </w:tc>
        <w:tc>
          <w:tcPr>
            <w:tcW w:w="1417" w:type="dxa"/>
            <w:tcBorders/>
            <w:vAlign w:val="center"/>
          </w:tcPr>
          <w:p>
            <w:pPr>
              <w:pStyle w:val="Normal"/>
              <w:rPr>
                <w:rFonts w:eastAsia="Times New Roman"/>
                <w:lang w:val="es-ES"/>
              </w:rPr>
            </w:pPr>
            <w:r>
              <w:rPr>
                <w:rFonts w:eastAsia="Times New Roman"/>
                <w:lang w:val="es-ES"/>
              </w:rPr>
              <w:t>Cmd + Shift + r</w:t>
            </w:r>
          </w:p>
        </w:tc>
        <w:tc>
          <w:tcPr>
            <w:tcW w:w="5724" w:type="dxa"/>
            <w:tcBorders/>
            <w:vAlign w:val="center"/>
          </w:tcPr>
          <w:p>
            <w:pPr>
              <w:pStyle w:val="Normal"/>
              <w:rPr>
                <w:rFonts w:eastAsia="Times New Roman"/>
                <w:lang w:val="es-ES"/>
              </w:rPr>
            </w:pPr>
            <w:r>
              <w:rPr>
                <w:rFonts w:eastAsia="Times New Roman"/>
                <w:lang w:val="es-ES"/>
              </w:rPr>
              <w:t>Insertar un trozo (chunk) de código (en R Markdown)</w:t>
            </w:r>
          </w:p>
        </w:tc>
      </w:tr>
      <w:tr>
        <w:trPr/>
        <w:tc>
          <w:tcPr>
            <w:tcW w:w="2218" w:type="dxa"/>
            <w:tcBorders/>
            <w:vAlign w:val="center"/>
          </w:tcPr>
          <w:p>
            <w:pPr>
              <w:pStyle w:val="Normal"/>
              <w:rPr>
                <w:rFonts w:eastAsia="Times New Roman"/>
                <w:lang w:val="es-ES"/>
              </w:rPr>
            </w:pPr>
            <w:r>
              <w:rPr>
                <w:rFonts w:eastAsia="Times New Roman"/>
                <w:lang w:val="es-ES"/>
              </w:rPr>
              <w:t>Ctrl + Alt + c</w:t>
            </w:r>
          </w:p>
        </w:tc>
        <w:tc>
          <w:tcPr>
            <w:tcW w:w="1417" w:type="dxa"/>
            <w:tcBorders/>
            <w:vAlign w:val="center"/>
          </w:tcPr>
          <w:p>
            <w:pPr>
              <w:pStyle w:val="Normal"/>
              <w:rPr>
                <w:rFonts w:eastAsia="Times New Roman"/>
                <w:lang w:val="es-ES"/>
              </w:rPr>
            </w:pPr>
            <w:r>
              <w:rPr>
                <w:rFonts w:eastAsia="Times New Roman"/>
                <w:lang w:val="es-ES"/>
              </w:rPr>
              <w:t>Cmd + Opción + c</w:t>
            </w:r>
          </w:p>
        </w:tc>
        <w:tc>
          <w:tcPr>
            <w:tcW w:w="5724" w:type="dxa"/>
            <w:tcBorders/>
            <w:vAlign w:val="center"/>
          </w:tcPr>
          <w:p>
            <w:pPr>
              <w:pStyle w:val="Normal"/>
              <w:rPr>
                <w:rFonts w:eastAsia="Times New Roman"/>
                <w:lang w:val="es-ES"/>
              </w:rPr>
            </w:pPr>
            <w:r>
              <w:rPr>
                <w:rFonts w:eastAsia="Times New Roman"/>
                <w:lang w:val="es-ES"/>
              </w:rPr>
              <w:t>Ejecutar el código chunk actual (R Markdown)</w:t>
            </w:r>
          </w:p>
        </w:tc>
      </w:tr>
      <w:tr>
        <w:trPr/>
        <w:tc>
          <w:tcPr>
            <w:tcW w:w="2218" w:type="dxa"/>
            <w:tcBorders/>
            <w:vAlign w:val="center"/>
          </w:tcPr>
          <w:p>
            <w:pPr>
              <w:pStyle w:val="Normal"/>
              <w:rPr>
                <w:rFonts w:eastAsia="Times New Roman"/>
                <w:lang w:val="es-ES"/>
              </w:rPr>
            </w:pPr>
            <w:r>
              <w:rPr>
                <w:rFonts w:eastAsia="Times New Roman"/>
                <w:lang w:val="es-ES"/>
              </w:rPr>
              <w:t>flechas arriba/abajo en la consola R</w:t>
            </w:r>
          </w:p>
        </w:tc>
        <w:tc>
          <w:tcPr>
            <w:tcW w:w="1417" w:type="dxa"/>
            <w:tcBorders/>
            <w:vAlign w:val="center"/>
          </w:tcPr>
          <w:p>
            <w:pPr>
              <w:pStyle w:val="Normal"/>
              <w:rPr>
                <w:rFonts w:eastAsia="Times New Roman"/>
                <w:lang w:val="es-ES"/>
              </w:rPr>
            </w:pPr>
            <w:r>
              <w:rPr>
                <w:rFonts w:eastAsia="Times New Roman"/>
                <w:lang w:val="es-ES"/>
              </w:rPr>
              <w:t>En el mismo</w:t>
            </w:r>
          </w:p>
        </w:tc>
        <w:tc>
          <w:tcPr>
            <w:tcW w:w="5724" w:type="dxa"/>
            <w:tcBorders/>
            <w:vAlign w:val="center"/>
          </w:tcPr>
          <w:p>
            <w:pPr>
              <w:pStyle w:val="Normal"/>
              <w:rPr>
                <w:rFonts w:eastAsia="Times New Roman"/>
                <w:lang w:val="es-ES"/>
              </w:rPr>
            </w:pPr>
            <w:r>
              <w:rPr>
                <w:rFonts w:eastAsia="Times New Roman"/>
                <w:lang w:val="es-ES"/>
              </w:rPr>
              <w:t>Recorrer los comandos ejecutados recientemente</w:t>
            </w:r>
          </w:p>
        </w:tc>
      </w:tr>
      <w:tr>
        <w:trPr/>
        <w:tc>
          <w:tcPr>
            <w:tcW w:w="2218" w:type="dxa"/>
            <w:tcBorders/>
            <w:vAlign w:val="center"/>
          </w:tcPr>
          <w:p>
            <w:pPr>
              <w:pStyle w:val="Normal"/>
              <w:rPr>
                <w:rFonts w:eastAsia="Times New Roman"/>
                <w:lang w:val="es-ES"/>
              </w:rPr>
            </w:pPr>
            <w:r>
              <w:rPr>
                <w:rFonts w:eastAsia="Times New Roman"/>
                <w:lang w:val="es-ES"/>
              </w:rPr>
              <w:t>Shift + flechas arriba/abajo en el script</w:t>
            </w:r>
          </w:p>
        </w:tc>
        <w:tc>
          <w:tcPr>
            <w:tcW w:w="1417" w:type="dxa"/>
            <w:tcBorders/>
            <w:vAlign w:val="center"/>
          </w:tcPr>
          <w:p>
            <w:pPr>
              <w:pStyle w:val="Normal"/>
              <w:rPr>
                <w:rFonts w:eastAsia="Times New Roman"/>
                <w:lang w:val="es-ES"/>
              </w:rPr>
            </w:pPr>
            <w:r>
              <w:rPr>
                <w:rFonts w:eastAsia="Times New Roman"/>
                <w:lang w:val="es-ES"/>
              </w:rPr>
              <w:t>En el mismo</w:t>
            </w:r>
          </w:p>
        </w:tc>
        <w:tc>
          <w:tcPr>
            <w:tcW w:w="5724" w:type="dxa"/>
            <w:tcBorders/>
            <w:vAlign w:val="center"/>
          </w:tcPr>
          <w:p>
            <w:pPr>
              <w:pStyle w:val="Normal"/>
              <w:rPr>
                <w:rFonts w:eastAsia="Times New Roman"/>
                <w:lang w:val="es-ES"/>
              </w:rPr>
            </w:pPr>
            <w:r>
              <w:rPr>
                <w:rFonts w:eastAsia="Times New Roman"/>
                <w:lang w:val="es-ES"/>
              </w:rPr>
              <w:t>Seleccionar varias líneas de código</w:t>
            </w:r>
          </w:p>
        </w:tc>
      </w:tr>
      <w:tr>
        <w:trPr/>
        <w:tc>
          <w:tcPr>
            <w:tcW w:w="2218" w:type="dxa"/>
            <w:tcBorders/>
            <w:vAlign w:val="center"/>
          </w:tcPr>
          <w:p>
            <w:pPr>
              <w:pStyle w:val="Normal"/>
              <w:rPr>
                <w:rFonts w:eastAsia="Times New Roman"/>
                <w:lang w:val="es-ES"/>
              </w:rPr>
            </w:pPr>
            <w:r>
              <w:rPr>
                <w:rFonts w:eastAsia="Times New Roman"/>
                <w:lang w:val="es-ES"/>
              </w:rPr>
              <w:t>Ctrl + f</w:t>
            </w:r>
          </w:p>
        </w:tc>
        <w:tc>
          <w:tcPr>
            <w:tcW w:w="1417" w:type="dxa"/>
            <w:tcBorders/>
            <w:vAlign w:val="center"/>
          </w:tcPr>
          <w:p>
            <w:pPr>
              <w:pStyle w:val="Normal"/>
              <w:rPr>
                <w:rFonts w:eastAsia="Times New Roman"/>
                <w:lang w:val="es-ES"/>
              </w:rPr>
            </w:pPr>
            <w:r>
              <w:rPr>
                <w:rFonts w:eastAsia="Times New Roman"/>
                <w:lang w:val="es-ES"/>
              </w:rPr>
              <w:t>Cmd + f</w:t>
            </w:r>
          </w:p>
        </w:tc>
        <w:tc>
          <w:tcPr>
            <w:tcW w:w="5724" w:type="dxa"/>
            <w:tcBorders/>
            <w:vAlign w:val="center"/>
          </w:tcPr>
          <w:p>
            <w:pPr>
              <w:pStyle w:val="Normal"/>
              <w:rPr>
                <w:rFonts w:eastAsia="Times New Roman"/>
                <w:lang w:val="es-ES"/>
              </w:rPr>
            </w:pPr>
            <w:r>
              <w:rPr>
                <w:rFonts w:eastAsia="Times New Roman"/>
                <w:lang w:val="es-ES"/>
              </w:rPr>
              <w:t>Buscar y reemplazar en el script actual</w:t>
            </w:r>
          </w:p>
        </w:tc>
      </w:tr>
      <w:tr>
        <w:trPr/>
        <w:tc>
          <w:tcPr>
            <w:tcW w:w="2218" w:type="dxa"/>
            <w:tcBorders/>
            <w:vAlign w:val="center"/>
          </w:tcPr>
          <w:p>
            <w:pPr>
              <w:pStyle w:val="Normal"/>
              <w:rPr>
                <w:rFonts w:eastAsia="Times New Roman"/>
                <w:lang w:val="es-ES"/>
              </w:rPr>
            </w:pPr>
            <w:r>
              <w:rPr>
                <w:rFonts w:eastAsia="Times New Roman"/>
                <w:lang w:val="es-ES"/>
              </w:rPr>
              <w:t>Ctrl + Shift + f</w:t>
            </w:r>
          </w:p>
        </w:tc>
        <w:tc>
          <w:tcPr>
            <w:tcW w:w="1417" w:type="dxa"/>
            <w:tcBorders/>
            <w:vAlign w:val="center"/>
          </w:tcPr>
          <w:p>
            <w:pPr>
              <w:pStyle w:val="Normal"/>
              <w:rPr>
                <w:rFonts w:eastAsia="Times New Roman"/>
                <w:lang w:val="es-ES"/>
              </w:rPr>
            </w:pPr>
            <w:r>
              <w:rPr>
                <w:rFonts w:eastAsia="Times New Roman"/>
                <w:lang w:val="es-ES"/>
              </w:rPr>
              <w:t>Cmd + Shift + f</w:t>
            </w:r>
          </w:p>
        </w:tc>
        <w:tc>
          <w:tcPr>
            <w:tcW w:w="5724" w:type="dxa"/>
            <w:tcBorders/>
            <w:vAlign w:val="center"/>
          </w:tcPr>
          <w:p>
            <w:pPr>
              <w:pStyle w:val="Normal"/>
              <w:rPr>
                <w:rFonts w:eastAsia="Times New Roman"/>
                <w:lang w:val="es-ES"/>
              </w:rPr>
            </w:pPr>
            <w:r>
              <w:rPr>
                <w:rFonts w:eastAsia="Times New Roman"/>
                <w:lang w:val="es-ES"/>
              </w:rPr>
              <w:t>Buscar en archivos (buscar/reemplazar en muchos scripts)</w:t>
            </w:r>
          </w:p>
        </w:tc>
      </w:tr>
      <w:tr>
        <w:trPr/>
        <w:tc>
          <w:tcPr>
            <w:tcW w:w="2218" w:type="dxa"/>
            <w:tcBorders/>
            <w:vAlign w:val="center"/>
          </w:tcPr>
          <w:p>
            <w:pPr>
              <w:pStyle w:val="Normal"/>
              <w:rPr>
                <w:rFonts w:eastAsia="Times New Roman"/>
                <w:lang w:val="es-ES"/>
              </w:rPr>
            </w:pPr>
            <w:r>
              <w:rPr>
                <w:rFonts w:eastAsia="Times New Roman"/>
                <w:lang w:val="es-ES"/>
              </w:rPr>
              <w:t>Alt + l</w:t>
            </w:r>
          </w:p>
        </w:tc>
        <w:tc>
          <w:tcPr>
            <w:tcW w:w="1417" w:type="dxa"/>
            <w:tcBorders/>
            <w:vAlign w:val="center"/>
          </w:tcPr>
          <w:p>
            <w:pPr>
              <w:pStyle w:val="Normal"/>
              <w:rPr>
                <w:rFonts w:eastAsia="Times New Roman"/>
                <w:lang w:val="es-ES"/>
              </w:rPr>
            </w:pPr>
            <w:r>
              <w:rPr>
                <w:rFonts w:eastAsia="Times New Roman"/>
                <w:lang w:val="es-ES"/>
              </w:rPr>
              <w:t>Cmd + Opción + l</w:t>
            </w:r>
          </w:p>
        </w:tc>
        <w:tc>
          <w:tcPr>
            <w:tcW w:w="5724" w:type="dxa"/>
            <w:tcBorders/>
            <w:vAlign w:val="center"/>
          </w:tcPr>
          <w:p>
            <w:pPr>
              <w:pStyle w:val="Normal"/>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vAlign w:val="center"/>
          </w:tcPr>
          <w:p>
            <w:pPr>
              <w:pStyle w:val="Normal"/>
              <w:rPr>
                <w:rFonts w:eastAsia="Times New Roman"/>
                <w:lang w:val="es-ES"/>
              </w:rPr>
            </w:pPr>
            <w:r>
              <w:rPr>
                <w:rFonts w:eastAsia="Times New Roman"/>
                <w:lang w:val="es-ES"/>
              </w:rPr>
              <w:t>Shift + Alt + l</w:t>
            </w:r>
          </w:p>
        </w:tc>
        <w:tc>
          <w:tcPr>
            <w:tcW w:w="1417" w:type="dxa"/>
            <w:tcBorders/>
            <w:vAlign w:val="center"/>
          </w:tcPr>
          <w:p>
            <w:pPr>
              <w:pStyle w:val="Normal"/>
              <w:rPr>
                <w:rFonts w:eastAsia="Times New Roman"/>
                <w:lang w:val="es-ES"/>
              </w:rPr>
            </w:pPr>
            <w:r>
              <w:rPr>
                <w:rFonts w:eastAsia="Times New Roman"/>
                <w:lang w:val="es-ES"/>
              </w:rPr>
              <w:t>Cmd + Shift + Opción+l</w:t>
            </w:r>
          </w:p>
        </w:tc>
        <w:tc>
          <w:tcPr>
            <w:tcW w:w="5724" w:type="dxa"/>
            <w:tcBorders/>
            <w:vAlign w:val="center"/>
          </w:tcPr>
          <w:p>
            <w:pPr>
              <w:pStyle w:val="Normal"/>
              <w:rPr>
                <w:rFonts w:eastAsia="Times New Roman"/>
                <w:lang w:val="es-ES"/>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lang w:val="es-ES"/>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6"/>
        </w:numPr>
        <w:spacing w:before="280" w:after="0"/>
        <w:rPr>
          <w:rFonts w:eastAsia="Times New Roman"/>
          <w:lang w:val="es-ES"/>
        </w:rPr>
      </w:pPr>
      <w:r>
        <w:rPr>
          <w:rFonts w:eastAsia="Times New Roman"/>
          <w:lang w:val="es-ES"/>
        </w:rPr>
        <w:t>Qué es una función y cómo funciona</w:t>
      </w:r>
    </w:p>
    <w:p>
      <w:pPr>
        <w:pStyle w:val="Normal"/>
        <w:numPr>
          <w:ilvl w:val="0"/>
          <w:numId w:val="16"/>
        </w:numPr>
        <w:spacing w:before="0" w:after="0"/>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6"/>
        </w:numPr>
        <w:spacing w:before="0" w:after="280"/>
        <w:rPr>
          <w:rFonts w:eastAsia="Times New Roman"/>
          <w:lang w:val="es-ES"/>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lang w:val="es-ES"/>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lang w:val="es-ES"/>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7"/>
        </w:numPr>
        <w:spacing w:before="280" w:after="0"/>
        <w:rPr>
          <w:rFonts w:eastAsia="Times New Roman"/>
          <w:lang w:val="es-ES"/>
        </w:rPr>
      </w:pPr>
      <w:r>
        <w:rPr>
          <w:rFonts w:eastAsia="Times New Roman"/>
          <w:lang w:val="es-ES"/>
        </w:rPr>
        <w:t>Algunos argumentos son necesarios para que la función funcione correctamente, mientras otros son opcionales</w:t>
      </w:r>
    </w:p>
    <w:p>
      <w:pPr>
        <w:pStyle w:val="Normal"/>
        <w:numPr>
          <w:ilvl w:val="0"/>
          <w:numId w:val="17"/>
        </w:numPr>
        <w:spacing w:before="0" w:after="0"/>
        <w:rPr>
          <w:rFonts w:eastAsia="Times New Roman"/>
          <w:lang w:val="es-ES"/>
        </w:rPr>
      </w:pPr>
      <w:r>
        <w:rPr>
          <w:rFonts w:eastAsia="Times New Roman"/>
          <w:lang w:val="es-ES"/>
        </w:rPr>
        <w:t>Los argumentos opcionales tienen una configuración por defecto</w:t>
      </w:r>
    </w:p>
    <w:p>
      <w:pPr>
        <w:pStyle w:val="Normal"/>
        <w:numPr>
          <w:ilvl w:val="0"/>
          <w:numId w:val="17"/>
        </w:numPr>
        <w:spacing w:before="0" w:after="280"/>
        <w:rPr>
          <w:rFonts w:eastAsia="Times New Roman"/>
          <w:lang w:val="es-ES"/>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lang w:val="es-ES"/>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8"/>
        </w:numPr>
        <w:spacing w:before="280" w:after="0"/>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8"/>
        </w:numPr>
        <w:spacing w:before="0" w:after="280"/>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lang w:val="es-ES"/>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9"/>
        </w:numPr>
        <w:spacing w:before="280" w:after="0"/>
        <w:rPr>
          <w:rFonts w:eastAsia="Times New Roman"/>
          <w:lang w:val="es-ES"/>
        </w:rPr>
      </w:pPr>
      <w:r>
        <w:rPr>
          <w:rFonts w:eastAsia="Times New Roman"/>
          <w:lang w:val="es-ES"/>
        </w:rPr>
        <w:t>Facilitar la programación modular, es decir, la separación del código en partes independientes y manejables.</w:t>
      </w:r>
    </w:p>
    <w:p>
      <w:pPr>
        <w:pStyle w:val="Normal"/>
        <w:numPr>
          <w:ilvl w:val="0"/>
          <w:numId w:val="19"/>
        </w:numPr>
        <w:spacing w:before="0" w:after="0"/>
        <w:rPr>
          <w:rFonts w:eastAsia="Times New Roman"/>
          <w:lang w:val="es-ES"/>
        </w:rPr>
      </w:pPr>
      <w:r>
        <w:rPr>
          <w:rFonts w:eastAsia="Times New Roman"/>
          <w:lang w:val="es-ES"/>
        </w:rPr>
        <w:t>Sustituye el repetitivo copiar y pegar, que puede dar lugar a errores</w:t>
      </w:r>
    </w:p>
    <w:p>
      <w:pPr>
        <w:pStyle w:val="Normal"/>
        <w:numPr>
          <w:ilvl w:val="0"/>
          <w:numId w:val="19"/>
        </w:numPr>
        <w:spacing w:before="0" w:after="280"/>
        <w:rPr>
          <w:rFonts w:eastAsia="Times New Roman"/>
          <w:lang w:val="es-ES"/>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lang w:val="es-ES"/>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lang w:val="es-ES"/>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20"/>
        </w:numPr>
        <w:spacing w:before="280" w:after="0"/>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20"/>
        </w:numPr>
        <w:spacing w:before="0" w:after="280"/>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lang w:val="es-ES"/>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lang w:val="es-ES"/>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8">
        <w:r>
          <w:rPr>
            <w:rStyle w:val="EnlacedeInternet"/>
            <w:lang w:val="es-ES"/>
          </w:rPr>
          <w:t xml:space="preserve">este artículo </w:t>
        </w:r>
      </w:hyperlink>
      <w:r>
        <w:rPr>
          <w:lang w:val="es-ES"/>
        </w:rPr>
        <w:t>sobre el tema.</w:t>
      </w:r>
    </w:p>
    <w:p>
      <w:pPr>
        <w:pStyle w:val="Ttulo4"/>
        <w:spacing w:before="280" w:after="280"/>
        <w:rPr>
          <w:rFonts w:eastAsia="Times New Roman"/>
          <w:lang w:val="es-ES"/>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w:t>
      </w:r>
      <w:r>
        <w:rPr>
          <w:rStyle w:val="Strong"/>
          <w:lang w:val="es-ES"/>
        </w:rPr>
        <w:t xml:space="preserv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9">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30">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1"/>
        </w:numPr>
        <w:spacing w:before="280" w:after="0"/>
        <w:rPr>
          <w:rFonts w:eastAsia="Times New Roman"/>
          <w:lang w:val="es-ES"/>
        </w:rPr>
      </w:pPr>
      <w:r>
        <w:rPr>
          <w:rFonts w:eastAsia="Times New Roman"/>
          <w:lang w:val="es-ES"/>
        </w:rPr>
        <w:t>El ID de Github del propietario del repositorio</w:t>
      </w:r>
    </w:p>
    <w:p>
      <w:pPr>
        <w:pStyle w:val="Normal"/>
        <w:numPr>
          <w:ilvl w:val="0"/>
          <w:numId w:val="21"/>
        </w:numPr>
        <w:spacing w:before="0" w:after="0"/>
        <w:rPr>
          <w:rFonts w:eastAsia="Times New Roman"/>
          <w:lang w:val="es-ES"/>
        </w:rPr>
      </w:pPr>
      <w:r>
        <w:rPr>
          <w:rFonts w:eastAsia="Times New Roman"/>
          <w:lang w:val="es-ES"/>
        </w:rPr>
        <w:t>El nombre del repositorio que contiene el paquete</w:t>
      </w:r>
    </w:p>
    <w:p>
      <w:pPr>
        <w:pStyle w:val="Normal"/>
        <w:numPr>
          <w:ilvl w:val="0"/>
          <w:numId w:val="21"/>
        </w:numPr>
        <w:spacing w:before="0" w:after="280"/>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31">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lang w:val="es-ES"/>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lang w:val="es-ES"/>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lang w:val="es-ES"/>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lang w:val="es-ES"/>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w:t>
      </w:r>
      <w:r>
        <w:rPr>
          <w:rStyle w:val="Strong"/>
          <w:lang w:val="es-ES"/>
        </w:rPr>
        <w:t xml:space="preserve">. </w:t>
      </w:r>
      <w:r>
        <w:rPr>
          <w:lang w:val="es-ES"/>
        </w:rPr>
        <w:t>Alternativamente, puedes buscar la carpeta que lo contiene en tu biblioteca y borrarla manualmente.</w:t>
      </w:r>
    </w:p>
    <w:p>
      <w:pPr>
        <w:pStyle w:val="Ttulo3"/>
        <w:spacing w:before="280" w:after="280"/>
        <w:rPr>
          <w:rFonts w:eastAsia="Times New Roman"/>
          <w:lang w:val="es-ES"/>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lang w:val="es-ES"/>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2"/>
        </w:numPr>
        <w:spacing w:before="280" w:after="0"/>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2"/>
        </w:numPr>
        <w:spacing w:before="0" w:after="280"/>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lang w:val="es-ES"/>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lang w:val="es-ES"/>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32">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lang w:val="es-ES"/>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Consulta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lang w:val="es-ES"/>
        </w:rPr>
      </w:pPr>
      <w:bookmarkStart w:id="79" w:name="__RefHeading___Toc31417_2034561403"/>
      <w:bookmarkEnd w:id="79"/>
      <w:r>
        <w:rPr>
          <w:rFonts w:eastAsia="Times New Roman"/>
          <w:lang w:val="es-ES"/>
        </w:rPr>
        <w:t>Scripts</w:t>
      </w:r>
    </w:p>
    <w:p>
      <w:pPr>
        <w:pStyle w:val="Normal"/>
        <w:spacing w:before="280" w:after="280"/>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3"/>
        </w:numPr>
        <w:spacing w:before="280" w:after="0"/>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3"/>
        </w:numPr>
        <w:spacing w:before="0" w:after="0"/>
        <w:rPr>
          <w:rFonts w:eastAsia="Times New Roman"/>
          <w:lang w:val="es-ES"/>
        </w:rPr>
      </w:pPr>
      <w:r>
        <w:rPr>
          <w:rFonts w:eastAsia="Times New Roman"/>
          <w:lang w:val="es-ES"/>
        </w:rPr>
        <w:t>Reproducibilidad: para que tú y los demás sepan exactamente lo que ha hecho</w:t>
      </w:r>
    </w:p>
    <w:p>
      <w:pPr>
        <w:pStyle w:val="Normal"/>
        <w:numPr>
          <w:ilvl w:val="0"/>
          <w:numId w:val="23"/>
        </w:numPr>
        <w:spacing w:before="0" w:after="0"/>
        <w:rPr>
          <w:rFonts w:eastAsia="Times New Roman"/>
          <w:lang w:val="es-ES"/>
        </w:rPr>
      </w:pPr>
      <w:r>
        <w:rPr>
          <w:rFonts w:eastAsia="Times New Roman"/>
          <w:lang w:val="es-ES"/>
        </w:rPr>
        <w:t>Control de versiones: para que puedas hacer un seguimiento de los cambios realizados por ti mismo o por tus colegas</w:t>
      </w:r>
    </w:p>
    <w:p>
      <w:pPr>
        <w:pStyle w:val="Normal"/>
        <w:numPr>
          <w:ilvl w:val="0"/>
          <w:numId w:val="23"/>
        </w:numPr>
        <w:spacing w:before="0" w:after="280"/>
        <w:rPr>
          <w:rFonts w:eastAsia="Times New Roman"/>
          <w:lang w:val="es-ES"/>
        </w:rPr>
      </w:pPr>
      <w:r>
        <w:rPr>
          <w:rFonts w:eastAsia="Times New Roman"/>
          <w:lang w:val="es-ES"/>
        </w:rPr>
        <w:t>Comentarios/anotaciones: para explicar a tus compañeros lo que has hecho</w:t>
      </w:r>
    </w:p>
    <w:p>
      <w:pPr>
        <w:pStyle w:val="Ttulo3"/>
        <w:spacing w:before="280" w:after="280"/>
        <w:rPr>
          <w:rFonts w:eastAsia="Times New Roman"/>
          <w:lang w:val="es-ES"/>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4"/>
        </w:numPr>
        <w:spacing w:before="280" w:after="0"/>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4"/>
        </w:numPr>
        <w:spacing w:before="0" w:after="0"/>
        <w:rPr>
          <w:rFonts w:eastAsia="Times New Roman"/>
          <w:lang w:val="es-ES"/>
        </w:rPr>
      </w:pPr>
      <w:r>
        <w:rPr>
          <w:rFonts w:eastAsia="Times New Roman"/>
          <w:lang w:val="es-ES"/>
        </w:rPr>
        <w:t>Divide tu código en secciones lógicas</w:t>
      </w:r>
    </w:p>
    <w:p>
      <w:pPr>
        <w:pStyle w:val="Normal"/>
        <w:numPr>
          <w:ilvl w:val="0"/>
          <w:numId w:val="24"/>
        </w:numPr>
        <w:spacing w:before="0" w:after="280"/>
        <w:rPr>
          <w:rFonts w:eastAsia="Times New Roman"/>
          <w:lang w:val="es-ES"/>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lang w:val="es-ES"/>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33">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pPr>
      <w:r>
        <w:rPr>
          <w:lang w:val="es-ES"/>
        </w:rPr>
        <w:t xml:space="preserve">A continuación se muestra un ejemplo de un breve script de R. ¡Recuerda!, cuanto mejor expliques </w:t>
      </w:r>
      <w:r>
        <w:rPr>
          <w:rFonts w:cs="Times New Roman"/>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lang w:val="es-ES"/>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cs="Times New Roman"/>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lang w:val="es-ES"/>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34">
        <w:r>
          <w:rPr>
            <w:rStyle w:val="EnlacedeInternet"/>
            <w:lang w:val="es-ES"/>
          </w:rPr>
          <w:t xml:space="preserve">sitio </w:t>
        </w:r>
      </w:hyperlink>
      <w:r>
        <w:rPr>
          <w:lang w:val="es-ES"/>
        </w:rPr>
        <w:t>para obtener más detalles.</w:t>
      </w:r>
    </w:p>
    <w:p>
      <w:pPr>
        <w:pStyle w:val="Ttulo3"/>
        <w:spacing w:before="280" w:after="280"/>
        <w:rPr>
          <w:rFonts w:eastAsia="Times New Roman"/>
          <w:lang w:val="es-ES"/>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5"/>
        </w:numPr>
        <w:spacing w:before="280" w:after="0"/>
        <w:rPr>
          <w:rFonts w:eastAsia="Times New Roman"/>
          <w:lang w:val="es-ES"/>
        </w:rPr>
      </w:pPr>
      <w:r>
        <w:rPr>
          <w:rFonts w:eastAsia="Times New Roman"/>
          <w:lang w:val="es-ES"/>
        </w:rPr>
        <w:t>Una interfaz de usuario (ui)</w:t>
      </w:r>
    </w:p>
    <w:p>
      <w:pPr>
        <w:pStyle w:val="Normal"/>
        <w:numPr>
          <w:ilvl w:val="0"/>
          <w:numId w:val="25"/>
        </w:numPr>
        <w:spacing w:before="0" w:after="0"/>
        <w:rPr>
          <w:rFonts w:eastAsia="Times New Roman"/>
          <w:lang w:val="es-ES"/>
        </w:rPr>
      </w:pPr>
      <w:r>
        <w:rPr>
          <w:rFonts w:eastAsia="Times New Roman"/>
          <w:lang w:val="es-ES"/>
        </w:rPr>
        <w:t>Una función de servidor</w:t>
      </w:r>
    </w:p>
    <w:p>
      <w:pPr>
        <w:pStyle w:val="Normal"/>
        <w:numPr>
          <w:ilvl w:val="0"/>
          <w:numId w:val="25"/>
        </w:numPr>
        <w:spacing w:before="0" w:after="280"/>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35">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lang w:val="es-ES"/>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pPr>
      <w:r>
        <w:rPr>
          <w:lang w:val="es-ES"/>
        </w:rPr>
        <w:t>Para ello, cree una cabecera de texto con #, escriba tu cabecera y sigue con al menos 4 guiones (-), almohadillas (#) o iguales (=). Cuando hayas hecho esto, aparecerá una pequeña flecha en el "</w:t>
      </w:r>
      <w:r>
        <w:rPr>
          <w:rFonts w:cs="Times New Roman"/>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36">
        <w:r>
          <w:rPr>
            <w:rStyle w:val="EnlacedeInternet"/>
            <w:lang w:val="es-ES"/>
          </w:rPr>
          <w:t xml:space="preserve">sitio de </w:t>
        </w:r>
      </w:hyperlink>
      <w:r>
        <w:rPr>
          <w:lang w:val="es-ES"/>
        </w:rPr>
        <w:t>RStudio.</w:t>
      </w:r>
    </w:p>
    <w:p>
      <w:pPr>
        <w:pStyle w:val="Ttulo2"/>
        <w:spacing w:before="280" w:after="280"/>
        <w:rPr>
          <w:rFonts w:eastAsia="Times New Roman"/>
          <w:lang w:val="es-ES"/>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lang w:val="es-ES"/>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Consulta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6"/>
        </w:numPr>
        <w:spacing w:before="280" w:after="0"/>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6"/>
        </w:numPr>
        <w:spacing w:before="0" w:after="0"/>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6"/>
        </w:numPr>
        <w:spacing w:before="0" w:after="280"/>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lang w:val="es-ES"/>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cs="Times New Roman"/>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37">
        <w:r>
          <w:rPr>
            <w:rStyle w:val="EnlacedeInternet"/>
            <w:lang w:val="es-ES"/>
          </w:rPr>
          <w:t>razones para no usar setwd(</w:t>
        </w:r>
      </w:hyperlink>
      <w:hyperlink r:id="rId138">
        <w:r>
          <w:rPr>
            <w:rStyle w:val="EnlacedeInternet"/>
            <w:rFonts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lang w:val="es-ES"/>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lang w:val="es-ES"/>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lang w:val="es-ES"/>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cs="Times New Roman"/>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lang w:val="es-ES"/>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7"/>
        </w:numPr>
        <w:spacing w:before="280" w:after="0"/>
        <w:rPr/>
      </w:pPr>
      <w:r>
        <w:rPr>
          <w:rFonts w:eastAsia="Times New Roman"/>
          <w:lang w:val="es-ES"/>
        </w:rPr>
        <w:t xml:space="preserve">Cómo crear objetos </w:t>
      </w:r>
      <w:r>
        <w:rPr>
          <w:rStyle w:val="HTMLCode"/>
          <w:lang w:val="es-ES"/>
        </w:rPr>
        <w:t>(&lt;-)</w:t>
      </w:r>
    </w:p>
    <w:p>
      <w:pPr>
        <w:pStyle w:val="Normal"/>
        <w:numPr>
          <w:ilvl w:val="0"/>
          <w:numId w:val="27"/>
        </w:numPr>
        <w:spacing w:before="0" w:after="0"/>
        <w:rPr>
          <w:rFonts w:eastAsia="Times New Roman"/>
          <w:lang w:val="es-ES"/>
        </w:rPr>
      </w:pPr>
      <w:r>
        <w:rPr>
          <w:rFonts w:eastAsia="Times New Roman"/>
          <w:lang w:val="es-ES"/>
        </w:rPr>
        <w:t>Tipos de objetos (por ejemplo, dataframe -conjunto de datos-, vectores...)</w:t>
      </w:r>
    </w:p>
    <w:p>
      <w:pPr>
        <w:pStyle w:val="Normal"/>
        <w:numPr>
          <w:ilvl w:val="0"/>
          <w:numId w:val="27"/>
        </w:numPr>
        <w:spacing w:before="0" w:after="0"/>
        <w:rPr>
          <w:rFonts w:eastAsia="Times New Roman"/>
          <w:lang w:val="es-ES"/>
        </w:rPr>
      </w:pPr>
      <w:r>
        <w:rPr>
          <w:rFonts w:eastAsia="Times New Roman"/>
          <w:lang w:val="es-ES"/>
        </w:rPr>
        <w:t>Cómo acceder a las subpartes de los objetos (por ejemplo, las variables de unos datos)</w:t>
      </w:r>
    </w:p>
    <w:p>
      <w:pPr>
        <w:pStyle w:val="Normal"/>
        <w:numPr>
          <w:ilvl w:val="0"/>
          <w:numId w:val="27"/>
        </w:numPr>
        <w:spacing w:before="0" w:after="280"/>
        <w:rPr>
          <w:rFonts w:eastAsia="Times New Roman"/>
          <w:lang w:val="es-ES"/>
        </w:rPr>
      </w:pPr>
      <w:r>
        <w:rPr>
          <w:rFonts w:eastAsia="Times New Roman"/>
          <w:lang w:val="es-ES"/>
        </w:rPr>
        <w:t>Tipos de objetos (por ejemplo, numéricos, lógicos, enteros, dobles, caracteres, factores)</w:t>
      </w:r>
    </w:p>
    <w:p>
      <w:pPr>
        <w:pStyle w:val="Ttulo3"/>
        <w:spacing w:before="280" w:after="280"/>
        <w:rPr>
          <w:rFonts w:eastAsia="Times New Roman"/>
          <w:lang w:val="es-ES"/>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9">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8"/>
        </w:numPr>
        <w:spacing w:before="280" w:after="0"/>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8"/>
        </w:numPr>
        <w:spacing w:before="0" w:after="0"/>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8"/>
        </w:numPr>
        <w:spacing w:before="0" w:after="280"/>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40">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9"/>
        </w:numPr>
        <w:spacing w:before="280" w:after="0"/>
        <w:rPr>
          <w:rFonts w:eastAsia="Times New Roman"/>
          <w:lang w:val="es-ES"/>
        </w:rPr>
      </w:pPr>
      <w:r>
        <w:rPr>
          <w:rFonts w:eastAsia="Times New Roman"/>
          <w:lang w:val="es-ES"/>
        </w:rPr>
        <w:t>Los nombres de los objetos no deben contener espacios, debes utilizar el guión bajo (_) o un punto (.) en lugar de un espacio.</w:t>
      </w:r>
    </w:p>
    <w:p>
      <w:pPr>
        <w:pStyle w:val="Normal"/>
        <w:numPr>
          <w:ilvl w:val="0"/>
          <w:numId w:val="29"/>
        </w:numPr>
        <w:spacing w:before="0" w:after="0"/>
        <w:rPr>
          <w:rFonts w:eastAsia="Times New Roman"/>
          <w:lang w:val="es-ES"/>
        </w:rPr>
      </w:pPr>
      <w:r>
        <w:rPr>
          <w:rFonts w:eastAsia="Times New Roman"/>
          <w:lang w:val="es-ES"/>
        </w:rPr>
        <w:t>Los nombres de los objetos distinguen entre mayúsculas y minúsculas (lo que significa que Dataset_A es diferente de dataset_A).</w:t>
      </w:r>
    </w:p>
    <w:p>
      <w:pPr>
        <w:pStyle w:val="Normal"/>
        <w:numPr>
          <w:ilvl w:val="0"/>
          <w:numId w:val="29"/>
        </w:numPr>
        <w:spacing w:before="0" w:after="280"/>
        <w:rPr>
          <w:rFonts w:eastAsia="Times New Roman"/>
          <w:lang w:val="es-ES"/>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lang w:val="es-ES"/>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41">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Pr>
      <w:tblGrid>
        <w:gridCol w:w="1389"/>
        <w:gridCol w:w="4212"/>
        <w:gridCol w:w="3759"/>
      </w:tblGrid>
      <w:tr>
        <w:trPr>
          <w:tblHeader w:val="true"/>
        </w:trPr>
        <w:tc>
          <w:tcPr>
            <w:tcW w:w="1389" w:type="dxa"/>
            <w:tcBorders/>
            <w:vAlign w:val="center"/>
          </w:tcPr>
          <w:p>
            <w:pPr>
              <w:pStyle w:val="Normal"/>
              <w:jc w:val="center"/>
              <w:rPr>
                <w:rFonts w:eastAsia="Times New Roman"/>
                <w:b/>
                <w:b/>
                <w:bCs/>
                <w:lang w:val="es-ES"/>
              </w:rPr>
            </w:pPr>
            <w:r>
              <w:rPr>
                <w:rFonts w:eastAsia="Times New Roman"/>
                <w:b/>
                <w:bCs/>
                <w:lang w:val="es-ES"/>
              </w:rPr>
              <w:t>Estructura común</w:t>
            </w:r>
          </w:p>
        </w:tc>
        <w:tc>
          <w:tcPr>
            <w:tcW w:w="4212" w:type="dxa"/>
            <w:tcBorders/>
            <w:vAlign w:val="center"/>
          </w:tcPr>
          <w:p>
            <w:pPr>
              <w:pStyle w:val="Normal"/>
              <w:jc w:val="center"/>
              <w:rPr>
                <w:rFonts w:eastAsia="Times New Roman"/>
                <w:b/>
                <w:b/>
                <w:bCs/>
                <w:lang w:val="es-ES"/>
              </w:rPr>
            </w:pPr>
            <w:r>
              <w:rPr>
                <w:rFonts w:eastAsia="Times New Roman"/>
                <w:b/>
                <w:bCs/>
                <w:lang w:val="es-ES"/>
              </w:rPr>
              <w:t>Explicación</w:t>
            </w:r>
          </w:p>
        </w:tc>
        <w:tc>
          <w:tcPr>
            <w:tcW w:w="3759" w:type="dxa"/>
            <w:tcBorders/>
            <w:vAlign w:val="center"/>
          </w:tcPr>
          <w:p>
            <w:pPr>
              <w:pStyle w:val="Normal"/>
              <w:jc w:val="center"/>
              <w:rPr>
                <w:rFonts w:eastAsia="Times New Roman"/>
                <w:b/>
                <w:b/>
                <w:bCs/>
                <w:lang w:val="es-ES"/>
              </w:rPr>
            </w:pPr>
            <w:r>
              <w:rPr>
                <w:rFonts w:eastAsia="Times New Roman"/>
                <w:b/>
                <w:bCs/>
                <w:lang w:val="es-ES"/>
              </w:rPr>
              <w:t>Ejemplo</w:t>
            </w:r>
          </w:p>
        </w:tc>
      </w:tr>
      <w:tr>
        <w:trPr/>
        <w:tc>
          <w:tcPr>
            <w:tcW w:w="1389" w:type="dxa"/>
            <w:tcBorders/>
            <w:vAlign w:val="center"/>
          </w:tcPr>
          <w:p>
            <w:pPr>
              <w:pStyle w:val="Normal"/>
              <w:rPr>
                <w:rFonts w:eastAsia="Times New Roman"/>
                <w:lang w:val="es-ES"/>
              </w:rPr>
            </w:pPr>
            <w:r>
              <w:rPr>
                <w:rFonts w:eastAsia="Times New Roman"/>
                <w:lang w:val="es-ES"/>
              </w:rPr>
              <w:t>Vectores</w:t>
            </w:r>
          </w:p>
        </w:tc>
        <w:tc>
          <w:tcPr>
            <w:tcW w:w="4212" w:type="dxa"/>
            <w:tcBorders/>
            <w:vAlign w:val="center"/>
          </w:tcPr>
          <w:p>
            <w:pPr>
              <w:pStyle w:val="Normal"/>
              <w:rPr>
                <w:rFonts w:eastAsia="Times New Roman"/>
                <w:lang w:val="es-ES"/>
              </w:rPr>
            </w:pPr>
            <w:r>
              <w:rPr>
                <w:rFonts w:eastAsia="Times New Roman"/>
                <w:lang w:val="es-ES"/>
              </w:rPr>
              <w:t>Un contenedor para una secuencia de objetos singulares, todos del mismo tipo (por ejemplo, numérico, carácter).</w:t>
            </w:r>
          </w:p>
        </w:tc>
        <w:tc>
          <w:tcPr>
            <w:tcW w:w="3759" w:type="dxa"/>
            <w:tcBorders/>
            <w:vAlign w:val="center"/>
          </w:tcPr>
          <w:p>
            <w:pPr>
              <w:pStyle w:val="Normal"/>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vAlign w:val="center"/>
          </w:tcPr>
          <w:p>
            <w:pPr>
              <w:pStyle w:val="Normal"/>
              <w:rPr>
                <w:rFonts w:eastAsia="Times New Roman"/>
                <w:lang w:val="es-ES"/>
              </w:rPr>
            </w:pPr>
            <w:r>
              <w:rPr>
                <w:rFonts w:eastAsia="Times New Roman"/>
                <w:lang w:val="es-ES"/>
              </w:rPr>
              <w:t>Vectores (por ejemplo, columnas) unidos que tienen todos el mismo número de filas.</w:t>
            </w:r>
          </w:p>
        </w:tc>
        <w:tc>
          <w:tcPr>
            <w:tcW w:w="3759" w:type="dxa"/>
            <w:tcBorders/>
            <w:vAlign w:val="center"/>
          </w:tcPr>
          <w:p>
            <w:pPr>
              <w:pStyle w:val="Normal"/>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cs="Times New Roman"/>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rFonts w:eastAsia="Times New Roman"/>
          <w:lang w:val="es-ES"/>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Pr>
      <w:tblGrid>
        <w:gridCol w:w="1095"/>
        <w:gridCol w:w="5032"/>
        <w:gridCol w:w="3233"/>
      </w:tblGrid>
      <w:tr>
        <w:trPr>
          <w:tblHeader w:val="true"/>
        </w:trPr>
        <w:tc>
          <w:tcPr>
            <w:tcW w:w="1095" w:type="dxa"/>
            <w:tcBorders/>
            <w:vAlign w:val="center"/>
          </w:tcPr>
          <w:p>
            <w:pPr>
              <w:pStyle w:val="Normal"/>
              <w:jc w:val="center"/>
              <w:rPr>
                <w:rFonts w:eastAsia="Times New Roman"/>
                <w:b/>
                <w:b/>
                <w:bCs/>
                <w:lang w:val="es-ES"/>
              </w:rPr>
            </w:pPr>
            <w:r>
              <w:rPr>
                <w:rFonts w:eastAsia="Times New Roman"/>
                <w:b/>
                <w:bCs/>
                <w:lang w:val="es-ES"/>
              </w:rPr>
              <w:t>el tipo</w:t>
            </w:r>
          </w:p>
        </w:tc>
        <w:tc>
          <w:tcPr>
            <w:tcW w:w="5032" w:type="dxa"/>
            <w:tcBorders/>
            <w:vAlign w:val="center"/>
          </w:tcPr>
          <w:p>
            <w:pPr>
              <w:pStyle w:val="Normal"/>
              <w:jc w:val="center"/>
              <w:rPr>
                <w:rFonts w:eastAsia="Times New Roman"/>
                <w:b/>
                <w:b/>
                <w:bCs/>
                <w:lang w:val="es-ES"/>
              </w:rPr>
            </w:pPr>
            <w:r>
              <w:rPr>
                <w:rFonts w:eastAsia="Times New Roman"/>
                <w:b/>
                <w:bCs/>
                <w:lang w:val="es-ES"/>
              </w:rPr>
              <w:t>Explicación</w:t>
            </w:r>
          </w:p>
        </w:tc>
        <w:tc>
          <w:tcPr>
            <w:tcW w:w="3233" w:type="dxa"/>
            <w:tcBorders/>
            <w:vAlign w:val="center"/>
          </w:tcPr>
          <w:p>
            <w:pPr>
              <w:pStyle w:val="Normal"/>
              <w:jc w:val="center"/>
              <w:rPr>
                <w:rFonts w:eastAsia="Times New Roman"/>
                <w:b/>
                <w:b/>
                <w:bCs/>
                <w:lang w:val="es-ES"/>
              </w:rPr>
            </w:pPr>
            <w:r>
              <w:rPr>
                <w:rFonts w:eastAsia="Times New Roman"/>
                <w:b/>
                <w:bCs/>
                <w:lang w:val="es-ES"/>
              </w:rPr>
              <w:t>Ejemplos</w:t>
            </w:r>
          </w:p>
        </w:tc>
      </w:tr>
      <w:tr>
        <w:trPr/>
        <w:tc>
          <w:tcPr>
            <w:tcW w:w="1095"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vAlign w:val="center"/>
          </w:tcPr>
          <w:p>
            <w:pPr>
              <w:pStyle w:val="Normal"/>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vAlign w:val="center"/>
          </w:tcPr>
          <w:p>
            <w:pPr>
              <w:pStyle w:val="Normal"/>
              <w:rPr>
                <w:rFonts w:eastAsia="Times New Roman"/>
                <w:lang w:val="es-ES"/>
              </w:rPr>
            </w:pPr>
            <w:r>
              <w:rPr>
                <w:rFonts w:eastAsia="Times New Roman"/>
                <w:lang w:val="es-ES"/>
              </w:rPr>
              <w:t>"Los objetos de carácter están entre comillas"</w:t>
            </w:r>
          </w:p>
        </w:tc>
      </w:tr>
      <w:tr>
        <w:trPr/>
        <w:tc>
          <w:tcPr>
            <w:tcW w:w="1095" w:type="dxa"/>
            <w:tcBorders/>
            <w:vAlign w:val="center"/>
          </w:tcPr>
          <w:p>
            <w:pPr>
              <w:pStyle w:val="Normal"/>
              <w:rPr>
                <w:rFonts w:eastAsia="Times New Roman"/>
                <w:lang w:val="es-ES"/>
              </w:rPr>
            </w:pPr>
            <w:r>
              <w:rPr>
                <w:rFonts w:eastAsia="Times New Roman"/>
                <w:lang w:val="es-ES"/>
              </w:rPr>
              <w:t>Integer (Entero)</w:t>
            </w:r>
          </w:p>
        </w:tc>
        <w:tc>
          <w:tcPr>
            <w:tcW w:w="5032" w:type="dxa"/>
            <w:tcBorders/>
            <w:vAlign w:val="center"/>
          </w:tcPr>
          <w:p>
            <w:pPr>
              <w:pStyle w:val="Normal"/>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vAlign w:val="center"/>
          </w:tcPr>
          <w:p>
            <w:pPr>
              <w:pStyle w:val="Normal"/>
              <w:rPr>
                <w:rFonts w:eastAsia="Times New Roman"/>
                <w:lang w:val="es-ES"/>
              </w:rPr>
            </w:pPr>
            <w:r>
              <w:rPr>
                <w:rFonts w:eastAsia="Times New Roman"/>
                <w:lang w:val="es-ES"/>
              </w:rPr>
              <w:t>-5, 14, o 2000</w:t>
            </w:r>
          </w:p>
        </w:tc>
      </w:tr>
      <w:tr>
        <w:trPr/>
        <w:tc>
          <w:tcPr>
            <w:tcW w:w="1095" w:type="dxa"/>
            <w:tcBorders/>
            <w:vAlign w:val="center"/>
          </w:tcPr>
          <w:p>
            <w:pPr>
              <w:pStyle w:val="Normal"/>
              <w:rPr>
                <w:rFonts w:eastAsia="Times New Roman"/>
                <w:lang w:val="es-ES"/>
              </w:rPr>
            </w:pPr>
            <w:r>
              <w:rPr>
                <w:rFonts w:eastAsia="Times New Roman"/>
                <w:lang w:val="es-ES"/>
              </w:rPr>
              <w:t>Numeric (Numérico)</w:t>
            </w:r>
          </w:p>
        </w:tc>
        <w:tc>
          <w:tcPr>
            <w:tcW w:w="5032" w:type="dxa"/>
            <w:tcBorders/>
            <w:vAlign w:val="center"/>
          </w:tcPr>
          <w:p>
            <w:pPr>
              <w:pStyle w:val="Normal"/>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vAlign w:val="center"/>
          </w:tcPr>
          <w:p>
            <w:pPr>
              <w:pStyle w:val="Normal"/>
              <w:rPr>
                <w:rFonts w:eastAsia="Times New Roman"/>
                <w:lang w:val="es-ES"/>
              </w:rPr>
            </w:pPr>
            <w:r>
              <w:rPr>
                <w:rFonts w:eastAsia="Times New Roman"/>
                <w:lang w:val="es-ES"/>
              </w:rPr>
              <w:t>23,1 o 14</w:t>
            </w:r>
          </w:p>
        </w:tc>
      </w:tr>
      <w:tr>
        <w:trPr/>
        <w:tc>
          <w:tcPr>
            <w:tcW w:w="1095" w:type="dxa"/>
            <w:tcBorders/>
            <w:vAlign w:val="center"/>
          </w:tcPr>
          <w:p>
            <w:pPr>
              <w:pStyle w:val="Normal"/>
              <w:rPr>
                <w:rFonts w:eastAsia="Times New Roman"/>
                <w:lang w:val="es-ES"/>
              </w:rPr>
            </w:pPr>
            <w:r>
              <w:rPr>
                <w:rFonts w:eastAsia="Times New Roman"/>
                <w:lang w:val="es-ES"/>
              </w:rPr>
              <w:t>Factor</w:t>
            </w:r>
          </w:p>
        </w:tc>
        <w:tc>
          <w:tcPr>
            <w:tcW w:w="5032" w:type="dxa"/>
            <w:tcBorders/>
            <w:vAlign w:val="center"/>
          </w:tcPr>
          <w:p>
            <w:pPr>
              <w:pStyle w:val="Normal"/>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vAlign w:val="center"/>
          </w:tcPr>
          <w:p>
            <w:pPr>
              <w:pStyle w:val="Normal"/>
              <w:rPr>
                <w:rFonts w:eastAsia="Times New Roman"/>
                <w:lang w:val="es-ES"/>
              </w:rPr>
            </w:pPr>
            <w:r>
              <w:rPr>
                <w:rFonts w:eastAsia="Times New Roman"/>
                <w:lang w:val="es-ES"/>
              </w:rPr>
              <w:t>Una variable de situación económica con valores ordenados</w:t>
            </w:r>
          </w:p>
        </w:tc>
      </w:tr>
      <w:tr>
        <w:trPr/>
        <w:tc>
          <w:tcPr>
            <w:tcW w:w="1095" w:type="dxa"/>
            <w:tcBorders/>
            <w:vAlign w:val="center"/>
          </w:tcPr>
          <w:p>
            <w:pPr>
              <w:pStyle w:val="Normal"/>
              <w:rPr>
                <w:rFonts w:eastAsia="Times New Roman"/>
                <w:lang w:val="es-ES"/>
              </w:rPr>
            </w:pPr>
            <w:r>
              <w:rPr>
                <w:rFonts w:eastAsia="Times New Roman"/>
                <w:lang w:val="es-ES"/>
              </w:rPr>
              <w:t>Date (Fecha)</w:t>
            </w:r>
          </w:p>
        </w:tc>
        <w:tc>
          <w:tcPr>
            <w:tcW w:w="5032" w:type="dxa"/>
            <w:tcBorders/>
            <w:vAlign w:val="center"/>
          </w:tcPr>
          <w:p>
            <w:pPr>
              <w:pStyle w:val="Normal"/>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consulta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vAlign w:val="center"/>
          </w:tcPr>
          <w:p>
            <w:pPr>
              <w:pStyle w:val="Normal"/>
              <w:rPr>
                <w:rFonts w:eastAsia="Times New Roman"/>
                <w:lang w:val="es-ES"/>
              </w:rPr>
            </w:pPr>
            <w:r>
              <w:rPr>
                <w:rFonts w:eastAsia="Times New Roman"/>
                <w:lang w:val="es-ES"/>
              </w:rPr>
              <w:t>2018-04-12 o 15/3/1954 o miércoles 4 de enero de 1980</w:t>
            </w:r>
          </w:p>
        </w:tc>
      </w:tr>
      <w:tr>
        <w:trPr/>
        <w:tc>
          <w:tcPr>
            <w:tcW w:w="1095" w:type="dxa"/>
            <w:tcBorders/>
            <w:vAlign w:val="center"/>
          </w:tcPr>
          <w:p>
            <w:pPr>
              <w:pStyle w:val="Normal"/>
              <w:rPr>
                <w:rFonts w:eastAsia="Times New Roman"/>
                <w:lang w:val="es-ES"/>
              </w:rPr>
            </w:pPr>
            <w:r>
              <w:rPr>
                <w:rFonts w:eastAsia="Times New Roman"/>
                <w:lang w:val="es-ES"/>
              </w:rPr>
              <w:t>Logical (Lógica)</w:t>
            </w:r>
          </w:p>
        </w:tc>
        <w:tc>
          <w:tcPr>
            <w:tcW w:w="5032" w:type="dxa"/>
            <w:tcBorders/>
            <w:vAlign w:val="center"/>
          </w:tcPr>
          <w:p>
            <w:pPr>
              <w:pStyle w:val="Normal"/>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vAlign w:val="center"/>
          </w:tcPr>
          <w:p>
            <w:pPr>
              <w:pStyle w:val="Normal"/>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vAlign w:val="center"/>
          </w:tcPr>
          <w:p>
            <w:pPr>
              <w:pStyle w:val="Normal"/>
              <w:rPr>
                <w:rFonts w:eastAsia="Times New Roman"/>
                <w:lang w:val="es-ES"/>
              </w:rPr>
            </w:pPr>
            <w:r>
              <w:rPr>
                <w:rFonts w:eastAsia="Times New Roman"/>
                <w:lang w:val="es-ES"/>
              </w:rPr>
              <w:t>data.frame</w:t>
            </w:r>
          </w:p>
        </w:tc>
        <w:tc>
          <w:tcPr>
            <w:tcW w:w="5032" w:type="dxa"/>
            <w:tcBorders/>
            <w:vAlign w:val="center"/>
          </w:tcPr>
          <w:p>
            <w:pPr>
              <w:pStyle w:val="Normal"/>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vAlign w:val="center"/>
          </w:tcPr>
          <w:p>
            <w:pPr>
              <w:pStyle w:val="Normal"/>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vAlign w:val="center"/>
          </w:tcPr>
          <w:p>
            <w:pPr>
              <w:pStyle w:val="Normal"/>
              <w:rPr>
                <w:rFonts w:eastAsia="Times New Roman"/>
                <w:lang w:val="es-ES"/>
              </w:rPr>
            </w:pPr>
            <w:r>
              <w:rPr>
                <w:rFonts w:eastAsia="Times New Roman"/>
                <w:lang w:val="es-ES"/>
              </w:rPr>
              <w:t>tibble</w:t>
            </w:r>
          </w:p>
        </w:tc>
        <w:tc>
          <w:tcPr>
            <w:tcW w:w="5032" w:type="dxa"/>
            <w:tcBorders/>
            <w:vAlign w:val="center"/>
          </w:tcPr>
          <w:p>
            <w:pPr>
              <w:pStyle w:val="Normal"/>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vAlign w:val="center"/>
          </w:tcPr>
          <w:p>
            <w:pPr>
              <w:pStyle w:val="Normal"/>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vAlign w:val="center"/>
          </w:tcPr>
          <w:p>
            <w:pPr>
              <w:pStyle w:val="Normal"/>
              <w:rPr>
                <w:rFonts w:eastAsia="Times New Roman"/>
                <w:lang w:val="es-ES"/>
              </w:rPr>
            </w:pPr>
            <w:r>
              <w:rPr>
                <w:rFonts w:eastAsia="Times New Roman"/>
                <w:lang w:val="es-ES"/>
              </w:rPr>
              <w:t>List (lista)</w:t>
            </w:r>
          </w:p>
        </w:tc>
        <w:tc>
          <w:tcPr>
            <w:tcW w:w="5032" w:type="dxa"/>
            <w:tcBorders/>
            <w:vAlign w:val="center"/>
          </w:tcPr>
          <w:p>
            <w:pPr>
              <w:pStyle w:val="Normal"/>
              <w:rPr>
                <w:rFonts w:eastAsia="Times New Roman"/>
                <w:lang w:val="es-ES"/>
              </w:rPr>
            </w:pPr>
            <w:r>
              <w:rPr>
                <w:rFonts w:eastAsia="Times New Roman"/>
                <w:lang w:val="es-ES"/>
              </w:rPr>
              <w:t>Una lista es como un vector, pero contiene otros objetos que pueden ser de otras tipos diferentes</w:t>
            </w:r>
          </w:p>
        </w:tc>
        <w:tc>
          <w:tcPr>
            <w:tcW w:w="3233" w:type="dxa"/>
            <w:tcBorders/>
            <w:vAlign w:val="center"/>
          </w:tcPr>
          <w:p>
            <w:pPr>
              <w:pStyle w:val="Normal"/>
              <w:rPr>
                <w:rFonts w:eastAsia="Times New Roman"/>
                <w:lang w:val="es-ES"/>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fill="303030" w:val="clear"/>
        <w:rPr/>
      </w:pPr>
      <w:r>
        <w:rPr>
          <w:rStyle w:val="Fu1"/>
          <w:lang w:val="es-ES"/>
        </w:rPr>
        <w:t>class</w:t>
      </w:r>
      <w:r>
        <w:rPr>
          <w:color w:val="CCCCCC"/>
          <w:lang w:val="es-ES"/>
        </w:rPr>
        <w:t xml:space="preserve">(linelist) </w:t>
      </w:r>
      <w:r>
        <w:rPr>
          <w:rStyle w:val="Co1"/>
          <w:lang w:val="es-ES"/>
        </w:rPr>
        <w:t># el tipo debe ser un dataframe o un tibble</w:t>
      </w:r>
    </w:p>
    <w:p>
      <w:pPr>
        <w:pStyle w:val="Normal"/>
        <w:shd w:fill="303030" w:val="clear"/>
        <w:rPr>
          <w:color w:val="CCCCCC"/>
        </w:rPr>
      </w:pPr>
      <w:r>
        <w:rPr>
          <w:color w:val="CCCCCC"/>
        </w:rPr>
      </w:r>
    </w:p>
    <w:p>
      <w:pPr>
        <w:pStyle w:val="Normal"/>
        <w:shd w:fill="303030" w:val="clear"/>
        <w:rPr/>
      </w:pPr>
      <w:r>
        <w:rPr>
          <w:rStyle w:val="Fu1"/>
          <w:lang w:val="es-ES"/>
        </w:rPr>
        <w:t>class</w:t>
      </w:r>
      <w:r>
        <w:rPr>
          <w:color w:val="CCCCCC"/>
          <w:lang w:val="es-ES"/>
        </w:rPr>
        <w:t xml:space="preserve">(linelist$age) </w:t>
      </w:r>
      <w:r>
        <w:rPr>
          <w:rStyle w:val="Co1"/>
          <w:lang w:val="es-ES"/>
        </w:rPr>
        <w:t># lel tipo debe ser numérico</w:t>
      </w:r>
    </w:p>
    <w:p>
      <w:pPr>
        <w:pStyle w:val="Normal"/>
        <w:shd w:fill="303030" w:val="clear"/>
        <w:rPr>
          <w:color w:val="CCCCCC"/>
        </w:rPr>
      </w:pPr>
      <w:r>
        <w:rPr>
          <w:color w:val="CCCCCC"/>
        </w:rPr>
      </w:r>
    </w:p>
    <w:p>
      <w:pPr>
        <w:pStyle w:val="Normal"/>
        <w:shd w:fill="303030" w:val="clear"/>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lang w:val="es-ES"/>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Pr>
      <w:tblGrid>
        <w:gridCol w:w="1755"/>
        <w:gridCol w:w="7605"/>
      </w:tblGrid>
      <w:tr>
        <w:trPr>
          <w:tblHeader w:val="true"/>
        </w:trPr>
        <w:tc>
          <w:tcPr>
            <w:tcW w:w="1755" w:type="dxa"/>
            <w:tcBorders/>
            <w:vAlign w:val="center"/>
          </w:tcPr>
          <w:p>
            <w:pPr>
              <w:pStyle w:val="Normal"/>
              <w:jc w:val="center"/>
              <w:rPr>
                <w:rFonts w:eastAsia="Times New Roman"/>
                <w:b/>
                <w:b/>
                <w:bCs/>
                <w:lang w:val="es-ES"/>
              </w:rPr>
            </w:pPr>
            <w:r>
              <w:rPr>
                <w:rFonts w:eastAsia="Times New Roman"/>
                <w:b/>
                <w:bCs/>
                <w:lang w:val="es-ES"/>
              </w:rPr>
              <w:t>Función</w:t>
            </w:r>
          </w:p>
        </w:tc>
        <w:tc>
          <w:tcPr>
            <w:tcW w:w="7605"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1755" w:type="dxa"/>
            <w:tcBorders/>
            <w:vAlign w:val="center"/>
          </w:tcPr>
          <w:p>
            <w:pPr>
              <w:pStyle w:val="Normal"/>
              <w:rPr/>
            </w:pPr>
            <w:r>
              <w:rPr>
                <w:rStyle w:val="HTMLCode"/>
                <w:lang w:val="es-ES"/>
              </w:rPr>
              <w:t>as.character()</w:t>
            </w:r>
          </w:p>
        </w:tc>
        <w:tc>
          <w:tcPr>
            <w:tcW w:w="7605" w:type="dxa"/>
            <w:tcBorders/>
            <w:vAlign w:val="center"/>
          </w:tcPr>
          <w:p>
            <w:pPr>
              <w:pStyle w:val="Normal"/>
              <w:rPr>
                <w:rFonts w:eastAsia="Times New Roman"/>
                <w:lang w:val="es-ES"/>
              </w:rPr>
            </w:pPr>
            <w:r>
              <w:rPr>
                <w:rFonts w:eastAsia="Times New Roman"/>
                <w:lang w:val="es-ES"/>
              </w:rPr>
              <w:t>Convierte al tipo de carácter</w:t>
            </w:r>
          </w:p>
        </w:tc>
      </w:tr>
      <w:tr>
        <w:trPr/>
        <w:tc>
          <w:tcPr>
            <w:tcW w:w="1755" w:type="dxa"/>
            <w:tcBorders/>
            <w:vAlign w:val="center"/>
          </w:tcPr>
          <w:p>
            <w:pPr>
              <w:pStyle w:val="Normal"/>
              <w:rPr/>
            </w:pPr>
            <w:r>
              <w:rPr>
                <w:rStyle w:val="HTMLCode"/>
                <w:lang w:val="es-ES"/>
              </w:rPr>
              <w:t>as.numeric()</w:t>
            </w:r>
          </w:p>
        </w:tc>
        <w:tc>
          <w:tcPr>
            <w:tcW w:w="7605" w:type="dxa"/>
            <w:tcBorders/>
            <w:vAlign w:val="center"/>
          </w:tcPr>
          <w:p>
            <w:pPr>
              <w:pStyle w:val="Normal"/>
              <w:rPr>
                <w:rFonts w:eastAsia="Times New Roman"/>
                <w:lang w:val="es-ES"/>
              </w:rPr>
            </w:pPr>
            <w:r>
              <w:rPr>
                <w:rFonts w:eastAsia="Times New Roman"/>
                <w:lang w:val="es-ES"/>
              </w:rPr>
              <w:t>Convierte al tipo numérico</w:t>
            </w:r>
          </w:p>
        </w:tc>
      </w:tr>
      <w:tr>
        <w:trPr/>
        <w:tc>
          <w:tcPr>
            <w:tcW w:w="1755" w:type="dxa"/>
            <w:tcBorders/>
            <w:vAlign w:val="center"/>
          </w:tcPr>
          <w:p>
            <w:pPr>
              <w:pStyle w:val="Normal"/>
              <w:rPr/>
            </w:pPr>
            <w:r>
              <w:rPr>
                <w:rStyle w:val="HTMLCode"/>
                <w:lang w:val="es-ES"/>
              </w:rPr>
              <w:t>as.integer()</w:t>
            </w:r>
          </w:p>
        </w:tc>
        <w:tc>
          <w:tcPr>
            <w:tcW w:w="7605" w:type="dxa"/>
            <w:tcBorders/>
            <w:vAlign w:val="center"/>
          </w:tcPr>
          <w:p>
            <w:pPr>
              <w:pStyle w:val="Normal"/>
              <w:rPr>
                <w:rFonts w:eastAsia="Times New Roman"/>
                <w:lang w:val="es-ES"/>
              </w:rPr>
            </w:pPr>
            <w:r>
              <w:rPr>
                <w:rFonts w:eastAsia="Times New Roman"/>
                <w:lang w:val="es-ES"/>
              </w:rPr>
              <w:t>Convierte al tipo entero</w:t>
            </w:r>
          </w:p>
        </w:tc>
      </w:tr>
      <w:tr>
        <w:trPr/>
        <w:tc>
          <w:tcPr>
            <w:tcW w:w="1755" w:type="dxa"/>
            <w:tcBorders/>
            <w:vAlign w:val="center"/>
          </w:tcPr>
          <w:p>
            <w:pPr>
              <w:pStyle w:val="Normal"/>
              <w:rPr/>
            </w:pPr>
            <w:r>
              <w:rPr>
                <w:rStyle w:val="HTMLCode"/>
                <w:lang w:val="es-ES"/>
              </w:rPr>
              <w:t>as.date()</w:t>
            </w:r>
          </w:p>
        </w:tc>
        <w:tc>
          <w:tcPr>
            <w:tcW w:w="7605" w:type="dxa"/>
            <w:tcBorders/>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vAlign w:val="center"/>
          </w:tcPr>
          <w:p>
            <w:pPr>
              <w:pStyle w:val="Normal"/>
              <w:rPr/>
            </w:pPr>
            <w:r>
              <w:rPr>
                <w:rStyle w:val="HTMLCode"/>
                <w:lang w:val="es-ES"/>
              </w:rPr>
              <w:t>factor()</w:t>
            </w:r>
          </w:p>
        </w:tc>
        <w:tc>
          <w:tcPr>
            <w:tcW w:w="7605" w:type="dxa"/>
            <w:tcBorders/>
            <w:vAlign w:val="center"/>
          </w:tcPr>
          <w:p>
            <w:pPr>
              <w:pStyle w:val="Normal"/>
              <w:rPr>
                <w:rFonts w:eastAsia="Times New Roman"/>
                <w:lang w:val="es-ES"/>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42">
        <w:r>
          <w:rPr>
            <w:rStyle w:val="EnlacedeInternet"/>
            <w:lang w:val="es-ES"/>
          </w:rPr>
          <w:t>más material en línea sobre tipos y estructuras de datos en R</w:t>
        </w:r>
      </w:hyperlink>
      <w:r>
        <w:rPr>
          <w:lang w:val="es-ES"/>
        </w:rPr>
        <w:t>.</w:t>
      </w:r>
    </w:p>
    <w:p>
      <w:pPr>
        <w:pStyle w:val="Ttulo3"/>
        <w:spacing w:before="280" w:after="280"/>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cs="Times New Roman"/>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30"/>
        </w:numPr>
        <w:spacing w:before="280" w:after="0"/>
        <w:rPr/>
      </w:pPr>
      <w:r>
        <w:rPr>
          <w:rStyle w:val="HTMLCode"/>
          <w:lang w:val="es-ES"/>
        </w:rPr>
        <w:t>hospital</w:t>
      </w:r>
      <w:r>
        <w:rPr>
          <w:rFonts w:eastAsia="Times New Roman"/>
          <w:lang w:val="es-ES"/>
        </w:rPr>
        <w:t>, un vector de caracteres</w:t>
      </w:r>
    </w:p>
    <w:p>
      <w:pPr>
        <w:pStyle w:val="Normal"/>
        <w:numPr>
          <w:ilvl w:val="0"/>
          <w:numId w:val="30"/>
        </w:numPr>
        <w:spacing w:before="0" w:after="280"/>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lang w:val="es-ES"/>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1"/>
        </w:numPr>
        <w:spacing w:before="280" w:after="0"/>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1"/>
        </w:numPr>
        <w:spacing w:before="0" w:after="280"/>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2"/>
        </w:numPr>
        <w:spacing w:before="280" w:after="0"/>
        <w:rPr/>
      </w:pPr>
      <w:r>
        <w:rPr>
          <w:rStyle w:val="Strong"/>
          <w:rFonts w:eastAsia="Times New Roman"/>
          <w:lang w:val="es-ES"/>
        </w:rPr>
        <w:t>Las tuberías hacen hincapié en una secuencia de acciones, no en el objeto sobre el que se realizan las acciones</w:t>
      </w:r>
    </w:p>
    <w:p>
      <w:pPr>
        <w:pStyle w:val="Normal"/>
        <w:numPr>
          <w:ilvl w:val="0"/>
          <w:numId w:val="32"/>
        </w:numPr>
        <w:spacing w:before="0" w:after="0"/>
        <w:rPr>
          <w:rFonts w:eastAsia="Times New Roman"/>
          <w:lang w:val="es-ES"/>
        </w:rPr>
      </w:pPr>
      <w:r>
        <w:rPr>
          <w:rFonts w:eastAsia="Times New Roman"/>
          <w:lang w:val="es-ES"/>
        </w:rPr>
        <w:t>Las tuberías son mejores cuando hay que realizar una secuencia de acciones en un objeto</w:t>
      </w:r>
    </w:p>
    <w:p>
      <w:pPr>
        <w:pStyle w:val="Normal"/>
        <w:numPr>
          <w:ilvl w:val="0"/>
          <w:numId w:val="32"/>
        </w:numPr>
        <w:spacing w:before="0" w:after="0"/>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2"/>
        </w:numPr>
        <w:spacing w:before="0" w:after="280"/>
        <w:rPr>
          <w:rFonts w:eastAsia="Times New Roman"/>
          <w:lang w:val="es-ES"/>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43">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44">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lang w:val="es-ES"/>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3"/>
        </w:numPr>
        <w:spacing w:before="280" w:after="0"/>
        <w:rPr>
          <w:rFonts w:eastAsia="Times New Roman"/>
          <w:lang w:val="es-ES"/>
        </w:rPr>
      </w:pPr>
      <w:r>
        <w:rPr>
          <w:rFonts w:eastAsia="Times New Roman"/>
          <w:lang w:val="es-ES"/>
        </w:rPr>
        <w:t>Necesitas manipular múltiples objetos</w:t>
      </w:r>
    </w:p>
    <w:p>
      <w:pPr>
        <w:pStyle w:val="Normal"/>
        <w:numPr>
          <w:ilvl w:val="0"/>
          <w:numId w:val="33"/>
        </w:numPr>
        <w:spacing w:before="0" w:after="280"/>
        <w:rPr>
          <w:rFonts w:eastAsia="Times New Roman"/>
          <w:lang w:val="es-ES"/>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4"/>
        </w:numPr>
        <w:spacing w:before="280" w:after="0"/>
        <w:rPr>
          <w:rFonts w:eastAsia="Times New Roman"/>
          <w:lang w:val="es-ES"/>
        </w:rPr>
      </w:pPr>
      <w:r>
        <w:rPr>
          <w:rFonts w:eastAsia="Times New Roman"/>
          <w:lang w:val="es-ES"/>
        </w:rPr>
        <w:t>Crear nuevos objetos para cada paso significa crear muchos objetos. Si usas el equivocado, ¡puedes no darte cuenta!</w:t>
      </w:r>
    </w:p>
    <w:p>
      <w:pPr>
        <w:pStyle w:val="Normal"/>
        <w:numPr>
          <w:ilvl w:val="0"/>
          <w:numId w:val="34"/>
        </w:numPr>
        <w:spacing w:before="0" w:after="0"/>
        <w:rPr>
          <w:rFonts w:eastAsia="Times New Roman"/>
          <w:lang w:val="es-ES"/>
        </w:rPr>
      </w:pPr>
      <w:r>
        <w:rPr>
          <w:rFonts w:eastAsia="Times New Roman"/>
          <w:lang w:val="es-ES"/>
        </w:rPr>
        <w:t>Nombrar todos los objetos puede ser confuso</w:t>
      </w:r>
    </w:p>
    <w:p>
      <w:pPr>
        <w:pStyle w:val="Normal"/>
        <w:numPr>
          <w:ilvl w:val="0"/>
          <w:numId w:val="34"/>
        </w:numPr>
        <w:spacing w:before="0" w:after="280"/>
        <w:rPr>
          <w:rFonts w:eastAsia="Times New Roman"/>
          <w:lang w:val="es-ES"/>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lang w:val="es-ES"/>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5"/>
        </w:numPr>
        <w:spacing w:before="280" w:after="0"/>
        <w:rPr>
          <w:rFonts w:eastAsia="Times New Roman"/>
          <w:lang w:val="es-ES"/>
        </w:rPr>
      </w:pPr>
      <w:r>
        <w:rPr>
          <w:rFonts w:eastAsia="Times New Roman"/>
          <w:lang w:val="es-ES"/>
        </w:rPr>
        <w:t>Operadores de definición</w:t>
      </w:r>
    </w:p>
    <w:p>
      <w:pPr>
        <w:pStyle w:val="Normal"/>
        <w:numPr>
          <w:ilvl w:val="0"/>
          <w:numId w:val="35"/>
        </w:numPr>
        <w:spacing w:before="0" w:after="0"/>
        <w:rPr>
          <w:rFonts w:eastAsia="Times New Roman"/>
          <w:lang w:val="es-ES"/>
        </w:rPr>
      </w:pPr>
      <w:r>
        <w:rPr>
          <w:rFonts w:eastAsia="Times New Roman"/>
          <w:lang w:val="es-ES"/>
        </w:rPr>
        <w:t>Operadores relacionales (menor que, igual a ..)</w:t>
      </w:r>
    </w:p>
    <w:p>
      <w:pPr>
        <w:pStyle w:val="Normal"/>
        <w:numPr>
          <w:ilvl w:val="0"/>
          <w:numId w:val="35"/>
        </w:numPr>
        <w:spacing w:before="0" w:after="0"/>
        <w:rPr>
          <w:rFonts w:eastAsia="Times New Roman"/>
          <w:lang w:val="es-ES"/>
        </w:rPr>
      </w:pPr>
      <w:r>
        <w:rPr>
          <w:rFonts w:eastAsia="Times New Roman"/>
          <w:lang w:val="es-ES"/>
        </w:rPr>
        <w:t>Operadores lógicos (and, or...)</w:t>
      </w:r>
    </w:p>
    <w:p>
      <w:pPr>
        <w:pStyle w:val="Normal"/>
        <w:numPr>
          <w:ilvl w:val="0"/>
          <w:numId w:val="35"/>
        </w:numPr>
        <w:spacing w:before="0" w:after="0"/>
        <w:rPr>
          <w:rFonts w:eastAsia="Times New Roman"/>
          <w:lang w:val="es-ES"/>
        </w:rPr>
      </w:pPr>
      <w:r>
        <w:rPr>
          <w:rFonts w:eastAsia="Times New Roman"/>
          <w:lang w:val="es-ES"/>
        </w:rPr>
        <w:t>Tratamiento de los valores faltantes</w:t>
      </w:r>
    </w:p>
    <w:p>
      <w:pPr>
        <w:pStyle w:val="Normal"/>
        <w:numPr>
          <w:ilvl w:val="0"/>
          <w:numId w:val="35"/>
        </w:numPr>
        <w:spacing w:before="0" w:after="0"/>
        <w:rPr>
          <w:rFonts w:eastAsia="Times New Roman"/>
          <w:lang w:val="es-ES"/>
        </w:rPr>
      </w:pPr>
      <w:r>
        <w:rPr>
          <w:rFonts w:eastAsia="Times New Roman"/>
          <w:lang w:val="es-ES"/>
        </w:rPr>
        <w:t>Operadores y funciones matemáticas (+/-, &gt;, sum(), median(), ...)</w:t>
      </w:r>
    </w:p>
    <w:p>
      <w:pPr>
        <w:pStyle w:val="Normal"/>
        <w:numPr>
          <w:ilvl w:val="0"/>
          <w:numId w:val="35"/>
        </w:numPr>
        <w:spacing w:before="0" w:after="280"/>
        <w:rPr/>
      </w:pPr>
      <w:r>
        <w:rPr>
          <w:rFonts w:eastAsia="Times New Roman"/>
          <w:lang w:val="es-ES"/>
        </w:rPr>
        <w:t xml:space="preserve">El operador </w:t>
      </w:r>
      <w:r>
        <w:rPr>
          <w:rStyle w:val="HTMLCode"/>
          <w:lang w:val="es-ES"/>
        </w:rPr>
        <w:t>%in%</w:t>
      </w:r>
    </w:p>
    <w:p>
      <w:pPr>
        <w:pStyle w:val="Ttulo3"/>
        <w:spacing w:before="280" w:after="280"/>
        <w:rPr>
          <w:rFonts w:eastAsia="Times New Roman"/>
          <w:lang w:val="es-ES"/>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w:t>
      </w:r>
      <w:r>
        <w:rPr>
          <w:rStyle w:val="Strong"/>
          <w:lang w:val="es-ES"/>
        </w:rPr>
        <w:t>).</w:t>
      </w:r>
      <w:r>
        <w:rPr>
          <w:lang w:val="es-ES"/>
        </w:rPr>
        <w:t xml:space="preserve"> Este operador se utiliza para definir un objeto en un entorno R superior "padre". Vea esta </w:t>
      </w:r>
      <w:hyperlink r:id="rId145">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Consulta la página sobre </w:t>
      </w:r>
      <w:hyperlink w:anchor="phylogenetic-trees-1">
        <w:r>
          <w:rPr>
            <w:rStyle w:val="EnlacedeInternet"/>
            <w:lang w:val="es-ES"/>
          </w:rPr>
          <w:t xml:space="preserve">árboles filogenéticos </w:t>
        </w:r>
      </w:hyperlink>
      <w:r>
        <w:rPr>
          <w:lang w:val="es-ES"/>
        </w:rPr>
        <w:t xml:space="preserve">o este </w:t>
      </w:r>
      <w:hyperlink r:id="rId146">
        <w:r>
          <w:rPr>
            <w:rStyle w:val="EnlacedeInternet"/>
            <w:lang w:val="es-ES"/>
          </w:rPr>
          <w:t xml:space="preserve">libro de recursos </w:t>
        </w:r>
      </w:hyperlink>
      <w:r>
        <w:rPr>
          <w:lang w:val="es-ES"/>
        </w:rPr>
        <w:t>en línea.</w:t>
      </w:r>
    </w:p>
    <w:p>
      <w:pPr>
        <w:pStyle w:val="Ttulo3"/>
        <w:spacing w:before="280" w:after="280"/>
        <w:rPr>
          <w:rFonts w:eastAsia="Times New Roman"/>
          <w:lang w:val="es-ES"/>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Pr>
      <w:tblGrid>
        <w:gridCol w:w="1468"/>
        <w:gridCol w:w="1021"/>
        <w:gridCol w:w="1184"/>
        <w:gridCol w:w="5686"/>
      </w:tblGrid>
      <w:tr>
        <w:trPr>
          <w:tblHeader w:val="true"/>
        </w:trPr>
        <w:tc>
          <w:tcPr>
            <w:tcW w:w="1468" w:type="dxa"/>
            <w:tcBorders/>
            <w:vAlign w:val="center"/>
          </w:tcPr>
          <w:p>
            <w:pPr>
              <w:pStyle w:val="Normal"/>
              <w:jc w:val="center"/>
              <w:rPr>
                <w:rFonts w:eastAsia="Times New Roman"/>
                <w:b/>
                <w:b/>
                <w:bCs/>
                <w:lang w:val="es-ES"/>
              </w:rPr>
            </w:pPr>
            <w:r>
              <w:rPr>
                <w:rFonts w:eastAsia="Times New Roman"/>
                <w:b/>
                <w:bCs/>
                <w:lang w:val="es-ES"/>
              </w:rPr>
              <w:t>Significado</w:t>
            </w:r>
          </w:p>
        </w:tc>
        <w:tc>
          <w:tcPr>
            <w:tcW w:w="1021" w:type="dxa"/>
            <w:tcBorders/>
            <w:vAlign w:val="center"/>
          </w:tcPr>
          <w:p>
            <w:pPr>
              <w:pStyle w:val="Normal"/>
              <w:jc w:val="center"/>
              <w:rPr>
                <w:rFonts w:eastAsia="Times New Roman"/>
                <w:b/>
                <w:b/>
                <w:bCs/>
                <w:lang w:val="es-ES"/>
              </w:rPr>
            </w:pPr>
            <w:r>
              <w:rPr>
                <w:rFonts w:eastAsia="Times New Roman"/>
                <w:b/>
                <w:bCs/>
                <w:lang w:val="es-ES"/>
              </w:rPr>
              <w:t>Operador</w:t>
            </w:r>
          </w:p>
        </w:tc>
        <w:tc>
          <w:tcPr>
            <w:tcW w:w="1184" w:type="dxa"/>
            <w:tcBorders/>
            <w:vAlign w:val="center"/>
          </w:tcPr>
          <w:p>
            <w:pPr>
              <w:pStyle w:val="Normal"/>
              <w:jc w:val="center"/>
              <w:rPr>
                <w:rFonts w:eastAsia="Times New Roman"/>
                <w:b/>
                <w:b/>
                <w:bCs/>
                <w:lang w:val="es-ES"/>
              </w:rPr>
            </w:pPr>
            <w:r>
              <w:rPr>
                <w:rFonts w:eastAsia="Times New Roman"/>
                <w:b/>
                <w:bCs/>
                <w:lang w:val="es-ES"/>
              </w:rPr>
              <w:t>Ejemplo</w:t>
            </w:r>
          </w:p>
        </w:tc>
        <w:tc>
          <w:tcPr>
            <w:tcW w:w="5686" w:type="dxa"/>
            <w:tcBorders/>
            <w:vAlign w:val="center"/>
          </w:tcPr>
          <w:p>
            <w:pPr>
              <w:pStyle w:val="Normal"/>
              <w:jc w:val="center"/>
              <w:rPr>
                <w:rFonts w:eastAsia="Times New Roman"/>
                <w:b/>
                <w:b/>
                <w:bCs/>
                <w:lang w:val="es-ES"/>
              </w:rPr>
            </w:pPr>
            <w:r>
              <w:rPr>
                <w:rFonts w:eastAsia="Times New Roman"/>
                <w:b/>
                <w:bCs/>
                <w:lang w:val="es-ES"/>
              </w:rPr>
              <w:t>Ejemplo de resultado</w:t>
            </w:r>
          </w:p>
        </w:tc>
      </w:tr>
      <w:tr>
        <w:trPr/>
        <w:tc>
          <w:tcPr>
            <w:tcW w:w="1468" w:type="dxa"/>
            <w:tcBorders/>
            <w:vAlign w:val="center"/>
          </w:tcPr>
          <w:p>
            <w:pPr>
              <w:pStyle w:val="Normal"/>
              <w:rPr>
                <w:rFonts w:eastAsia="Times New Roman"/>
                <w:lang w:val="es-ES"/>
              </w:rPr>
            </w:pPr>
            <w:r>
              <w:rPr>
                <w:rFonts w:eastAsia="Times New Roman"/>
                <w:lang w:val="es-ES"/>
              </w:rPr>
              <w:t>Igual a</w:t>
            </w:r>
          </w:p>
        </w:tc>
        <w:tc>
          <w:tcPr>
            <w:tcW w:w="1021" w:type="dxa"/>
            <w:tcBorders/>
            <w:vAlign w:val="center"/>
          </w:tcPr>
          <w:p>
            <w:pPr>
              <w:pStyle w:val="Normal"/>
              <w:rPr/>
            </w:pPr>
            <w:r>
              <w:rPr>
                <w:rStyle w:val="HTMLCode"/>
                <w:lang w:val="es-ES"/>
              </w:rPr>
              <w:t>==</w:t>
            </w:r>
          </w:p>
        </w:tc>
        <w:tc>
          <w:tcPr>
            <w:tcW w:w="1184" w:type="dxa"/>
            <w:tcBorders/>
            <w:vAlign w:val="center"/>
          </w:tcPr>
          <w:p>
            <w:pPr>
              <w:pStyle w:val="Normal"/>
              <w:rPr/>
            </w:pPr>
            <w:r>
              <w:rPr>
                <w:rStyle w:val="HTMLCode"/>
                <w:lang w:val="es-ES"/>
              </w:rPr>
              <w:t>"A" == "a"</w:t>
            </w:r>
          </w:p>
        </w:tc>
        <w:tc>
          <w:tcPr>
            <w:tcW w:w="5686" w:type="dxa"/>
            <w:tcBorders/>
            <w:vAlign w:val="center"/>
          </w:tcPr>
          <w:p>
            <w:pPr>
              <w:pStyle w:val="Normal"/>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8" w:type="dxa"/>
            <w:tcBorders/>
            <w:vAlign w:val="center"/>
          </w:tcPr>
          <w:p>
            <w:pPr>
              <w:pStyle w:val="Normal"/>
              <w:rPr>
                <w:rFonts w:eastAsia="Times New Roman"/>
                <w:lang w:val="es-ES"/>
              </w:rPr>
            </w:pPr>
            <w:r>
              <w:rPr>
                <w:rFonts w:eastAsia="Times New Roman"/>
                <w:lang w:val="es-ES"/>
              </w:rPr>
              <w:t>No es igual a</w:t>
            </w:r>
          </w:p>
        </w:tc>
        <w:tc>
          <w:tcPr>
            <w:tcW w:w="1021" w:type="dxa"/>
            <w:tcBorders/>
            <w:vAlign w:val="center"/>
          </w:tcPr>
          <w:p>
            <w:pPr>
              <w:pStyle w:val="Normal"/>
              <w:rPr/>
            </w:pPr>
            <w:r>
              <w:rPr>
                <w:rStyle w:val="HTMLCode"/>
                <w:lang w:val="es-ES"/>
              </w:rPr>
              <w:t>!=</w:t>
            </w:r>
          </w:p>
        </w:tc>
        <w:tc>
          <w:tcPr>
            <w:tcW w:w="1184" w:type="dxa"/>
            <w:tcBorders/>
            <w:vAlign w:val="center"/>
          </w:tcPr>
          <w:p>
            <w:pPr>
              <w:pStyle w:val="Normal"/>
              <w:rPr/>
            </w:pPr>
            <w:r>
              <w:rPr>
                <w:rStyle w:val="HTMLCode"/>
                <w:lang w:val="es-ES"/>
              </w:rPr>
              <w:t>2 != 0</w:t>
            </w:r>
          </w:p>
        </w:tc>
        <w:tc>
          <w:tcPr>
            <w:tcW w:w="5686" w:type="dxa"/>
            <w:tcBorders/>
            <w:vAlign w:val="center"/>
          </w:tcPr>
          <w:p>
            <w:pPr>
              <w:pStyle w:val="Normal"/>
              <w:rPr/>
            </w:pPr>
            <w:r>
              <w:rPr>
                <w:rStyle w:val="HTMLCode"/>
                <w:lang w:val="es-ES"/>
              </w:rPr>
              <w:t>TRUE</w:t>
            </w:r>
          </w:p>
        </w:tc>
      </w:tr>
      <w:tr>
        <w:trPr/>
        <w:tc>
          <w:tcPr>
            <w:tcW w:w="1468" w:type="dxa"/>
            <w:tcBorders/>
            <w:vAlign w:val="center"/>
          </w:tcPr>
          <w:p>
            <w:pPr>
              <w:pStyle w:val="Normal"/>
              <w:rPr>
                <w:rFonts w:eastAsia="Times New Roman"/>
                <w:lang w:val="es-ES"/>
              </w:rPr>
            </w:pPr>
            <w:r>
              <w:rPr>
                <w:rFonts w:eastAsia="Times New Roman"/>
                <w:lang w:val="es-ES"/>
              </w:rPr>
              <w:t>Mayor que</w:t>
            </w:r>
          </w:p>
        </w:tc>
        <w:tc>
          <w:tcPr>
            <w:tcW w:w="1021" w:type="dxa"/>
            <w:tcBorders/>
            <w:vAlign w:val="center"/>
          </w:tcPr>
          <w:p>
            <w:pPr>
              <w:pStyle w:val="Normal"/>
              <w:rPr/>
            </w:pPr>
            <w:r>
              <w:rPr>
                <w:rStyle w:val="HTMLCode"/>
                <w:lang w:val="es-ES"/>
              </w:rPr>
              <w:t>&gt;</w:t>
            </w:r>
          </w:p>
        </w:tc>
        <w:tc>
          <w:tcPr>
            <w:tcW w:w="1184" w:type="dxa"/>
            <w:tcBorders/>
            <w:vAlign w:val="center"/>
          </w:tcPr>
          <w:p>
            <w:pPr>
              <w:pStyle w:val="Normal"/>
              <w:rPr/>
            </w:pPr>
            <w:r>
              <w:rPr>
                <w:rStyle w:val="HTMLCode"/>
                <w:lang w:val="es-ES"/>
              </w:rPr>
              <w:t>4 &gt; 2</w:t>
            </w:r>
          </w:p>
        </w:tc>
        <w:tc>
          <w:tcPr>
            <w:tcW w:w="5686" w:type="dxa"/>
            <w:tcBorders/>
            <w:vAlign w:val="center"/>
          </w:tcPr>
          <w:p>
            <w:pPr>
              <w:pStyle w:val="Normal"/>
              <w:rPr/>
            </w:pPr>
            <w:r>
              <w:rPr>
                <w:rStyle w:val="HTMLCode"/>
                <w:lang w:val="es-ES"/>
              </w:rPr>
              <w:t>TRUE</w:t>
            </w:r>
          </w:p>
        </w:tc>
      </w:tr>
      <w:tr>
        <w:trPr/>
        <w:tc>
          <w:tcPr>
            <w:tcW w:w="1468" w:type="dxa"/>
            <w:tcBorders/>
            <w:vAlign w:val="center"/>
          </w:tcPr>
          <w:p>
            <w:pPr>
              <w:pStyle w:val="Normal"/>
              <w:rPr>
                <w:rFonts w:eastAsia="Times New Roman"/>
                <w:lang w:val="es-ES"/>
              </w:rPr>
            </w:pPr>
            <w:r>
              <w:rPr>
                <w:rFonts w:eastAsia="Times New Roman"/>
                <w:lang w:val="es-ES"/>
              </w:rPr>
              <w:t>Menor que</w:t>
            </w:r>
          </w:p>
        </w:tc>
        <w:tc>
          <w:tcPr>
            <w:tcW w:w="1021" w:type="dxa"/>
            <w:tcBorders/>
            <w:vAlign w:val="center"/>
          </w:tcPr>
          <w:p>
            <w:pPr>
              <w:pStyle w:val="Normal"/>
              <w:rPr/>
            </w:pPr>
            <w:r>
              <w:rPr>
                <w:rStyle w:val="HTMLCode"/>
                <w:lang w:val="es-ES"/>
              </w:rPr>
              <w:t>&lt;</w:t>
            </w:r>
          </w:p>
        </w:tc>
        <w:tc>
          <w:tcPr>
            <w:tcW w:w="1184" w:type="dxa"/>
            <w:tcBorders/>
            <w:vAlign w:val="center"/>
          </w:tcPr>
          <w:p>
            <w:pPr>
              <w:pStyle w:val="Normal"/>
              <w:rPr/>
            </w:pPr>
            <w:r>
              <w:rPr>
                <w:rStyle w:val="HTMLCode"/>
                <w:lang w:val="es-ES"/>
              </w:rPr>
              <w:t>4 &lt; 2</w:t>
            </w:r>
          </w:p>
        </w:tc>
        <w:tc>
          <w:tcPr>
            <w:tcW w:w="5686" w:type="dxa"/>
            <w:tcBorders/>
            <w:vAlign w:val="center"/>
          </w:tcPr>
          <w:p>
            <w:pPr>
              <w:pStyle w:val="Normal"/>
              <w:rPr/>
            </w:pPr>
            <w:r>
              <w:rPr>
                <w:rStyle w:val="HTMLCode"/>
                <w:lang w:val="es-ES"/>
              </w:rPr>
              <w:t>FALSE</w:t>
            </w:r>
          </w:p>
        </w:tc>
      </w:tr>
      <w:tr>
        <w:trPr/>
        <w:tc>
          <w:tcPr>
            <w:tcW w:w="1468" w:type="dxa"/>
            <w:tcBorders/>
            <w:vAlign w:val="center"/>
          </w:tcPr>
          <w:p>
            <w:pPr>
              <w:pStyle w:val="Normal"/>
              <w:rPr>
                <w:rFonts w:eastAsia="Times New Roman"/>
                <w:lang w:val="es-ES"/>
              </w:rPr>
            </w:pPr>
            <w:r>
              <w:rPr>
                <w:rFonts w:eastAsia="Times New Roman"/>
                <w:lang w:val="es-ES"/>
              </w:rPr>
              <w:t>Mayor o igual que</w:t>
            </w:r>
          </w:p>
        </w:tc>
        <w:tc>
          <w:tcPr>
            <w:tcW w:w="1021" w:type="dxa"/>
            <w:tcBorders/>
            <w:vAlign w:val="center"/>
          </w:tcPr>
          <w:p>
            <w:pPr>
              <w:pStyle w:val="Normal"/>
              <w:rPr/>
            </w:pPr>
            <w:r>
              <w:rPr>
                <w:rStyle w:val="HTMLCode"/>
                <w:lang w:val="es-ES"/>
              </w:rPr>
              <w:t>&gt;=</w:t>
            </w:r>
          </w:p>
        </w:tc>
        <w:tc>
          <w:tcPr>
            <w:tcW w:w="1184" w:type="dxa"/>
            <w:tcBorders/>
            <w:vAlign w:val="center"/>
          </w:tcPr>
          <w:p>
            <w:pPr>
              <w:pStyle w:val="Normal"/>
              <w:rPr/>
            </w:pPr>
            <w:r>
              <w:rPr>
                <w:rStyle w:val="HTMLCode"/>
                <w:lang w:val="es-ES"/>
              </w:rPr>
              <w:t>6 &gt;= 4</w:t>
            </w:r>
          </w:p>
        </w:tc>
        <w:tc>
          <w:tcPr>
            <w:tcW w:w="5686" w:type="dxa"/>
            <w:tcBorders/>
            <w:vAlign w:val="center"/>
          </w:tcPr>
          <w:p>
            <w:pPr>
              <w:pStyle w:val="Normal"/>
              <w:rPr/>
            </w:pPr>
            <w:r>
              <w:rPr>
                <w:rStyle w:val="HTMLCode"/>
                <w:lang w:val="es-ES"/>
              </w:rPr>
              <w:t>TRUE</w:t>
            </w:r>
          </w:p>
        </w:tc>
      </w:tr>
      <w:tr>
        <w:trPr/>
        <w:tc>
          <w:tcPr>
            <w:tcW w:w="1468" w:type="dxa"/>
            <w:tcBorders/>
            <w:vAlign w:val="center"/>
          </w:tcPr>
          <w:p>
            <w:pPr>
              <w:pStyle w:val="Normal"/>
              <w:rPr/>
            </w:pPr>
            <w:r>
              <w:rPr>
                <w:rFonts w:eastAsia="Times New Roman"/>
                <w:lang w:val="es-ES"/>
              </w:rPr>
              <w:t>Menor o igual que</w:t>
            </w:r>
          </w:p>
        </w:tc>
        <w:tc>
          <w:tcPr>
            <w:tcW w:w="1021" w:type="dxa"/>
            <w:tcBorders/>
            <w:vAlign w:val="center"/>
          </w:tcPr>
          <w:p>
            <w:pPr>
              <w:pStyle w:val="Normal"/>
              <w:rPr/>
            </w:pPr>
            <w:r>
              <w:rPr>
                <w:rStyle w:val="HTMLCode"/>
                <w:lang w:val="es-ES"/>
              </w:rPr>
              <w:t>&lt;=</w:t>
            </w:r>
          </w:p>
        </w:tc>
        <w:tc>
          <w:tcPr>
            <w:tcW w:w="1184" w:type="dxa"/>
            <w:tcBorders/>
            <w:vAlign w:val="center"/>
          </w:tcPr>
          <w:p>
            <w:pPr>
              <w:pStyle w:val="Normal"/>
              <w:rPr/>
            </w:pPr>
            <w:r>
              <w:rPr>
                <w:rStyle w:val="HTMLCode"/>
                <w:lang w:val="es-ES"/>
              </w:rPr>
              <w:t>6 &lt;= 4</w:t>
            </w:r>
          </w:p>
        </w:tc>
        <w:tc>
          <w:tcPr>
            <w:tcW w:w="5686" w:type="dxa"/>
            <w:tcBorders/>
            <w:vAlign w:val="center"/>
          </w:tcPr>
          <w:p>
            <w:pPr>
              <w:pStyle w:val="Normal"/>
              <w:rPr/>
            </w:pPr>
            <w:r>
              <w:rPr>
                <w:rStyle w:val="HTMLCode"/>
                <w:lang w:val="es-ES"/>
              </w:rPr>
              <w:t>FALSE</w:t>
            </w:r>
          </w:p>
        </w:tc>
      </w:tr>
      <w:tr>
        <w:trPr/>
        <w:tc>
          <w:tcPr>
            <w:tcW w:w="1468" w:type="dxa"/>
            <w:tcBorders/>
            <w:vAlign w:val="center"/>
          </w:tcPr>
          <w:p>
            <w:pPr>
              <w:pStyle w:val="Normal"/>
              <w:rPr>
                <w:rFonts w:eastAsia="Times New Roman"/>
                <w:lang w:val="es-ES"/>
              </w:rPr>
            </w:pPr>
            <w:r>
              <w:rPr>
                <w:rFonts w:eastAsia="Times New Roman"/>
                <w:lang w:val="es-ES"/>
              </w:rPr>
              <w:t>Falta el valor</w:t>
            </w:r>
          </w:p>
        </w:tc>
        <w:tc>
          <w:tcPr>
            <w:tcW w:w="1021" w:type="dxa"/>
            <w:tcBorders/>
            <w:vAlign w:val="center"/>
          </w:tcPr>
          <w:p>
            <w:pPr>
              <w:pStyle w:val="Normal"/>
              <w:rPr/>
            </w:pPr>
            <w:r>
              <w:rPr>
                <w:rStyle w:val="HTMLCode"/>
                <w:lang w:val="es-ES"/>
              </w:rPr>
              <w:t>is.na()</w:t>
            </w:r>
          </w:p>
        </w:tc>
        <w:tc>
          <w:tcPr>
            <w:tcW w:w="1184" w:type="dxa"/>
            <w:tcBorders/>
            <w:vAlign w:val="center"/>
          </w:tcPr>
          <w:p>
            <w:pPr>
              <w:pStyle w:val="Normal"/>
              <w:rPr/>
            </w:pPr>
            <w:r>
              <w:rPr>
                <w:rStyle w:val="HTMLCode"/>
                <w:lang w:val="es-ES"/>
              </w:rPr>
              <w:t>is.na(7)</w:t>
            </w:r>
          </w:p>
        </w:tc>
        <w:tc>
          <w:tcPr>
            <w:tcW w:w="5686" w:type="dxa"/>
            <w:tcBorders/>
            <w:vAlign w:val="center"/>
          </w:tcPr>
          <w:p>
            <w:pPr>
              <w:pStyle w:val="Normal"/>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8" w:type="dxa"/>
            <w:tcBorders/>
            <w:vAlign w:val="center"/>
          </w:tcPr>
          <w:p>
            <w:pPr>
              <w:pStyle w:val="Normal"/>
              <w:rPr>
                <w:rFonts w:eastAsia="Times New Roman"/>
                <w:lang w:val="es-ES"/>
              </w:rPr>
            </w:pPr>
            <w:r>
              <w:rPr>
                <w:rFonts w:eastAsia="Times New Roman"/>
                <w:lang w:val="es-ES"/>
              </w:rPr>
              <w:t>No falta el valor</w:t>
            </w:r>
          </w:p>
        </w:tc>
        <w:tc>
          <w:tcPr>
            <w:tcW w:w="1021" w:type="dxa"/>
            <w:tcBorders/>
            <w:vAlign w:val="center"/>
          </w:tcPr>
          <w:p>
            <w:pPr>
              <w:pStyle w:val="Normal"/>
              <w:rPr/>
            </w:pPr>
            <w:r>
              <w:rPr>
                <w:rStyle w:val="HTMLCode"/>
                <w:lang w:val="es-ES"/>
              </w:rPr>
              <w:t>es.na()</w:t>
            </w:r>
          </w:p>
        </w:tc>
        <w:tc>
          <w:tcPr>
            <w:tcW w:w="1184" w:type="dxa"/>
            <w:tcBorders/>
            <w:vAlign w:val="center"/>
          </w:tcPr>
          <w:p>
            <w:pPr>
              <w:pStyle w:val="Normal"/>
              <w:rPr/>
            </w:pPr>
            <w:r>
              <w:rPr>
                <w:rStyle w:val="HTMLCode"/>
                <w:lang w:val="es-ES"/>
              </w:rPr>
              <w:t>es.na(7)</w:t>
            </w:r>
          </w:p>
        </w:tc>
        <w:tc>
          <w:tcPr>
            <w:tcW w:w="5686" w:type="dxa"/>
            <w:tcBorders/>
            <w:vAlign w:val="center"/>
          </w:tcPr>
          <w:p>
            <w:pPr>
              <w:pStyle w:val="Normal"/>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Pr>
      <w:tblGrid>
        <w:gridCol w:w="1208"/>
        <w:gridCol w:w="6420"/>
      </w:tblGrid>
      <w:tr>
        <w:trPr>
          <w:tblHeader w:val="true"/>
        </w:trPr>
        <w:tc>
          <w:tcPr>
            <w:tcW w:w="1208" w:type="dxa"/>
            <w:tcBorders/>
            <w:vAlign w:val="center"/>
          </w:tcPr>
          <w:p>
            <w:pPr>
              <w:pStyle w:val="Normal"/>
              <w:jc w:val="center"/>
              <w:rPr>
                <w:rFonts w:eastAsia="Times New Roman"/>
                <w:b/>
                <w:b/>
                <w:bCs/>
                <w:lang w:val="es-ES"/>
              </w:rPr>
            </w:pPr>
            <w:r>
              <w:rPr>
                <w:rFonts w:eastAsia="Times New Roman"/>
                <w:b/>
                <w:bCs/>
                <w:lang w:val="es-ES"/>
              </w:rPr>
              <w:t>Significado</w:t>
            </w:r>
          </w:p>
        </w:tc>
        <w:tc>
          <w:tcPr>
            <w:tcW w:w="6420" w:type="dxa"/>
            <w:tcBorders/>
            <w:vAlign w:val="center"/>
          </w:tcPr>
          <w:p>
            <w:pPr>
              <w:pStyle w:val="Normal"/>
              <w:jc w:val="center"/>
              <w:rPr>
                <w:rFonts w:eastAsia="Times New Roman"/>
                <w:b/>
                <w:b/>
                <w:bCs/>
                <w:lang w:val="es-ES"/>
              </w:rPr>
            </w:pPr>
            <w:r>
              <w:rPr>
                <w:rFonts w:eastAsia="Times New Roman"/>
                <w:b/>
                <w:bCs/>
                <w:lang w:val="es-ES"/>
              </w:rPr>
              <w:t>Operador</w:t>
            </w:r>
          </w:p>
        </w:tc>
      </w:tr>
      <w:tr>
        <w:trPr/>
        <w:tc>
          <w:tcPr>
            <w:tcW w:w="1208" w:type="dxa"/>
            <w:tcBorders/>
            <w:vAlign w:val="center"/>
          </w:tcPr>
          <w:p>
            <w:pPr>
              <w:pStyle w:val="Normal"/>
              <w:rPr>
                <w:rFonts w:eastAsia="Times New Roman"/>
                <w:lang w:val="es-ES"/>
              </w:rPr>
            </w:pPr>
            <w:r>
              <w:rPr>
                <w:rFonts w:eastAsia="Times New Roman"/>
                <w:lang w:val="es-ES"/>
              </w:rPr>
              <w:t>Y</w:t>
            </w:r>
          </w:p>
        </w:tc>
        <w:tc>
          <w:tcPr>
            <w:tcW w:w="6420" w:type="dxa"/>
            <w:tcBorders/>
            <w:vAlign w:val="center"/>
          </w:tcPr>
          <w:p>
            <w:pPr>
              <w:pStyle w:val="Normal"/>
              <w:rPr/>
            </w:pPr>
            <w:r>
              <w:rPr>
                <w:rStyle w:val="HTMLCode"/>
                <w:lang w:val="es-ES"/>
              </w:rPr>
              <w:t>&amp;</w:t>
            </w:r>
          </w:p>
        </w:tc>
      </w:tr>
      <w:tr>
        <w:trPr/>
        <w:tc>
          <w:tcPr>
            <w:tcW w:w="1208" w:type="dxa"/>
            <w:tcBorders/>
            <w:vAlign w:val="center"/>
          </w:tcPr>
          <w:p>
            <w:pPr>
              <w:pStyle w:val="Normal"/>
              <w:rPr>
                <w:rFonts w:eastAsia="Times New Roman"/>
                <w:lang w:val="es-ES"/>
              </w:rPr>
            </w:pPr>
            <w:r>
              <w:rPr>
                <w:rFonts w:eastAsia="Times New Roman"/>
                <w:lang w:val="es-ES"/>
              </w:rPr>
              <w:t>O</w:t>
            </w:r>
          </w:p>
        </w:tc>
        <w:tc>
          <w:tcPr>
            <w:tcW w:w="6420" w:type="dxa"/>
            <w:tcBorders/>
            <w:vAlign w:val="center"/>
          </w:tcPr>
          <w:p>
            <w:pPr>
              <w:pStyle w:val="Normal"/>
              <w:rPr/>
            </w:pPr>
            <w:r>
              <w:rPr>
                <w:rStyle w:val="HTMLCode"/>
                <w:lang w:val="es-ES"/>
              </w:rPr>
              <w:t xml:space="preserve">| </w:t>
            </w:r>
            <w:r>
              <w:rPr>
                <w:rFonts w:eastAsia="Times New Roman"/>
                <w:lang w:val="es-ES"/>
              </w:rPr>
              <w:t>(barra vertical)</w:t>
            </w:r>
          </w:p>
        </w:tc>
      </w:tr>
      <w:tr>
        <w:trPr/>
        <w:tc>
          <w:tcPr>
            <w:tcW w:w="1208" w:type="dxa"/>
            <w:tcBorders/>
            <w:vAlign w:val="center"/>
          </w:tcPr>
          <w:p>
            <w:pPr>
              <w:pStyle w:val="Normal"/>
              <w:rPr>
                <w:rFonts w:eastAsia="Times New Roman"/>
                <w:lang w:val="es-ES"/>
              </w:rPr>
            </w:pPr>
            <w:r>
              <w:rPr>
                <w:rFonts w:eastAsia="Times New Roman"/>
                <w:lang w:val="es-ES"/>
              </w:rPr>
              <w:t>Paréntesis</w:t>
            </w:r>
          </w:p>
        </w:tc>
        <w:tc>
          <w:tcPr>
            <w:tcW w:w="6420" w:type="dxa"/>
            <w:tcBorders/>
            <w:vAlign w:val="center"/>
          </w:tcPr>
          <w:p>
            <w:pPr>
              <w:pStyle w:val="Normal"/>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Pr>
      <w:tblGrid>
        <w:gridCol w:w="6296"/>
        <w:gridCol w:w="3064"/>
      </w:tblGrid>
      <w:tr>
        <w:trPr>
          <w:tblHeader w:val="true"/>
        </w:trPr>
        <w:tc>
          <w:tcPr>
            <w:tcW w:w="6296" w:type="dxa"/>
            <w:tcBorders/>
            <w:vAlign w:val="center"/>
          </w:tcPr>
          <w:p>
            <w:pPr>
              <w:pStyle w:val="Normal"/>
              <w:jc w:val="center"/>
              <w:rPr>
                <w:rFonts w:eastAsia="Times New Roman"/>
                <w:b/>
                <w:b/>
                <w:bCs/>
                <w:lang w:val="es-ES"/>
              </w:rPr>
            </w:pPr>
            <w:r>
              <w:rPr>
                <w:rFonts w:eastAsia="Times New Roman"/>
                <w:b/>
                <w:bCs/>
                <w:lang w:val="es-ES"/>
              </w:rPr>
              <w:t>Criterios del ejemplo anterior</w:t>
            </w:r>
          </w:p>
        </w:tc>
        <w:tc>
          <w:tcPr>
            <w:tcW w:w="3064" w:type="dxa"/>
            <w:tcBorders/>
            <w:vAlign w:val="center"/>
          </w:tcPr>
          <w:p>
            <w:pPr>
              <w:pStyle w:val="Normal"/>
              <w:jc w:val="center"/>
              <w:rPr>
                <w:rFonts w:eastAsia="Times New Roman"/>
                <w:b/>
                <w:b/>
                <w:bCs/>
                <w:lang w:val="es-ES"/>
              </w:rPr>
            </w:pPr>
            <w:r>
              <w:rPr>
                <w:rFonts w:eastAsia="Times New Roman"/>
                <w:b/>
                <w:bCs/>
                <w:lang w:val="es-ES"/>
              </w:rPr>
              <w:t>Valor resultante en la nueva variable "case_def"</w:t>
            </w:r>
          </w:p>
        </w:tc>
      </w:tr>
      <w:tr>
        <w:trPr/>
        <w:tc>
          <w:tcPr>
            <w:tcW w:w="6296" w:type="dxa"/>
            <w:tcBorders/>
            <w:vAlign w:val="center"/>
          </w:tcPr>
          <w:p>
            <w:pPr>
              <w:pStyle w:val="Normal"/>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4" w:type="dxa"/>
            <w:tcBorders/>
            <w:vAlign w:val="center"/>
          </w:tcPr>
          <w:p>
            <w:pPr>
              <w:pStyle w:val="Normal"/>
              <w:rPr/>
            </w:pPr>
            <w:r>
              <w:rPr>
                <w:rStyle w:val="HTMLCode"/>
                <w:lang w:val="es-ES"/>
              </w:rPr>
              <w:t xml:space="preserve">NA </w:t>
            </w:r>
            <w:r>
              <w:rPr>
                <w:rFonts w:eastAsia="Times New Roman"/>
                <w:lang w:val="es-ES"/>
              </w:rPr>
              <w:t>(valor faltante)</w:t>
            </w:r>
          </w:p>
        </w:tc>
      </w:tr>
      <w:tr>
        <w:trPr/>
        <w:tc>
          <w:tcPr>
            <w:tcW w:w="6296" w:type="dxa"/>
            <w:tcBorders/>
            <w:vAlign w:val="center"/>
          </w:tcPr>
          <w:p>
            <w:pPr>
              <w:pStyle w:val="Normal"/>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4" w:type="dxa"/>
            <w:tcBorders/>
            <w:vAlign w:val="center"/>
          </w:tcPr>
          <w:p>
            <w:pPr>
              <w:pStyle w:val="Normal"/>
              <w:rPr>
                <w:rFonts w:eastAsia="Times New Roman"/>
                <w:lang w:val="es-ES"/>
              </w:rPr>
            </w:pPr>
            <w:r>
              <w:rPr>
                <w:rFonts w:eastAsia="Times New Roman"/>
                <w:lang w:val="es-ES"/>
              </w:rPr>
              <w:t>"Confirmado"</w:t>
            </w:r>
          </w:p>
        </w:tc>
      </w:tr>
      <w:tr>
        <w:trPr/>
        <w:tc>
          <w:tcPr>
            <w:tcW w:w="6296" w:type="dxa"/>
            <w:tcBorders/>
            <w:vAlign w:val="center"/>
          </w:tcPr>
          <w:p>
            <w:pPr>
              <w:pStyle w:val="Normal"/>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4" w:type="dxa"/>
            <w:tcBorders/>
            <w:vAlign w:val="center"/>
          </w:tcPr>
          <w:p>
            <w:pPr>
              <w:pStyle w:val="Normal"/>
              <w:rPr>
                <w:rFonts w:eastAsia="Times New Roman"/>
                <w:lang w:val="es-ES"/>
              </w:rPr>
            </w:pPr>
            <w:r>
              <w:rPr>
                <w:rFonts w:eastAsia="Times New Roman"/>
                <w:lang w:val="es-ES"/>
              </w:rPr>
              <w:t>"Probable"</w:t>
            </w:r>
          </w:p>
        </w:tc>
      </w:tr>
      <w:tr>
        <w:trPr/>
        <w:tc>
          <w:tcPr>
            <w:tcW w:w="6296" w:type="dxa"/>
            <w:tcBorders/>
            <w:vAlign w:val="center"/>
          </w:tcPr>
          <w:p>
            <w:pPr>
              <w:pStyle w:val="Normal"/>
              <w:rPr>
                <w:rFonts w:eastAsia="Times New Roman"/>
                <w:lang w:val="es-ES"/>
              </w:rPr>
            </w:pPr>
            <w:r>
              <w:rPr>
                <w:rFonts w:eastAsia="Times New Roman"/>
                <w:lang w:val="es-ES"/>
              </w:rPr>
              <w:t>Si no se cumple alguno de los criterios anteriores</w:t>
            </w:r>
          </w:p>
        </w:tc>
        <w:tc>
          <w:tcPr>
            <w:tcW w:w="3064" w:type="dxa"/>
            <w:tcBorders/>
            <w:vAlign w:val="center"/>
          </w:tcPr>
          <w:p>
            <w:pPr>
              <w:pStyle w:val="Normal"/>
              <w:rPr>
                <w:rFonts w:eastAsia="Times New Roman"/>
                <w:lang w:val="es-ES"/>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lang w:val="es-ES"/>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cs="Times New Roman"/>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cs="Times New Roman"/>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cs="Times New Roman"/>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lang w:val="es-ES"/>
        </w:rPr>
      </w:pPr>
      <w:bookmarkStart w:id="109" w:name="__RefHeading___Toc32046_485595530"/>
      <w:bookmarkEnd w:id="109"/>
      <w:r>
        <w:rPr>
          <w:rFonts w:eastAsia="Times New Roman"/>
          <w:lang w:val="es-ES"/>
        </w:rPr>
        <w:t>Matemáticos y estadísticos</w:t>
      </w:r>
    </w:p>
    <w:p>
      <w:pPr>
        <w:pStyle w:val="Normal"/>
        <w:spacing w:before="280" w:after="280"/>
        <w:rPr>
          <w:lang w:val="es-ES"/>
        </w:rPr>
      </w:pPr>
      <w:r>
        <w:rPr>
          <w:lang w:val="es-ES"/>
        </w:rPr>
        <w:t>Todos los operadores y funciones de esta página están disponibles automáticamente en .</w:t>
      </w:r>
    </w:p>
    <w:p>
      <w:pPr>
        <w:pStyle w:val="Ttulo4"/>
        <w:spacing w:before="280" w:after="280"/>
        <w:rPr>
          <w:rFonts w:eastAsia="Times New Roman"/>
          <w:lang w:val="es-ES"/>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Pr>
      <w:tblGrid>
        <w:gridCol w:w="1901"/>
        <w:gridCol w:w="1477"/>
      </w:tblGrid>
      <w:tr>
        <w:trPr>
          <w:tblHeader w:val="true"/>
        </w:trPr>
        <w:tc>
          <w:tcPr>
            <w:tcW w:w="1901" w:type="dxa"/>
            <w:tcBorders/>
            <w:vAlign w:val="center"/>
          </w:tcPr>
          <w:p>
            <w:pPr>
              <w:pStyle w:val="Normal"/>
              <w:jc w:val="center"/>
              <w:rPr>
                <w:rFonts w:eastAsia="Times New Roman"/>
                <w:b/>
                <w:b/>
                <w:bCs/>
                <w:lang w:val="es-ES"/>
              </w:rPr>
            </w:pPr>
            <w:r>
              <w:rPr>
                <w:rFonts w:eastAsia="Times New Roman"/>
                <w:b/>
                <w:bCs/>
                <w:lang w:val="es-ES"/>
              </w:rPr>
              <w:t>Propósito</w:t>
            </w:r>
          </w:p>
        </w:tc>
        <w:tc>
          <w:tcPr>
            <w:tcW w:w="1477" w:type="dxa"/>
            <w:tcBorders/>
            <w:vAlign w:val="center"/>
          </w:tcPr>
          <w:p>
            <w:pPr>
              <w:pStyle w:val="Normal"/>
              <w:jc w:val="center"/>
              <w:rPr>
                <w:rFonts w:eastAsia="Times New Roman"/>
                <w:b/>
                <w:b/>
                <w:bCs/>
                <w:lang w:val="es-ES"/>
              </w:rPr>
            </w:pPr>
            <w:r>
              <w:rPr>
                <w:rFonts w:eastAsia="Times New Roman"/>
                <w:b/>
                <w:bCs/>
                <w:lang w:val="es-ES"/>
              </w:rPr>
              <w:t>Ejemplo en R</w:t>
            </w:r>
          </w:p>
        </w:tc>
      </w:tr>
      <w:tr>
        <w:trPr/>
        <w:tc>
          <w:tcPr>
            <w:tcW w:w="1901" w:type="dxa"/>
            <w:tcBorders/>
            <w:vAlign w:val="center"/>
          </w:tcPr>
          <w:p>
            <w:pPr>
              <w:pStyle w:val="Normal"/>
              <w:rPr>
                <w:rFonts w:eastAsia="Times New Roman"/>
                <w:lang w:val="es-ES"/>
              </w:rPr>
            </w:pPr>
            <w:r>
              <w:rPr>
                <w:rFonts w:eastAsia="Times New Roman"/>
                <w:lang w:val="es-ES"/>
              </w:rPr>
              <w:t>adición</w:t>
            </w:r>
          </w:p>
        </w:tc>
        <w:tc>
          <w:tcPr>
            <w:tcW w:w="1477"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sustracción</w:t>
            </w:r>
          </w:p>
        </w:tc>
        <w:tc>
          <w:tcPr>
            <w:tcW w:w="1477"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multiplicación</w:t>
            </w:r>
          </w:p>
        </w:tc>
        <w:tc>
          <w:tcPr>
            <w:tcW w:w="1477"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división</w:t>
            </w:r>
          </w:p>
        </w:tc>
        <w:tc>
          <w:tcPr>
            <w:tcW w:w="1477" w:type="dxa"/>
            <w:tcBorders/>
            <w:vAlign w:val="center"/>
          </w:tcPr>
          <w:p>
            <w:pPr>
              <w:pStyle w:val="Normal"/>
              <w:rPr>
                <w:rFonts w:eastAsia="Times New Roman"/>
                <w:lang w:val="es-ES"/>
              </w:rPr>
            </w:pPr>
            <w:r>
              <w:rPr>
                <w:rFonts w:eastAsia="Times New Roman"/>
                <w:lang w:val="es-ES"/>
              </w:rPr>
              <w:t>30 / 5</w:t>
            </w:r>
          </w:p>
        </w:tc>
      </w:tr>
      <w:tr>
        <w:trPr/>
        <w:tc>
          <w:tcPr>
            <w:tcW w:w="1901" w:type="dxa"/>
            <w:tcBorders/>
            <w:vAlign w:val="center"/>
          </w:tcPr>
          <w:p>
            <w:pPr>
              <w:pStyle w:val="Normal"/>
              <w:rPr>
                <w:rFonts w:eastAsia="Times New Roman"/>
                <w:lang w:val="es-ES"/>
              </w:rPr>
            </w:pPr>
            <w:r>
              <w:rPr>
                <w:rFonts w:eastAsia="Times New Roman"/>
                <w:lang w:val="es-ES"/>
              </w:rPr>
              <w:t>exponente</w:t>
            </w:r>
          </w:p>
        </w:tc>
        <w:tc>
          <w:tcPr>
            <w:tcW w:w="1477" w:type="dxa"/>
            <w:tcBorders/>
            <w:vAlign w:val="center"/>
          </w:tcPr>
          <w:p>
            <w:pPr>
              <w:pStyle w:val="Normal"/>
              <w:rPr>
                <w:rFonts w:eastAsia="Times New Roman"/>
                <w:lang w:val="es-ES"/>
              </w:rPr>
            </w:pPr>
            <w:r>
              <w:rPr>
                <w:rFonts w:eastAsia="Times New Roman"/>
                <w:lang w:val="es-ES"/>
              </w:rPr>
              <w:t>2^3</w:t>
            </w:r>
          </w:p>
        </w:tc>
      </w:tr>
      <w:tr>
        <w:trPr/>
        <w:tc>
          <w:tcPr>
            <w:tcW w:w="1901" w:type="dxa"/>
            <w:tcBorders/>
            <w:vAlign w:val="center"/>
          </w:tcPr>
          <w:p>
            <w:pPr>
              <w:pStyle w:val="Normal"/>
              <w:rPr>
                <w:rFonts w:eastAsia="Times New Roman"/>
                <w:lang w:val="es-ES"/>
              </w:rPr>
            </w:pPr>
            <w:r>
              <w:rPr>
                <w:rFonts w:eastAsia="Times New Roman"/>
                <w:lang w:val="es-ES"/>
              </w:rPr>
              <w:t>orden de las operaciones</w:t>
            </w:r>
          </w:p>
        </w:tc>
        <w:tc>
          <w:tcPr>
            <w:tcW w:w="1477" w:type="dxa"/>
            <w:tcBorders/>
            <w:vAlign w:val="center"/>
          </w:tcPr>
          <w:p>
            <w:pPr>
              <w:pStyle w:val="Normal"/>
              <w:rPr>
                <w:rFonts w:eastAsia="Times New Roman"/>
                <w:lang w:val="es-ES"/>
              </w:rPr>
            </w:pPr>
            <w:r>
              <w:rPr>
                <w:rFonts w:eastAsia="Times New Roman"/>
                <w:lang w:val="es-ES"/>
              </w:rPr>
              <w:t>( )</w:t>
            </w:r>
          </w:p>
        </w:tc>
      </w:tr>
    </w:tbl>
    <w:p>
      <w:pPr>
        <w:pStyle w:val="Ttulo4"/>
        <w:spacing w:before="280" w:after="280"/>
        <w:rPr>
          <w:rFonts w:eastAsia="Times New Roman"/>
          <w:lang w:val="es-ES"/>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Pr>
      <w:tblGrid>
        <w:gridCol w:w="1915"/>
        <w:gridCol w:w="3557"/>
      </w:tblGrid>
      <w:tr>
        <w:trPr>
          <w:tblHeader w:val="true"/>
        </w:trPr>
        <w:tc>
          <w:tcPr>
            <w:tcW w:w="1915" w:type="dxa"/>
            <w:tcBorders/>
            <w:vAlign w:val="center"/>
          </w:tcPr>
          <w:p>
            <w:pPr>
              <w:pStyle w:val="Normal"/>
              <w:jc w:val="center"/>
              <w:rPr>
                <w:rFonts w:eastAsia="Times New Roman"/>
                <w:b/>
                <w:b/>
                <w:bCs/>
                <w:lang w:val="es-ES"/>
              </w:rPr>
            </w:pPr>
            <w:r>
              <w:rPr>
                <w:rFonts w:eastAsia="Times New Roman"/>
                <w:b/>
                <w:bCs/>
                <w:lang w:val="es-ES"/>
              </w:rPr>
              <w:t>Propósito</w:t>
            </w:r>
          </w:p>
        </w:tc>
        <w:tc>
          <w:tcPr>
            <w:tcW w:w="3557" w:type="dxa"/>
            <w:tcBorders/>
            <w:vAlign w:val="center"/>
          </w:tcPr>
          <w:p>
            <w:pPr>
              <w:pStyle w:val="Normal"/>
              <w:jc w:val="center"/>
              <w:rPr>
                <w:rFonts w:eastAsia="Times New Roman"/>
                <w:b/>
                <w:b/>
                <w:bCs/>
                <w:lang w:val="es-ES"/>
              </w:rPr>
            </w:pPr>
            <w:r>
              <w:rPr>
                <w:rFonts w:eastAsia="Times New Roman"/>
                <w:b/>
                <w:bCs/>
                <w:lang w:val="es-ES"/>
              </w:rPr>
              <w:t>Función</w:t>
            </w:r>
          </w:p>
        </w:tc>
      </w:tr>
      <w:tr>
        <w:trPr/>
        <w:tc>
          <w:tcPr>
            <w:tcW w:w="1915" w:type="dxa"/>
            <w:tcBorders/>
            <w:vAlign w:val="center"/>
          </w:tcPr>
          <w:p>
            <w:pPr>
              <w:pStyle w:val="Normal"/>
              <w:rPr>
                <w:rFonts w:eastAsia="Times New Roman"/>
                <w:lang w:val="es-ES"/>
              </w:rPr>
            </w:pPr>
            <w:r>
              <w:rPr>
                <w:rFonts w:eastAsia="Times New Roman"/>
                <w:lang w:val="es-ES"/>
              </w:rPr>
              <w:t>redondeo</w:t>
            </w:r>
          </w:p>
        </w:tc>
        <w:tc>
          <w:tcPr>
            <w:tcW w:w="3557" w:type="dxa"/>
            <w:tcBorders/>
            <w:vAlign w:val="center"/>
          </w:tcPr>
          <w:p>
            <w:pPr>
              <w:pStyle w:val="Normal"/>
              <w:rPr>
                <w:rFonts w:eastAsia="Times New Roman"/>
                <w:lang w:val="es-ES"/>
              </w:rPr>
            </w:pPr>
            <w:r>
              <w:rPr>
                <w:rFonts w:eastAsia="Times New Roman"/>
                <w:lang w:val="es-ES"/>
              </w:rPr>
              <w:t>round(x, digits = n)</w:t>
            </w:r>
          </w:p>
        </w:tc>
      </w:tr>
      <w:tr>
        <w:trPr/>
        <w:tc>
          <w:tcPr>
            <w:tcW w:w="1915" w:type="dxa"/>
            <w:tcBorders/>
            <w:vAlign w:val="center"/>
          </w:tcPr>
          <w:p>
            <w:pPr>
              <w:pStyle w:val="Normal"/>
              <w:rPr>
                <w:rFonts w:eastAsia="Times New Roman"/>
                <w:lang w:val="es-ES"/>
              </w:rPr>
            </w:pPr>
            <w:r>
              <w:rPr>
                <w:rFonts w:eastAsia="Times New Roman"/>
                <w:lang w:val="es-ES"/>
              </w:rPr>
              <w:t>redondeo</w:t>
            </w:r>
          </w:p>
        </w:tc>
        <w:tc>
          <w:tcPr>
            <w:tcW w:w="3557" w:type="dxa"/>
            <w:tcBorders/>
            <w:vAlign w:val="center"/>
          </w:tcPr>
          <w:p>
            <w:pPr>
              <w:pStyle w:val="Normal"/>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vAlign w:val="center"/>
          </w:tcPr>
          <w:p>
            <w:pPr>
              <w:pStyle w:val="Normal"/>
              <w:rPr>
                <w:rFonts w:eastAsia="Times New Roman"/>
                <w:lang w:val="es-ES"/>
              </w:rPr>
            </w:pPr>
            <w:r>
              <w:rPr>
                <w:rFonts w:eastAsia="Times New Roman"/>
                <w:lang w:val="es-ES"/>
              </w:rPr>
              <w:t>Redondear hacia arriba</w:t>
            </w:r>
          </w:p>
        </w:tc>
        <w:tc>
          <w:tcPr>
            <w:tcW w:w="3557" w:type="dxa"/>
            <w:tcBorders/>
            <w:vAlign w:val="center"/>
          </w:tcPr>
          <w:p>
            <w:pPr>
              <w:pStyle w:val="Normal"/>
              <w:rPr>
                <w:rFonts w:eastAsia="Times New Roman"/>
                <w:lang w:val="es-ES"/>
              </w:rPr>
            </w:pPr>
            <w:r>
              <w:rPr>
                <w:rFonts w:eastAsia="Times New Roman"/>
                <w:lang w:val="es-ES"/>
              </w:rPr>
              <w:t>ceiling(x)</w:t>
            </w:r>
          </w:p>
        </w:tc>
      </w:tr>
      <w:tr>
        <w:trPr/>
        <w:tc>
          <w:tcPr>
            <w:tcW w:w="1915" w:type="dxa"/>
            <w:tcBorders/>
            <w:vAlign w:val="center"/>
          </w:tcPr>
          <w:p>
            <w:pPr>
              <w:pStyle w:val="Normal"/>
              <w:rPr>
                <w:rFonts w:eastAsia="Times New Roman"/>
                <w:lang w:val="es-ES"/>
              </w:rPr>
            </w:pPr>
            <w:r>
              <w:rPr>
                <w:rFonts w:eastAsia="Times New Roman"/>
                <w:lang w:val="es-ES"/>
              </w:rPr>
              <w:t>redondear hacia abajo</w:t>
            </w:r>
          </w:p>
        </w:tc>
        <w:tc>
          <w:tcPr>
            <w:tcW w:w="3557" w:type="dxa"/>
            <w:tcBorders/>
            <w:vAlign w:val="center"/>
          </w:tcPr>
          <w:p>
            <w:pPr>
              <w:pStyle w:val="Normal"/>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vAlign w:val="center"/>
          </w:tcPr>
          <w:p>
            <w:pPr>
              <w:pStyle w:val="Normal"/>
              <w:rPr>
                <w:rFonts w:eastAsia="Times New Roman"/>
                <w:lang w:val="es-ES"/>
              </w:rPr>
            </w:pPr>
            <w:r>
              <w:rPr>
                <w:rFonts w:eastAsia="Times New Roman"/>
                <w:lang w:val="es-ES"/>
              </w:rPr>
              <w:t>valor absoluto</w:t>
            </w:r>
          </w:p>
        </w:tc>
        <w:tc>
          <w:tcPr>
            <w:tcW w:w="3557" w:type="dxa"/>
            <w:tcBorders/>
            <w:vAlign w:val="center"/>
          </w:tcPr>
          <w:p>
            <w:pPr>
              <w:pStyle w:val="Normal"/>
              <w:rPr>
                <w:rFonts w:eastAsia="Times New Roman"/>
                <w:lang w:val="es-ES"/>
              </w:rPr>
            </w:pPr>
            <w:r>
              <w:rPr>
                <w:rFonts w:eastAsia="Times New Roman"/>
                <w:lang w:val="es-ES"/>
              </w:rPr>
              <w:t>abs(x)</w:t>
            </w:r>
          </w:p>
        </w:tc>
      </w:tr>
      <w:tr>
        <w:trPr/>
        <w:tc>
          <w:tcPr>
            <w:tcW w:w="1915" w:type="dxa"/>
            <w:tcBorders/>
            <w:vAlign w:val="center"/>
          </w:tcPr>
          <w:p>
            <w:pPr>
              <w:pStyle w:val="Normal"/>
              <w:rPr>
                <w:rFonts w:eastAsia="Times New Roman"/>
                <w:lang w:val="es-ES"/>
              </w:rPr>
            </w:pPr>
            <w:r>
              <w:rPr>
                <w:rFonts w:eastAsia="Times New Roman"/>
                <w:lang w:val="es-ES"/>
              </w:rPr>
              <w:t>raíz cuadrada</w:t>
            </w:r>
          </w:p>
        </w:tc>
        <w:tc>
          <w:tcPr>
            <w:tcW w:w="3557" w:type="dxa"/>
            <w:tcBorders/>
            <w:vAlign w:val="center"/>
          </w:tcPr>
          <w:p>
            <w:pPr>
              <w:pStyle w:val="Normal"/>
              <w:rPr>
                <w:rFonts w:eastAsia="Times New Roman"/>
                <w:lang w:val="es-ES"/>
              </w:rPr>
            </w:pPr>
            <w:r>
              <w:rPr>
                <w:rFonts w:eastAsia="Times New Roman"/>
                <w:lang w:val="es-ES"/>
              </w:rPr>
              <w:t>sqrt(x)</w:t>
            </w:r>
          </w:p>
        </w:tc>
      </w:tr>
      <w:tr>
        <w:trPr/>
        <w:tc>
          <w:tcPr>
            <w:tcW w:w="1915" w:type="dxa"/>
            <w:tcBorders/>
            <w:vAlign w:val="center"/>
          </w:tcPr>
          <w:p>
            <w:pPr>
              <w:pStyle w:val="Normal"/>
              <w:rPr>
                <w:rFonts w:eastAsia="Times New Roman"/>
                <w:lang w:val="es-ES"/>
              </w:rPr>
            </w:pPr>
            <w:r>
              <w:rPr>
                <w:rFonts w:eastAsia="Times New Roman"/>
                <w:lang w:val="es-ES"/>
              </w:rPr>
              <w:t>exponente</w:t>
            </w:r>
          </w:p>
        </w:tc>
        <w:tc>
          <w:tcPr>
            <w:tcW w:w="3557" w:type="dxa"/>
            <w:tcBorders/>
            <w:vAlign w:val="center"/>
          </w:tcPr>
          <w:p>
            <w:pPr>
              <w:pStyle w:val="Normal"/>
              <w:rPr>
                <w:rFonts w:eastAsia="Times New Roman"/>
                <w:lang w:val="es-ES"/>
              </w:rPr>
            </w:pPr>
            <w:r>
              <w:rPr>
                <w:rFonts w:eastAsia="Times New Roman"/>
                <w:lang w:val="es-ES"/>
              </w:rPr>
              <w:t>exponent(x)</w:t>
            </w:r>
          </w:p>
        </w:tc>
      </w:tr>
      <w:tr>
        <w:trPr/>
        <w:tc>
          <w:tcPr>
            <w:tcW w:w="1915" w:type="dxa"/>
            <w:tcBorders/>
            <w:vAlign w:val="center"/>
          </w:tcPr>
          <w:p>
            <w:pPr>
              <w:pStyle w:val="Normal"/>
              <w:rPr>
                <w:rFonts w:eastAsia="Times New Roman"/>
                <w:lang w:val="es-ES"/>
              </w:rPr>
            </w:pPr>
            <w:r>
              <w:rPr>
                <w:rFonts w:eastAsia="Times New Roman"/>
                <w:lang w:val="es-ES"/>
              </w:rPr>
              <w:t>logaritmo natural</w:t>
            </w:r>
          </w:p>
        </w:tc>
        <w:tc>
          <w:tcPr>
            <w:tcW w:w="3557" w:type="dxa"/>
            <w:tcBorders/>
            <w:vAlign w:val="center"/>
          </w:tcPr>
          <w:p>
            <w:pPr>
              <w:pStyle w:val="Normal"/>
              <w:rPr>
                <w:rFonts w:eastAsia="Times New Roman"/>
                <w:lang w:val="es-ES"/>
              </w:rPr>
            </w:pPr>
            <w:r>
              <w:rPr>
                <w:rFonts w:eastAsia="Times New Roman"/>
                <w:lang w:val="es-ES"/>
              </w:rPr>
              <w:t>log(x)</w:t>
            </w:r>
          </w:p>
        </w:tc>
      </w:tr>
      <w:tr>
        <w:trPr/>
        <w:tc>
          <w:tcPr>
            <w:tcW w:w="1915" w:type="dxa"/>
            <w:tcBorders/>
            <w:vAlign w:val="center"/>
          </w:tcPr>
          <w:p>
            <w:pPr>
              <w:pStyle w:val="Normal"/>
              <w:rPr>
                <w:rFonts w:eastAsia="Times New Roman"/>
                <w:lang w:val="es-ES"/>
              </w:rPr>
            </w:pPr>
            <w:r>
              <w:rPr>
                <w:rFonts w:eastAsia="Times New Roman"/>
                <w:lang w:val="es-ES"/>
              </w:rPr>
              <w:t>log base 10</w:t>
            </w:r>
          </w:p>
        </w:tc>
        <w:tc>
          <w:tcPr>
            <w:tcW w:w="3557" w:type="dxa"/>
            <w:tcBorders/>
            <w:vAlign w:val="center"/>
          </w:tcPr>
          <w:p>
            <w:pPr>
              <w:pStyle w:val="Normal"/>
              <w:rPr>
                <w:rFonts w:eastAsia="Times New Roman"/>
                <w:lang w:val="es-ES"/>
              </w:rPr>
            </w:pPr>
            <w:r>
              <w:rPr>
                <w:rFonts w:eastAsia="Times New Roman"/>
                <w:lang w:val="es-ES"/>
              </w:rPr>
              <w:t>log10(x)</w:t>
            </w:r>
          </w:p>
        </w:tc>
      </w:tr>
      <w:tr>
        <w:trPr/>
        <w:tc>
          <w:tcPr>
            <w:tcW w:w="1915" w:type="dxa"/>
            <w:tcBorders/>
            <w:vAlign w:val="center"/>
          </w:tcPr>
          <w:p>
            <w:pPr>
              <w:pStyle w:val="Normal"/>
              <w:rPr>
                <w:rFonts w:eastAsia="Times New Roman"/>
                <w:lang w:val="es-ES"/>
              </w:rPr>
            </w:pPr>
            <w:r>
              <w:rPr>
                <w:rFonts w:eastAsia="Times New Roman"/>
                <w:lang w:val="es-ES"/>
              </w:rPr>
              <w:t>log base 2</w:t>
            </w:r>
          </w:p>
        </w:tc>
        <w:tc>
          <w:tcPr>
            <w:tcW w:w="3557" w:type="dxa"/>
            <w:tcBorders/>
            <w:vAlign w:val="center"/>
          </w:tcPr>
          <w:p>
            <w:pPr>
              <w:pStyle w:val="Normal"/>
              <w:rPr>
                <w:rFonts w:eastAsia="Times New Roman"/>
                <w:lang w:val="es-ES"/>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lang w:val="es-ES"/>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cs="Times New Roman"/>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lang w:val="es-ES"/>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rPr>
        <w:instrText> HYPERLINK "https://cran.r-project.org/web/packages/janitor/vignettes/janitor.html" \l "explore-records-with-duplicated-values-for-specific-combinations-of-variables-with-get_dupes"</w:instrText>
      </w:r>
      <w:r>
        <w:rPr>
          <w:rStyle w:val="EnlacedeInternet"/>
        </w:rPr>
        <w:fldChar w:fldCharType="separate"/>
      </w:r>
      <w:r>
        <w:rPr>
          <w:rStyle w:val="EnlacedeInternet"/>
        </w:rPr>
        <w:t>Aquí tienes es</w:t>
      </w:r>
      <w:r>
        <w:rPr>
          <w:rStyle w:val="EnlacedeInternet"/>
        </w:rPr>
        <w:fldChar w:fldCharType="end"/>
      </w:r>
      <w:r>
        <w:rPr>
          <w:rStyle w:val="EnlacedeInternet"/>
          <w:lang w:val="es-ES"/>
        </w:rPr>
        <w:t xml:space="preserve">ta explicación </w:t>
      </w:r>
    </w:p>
    <w:p>
      <w:pPr>
        <w:pStyle w:val="Ttulo4"/>
        <w:spacing w:before="280" w:after="280"/>
        <w:rPr>
          <w:rFonts w:eastAsia="Times New Roman"/>
          <w:lang w:val="es-ES"/>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Pr>
      <w:tblGrid>
        <w:gridCol w:w="2387"/>
        <w:gridCol w:w="2018"/>
      </w:tblGrid>
      <w:tr>
        <w:trPr>
          <w:tblHeader w:val="true"/>
        </w:trPr>
        <w:tc>
          <w:tcPr>
            <w:tcW w:w="2387" w:type="dxa"/>
            <w:tcBorders/>
            <w:vAlign w:val="center"/>
          </w:tcPr>
          <w:p>
            <w:pPr>
              <w:pStyle w:val="Normal"/>
              <w:jc w:val="center"/>
              <w:rPr>
                <w:rFonts w:eastAsia="Times New Roman"/>
                <w:b/>
                <w:b/>
                <w:bCs/>
                <w:lang w:val="es-ES"/>
              </w:rPr>
            </w:pPr>
            <w:r>
              <w:rPr>
                <w:rFonts w:eastAsia="Times New Roman"/>
                <w:b/>
                <w:bCs/>
                <w:lang w:val="es-ES"/>
              </w:rPr>
              <w:t>Objetivo</w:t>
            </w:r>
          </w:p>
        </w:tc>
        <w:tc>
          <w:tcPr>
            <w:tcW w:w="2018" w:type="dxa"/>
            <w:tcBorders/>
            <w:vAlign w:val="center"/>
          </w:tcPr>
          <w:p>
            <w:pPr>
              <w:pStyle w:val="Normal"/>
              <w:jc w:val="center"/>
              <w:rPr>
                <w:rFonts w:eastAsia="Times New Roman"/>
                <w:b/>
                <w:b/>
                <w:bCs/>
                <w:lang w:val="es-ES"/>
              </w:rPr>
            </w:pPr>
            <w:r>
              <w:rPr>
                <w:rFonts w:eastAsia="Times New Roman"/>
                <w:b/>
                <w:bCs/>
                <w:lang w:val="es-ES"/>
              </w:rPr>
              <w:t>Función</w:t>
            </w:r>
          </w:p>
        </w:tc>
      </w:tr>
      <w:tr>
        <w:trPr/>
        <w:tc>
          <w:tcPr>
            <w:tcW w:w="2387" w:type="dxa"/>
            <w:tcBorders/>
            <w:vAlign w:val="center"/>
          </w:tcPr>
          <w:p>
            <w:pPr>
              <w:pStyle w:val="Normal"/>
              <w:rPr>
                <w:rFonts w:eastAsia="Times New Roman"/>
                <w:lang w:val="es-ES"/>
              </w:rPr>
            </w:pPr>
            <w:r>
              <w:rPr>
                <w:rFonts w:eastAsia="Times New Roman"/>
                <w:lang w:val="es-ES"/>
              </w:rPr>
              <w:t>media (promedio)</w:t>
            </w:r>
          </w:p>
        </w:tc>
        <w:tc>
          <w:tcPr>
            <w:tcW w:w="2018" w:type="dxa"/>
            <w:tcBorders/>
            <w:vAlign w:val="center"/>
          </w:tcPr>
          <w:p>
            <w:pPr>
              <w:pStyle w:val="Normal"/>
              <w:rPr>
                <w:rFonts w:eastAsia="Times New Roman"/>
                <w:lang w:val="es-ES"/>
              </w:rPr>
            </w:pPr>
            <w:r>
              <w:rPr>
                <w:rFonts w:eastAsia="Times New Roman"/>
                <w:lang w:val="es-ES"/>
              </w:rPr>
              <w:t>mean(x, na.rm=T)</w:t>
            </w:r>
          </w:p>
        </w:tc>
      </w:tr>
      <w:tr>
        <w:trPr/>
        <w:tc>
          <w:tcPr>
            <w:tcW w:w="2387" w:type="dxa"/>
            <w:tcBorders/>
            <w:vAlign w:val="center"/>
          </w:tcPr>
          <w:p>
            <w:pPr>
              <w:pStyle w:val="Normal"/>
              <w:rPr>
                <w:rFonts w:eastAsia="Times New Roman"/>
                <w:lang w:val="es-ES"/>
              </w:rPr>
            </w:pPr>
            <w:r>
              <w:rPr>
                <w:rFonts w:eastAsia="Times New Roman"/>
                <w:lang w:val="es-ES"/>
              </w:rPr>
              <w:t>mediana</w:t>
            </w:r>
          </w:p>
        </w:tc>
        <w:tc>
          <w:tcPr>
            <w:tcW w:w="2018" w:type="dxa"/>
            <w:tcBorders/>
            <w:vAlign w:val="center"/>
          </w:tcPr>
          <w:p>
            <w:pPr>
              <w:pStyle w:val="Normal"/>
              <w:rPr>
                <w:rFonts w:eastAsia="Times New Roman"/>
                <w:lang w:val="es-ES"/>
              </w:rPr>
            </w:pPr>
            <w:r>
              <w:rPr>
                <w:rFonts w:eastAsia="Times New Roman"/>
                <w:lang w:val="es-ES"/>
              </w:rPr>
              <w:t>median(x, na.rm=T)</w:t>
            </w:r>
          </w:p>
        </w:tc>
      </w:tr>
      <w:tr>
        <w:trPr/>
        <w:tc>
          <w:tcPr>
            <w:tcW w:w="2387" w:type="dxa"/>
            <w:tcBorders/>
            <w:vAlign w:val="center"/>
          </w:tcPr>
          <w:p>
            <w:pPr>
              <w:pStyle w:val="Normal"/>
              <w:rPr>
                <w:rFonts w:eastAsia="Times New Roman"/>
                <w:lang w:val="es-ES"/>
              </w:rPr>
            </w:pPr>
            <w:r>
              <w:rPr>
                <w:rFonts w:eastAsia="Times New Roman"/>
                <w:lang w:val="es-ES"/>
              </w:rPr>
              <w:t>desviación estándar</w:t>
            </w:r>
          </w:p>
        </w:tc>
        <w:tc>
          <w:tcPr>
            <w:tcW w:w="2018" w:type="dxa"/>
            <w:tcBorders/>
            <w:vAlign w:val="center"/>
          </w:tcPr>
          <w:p>
            <w:pPr>
              <w:pStyle w:val="Normal"/>
              <w:rPr>
                <w:rFonts w:eastAsia="Times New Roman"/>
                <w:lang w:val="es-ES"/>
              </w:rPr>
            </w:pPr>
            <w:r>
              <w:rPr>
                <w:rFonts w:eastAsia="Times New Roman"/>
                <w:lang w:val="es-ES"/>
              </w:rPr>
              <w:t>sd(x, na.rm=T)</w:t>
            </w:r>
          </w:p>
        </w:tc>
      </w:tr>
      <w:tr>
        <w:trPr/>
        <w:tc>
          <w:tcPr>
            <w:tcW w:w="2387" w:type="dxa"/>
            <w:tcBorders/>
            <w:vAlign w:val="center"/>
          </w:tcPr>
          <w:p>
            <w:pPr>
              <w:pStyle w:val="Normal"/>
              <w:rPr>
                <w:rFonts w:eastAsia="Times New Roman"/>
                <w:lang w:val="es-ES"/>
              </w:rPr>
            </w:pPr>
            <w:r>
              <w:rPr>
                <w:rFonts w:eastAsia="Times New Roman"/>
                <w:lang w:val="es-ES"/>
              </w:rPr>
              <w:t>cuantiles*</w:t>
            </w:r>
          </w:p>
        </w:tc>
        <w:tc>
          <w:tcPr>
            <w:tcW w:w="2018" w:type="dxa"/>
            <w:tcBorders/>
            <w:vAlign w:val="center"/>
          </w:tcPr>
          <w:p>
            <w:pPr>
              <w:pStyle w:val="Normal"/>
              <w:rPr>
                <w:rFonts w:eastAsia="Times New Roman"/>
                <w:lang w:val="es-ES"/>
              </w:rPr>
            </w:pPr>
            <w:r>
              <w:rPr>
                <w:rFonts w:eastAsia="Times New Roman"/>
                <w:lang w:val="es-ES"/>
              </w:rPr>
              <w:t>quantile(x, probs)</w:t>
            </w:r>
          </w:p>
        </w:tc>
      </w:tr>
      <w:tr>
        <w:trPr/>
        <w:tc>
          <w:tcPr>
            <w:tcW w:w="2387" w:type="dxa"/>
            <w:tcBorders/>
            <w:vAlign w:val="center"/>
          </w:tcPr>
          <w:p>
            <w:pPr>
              <w:pStyle w:val="Normal"/>
              <w:rPr>
                <w:rFonts w:eastAsia="Times New Roman"/>
                <w:lang w:val="es-ES"/>
              </w:rPr>
            </w:pPr>
            <w:r>
              <w:rPr>
                <w:rFonts w:eastAsia="Times New Roman"/>
                <w:lang w:val="es-ES"/>
              </w:rPr>
              <w:t>suma</w:t>
            </w:r>
          </w:p>
        </w:tc>
        <w:tc>
          <w:tcPr>
            <w:tcW w:w="2018" w:type="dxa"/>
            <w:tcBorders/>
            <w:vAlign w:val="center"/>
          </w:tcPr>
          <w:p>
            <w:pPr>
              <w:pStyle w:val="Normal"/>
              <w:rPr>
                <w:rFonts w:eastAsia="Times New Roman"/>
                <w:lang w:val="es-ES"/>
              </w:rPr>
            </w:pPr>
            <w:r>
              <w:rPr>
                <w:rFonts w:eastAsia="Times New Roman"/>
                <w:lang w:val="es-ES"/>
              </w:rPr>
              <w:t>sum(x, na.rm=T)</w:t>
            </w:r>
          </w:p>
        </w:tc>
      </w:tr>
      <w:tr>
        <w:trPr/>
        <w:tc>
          <w:tcPr>
            <w:tcW w:w="2387" w:type="dxa"/>
            <w:tcBorders/>
            <w:vAlign w:val="center"/>
          </w:tcPr>
          <w:p>
            <w:pPr>
              <w:pStyle w:val="Normal"/>
              <w:rPr>
                <w:rFonts w:eastAsia="Times New Roman"/>
                <w:lang w:val="es-ES"/>
              </w:rPr>
            </w:pPr>
            <w:r>
              <w:rPr>
                <w:rFonts w:eastAsia="Times New Roman"/>
                <w:lang w:val="es-ES"/>
              </w:rPr>
              <w:t>valor mínimo</w:t>
            </w:r>
          </w:p>
        </w:tc>
        <w:tc>
          <w:tcPr>
            <w:tcW w:w="2018" w:type="dxa"/>
            <w:tcBorders/>
            <w:vAlign w:val="center"/>
          </w:tcPr>
          <w:p>
            <w:pPr>
              <w:pStyle w:val="Normal"/>
              <w:rPr>
                <w:rFonts w:eastAsia="Times New Roman"/>
                <w:lang w:val="es-ES"/>
              </w:rPr>
            </w:pPr>
            <w:r>
              <w:rPr>
                <w:rFonts w:eastAsia="Times New Roman"/>
                <w:lang w:val="es-ES"/>
              </w:rPr>
              <w:t>min(x, na.rm=T)</w:t>
            </w:r>
          </w:p>
        </w:tc>
      </w:tr>
      <w:tr>
        <w:trPr/>
        <w:tc>
          <w:tcPr>
            <w:tcW w:w="2387" w:type="dxa"/>
            <w:tcBorders/>
            <w:vAlign w:val="center"/>
          </w:tcPr>
          <w:p>
            <w:pPr>
              <w:pStyle w:val="Normal"/>
              <w:rPr>
                <w:rFonts w:eastAsia="Times New Roman"/>
                <w:lang w:val="es-ES"/>
              </w:rPr>
            </w:pPr>
            <w:r>
              <w:rPr>
                <w:rFonts w:eastAsia="Times New Roman"/>
                <w:lang w:val="es-ES"/>
              </w:rPr>
              <w:t>valor máximo</w:t>
            </w:r>
          </w:p>
        </w:tc>
        <w:tc>
          <w:tcPr>
            <w:tcW w:w="2018" w:type="dxa"/>
            <w:tcBorders/>
            <w:vAlign w:val="center"/>
          </w:tcPr>
          <w:p>
            <w:pPr>
              <w:pStyle w:val="Normal"/>
              <w:rPr>
                <w:rFonts w:eastAsia="Times New Roman"/>
                <w:lang w:val="es-ES"/>
              </w:rPr>
            </w:pPr>
            <w:r>
              <w:rPr>
                <w:rFonts w:eastAsia="Times New Roman"/>
                <w:lang w:val="es-ES"/>
              </w:rPr>
              <w:t>max(x, na.rm=T)</w:t>
            </w:r>
          </w:p>
        </w:tc>
      </w:tr>
      <w:tr>
        <w:trPr/>
        <w:tc>
          <w:tcPr>
            <w:tcW w:w="2387" w:type="dxa"/>
            <w:tcBorders/>
            <w:vAlign w:val="center"/>
          </w:tcPr>
          <w:p>
            <w:pPr>
              <w:pStyle w:val="Normal"/>
              <w:rPr>
                <w:rFonts w:eastAsia="Times New Roman"/>
                <w:lang w:val="es-ES"/>
              </w:rPr>
            </w:pPr>
            <w:r>
              <w:rPr>
                <w:rFonts w:eastAsia="Times New Roman"/>
                <w:lang w:val="es-ES"/>
              </w:rPr>
              <w:t>rango de valores numéricos</w:t>
            </w:r>
          </w:p>
        </w:tc>
        <w:tc>
          <w:tcPr>
            <w:tcW w:w="2018" w:type="dxa"/>
            <w:tcBorders/>
            <w:vAlign w:val="center"/>
          </w:tcPr>
          <w:p>
            <w:pPr>
              <w:pStyle w:val="Normal"/>
              <w:rPr>
                <w:rFonts w:eastAsia="Times New Roman"/>
                <w:lang w:val="es-ES"/>
              </w:rPr>
            </w:pPr>
            <w:r>
              <w:rPr>
                <w:rFonts w:eastAsia="Times New Roman"/>
                <w:lang w:val="es-ES"/>
              </w:rPr>
              <w:t>range(x, na.rm=T)</w:t>
            </w:r>
          </w:p>
        </w:tc>
      </w:tr>
      <w:tr>
        <w:trPr/>
        <w:tc>
          <w:tcPr>
            <w:tcW w:w="2387" w:type="dxa"/>
            <w:tcBorders/>
            <w:vAlign w:val="center"/>
          </w:tcPr>
          <w:p>
            <w:pPr>
              <w:pStyle w:val="Normal"/>
              <w:rPr>
                <w:rFonts w:eastAsia="Times New Roman"/>
                <w:lang w:val="es-ES"/>
              </w:rPr>
            </w:pPr>
            <w:r>
              <w:rPr>
                <w:rFonts w:eastAsia="Times New Roman"/>
                <w:lang w:val="es-ES"/>
              </w:rPr>
              <w:t>resumen**</w:t>
            </w:r>
          </w:p>
        </w:tc>
        <w:tc>
          <w:tcPr>
            <w:tcW w:w="2018" w:type="dxa"/>
            <w:tcBorders/>
            <w:vAlign w:val="center"/>
          </w:tcPr>
          <w:p>
            <w:pPr>
              <w:pStyle w:val="Normal"/>
              <w:rPr>
                <w:rFonts w:eastAsia="Times New Roman"/>
                <w:lang w:val="es-ES"/>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6"/>
        </w:numPr>
        <w:spacing w:before="280" w:after="0"/>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6"/>
        </w:numPr>
        <w:spacing w:before="0" w:after="280"/>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lang w:val="es-ES"/>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Pr>
      <w:tblGrid>
        <w:gridCol w:w="2540"/>
        <w:gridCol w:w="1613"/>
        <w:gridCol w:w="5207"/>
      </w:tblGrid>
      <w:tr>
        <w:trPr>
          <w:tblHeader w:val="true"/>
        </w:trPr>
        <w:tc>
          <w:tcPr>
            <w:tcW w:w="2540" w:type="dxa"/>
            <w:tcBorders/>
            <w:vAlign w:val="center"/>
          </w:tcPr>
          <w:p>
            <w:pPr>
              <w:pStyle w:val="Normal"/>
              <w:jc w:val="center"/>
              <w:rPr>
                <w:rFonts w:eastAsia="Times New Roman"/>
                <w:b/>
                <w:b/>
                <w:bCs/>
                <w:lang w:val="es-ES"/>
              </w:rPr>
            </w:pPr>
            <w:r>
              <w:rPr>
                <w:rFonts w:eastAsia="Times New Roman"/>
                <w:b/>
                <w:bCs/>
                <w:lang w:val="es-ES"/>
              </w:rPr>
              <w:t>Objetivo</w:t>
            </w:r>
          </w:p>
        </w:tc>
        <w:tc>
          <w:tcPr>
            <w:tcW w:w="1613" w:type="dxa"/>
            <w:tcBorders/>
            <w:vAlign w:val="center"/>
          </w:tcPr>
          <w:p>
            <w:pPr>
              <w:pStyle w:val="Normal"/>
              <w:jc w:val="center"/>
              <w:rPr>
                <w:rFonts w:eastAsia="Times New Roman"/>
                <w:b/>
                <w:b/>
                <w:bCs/>
                <w:lang w:val="es-ES"/>
              </w:rPr>
            </w:pPr>
            <w:r>
              <w:rPr>
                <w:rFonts w:eastAsia="Times New Roman"/>
                <w:b/>
                <w:bCs/>
                <w:lang w:val="es-ES"/>
              </w:rPr>
              <w:t>Función</w:t>
            </w:r>
          </w:p>
        </w:tc>
        <w:tc>
          <w:tcPr>
            <w:tcW w:w="5207" w:type="dxa"/>
            <w:tcBorders/>
            <w:vAlign w:val="center"/>
          </w:tcPr>
          <w:p>
            <w:pPr>
              <w:pStyle w:val="Normal"/>
              <w:jc w:val="center"/>
              <w:rPr>
                <w:rFonts w:eastAsia="Times New Roman"/>
                <w:b/>
                <w:b/>
                <w:bCs/>
                <w:lang w:val="es-ES"/>
              </w:rPr>
            </w:pPr>
            <w:r>
              <w:rPr>
                <w:rFonts w:eastAsia="Times New Roman"/>
                <w:b/>
                <w:bCs/>
                <w:lang w:val="es-ES"/>
              </w:rPr>
              <w:t>Ejemplo</w:t>
            </w:r>
          </w:p>
        </w:tc>
      </w:tr>
      <w:tr>
        <w:trPr/>
        <w:tc>
          <w:tcPr>
            <w:tcW w:w="2540" w:type="dxa"/>
            <w:tcBorders/>
            <w:vAlign w:val="center"/>
          </w:tcPr>
          <w:p>
            <w:pPr>
              <w:pStyle w:val="Normal"/>
              <w:rPr>
                <w:rFonts w:eastAsia="Times New Roman"/>
                <w:lang w:val="es-ES"/>
              </w:rPr>
            </w:pPr>
            <w:r>
              <w:rPr>
                <w:rFonts w:eastAsia="Times New Roman"/>
                <w:lang w:val="es-ES"/>
              </w:rPr>
              <w:t>crear una secuencia</w:t>
            </w:r>
          </w:p>
        </w:tc>
        <w:tc>
          <w:tcPr>
            <w:tcW w:w="1613" w:type="dxa"/>
            <w:tcBorders/>
            <w:vAlign w:val="center"/>
          </w:tcPr>
          <w:p>
            <w:pPr>
              <w:pStyle w:val="Normal"/>
              <w:rPr>
                <w:rFonts w:eastAsia="Times New Roman"/>
                <w:lang w:val="es-ES"/>
              </w:rPr>
            </w:pPr>
            <w:r>
              <w:rPr>
                <w:rFonts w:eastAsia="Times New Roman"/>
                <w:lang w:val="es-ES"/>
              </w:rPr>
              <w:t>seq(de, a, por)</w:t>
            </w:r>
          </w:p>
        </w:tc>
        <w:tc>
          <w:tcPr>
            <w:tcW w:w="5207" w:type="dxa"/>
            <w:tcBorders/>
            <w:vAlign w:val="center"/>
          </w:tcPr>
          <w:p>
            <w:pPr>
              <w:pStyle w:val="Normal"/>
              <w:rPr/>
            </w:pPr>
            <w:r>
              <w:rPr>
                <w:rStyle w:val="HTMLCode"/>
                <w:lang w:val="es-ES"/>
              </w:rPr>
              <w:t>seq(1, 10, 2)</w:t>
            </w:r>
          </w:p>
        </w:tc>
      </w:tr>
      <w:tr>
        <w:trPr/>
        <w:tc>
          <w:tcPr>
            <w:tcW w:w="2540" w:type="dxa"/>
            <w:tcBorders/>
            <w:vAlign w:val="center"/>
          </w:tcPr>
          <w:p>
            <w:pPr>
              <w:pStyle w:val="Normal"/>
              <w:rPr>
                <w:rFonts w:eastAsia="Times New Roman"/>
                <w:lang w:val="es-ES"/>
              </w:rPr>
            </w:pPr>
            <w:r>
              <w:rPr>
                <w:rFonts w:eastAsia="Times New Roman"/>
                <w:lang w:val="es-ES"/>
              </w:rPr>
              <w:t>repetir x, n veces</w:t>
            </w:r>
          </w:p>
        </w:tc>
        <w:tc>
          <w:tcPr>
            <w:tcW w:w="1613" w:type="dxa"/>
            <w:tcBorders/>
            <w:vAlign w:val="center"/>
          </w:tcPr>
          <w:p>
            <w:pPr>
              <w:pStyle w:val="Normal"/>
              <w:rPr>
                <w:rFonts w:eastAsia="Times New Roman"/>
                <w:lang w:val="es-ES"/>
              </w:rPr>
            </w:pPr>
            <w:r>
              <w:rPr>
                <w:rFonts w:eastAsia="Times New Roman"/>
                <w:lang w:val="es-ES"/>
              </w:rPr>
              <w:t>rep(x, nveces)</w:t>
            </w:r>
          </w:p>
        </w:tc>
        <w:tc>
          <w:tcPr>
            <w:tcW w:w="5207" w:type="dxa"/>
            <w:tcBorders/>
            <w:vAlign w:val="center"/>
          </w:tcPr>
          <w:p>
            <w:pPr>
              <w:pStyle w:val="Normal"/>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vAlign w:val="center"/>
          </w:tcPr>
          <w:p>
            <w:pPr>
              <w:pStyle w:val="Normal"/>
              <w:rPr>
                <w:rFonts w:eastAsia="Times New Roman"/>
                <w:lang w:val="es-ES"/>
              </w:rPr>
            </w:pPr>
            <w:r>
              <w:rPr>
                <w:rFonts w:eastAsia="Times New Roman"/>
                <w:lang w:val="es-ES"/>
              </w:rPr>
              <w:t>subdividir un vector numérico</w:t>
            </w:r>
          </w:p>
        </w:tc>
        <w:tc>
          <w:tcPr>
            <w:tcW w:w="1613" w:type="dxa"/>
            <w:tcBorders/>
            <w:vAlign w:val="center"/>
          </w:tcPr>
          <w:p>
            <w:pPr>
              <w:pStyle w:val="Normal"/>
              <w:rPr>
                <w:rFonts w:eastAsia="Times New Roman"/>
                <w:lang w:val="es-ES"/>
              </w:rPr>
            </w:pPr>
            <w:r>
              <w:rPr>
                <w:rFonts w:eastAsia="Times New Roman"/>
                <w:lang w:val="es-ES"/>
              </w:rPr>
              <w:t>cut(x, n)</w:t>
            </w:r>
          </w:p>
        </w:tc>
        <w:tc>
          <w:tcPr>
            <w:tcW w:w="5207" w:type="dxa"/>
            <w:tcBorders/>
            <w:vAlign w:val="center"/>
          </w:tcPr>
          <w:p>
            <w:pPr>
              <w:pStyle w:val="Normal"/>
              <w:rPr/>
            </w:pPr>
            <w:r>
              <w:rPr>
                <w:rStyle w:val="HTMLCode"/>
                <w:lang w:val="es-ES"/>
              </w:rPr>
              <w:t>cut(linelist$age, 5)</w:t>
            </w:r>
          </w:p>
        </w:tc>
      </w:tr>
      <w:tr>
        <w:trPr/>
        <w:tc>
          <w:tcPr>
            <w:tcW w:w="2540" w:type="dxa"/>
            <w:tcBorders/>
            <w:vAlign w:val="center"/>
          </w:tcPr>
          <w:p>
            <w:pPr>
              <w:pStyle w:val="Normal"/>
              <w:rPr>
                <w:rFonts w:eastAsia="Times New Roman"/>
                <w:lang w:val="es-ES"/>
              </w:rPr>
            </w:pPr>
            <w:r>
              <w:rPr>
                <w:rFonts w:eastAsia="Times New Roman"/>
                <w:lang w:val="es-ES"/>
              </w:rPr>
              <w:t>tomar una muestra aleatoria</w:t>
            </w:r>
          </w:p>
        </w:tc>
        <w:tc>
          <w:tcPr>
            <w:tcW w:w="1613" w:type="dxa"/>
            <w:tcBorders/>
            <w:vAlign w:val="center"/>
          </w:tcPr>
          <w:p>
            <w:pPr>
              <w:pStyle w:val="Normal"/>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vAlign w:val="center"/>
          </w:tcPr>
          <w:p>
            <w:pPr>
              <w:pStyle w:val="Normal"/>
              <w:rPr/>
            </w:pPr>
            <w:r>
              <w:rPr>
                <w:rStyle w:val="HTMLCode"/>
                <w:lang w:val="es-ES"/>
              </w:rPr>
              <w:t>sample(linelist$id, size = 5, replace = TRUE)</w:t>
            </w:r>
          </w:p>
        </w:tc>
      </w:tr>
    </w:tbl>
    <w:p>
      <w:pPr>
        <w:pStyle w:val="Ttulo3"/>
        <w:spacing w:before="280" w:after="280"/>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cs="Courier New" w:ascii="Courier New" w:hAnsi="Courier New"/>
          <w:color w:val="auto"/>
          <w:kern w:val="0"/>
          <w:sz w:val="20"/>
          <w:szCs w:val="20"/>
          <w:lang w:val="es-ES" w:eastAsia="en-US" w:bidi="ar-SA"/>
        </w:rPr>
        <w:t>Yes|yes|</w:t>
      </w:r>
      <w:r>
        <w:rPr>
          <w:rStyle w:val="HTMLCode"/>
          <w:lang w:val="es-ES"/>
        </w:rPr>
        <w:t>y")</w:t>
      </w:r>
      <w:r>
        <w:rPr>
          <w:lang w:val="es-ES"/>
        </w:rPr>
        <w:t xml:space="preserve">. Consulta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lang w:val="es-ES"/>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7"/>
        </w:numPr>
        <w:spacing w:before="280" w:after="0"/>
        <w:rPr>
          <w:rFonts w:eastAsia="Times New Roman"/>
          <w:lang w:val="es-ES"/>
        </w:rPr>
      </w:pPr>
      <w:r>
        <w:rPr>
          <w:rFonts w:eastAsia="Times New Roman"/>
          <w:lang w:val="es-ES"/>
        </w:rPr>
        <w:t>La diferencia entre errores y avisos (warnings)</w:t>
      </w:r>
    </w:p>
    <w:p>
      <w:pPr>
        <w:pStyle w:val="Normal"/>
        <w:numPr>
          <w:ilvl w:val="0"/>
          <w:numId w:val="37"/>
        </w:numPr>
        <w:spacing w:before="0" w:after="0"/>
        <w:rPr>
          <w:rFonts w:eastAsia="Times New Roman"/>
          <w:lang w:val="es-ES"/>
        </w:rPr>
      </w:pPr>
      <w:r>
        <w:rPr>
          <w:rFonts w:eastAsia="Times New Roman"/>
          <w:lang w:val="es-ES"/>
        </w:rPr>
        <w:t>Consejos generales de sintaxis para escribir código R</w:t>
      </w:r>
    </w:p>
    <w:p>
      <w:pPr>
        <w:pStyle w:val="Normal"/>
        <w:numPr>
          <w:ilvl w:val="0"/>
          <w:numId w:val="37"/>
        </w:numPr>
        <w:spacing w:before="0" w:after="280"/>
        <w:rPr>
          <w:rFonts w:eastAsia="Times New Roman"/>
          <w:lang w:val="es-ES"/>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lang w:val="es-ES"/>
        </w:rPr>
      </w:pPr>
      <w:bookmarkStart w:id="118" w:name="__RefHeading___Toc32062_485595530"/>
      <w:bookmarkEnd w:id="118"/>
      <w:r>
        <w:rPr>
          <w:rFonts w:eastAsia="Times New Roman"/>
          <w:lang w:val="es-ES"/>
        </w:rPr>
        <w:t>Error vs aviso</w:t>
      </w:r>
    </w:p>
    <w:p>
      <w:pPr>
        <w:pStyle w:val="Normal"/>
        <w:spacing w:before="280" w:after="280"/>
        <w:rPr/>
      </w:pPr>
      <w:r>
        <w:rPr>
          <w:lang w:val="es-ES"/>
        </w:rPr>
        <w:t>Cuando se ejecuta un comando, la Consola de R puede mostrarte mensajes de a</w:t>
      </w:r>
      <w:r>
        <w:rPr>
          <w:rFonts w:cs="Times New Roman"/>
          <w:color w:val="auto"/>
          <w:kern w:val="0"/>
          <w:sz w:val="24"/>
          <w:szCs w:val="24"/>
          <w:lang w:val="es-ES" w:eastAsia="en-US" w:bidi="ar-SA"/>
        </w:rPr>
        <w:t>viso</w:t>
      </w:r>
      <w:r>
        <w:rPr>
          <w:lang w:val="es-ES"/>
        </w:rPr>
        <w:t xml:space="preserve"> o error en texto rojo.</w:t>
      </w:r>
    </w:p>
    <w:p>
      <w:pPr>
        <w:pStyle w:val="Normal"/>
        <w:numPr>
          <w:ilvl w:val="0"/>
          <w:numId w:val="38"/>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8"/>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9"/>
        </w:numPr>
        <w:spacing w:before="280" w:after="0"/>
        <w:rPr>
          <w:lang w:val="es-ES"/>
        </w:rPr>
      </w:pPr>
      <w:r>
        <w:rPr>
          <w:lang w:val="es-ES"/>
        </w:rPr>
        <w:t>El mensaje de error/advertencia suele incluir un número de línea para el problema.</w:t>
      </w:r>
    </w:p>
    <w:p>
      <w:pPr>
        <w:pStyle w:val="Normal"/>
        <w:numPr>
          <w:ilvl w:val="0"/>
          <w:numId w:val="39"/>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lang w:val="es-ES"/>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40"/>
        </w:numPr>
        <w:spacing w:before="280" w:after="0"/>
        <w:rPr>
          <w:rFonts w:eastAsia="Times New Roman"/>
          <w:lang w:val="es-ES"/>
        </w:rPr>
      </w:pPr>
      <w:r>
        <w:rPr>
          <w:rFonts w:eastAsia="Times New Roman"/>
          <w:lang w:val="es-ES"/>
        </w:rPr>
        <w:t>Cierra siempre los paréntesis - consejo: cuenta el número de paréntesis de apertura "(" y de cierre ")" de cada trozo de código</w:t>
      </w:r>
    </w:p>
    <w:p>
      <w:pPr>
        <w:pStyle w:val="Normal"/>
        <w:numPr>
          <w:ilvl w:val="0"/>
          <w:numId w:val="40"/>
        </w:numPr>
        <w:spacing w:before="0" w:after="0"/>
        <w:rPr>
          <w:rFonts w:eastAsia="Times New Roman"/>
          <w:lang w:val="es-ES"/>
        </w:rPr>
      </w:pPr>
      <w:r>
        <w:rPr>
          <w:rFonts w:eastAsia="Times New Roman"/>
          <w:lang w:val="es-ES"/>
        </w:rPr>
        <w:t>Evita los espacios en los nombres de columnas y objetos. Utiliza barras bajas ( _ ) o puntos ( . ) en su lugar</w:t>
      </w:r>
    </w:p>
    <w:p>
      <w:pPr>
        <w:pStyle w:val="Normal"/>
        <w:numPr>
          <w:ilvl w:val="0"/>
          <w:numId w:val="40"/>
        </w:numPr>
        <w:spacing w:before="0" w:after="0"/>
        <w:rPr>
          <w:rFonts w:eastAsia="Times New Roman"/>
          <w:lang w:val="es-ES"/>
        </w:rPr>
      </w:pPr>
      <w:r>
        <w:rPr>
          <w:rFonts w:eastAsia="Times New Roman"/>
          <w:lang w:val="es-ES"/>
        </w:rPr>
        <w:t>No olvides separar los argumentos de una función con comas</w:t>
      </w:r>
    </w:p>
    <w:p>
      <w:pPr>
        <w:pStyle w:val="Normal"/>
        <w:numPr>
          <w:ilvl w:val="0"/>
          <w:numId w:val="40"/>
        </w:numPr>
        <w:spacing w:before="0" w:after="280"/>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lang w:val="es-ES"/>
        </w:rPr>
      </w:pPr>
      <w:bookmarkStart w:id="120" w:name="__RefHeading___Toc32066_485595530"/>
      <w:bookmarkEnd w:id="120"/>
      <w:r>
        <w:rPr>
          <w:rFonts w:eastAsia="Times New Roman"/>
          <w:lang w:val="es-ES"/>
        </w:rPr>
        <w:t>Código de asistencia</w:t>
      </w:r>
    </w:p>
    <w:p>
      <w:pPr>
        <w:pStyle w:val="Normal"/>
        <w:spacing w:before="280" w:after="280"/>
        <w:rPr>
          <w:lang w:val="es-ES"/>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21" w:name="__RefHeading___Toc31429_2034561403"/>
      <w:bookmarkEnd w:id="121"/>
      <w:r>
        <w:rPr>
          <w:rFonts w:eastAsia="Times New Roman"/>
          <w:lang w:val="es-ES"/>
        </w:rPr>
        <w:t># Transición a R</w:t>
      </w:r>
    </w:p>
    <w:p>
      <w:pPr>
        <w:pStyle w:val="Normal"/>
        <w:spacing w:before="280" w:after="280"/>
        <w:rPr/>
      </w:pPr>
      <w:r>
        <w:rPr>
          <w:lang w:val="es-ES"/>
        </w:rPr>
        <w:t>{</w:t>
      </w:r>
      <w:r>
        <w:rPr>
          <w:rFonts w:cs="Times New Roman"/>
          <w:color w:val="auto"/>
          <w:kern w:val="0"/>
          <w:sz w:val="24"/>
          <w:szCs w:val="24"/>
          <w:lang w:val="es-ES" w:eastAsia="en-US" w:bidi="ar-SA"/>
        </w:rPr>
        <w:t>#transition-to-r</w:t>
      </w:r>
      <w:r>
        <w:rPr>
          <w:lang w:val="es-ES"/>
        </w:rPr>
        <w:t>}</w:t>
      </w:r>
    </w:p>
    <w:p>
      <w:pPr>
        <w:pStyle w:val="Normal"/>
        <w:spacing w:before="280" w:after="280"/>
        <w:rPr/>
      </w:pPr>
      <w:r>
        <w:rPr/>
        <w:t>A continuación, le ofrecemos algunos consejos y recursos si estás comenzando la transición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47">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¡No te dejes intimidar, ven y súmate a el mundo de R!</w:t>
      </w:r>
    </w:p>
    <w:p>
      <w:pPr>
        <w:pStyle w:val="Ttulo2"/>
        <w:spacing w:before="280" w:after="280"/>
        <w:rPr>
          <w:rFonts w:eastAsia="Times New Roman"/>
          <w:lang w:val="es-ES"/>
        </w:rPr>
      </w:pPr>
      <w:bookmarkStart w:id="122" w:name="__RefHeading___Toc31431_2034561403"/>
      <w:bookmarkEnd w:id="122"/>
      <w:r>
        <w:rPr>
          <w:rFonts w:eastAsia="Times New Roman"/>
          <w:lang w:val="es-ES"/>
        </w:rPr>
        <w:t>Desde Excel</w:t>
      </w:r>
    </w:p>
    <w:p>
      <w:pPr>
        <w:pStyle w:val="Normal"/>
        <w:spacing w:before="280" w:after="280"/>
        <w:rPr>
          <w:lang w:val="es-ES"/>
        </w:rPr>
      </w:pPr>
      <w:r>
        <w:rPr>
          <w:lang w:val="es-ES"/>
        </w:rPr>
        <w:t>La transición de Excel directamente a R es un objetivo muy alcanzable. Podrá parecer desalentador, ¡pero puedes hacerlo!</w:t>
      </w:r>
    </w:p>
    <w:p>
      <w:pPr>
        <w:pStyle w:val="Normal"/>
        <w:spacing w:before="280" w:after="280"/>
        <w:rPr>
          <w:lang w:val="es-ES"/>
        </w:rPr>
      </w:pPr>
      <w:r>
        <w:rPr>
          <w:lang w:val="es-ES"/>
        </w:rPr>
        <w:t>Es cierto que alguien con un buen conocimiento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lang w:val="es-ES"/>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 xml:space="preserve">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w:t>
      </w:r>
      <w:r>
        <w:rPr>
          <w:lang w:val="es-AR"/>
        </w:rPr>
        <w:t>Con R, todos los pasos se escriben explícitamente en el script y pueden verse, editarse, corregirse y adaptarse fácilmente a otros conjuntos de datos.</w:t>
      </w:r>
    </w:p>
    <w:p>
      <w:pPr>
        <w:pStyle w:val="Normal"/>
        <w:spacing w:before="280" w:after="280"/>
        <w:rPr/>
      </w:pPr>
      <w:r>
        <w:rPr>
          <w:rStyle w:val="Strong"/>
          <w:lang w:val="es-ES"/>
        </w:rPr>
        <w:t>Para comenzar tu transición de Excel a R debes ajustar tu mentalidad en algunos aspectos importantes:</w:t>
      </w:r>
    </w:p>
    <w:p>
      <w:pPr>
        <w:pStyle w:val="Ttulo3"/>
        <w:spacing w:before="280" w:after="280"/>
        <w:rPr>
          <w:rFonts w:eastAsia="Times New Roman"/>
          <w:lang w:val="es-ES"/>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48">
        <w:r>
          <w:rPr>
            <w:rStyle w:val="EnlacedeInternet"/>
            <w:lang w:val="es-ES"/>
          </w:rPr>
          <w:t>datos "ordenados" en R</w:t>
        </w:r>
      </w:hyperlink>
      <w:r>
        <w:rPr/>
        <w:t>:</w:t>
      </w:r>
    </w:p>
    <w:p>
      <w:pPr>
        <w:pStyle w:val="Normal"/>
        <w:numPr>
          <w:ilvl w:val="0"/>
          <w:numId w:val="2"/>
        </w:numPr>
        <w:spacing w:before="280" w:after="0"/>
        <w:rPr>
          <w:rFonts w:eastAsia="Times New Roman"/>
        </w:rPr>
      </w:pPr>
      <w:r>
        <w:rPr>
          <w:rFonts w:eastAsia="Times New Roman"/>
        </w:rPr>
        <w:t>Cada variable debe tener su propia columna</w:t>
      </w:r>
    </w:p>
    <w:p>
      <w:pPr>
        <w:pStyle w:val="Normal"/>
        <w:numPr>
          <w:ilvl w:val="0"/>
          <w:numId w:val="2"/>
        </w:numPr>
        <w:rPr>
          <w:rFonts w:eastAsia="Times New Roman"/>
        </w:rPr>
      </w:pPr>
      <w:r>
        <w:rPr>
          <w:rFonts w:eastAsia="Times New Roman"/>
        </w:rPr>
        <w:t>Cada observación debe tener su propia fila</w:t>
      </w:r>
    </w:p>
    <w:p>
      <w:pPr>
        <w:pStyle w:val="Normal"/>
        <w:numPr>
          <w:ilvl w:val="0"/>
          <w:numId w:val="2"/>
        </w:numPr>
        <w:spacing w:before="0" w:after="280"/>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9">
        <w:r>
          <w:rPr>
            <w:rStyle w:val="EnlacedeInternet"/>
            <w:lang w:val="es-ES"/>
          </w:rPr>
          <w:t>"tablas" de Excel</w:t>
        </w:r>
      </w:hyperlink>
      <w:r>
        <w:rPr/>
        <w:t xml:space="preserve"> para estandarizar los datos y hacer que el formato sea más predecible.</w:t>
      </w:r>
    </w:p>
    <w:p>
      <w:pPr>
        <w:pStyle w:val="Normal"/>
        <w:spacing w:before="280" w:after="280"/>
        <w:rPr/>
      </w:pPr>
      <w:r>
        <w:rPr/>
        <w:t>Un ejemplo de datos "ordenados" sería el listado de casos utilizado en este manual: cada variable está contenida en una columna, cada observación (un caso) tiene su propia fila y cada valor está en una sola celda. A continuación, puedes ver las primeras 50 filas del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las personas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lang w:val="es-ES"/>
        </w:rPr>
      </w:pPr>
      <w:bookmarkStart w:id="125" w:name="__RefHeading___Toc32072_485595530"/>
      <w:bookmarkEnd w:id="125"/>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lang w:val="es-ES"/>
        </w:rPr>
      </w:pPr>
      <w:bookmarkStart w:id="126" w:name="__RefHeading___Toc32074_485595530"/>
      <w:bookmarkEnd w:id="126"/>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(archivo con una secuencia de órdenes o instrucciones).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en el capitulo </w:t>
      </w:r>
      <w:hyperlink w:anchor="r-basics">
        <w:r>
          <w:rPr>
            <w:rStyle w:val="EnlacedeInternet"/>
            <w:lang w:val="es-ES"/>
          </w:rPr>
          <w:t xml:space="preserve">Fundamentos de R </w:t>
        </w:r>
      </w:hyperlink>
      <w:r>
        <w:rPr>
          <w:lang w:val="es-ES"/>
        </w:rPr>
        <w:t xml:space="preserve"> la sección </w:t>
      </w:r>
      <w:r>
        <w:rPr/>
        <w:t>sobre scripts para ver algunos ejemplos.</w:t>
      </w:r>
    </w:p>
    <w:p>
      <w:pPr>
        <w:pStyle w:val="Normal"/>
        <w:spacing w:before="280" w:after="280"/>
        <w:rPr>
          <w:lang w:val="es-ES"/>
        </w:rPr>
      </w:pPr>
      <w:r>
        <w:rPr>
          <w:lang w:val="es-ES"/>
        </w:rPr>
        <w:t>Este es un ejemplo de un script en R:</w:t>
      </w:r>
    </w:p>
    <w:p>
      <w:pPr>
        <w:pStyle w:val="Ttulo3"/>
        <w:spacing w:before="280" w:after="280"/>
        <w:rPr>
          <w:rFonts w:eastAsia="Times New Roman"/>
          <w:lang w:val="es-ES"/>
        </w:rPr>
      </w:pPr>
      <w:bookmarkStart w:id="127" w:name="__RefHeading___Toc32076_485595530"/>
      <w:bookmarkEnd w:id="127"/>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1"/>
        </w:numPr>
        <w:spacing w:before="280" w:after="0"/>
        <w:rPr/>
      </w:pPr>
      <w:hyperlink r:id="rId150">
        <w:r>
          <w:rPr>
            <w:rStyle w:val="EnlacedeInternet"/>
            <w:rFonts w:eastAsia="Times New Roman"/>
            <w:lang w:val="es-ES"/>
          </w:rPr>
          <w:t>R vs. Excel</w:t>
        </w:r>
      </w:hyperlink>
    </w:p>
    <w:p>
      <w:pPr>
        <w:pStyle w:val="Normal"/>
        <w:numPr>
          <w:ilvl w:val="0"/>
          <w:numId w:val="41"/>
        </w:numPr>
        <w:spacing w:before="0" w:after="280"/>
        <w:rPr/>
      </w:pPr>
      <w:hyperlink r:id="rId151">
        <w:r>
          <w:rPr>
            <w:rStyle w:val="EnlacedeInternet"/>
            <w:rFonts w:eastAsia="Times New Roman"/>
            <w:lang w:val="es-ES"/>
          </w:rPr>
          <w:t>Curso de RStudio en R para usuarios de Excel</w:t>
        </w:r>
      </w:hyperlink>
    </w:p>
    <w:p>
      <w:pPr>
        <w:pStyle w:val="Ttulo3"/>
        <w:spacing w:before="280" w:after="280"/>
        <w:rPr>
          <w:rFonts w:eastAsia="Times New Roman"/>
          <w:lang w:val="es-ES"/>
        </w:rPr>
      </w:pPr>
      <w:bookmarkStart w:id="128" w:name="__RefHeading___Toc32078_485595530"/>
      <w:bookmarkEnd w:id="128"/>
      <w:r>
        <w:rPr>
          <w:rFonts w:eastAsia="Times New Roman"/>
          <w:lang w:val="es-ES"/>
        </w:rPr>
        <w:t>Interacción R-Excel</w:t>
      </w:r>
    </w:p>
    <w:p>
      <w:pPr>
        <w:pStyle w:val="Normal"/>
        <w:spacing w:before="280" w:after="280"/>
        <w:rPr/>
      </w:pPr>
      <w:r>
        <w:rPr/>
        <w:t>R tiene formas robustas de importar archivos 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lang w:val="es-ES"/>
        </w:rPr>
      </w:pPr>
      <w:bookmarkStart w:id="129" w:name="__RefHeading___Toc31433_2034561403"/>
      <w:bookmarkEnd w:id="129"/>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Pr>
      <w:tblGrid>
        <w:gridCol w:w="4855"/>
        <w:gridCol w:w="4505"/>
      </w:tblGrid>
      <w:tr>
        <w:trPr>
          <w:tblHeader w:val="true"/>
        </w:trPr>
        <w:tc>
          <w:tcPr>
            <w:tcW w:w="4855" w:type="dxa"/>
            <w:tcBorders/>
            <w:vAlign w:val="center"/>
          </w:tcPr>
          <w:p>
            <w:pPr>
              <w:pStyle w:val="Normal"/>
              <w:jc w:val="center"/>
              <w:rPr/>
            </w:pPr>
            <w:r>
              <w:rPr>
                <w:rStyle w:val="Strong"/>
                <w:rFonts w:eastAsia="Times New Roman"/>
                <w:lang w:val="es-ES"/>
              </w:rPr>
              <w:t>STATA</w:t>
            </w:r>
          </w:p>
        </w:tc>
        <w:tc>
          <w:tcPr>
            <w:tcW w:w="4505" w:type="dxa"/>
            <w:tcBorders/>
            <w:vAlign w:val="center"/>
          </w:tcPr>
          <w:p>
            <w:pPr>
              <w:pStyle w:val="Normal"/>
              <w:jc w:val="center"/>
              <w:rPr/>
            </w:pPr>
            <w:r>
              <w:rPr>
                <w:rStyle w:val="Strong"/>
                <w:rFonts w:eastAsia="Times New Roman"/>
                <w:lang w:val="es-ES"/>
              </w:rPr>
              <w:t>R</w:t>
            </w:r>
          </w:p>
        </w:tc>
      </w:tr>
      <w:tr>
        <w:trPr/>
        <w:tc>
          <w:tcPr>
            <w:tcW w:w="4855" w:type="dxa"/>
            <w:tcBorders/>
            <w:vAlign w:val="center"/>
          </w:tcPr>
          <w:p>
            <w:pPr>
              <w:pStyle w:val="Normal"/>
              <w:rPr>
                <w:rFonts w:eastAsia="Times New Roman"/>
                <w:lang w:val="es-ES"/>
              </w:rPr>
            </w:pPr>
            <w:r>
              <w:rPr>
                <w:rFonts w:eastAsia="Times New Roman"/>
                <w:lang w:val="es-ES"/>
              </w:rPr>
              <w:t>Sólo se puede ver y manipular unos datos a la vez</w:t>
            </w:r>
          </w:p>
        </w:tc>
        <w:tc>
          <w:tcPr>
            <w:tcW w:w="4505" w:type="dxa"/>
            <w:tcBorders/>
            <w:vAlign w:val="center"/>
          </w:tcPr>
          <w:p>
            <w:pPr>
              <w:pStyle w:val="Normal"/>
              <w:rPr>
                <w:rFonts w:eastAsia="Times New Roman"/>
                <w:lang w:val="es-ES"/>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vAlign w:val="center"/>
          </w:tcPr>
          <w:p>
            <w:pPr>
              <w:pStyle w:val="Normal"/>
              <w:rPr/>
            </w:pPr>
            <w:r>
              <w:rPr>
                <w:rFonts w:eastAsia="Times New Roman"/>
                <w:lang w:val="es-ES"/>
              </w:rPr>
              <w:t xml:space="preserve">Comunidad en línea disponible a través de </w:t>
            </w:r>
            <w:hyperlink r:id="rId152">
              <w:r>
                <w:rPr>
                  <w:rStyle w:val="EnlacedeInternet"/>
                  <w:rFonts w:eastAsia="Times New Roman"/>
                  <w:lang w:val="es-ES"/>
                </w:rPr>
                <w:t>https://www.statalist.org/</w:t>
              </w:r>
            </w:hyperlink>
          </w:p>
        </w:tc>
        <w:tc>
          <w:tcPr>
            <w:tcW w:w="4505" w:type="dxa"/>
            <w:tcBorders/>
            <w:vAlign w:val="center"/>
          </w:tcPr>
          <w:p>
            <w:pPr>
              <w:pStyle w:val="Normal"/>
              <w:rPr/>
            </w:pPr>
            <w:r>
              <w:rPr>
                <w:rFonts w:eastAsia="Times New Roman"/>
                <w:lang w:val="es-ES"/>
              </w:rPr>
              <w:t xml:space="preserve">Comunidad online disponible a través de </w:t>
            </w:r>
            <w:hyperlink r:id="rId153">
              <w:r>
                <w:rPr>
                  <w:rStyle w:val="EnlacedeInternet"/>
                  <w:rFonts w:eastAsia="Times New Roman"/>
                  <w:lang w:val="es-ES"/>
                </w:rPr>
                <w:t>RStudio</w:t>
              </w:r>
            </w:hyperlink>
            <w:r>
              <w:rPr>
                <w:rFonts w:eastAsia="Times New Roman"/>
                <w:lang w:val="es-ES"/>
              </w:rPr>
              <w:t xml:space="preserve">, </w:t>
            </w:r>
            <w:hyperlink r:id="rId154">
              <w:r>
                <w:rPr>
                  <w:rStyle w:val="EnlacedeInternet"/>
                  <w:rFonts w:eastAsia="Times New Roman"/>
                  <w:lang w:val="es-ES"/>
                </w:rPr>
                <w:t xml:space="preserve">StackOverFlow </w:t>
              </w:r>
            </w:hyperlink>
            <w:r>
              <w:rPr>
                <w:rFonts w:eastAsia="Times New Roman"/>
                <w:lang w:val="es-ES"/>
              </w:rPr>
              <w:t xml:space="preserve">y </w:t>
            </w:r>
            <w:hyperlink r:id="rId155">
              <w:r>
                <w:rPr>
                  <w:rStyle w:val="EnlacedeInternet"/>
                  <w:rFonts w:eastAsia="Times New Roman"/>
                  <w:lang w:val="es-ES"/>
                </w:rPr>
                <w:t>R-bloggers</w:t>
              </w:r>
            </w:hyperlink>
          </w:p>
        </w:tc>
      </w:tr>
      <w:tr>
        <w:trPr/>
        <w:tc>
          <w:tcPr>
            <w:tcW w:w="4855" w:type="dxa"/>
            <w:tcBorders/>
            <w:vAlign w:val="center"/>
          </w:tcPr>
          <w:p>
            <w:pPr>
              <w:pStyle w:val="Normal"/>
              <w:rPr>
                <w:rFonts w:eastAsia="Times New Roman"/>
                <w:lang w:val="es-ES"/>
              </w:rPr>
            </w:pPr>
            <w:r>
              <w:rPr>
                <w:rFonts w:eastAsia="Times New Roman"/>
                <w:lang w:val="es-ES"/>
              </w:rPr>
              <w:t>Funcionalidad de apuntar y clicar como opción</w:t>
            </w:r>
          </w:p>
        </w:tc>
        <w:tc>
          <w:tcPr>
            <w:tcW w:w="4505" w:type="dxa"/>
            <w:tcBorders/>
            <w:vAlign w:val="center"/>
          </w:tcPr>
          <w:p>
            <w:pPr>
              <w:pStyle w:val="Normal"/>
              <w:rPr>
                <w:rFonts w:eastAsia="Times New Roman"/>
                <w:lang w:val="es-ES"/>
              </w:rPr>
            </w:pPr>
            <w:r>
              <w:rPr>
                <w:rFonts w:eastAsia="Times New Roman"/>
                <w:lang w:val="es-ES"/>
              </w:rPr>
              <w:t>Funcionalidad mínima de apuntar y clicar</w:t>
            </w:r>
          </w:p>
        </w:tc>
      </w:tr>
      <w:tr>
        <w:trPr/>
        <w:tc>
          <w:tcPr>
            <w:tcW w:w="4855" w:type="dxa"/>
            <w:tcBorders/>
            <w:vAlign w:val="center"/>
          </w:tcPr>
          <w:p>
            <w:pPr>
              <w:pStyle w:val="Normal"/>
              <w:rPr/>
            </w:pPr>
            <w:r>
              <w:rPr>
                <w:rFonts w:eastAsia="Times New Roman"/>
                <w:lang w:val="es-ES"/>
              </w:rPr>
              <w:t xml:space="preserve">Ayuda para los comandos disponibles mediante </w:t>
            </w:r>
            <w:r>
              <w:rPr>
                <w:rStyle w:val="HTMLCode"/>
                <w:lang w:val="es-ES"/>
              </w:rPr>
              <w:t>help [comando]</w:t>
            </w:r>
          </w:p>
        </w:tc>
        <w:tc>
          <w:tcPr>
            <w:tcW w:w="4505" w:type="dxa"/>
            <w:tcBorders/>
            <w:vAlign w:val="center"/>
          </w:tcPr>
          <w:p>
            <w:pPr>
              <w:pStyle w:val="Normal"/>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vAlign w:val="center"/>
          </w:tcPr>
          <w:p>
            <w:pPr>
              <w:pStyle w:val="Normal"/>
              <w:rPr>
                <w:rFonts w:eastAsia="Times New Roman"/>
                <w:lang w:val="es-ES"/>
              </w:rPr>
            </w:pPr>
            <w:r>
              <w:rPr>
                <w:rFonts w:eastAsia="Times New Roman"/>
                <w:lang w:val="es-ES"/>
              </w:rPr>
              <w:t>Comentar el código usando * o /// o /* TEXTO */</w:t>
            </w:r>
          </w:p>
        </w:tc>
        <w:tc>
          <w:tcPr>
            <w:tcW w:w="4505" w:type="dxa"/>
            <w:tcBorders/>
            <w:vAlign w:val="center"/>
          </w:tcPr>
          <w:p>
            <w:pPr>
              <w:pStyle w:val="Normal"/>
              <w:rPr>
                <w:rFonts w:eastAsia="Times New Roman"/>
                <w:lang w:val="es-ES"/>
              </w:rPr>
            </w:pPr>
            <w:r>
              <w:rPr>
                <w:rFonts w:eastAsia="Times New Roman"/>
                <w:lang w:val="es-ES"/>
              </w:rPr>
              <w:t>Comentar el código con #</w:t>
            </w:r>
          </w:p>
        </w:tc>
      </w:tr>
      <w:tr>
        <w:trPr/>
        <w:tc>
          <w:tcPr>
            <w:tcW w:w="4855" w:type="dxa"/>
            <w:tcBorders/>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5" w:type="dxa"/>
            <w:tcBorders/>
            <w:vAlign w:val="center"/>
          </w:tcPr>
          <w:p>
            <w:pPr>
              <w:pStyle w:val="Normal"/>
              <w:rPr/>
            </w:pPr>
            <w:r>
              <w:rPr>
                <w:rFonts w:eastAsia="Times New Roman"/>
                <w:lang w:val="es-ES"/>
              </w:rPr>
              <w:t xml:space="preserve">R viene con las funciones </w:t>
            </w:r>
            <w:r>
              <w:rPr>
                <w:rStyle w:val="Strong"/>
                <w:rFonts w:eastAsia="Times New Roman"/>
                <w:lang w:val="es-ES"/>
              </w:rPr>
              <w:t>base</w:t>
            </w:r>
            <w:r>
              <w:rPr>
                <w:rFonts w:eastAsia="Times New Roman"/>
                <w:lang w:val="es-ES"/>
              </w:rPr>
              <w:t xml:space="preserve"> ya instaladas,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vAlign w:val="center"/>
          </w:tcPr>
          <w:p>
            <w:pPr>
              <w:pStyle w:val="Normal"/>
              <w:rPr/>
            </w:pPr>
            <w:r>
              <w:rPr>
                <w:rFonts w:eastAsia="Times New Roman"/>
                <w:lang w:val="es-ES"/>
              </w:rPr>
              <w:t xml:space="preserve">El análisis se suele escribir en un archivo </w:t>
            </w:r>
            <w:r>
              <w:rPr>
                <w:rStyle w:val="Strong"/>
                <w:rFonts w:eastAsia="Times New Roman"/>
                <w:lang w:val="es-ES"/>
              </w:rPr>
              <w:t>do</w:t>
            </w:r>
          </w:p>
        </w:tc>
        <w:tc>
          <w:tcPr>
            <w:tcW w:w="4505" w:type="dxa"/>
            <w:tcBorders/>
            <w:vAlign w:val="center"/>
          </w:tcPr>
          <w:p>
            <w:pPr>
              <w:pStyle w:val="Normal"/>
              <w:rPr>
                <w:rFonts w:eastAsia="Times New Roman"/>
                <w:lang w:val="es-ES"/>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Pr>
      <w:tblGrid>
        <w:gridCol w:w="5336"/>
        <w:gridCol w:w="4024"/>
      </w:tblGrid>
      <w:tr>
        <w:trPr>
          <w:tblHeader w:val="true"/>
        </w:trPr>
        <w:tc>
          <w:tcPr>
            <w:tcW w:w="5336" w:type="dxa"/>
            <w:tcBorders/>
            <w:vAlign w:val="center"/>
          </w:tcPr>
          <w:p>
            <w:pPr>
              <w:pStyle w:val="Normal"/>
              <w:jc w:val="center"/>
              <w:rPr/>
            </w:pPr>
            <w:r>
              <w:rPr>
                <w:rStyle w:val="Strong"/>
                <w:rFonts w:eastAsia="Times New Roman"/>
                <w:lang w:val="es-ES"/>
              </w:rPr>
              <w:t>STATA</w:t>
            </w:r>
          </w:p>
        </w:tc>
        <w:tc>
          <w:tcPr>
            <w:tcW w:w="4024" w:type="dxa"/>
            <w:tcBorders/>
            <w:vAlign w:val="center"/>
          </w:tcPr>
          <w:p>
            <w:pPr>
              <w:pStyle w:val="Normal"/>
              <w:jc w:val="center"/>
              <w:rPr/>
            </w:pPr>
            <w:r>
              <w:rPr>
                <w:rStyle w:val="Strong"/>
                <w:rFonts w:eastAsia="Times New Roman"/>
                <w:lang w:val="es-ES"/>
              </w:rPr>
              <w:t>R</w:t>
            </w:r>
          </w:p>
        </w:tc>
      </w:tr>
      <w:tr>
        <w:trPr/>
        <w:tc>
          <w:tcPr>
            <w:tcW w:w="5336" w:type="dxa"/>
            <w:tcBorders/>
            <w:vAlign w:val="center"/>
          </w:tcPr>
          <w:p>
            <w:pPr>
              <w:pStyle w:val="Normal"/>
              <w:rPr>
                <w:rFonts w:eastAsia="Times New Roman"/>
                <w:lang w:val="es-ES"/>
              </w:rPr>
            </w:pPr>
            <w:r>
              <w:rPr>
                <w:rFonts w:eastAsia="Times New Roman"/>
                <w:lang w:val="es-ES"/>
              </w:rPr>
              <w:t>Los directorios de trabajo implican rutas de archivo absolutas (por ejemplo, "C:/nombredeusuario/documentos/proyectos/datos/")</w:t>
            </w:r>
          </w:p>
        </w:tc>
        <w:tc>
          <w:tcPr>
            <w:tcW w:w="4024" w:type="dxa"/>
            <w:tcBorders/>
            <w:vAlign w:val="center"/>
          </w:tcPr>
          <w:p>
            <w:pPr>
              <w:pStyle w:val="Normal"/>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vAlign w:val="center"/>
          </w:tcPr>
          <w:p>
            <w:pPr>
              <w:pStyle w:val="Normal"/>
              <w:rPr/>
            </w:pPr>
            <w:r>
              <w:rPr>
                <w:rFonts w:eastAsia="Times New Roman"/>
                <w:lang w:val="es-ES"/>
              </w:rPr>
              <w:t xml:space="preserve">Ver el directorio de trabajo actual con </w:t>
            </w:r>
            <w:r>
              <w:rPr>
                <w:rStyle w:val="Strong"/>
                <w:rFonts w:eastAsia="Times New Roman"/>
                <w:lang w:val="es-ES"/>
              </w:rPr>
              <w:t>pwd</w:t>
            </w:r>
          </w:p>
        </w:tc>
        <w:tc>
          <w:tcPr>
            <w:tcW w:w="4024" w:type="dxa"/>
            <w:tcBorders/>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vAlign w:val="center"/>
          </w:tcPr>
          <w:p>
            <w:pPr>
              <w:pStyle w:val="Normal"/>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4" w:type="dxa"/>
            <w:tcBorders/>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Pr>
      <w:tblGrid>
        <w:gridCol w:w="3346"/>
        <w:gridCol w:w="6014"/>
      </w:tblGrid>
      <w:tr>
        <w:trPr>
          <w:tblHeader w:val="true"/>
        </w:trPr>
        <w:tc>
          <w:tcPr>
            <w:tcW w:w="3346" w:type="dxa"/>
            <w:tcBorders/>
            <w:vAlign w:val="center"/>
          </w:tcPr>
          <w:p>
            <w:pPr>
              <w:pStyle w:val="Normal"/>
              <w:jc w:val="center"/>
              <w:rPr/>
            </w:pPr>
            <w:r>
              <w:rPr>
                <w:rStyle w:val="Strong"/>
                <w:rFonts w:eastAsia="Times New Roman"/>
                <w:lang w:val="es-ES"/>
              </w:rPr>
              <w:t>STATA</w:t>
            </w:r>
          </w:p>
        </w:tc>
        <w:tc>
          <w:tcPr>
            <w:tcW w:w="6014" w:type="dxa"/>
            <w:tcBorders/>
            <w:vAlign w:val="center"/>
          </w:tcPr>
          <w:p>
            <w:pPr>
              <w:pStyle w:val="Normal"/>
              <w:jc w:val="center"/>
              <w:rPr/>
            </w:pPr>
            <w:r>
              <w:rPr>
                <w:rStyle w:val="Strong"/>
                <w:rFonts w:eastAsia="Times New Roman"/>
                <w:lang w:val="es-ES"/>
              </w:rPr>
              <w:t>R</w:t>
            </w:r>
          </w:p>
        </w:tc>
      </w:tr>
      <w:tr>
        <w:trPr/>
        <w:tc>
          <w:tcPr>
            <w:tcW w:w="3346" w:type="dxa"/>
            <w:tcBorders/>
            <w:vAlign w:val="center"/>
          </w:tcPr>
          <w:p>
            <w:pPr>
              <w:pStyle w:val="Normal"/>
              <w:rPr>
                <w:rFonts w:eastAsia="Times New Roman"/>
                <w:lang w:val="es-ES"/>
              </w:rPr>
            </w:pPr>
            <w:r>
              <w:rPr>
                <w:rFonts w:eastAsia="Times New Roman"/>
                <w:lang w:val="es-ES"/>
              </w:rPr>
              <w:t>Comandos específicos por tipo de archivo</w:t>
            </w:r>
          </w:p>
        </w:tc>
        <w:tc>
          <w:tcPr>
            <w:tcW w:w="6014" w:type="dxa"/>
            <w:tcBorders/>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vAlign w:val="center"/>
          </w:tcPr>
          <w:p>
            <w:pPr>
              <w:pStyle w:val="Normal"/>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4" w:type="dxa"/>
            <w:tcBorders/>
            <w:vAlign w:val="center"/>
          </w:tcPr>
          <w:p>
            <w:pPr>
              <w:pStyle w:val="Normal"/>
              <w:rPr/>
            </w:pPr>
            <w:r>
              <w:rPr>
                <w:rFonts w:eastAsia="Times New Roman"/>
                <w:lang w:val="es-ES"/>
              </w:rPr>
              <w:t xml:space="preserve">Usar </w:t>
            </w:r>
            <w:r>
              <w:rPr>
                <w:rStyle w:val="HTMLCode"/>
                <w:lang w:val="es-ES"/>
              </w:rPr>
              <w:t>import("nombredearchivo.csv")</w:t>
            </w:r>
          </w:p>
        </w:tc>
      </w:tr>
      <w:tr>
        <w:trPr/>
        <w:tc>
          <w:tcPr>
            <w:tcW w:w="3346" w:type="dxa"/>
            <w:tcBorders/>
            <w:vAlign w:val="center"/>
          </w:tcPr>
          <w:p>
            <w:pPr>
              <w:pStyle w:val="Normal"/>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4" w:type="dxa"/>
            <w:tcBorders/>
            <w:vAlign w:val="center"/>
          </w:tcPr>
          <w:p>
            <w:pPr>
              <w:pStyle w:val="Normal"/>
              <w:rPr/>
            </w:pPr>
            <w:r>
              <w:rPr>
                <w:rFonts w:eastAsia="Times New Roman"/>
                <w:lang w:val="es-ES"/>
              </w:rPr>
              <w:t xml:space="preserve">Usar </w:t>
            </w:r>
            <w:r>
              <w:rPr>
                <w:rStyle w:val="HTMLCode"/>
                <w:lang w:val="es-ES"/>
              </w:rPr>
              <w:t>import("nombredearchivo.xlsx")</w:t>
            </w:r>
          </w:p>
        </w:tc>
      </w:tr>
      <w:tr>
        <w:trPr/>
        <w:tc>
          <w:tcPr>
            <w:tcW w:w="3346" w:type="dxa"/>
            <w:tcBorders/>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4" w:type="dxa"/>
            <w:tcBorders/>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4" w:type="dxa"/>
            <w:tcBorders/>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Pr>
      <w:tblGrid>
        <w:gridCol w:w="3125"/>
        <w:gridCol w:w="6235"/>
      </w:tblGrid>
      <w:tr>
        <w:trPr>
          <w:tblHeader w:val="true"/>
        </w:trPr>
        <w:tc>
          <w:tcPr>
            <w:tcW w:w="3125" w:type="dxa"/>
            <w:tcBorders/>
            <w:vAlign w:val="center"/>
          </w:tcPr>
          <w:p>
            <w:pPr>
              <w:pStyle w:val="Normal"/>
              <w:jc w:val="center"/>
              <w:rPr/>
            </w:pPr>
            <w:r>
              <w:rPr>
                <w:rStyle w:val="Strong"/>
                <w:rFonts w:eastAsia="Times New Roman"/>
                <w:lang w:val="es-ES"/>
              </w:rPr>
              <w:t>STATA</w:t>
            </w:r>
          </w:p>
        </w:tc>
        <w:tc>
          <w:tcPr>
            <w:tcW w:w="6235" w:type="dxa"/>
            <w:tcBorders/>
            <w:vAlign w:val="center"/>
          </w:tcPr>
          <w:p>
            <w:pPr>
              <w:pStyle w:val="Normal"/>
              <w:jc w:val="center"/>
              <w:rPr/>
            </w:pPr>
            <w:r>
              <w:rPr>
                <w:rStyle w:val="Strong"/>
                <w:rFonts w:eastAsia="Times New Roman"/>
                <w:lang w:val="es-ES"/>
              </w:rPr>
              <w:t>R</w:t>
            </w:r>
          </w:p>
        </w:tc>
      </w:tr>
      <w:tr>
        <w:trPr/>
        <w:tc>
          <w:tcPr>
            <w:tcW w:w="3125" w:type="dxa"/>
            <w:tcBorders/>
            <w:vAlign w:val="center"/>
          </w:tcPr>
          <w:p>
            <w:pPr>
              <w:pStyle w:val="Normal"/>
              <w:rPr>
                <w:rFonts w:eastAsia="Times New Roman"/>
                <w:lang w:val="es-ES"/>
              </w:rPr>
            </w:pPr>
            <w:r>
              <w:rPr>
                <w:rFonts w:eastAsia="Times New Roman"/>
                <w:lang w:val="es-ES"/>
              </w:rPr>
              <w:t>Las columnas de los datos suelen denominarse "variables"</w:t>
            </w:r>
          </w:p>
        </w:tc>
        <w:tc>
          <w:tcPr>
            <w:tcW w:w="6235" w:type="dxa"/>
            <w:tcBorders/>
            <w:vAlign w:val="center"/>
          </w:tcPr>
          <w:p>
            <w:pPr>
              <w:pStyle w:val="Normal"/>
              <w:rPr>
                <w:rFonts w:eastAsia="Times New Roman"/>
                <w:lang w:val="es-ES"/>
              </w:rPr>
            </w:pPr>
            <w:r>
              <w:rPr>
                <w:rFonts w:eastAsia="Times New Roman"/>
                <w:lang w:val="es-ES"/>
              </w:rPr>
              <w:t>Más a menudo se denominan "columnas" o a veces "vectores" o "variables"</w:t>
            </w:r>
          </w:p>
        </w:tc>
      </w:tr>
      <w:tr>
        <w:trPr/>
        <w:tc>
          <w:tcPr>
            <w:tcW w:w="3125" w:type="dxa"/>
            <w:tcBorders/>
            <w:vAlign w:val="center"/>
          </w:tcPr>
          <w:p>
            <w:pPr>
              <w:pStyle w:val="Normal"/>
              <w:rPr>
                <w:rFonts w:eastAsia="Times New Roman"/>
                <w:lang w:val="es-ES"/>
              </w:rPr>
            </w:pPr>
            <w:r>
              <w:rPr>
                <w:rFonts w:eastAsia="Times New Roman"/>
                <w:lang w:val="es-ES"/>
              </w:rPr>
              <w:t>No es necesario especificar los datos</w:t>
            </w:r>
          </w:p>
        </w:tc>
        <w:tc>
          <w:tcPr>
            <w:tcW w:w="6235" w:type="dxa"/>
            <w:tcBorders/>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vAlign w:val="center"/>
          </w:tcPr>
          <w:p>
            <w:pPr>
              <w:pStyle w:val="Normal"/>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5" w:type="dxa"/>
            <w:tcBorders/>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5" w:type="dxa"/>
            <w:tcBorders/>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5" w:type="dxa"/>
            <w:tcBorders/>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vAlign w:val="center"/>
          </w:tcPr>
          <w:p>
            <w:pPr>
              <w:pStyle w:val="Normal"/>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5" w:type="dxa"/>
            <w:tcBorders/>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Pr>
      <w:tblGrid>
        <w:gridCol w:w="2866"/>
        <w:gridCol w:w="6494"/>
      </w:tblGrid>
      <w:tr>
        <w:trPr>
          <w:tblHeader w:val="true"/>
        </w:trPr>
        <w:tc>
          <w:tcPr>
            <w:tcW w:w="2866" w:type="dxa"/>
            <w:tcBorders/>
            <w:vAlign w:val="center"/>
          </w:tcPr>
          <w:p>
            <w:pPr>
              <w:pStyle w:val="Normal"/>
              <w:jc w:val="center"/>
              <w:rPr/>
            </w:pPr>
            <w:r>
              <w:rPr>
                <w:rStyle w:val="Strong"/>
                <w:rFonts w:eastAsia="Times New Roman"/>
                <w:lang w:val="es-ES"/>
              </w:rPr>
              <w:t>STATA</w:t>
            </w:r>
          </w:p>
        </w:tc>
        <w:tc>
          <w:tcPr>
            <w:tcW w:w="6494" w:type="dxa"/>
            <w:tcBorders/>
            <w:vAlign w:val="center"/>
          </w:tcPr>
          <w:p>
            <w:pPr>
              <w:pStyle w:val="Normal"/>
              <w:jc w:val="center"/>
              <w:rPr/>
            </w:pPr>
            <w:r>
              <w:rPr>
                <w:rStyle w:val="Strong"/>
                <w:rFonts w:eastAsia="Times New Roman"/>
                <w:lang w:val="es-ES"/>
              </w:rPr>
              <w:t>R</w:t>
            </w:r>
          </w:p>
        </w:tc>
      </w:tr>
      <w:tr>
        <w:trPr/>
        <w:tc>
          <w:tcPr>
            <w:tcW w:w="2866" w:type="dxa"/>
            <w:tcBorders/>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4" w:type="dxa"/>
            <w:tcBorders/>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4" w:type="dxa"/>
            <w:tcBorders/>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lang w:val="es-ES"/>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2"/>
        </w:numPr>
        <w:spacing w:before="280" w:after="0"/>
        <w:rPr/>
      </w:pPr>
      <w:hyperlink r:id="rId156">
        <w:r>
          <w:rPr>
            <w:rStyle w:val="EnlacedeInternet"/>
            <w:rFonts w:eastAsia="Times New Roman"/>
            <w:lang w:val="es-ES"/>
          </w:rPr>
          <w:t>https://dss.princeton.edu/training/RStata.pdf</w:t>
        </w:r>
      </w:hyperlink>
    </w:p>
    <w:p>
      <w:pPr>
        <w:pStyle w:val="Normal"/>
        <w:numPr>
          <w:ilvl w:val="0"/>
          <w:numId w:val="42"/>
        </w:numPr>
        <w:spacing w:before="0" w:after="0"/>
        <w:rPr/>
      </w:pPr>
      <w:hyperlink r:id="rId157">
        <w:r>
          <w:rPr>
            <w:rStyle w:val="EnlacedeInternet"/>
            <w:rFonts w:eastAsia="Times New Roman"/>
            <w:lang w:val="es-ES"/>
          </w:rPr>
          <w:t>https://clanfear.github.io/Stata_R_Equivalency/docs/r_stata_commands.html</w:t>
        </w:r>
      </w:hyperlink>
    </w:p>
    <w:p>
      <w:pPr>
        <w:pStyle w:val="Normal"/>
        <w:numPr>
          <w:ilvl w:val="0"/>
          <w:numId w:val="42"/>
        </w:numPr>
        <w:spacing w:before="0" w:after="280"/>
        <w:rPr/>
      </w:pPr>
      <w:hyperlink r:id="rId158">
        <w:r>
          <w:rPr>
            <w:rStyle w:val="EnlacedeInternet"/>
            <w:rFonts w:eastAsia="Times New Roman"/>
            <w:lang w:val="es-ES"/>
          </w:rPr>
          <w:t>http://r4stats.com/books/r4stata/</w:t>
        </w:r>
      </w:hyperlink>
    </w:p>
    <w:p>
      <w:pPr>
        <w:pStyle w:val="Ttulo2"/>
        <w:spacing w:before="280" w:after="280"/>
        <w:rPr>
          <w:rFonts w:eastAsia="Times New Roman"/>
          <w:lang w:val="es-ES"/>
        </w:rPr>
      </w:pPr>
      <w:bookmarkStart w:id="130" w:name="__RefHeading___Toc31435_2034561403"/>
      <w:bookmarkEnd w:id="130"/>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moverte por el nuevo lenguaje de R utilizando el lenguaje de partida en SAS.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Pr>
      <w:tblGrid>
        <w:gridCol w:w="5380"/>
        <w:gridCol w:w="3980"/>
      </w:tblGrid>
      <w:tr>
        <w:trPr>
          <w:tblHeader w:val="true"/>
        </w:trPr>
        <w:tc>
          <w:tcPr>
            <w:tcW w:w="5380" w:type="dxa"/>
            <w:tcBorders/>
            <w:vAlign w:val="center"/>
          </w:tcPr>
          <w:p>
            <w:pPr>
              <w:pStyle w:val="Normal"/>
              <w:jc w:val="center"/>
              <w:rPr/>
            </w:pPr>
            <w:r>
              <w:rPr>
                <w:rStyle w:val="Strong"/>
                <w:rFonts w:eastAsia="Times New Roman"/>
                <w:lang w:val="es-ES"/>
              </w:rPr>
              <w:t>SAS</w:t>
            </w:r>
          </w:p>
        </w:tc>
        <w:tc>
          <w:tcPr>
            <w:tcW w:w="3980" w:type="dxa"/>
            <w:tcBorders/>
            <w:vAlign w:val="center"/>
          </w:tcPr>
          <w:p>
            <w:pPr>
              <w:pStyle w:val="Normal"/>
              <w:jc w:val="center"/>
              <w:rPr/>
            </w:pPr>
            <w:r>
              <w:rPr>
                <w:rStyle w:val="Strong"/>
                <w:rFonts w:eastAsia="Times New Roman"/>
                <w:lang w:val="es-ES"/>
              </w:rPr>
              <w:t>R</w:t>
            </w:r>
          </w:p>
        </w:tc>
      </w:tr>
      <w:tr>
        <w:trPr/>
        <w:tc>
          <w:tcPr>
            <w:tcW w:w="5380" w:type="dxa"/>
            <w:tcBorders/>
            <w:vAlign w:val="center"/>
          </w:tcPr>
          <w:p>
            <w:pPr>
              <w:pStyle w:val="Normal"/>
              <w:rPr/>
            </w:pPr>
            <w:r>
              <w:rPr>
                <w:rFonts w:eastAsia="Times New Roman"/>
                <w:lang w:val="es-ES"/>
              </w:rPr>
              <w:t xml:space="preserve">Comunidad en línea disponible a través del </w:t>
            </w:r>
            <w:hyperlink r:id="rId159">
              <w:r>
                <w:rPr>
                  <w:rStyle w:val="EnlacedeInternet"/>
                  <w:rFonts w:eastAsia="Times New Roman"/>
                  <w:lang w:val="es-ES"/>
                </w:rPr>
                <w:t>Servicio de Atención al Cliente de SAS</w:t>
              </w:r>
            </w:hyperlink>
          </w:p>
        </w:tc>
        <w:tc>
          <w:tcPr>
            <w:tcW w:w="3980" w:type="dxa"/>
            <w:tcBorders/>
            <w:vAlign w:val="center"/>
          </w:tcPr>
          <w:p>
            <w:pPr>
              <w:pStyle w:val="Normal"/>
              <w:rPr>
                <w:rFonts w:eastAsia="Times New Roman"/>
                <w:lang w:val="es-ES"/>
              </w:rPr>
            </w:pPr>
            <w:r>
              <w:rPr>
                <w:rFonts w:eastAsia="Times New Roman"/>
                <w:lang w:val="es-ES"/>
              </w:rPr>
              <w:t>Comunidad online disponible a través de RStudio, StackOverFlow y R-bloggers</w:t>
            </w:r>
          </w:p>
        </w:tc>
      </w:tr>
      <w:tr>
        <w:trPr/>
        <w:tc>
          <w:tcPr>
            <w:tcW w:w="5380" w:type="dxa"/>
            <w:tcBorders/>
            <w:vAlign w:val="center"/>
          </w:tcPr>
          <w:p>
            <w:pPr>
              <w:pStyle w:val="Normal"/>
              <w:rPr/>
            </w:pPr>
            <w:r>
              <w:rPr>
                <w:rFonts w:eastAsia="Times New Roman"/>
                <w:lang w:val="es-ES"/>
              </w:rPr>
              <w:t xml:space="preserve">Ayuda para los comandos disponibles mediante </w:t>
            </w:r>
            <w:r>
              <w:rPr>
                <w:rStyle w:val="HTMLCode"/>
                <w:lang w:val="es-ES"/>
              </w:rPr>
              <w:t>help [comando]</w:t>
            </w:r>
          </w:p>
        </w:tc>
        <w:tc>
          <w:tcPr>
            <w:tcW w:w="3980" w:type="dxa"/>
            <w:tcBorders/>
            <w:vAlign w:val="center"/>
          </w:tcPr>
          <w:p>
            <w:pPr>
              <w:pStyle w:val="Normal"/>
              <w:rPr>
                <w:rFonts w:eastAsia="Times New Roman"/>
                <w:lang w:val="es-ES"/>
              </w:rPr>
            </w:pPr>
            <w:r>
              <w:rPr>
                <w:rFonts w:eastAsia="Times New Roman"/>
                <w:lang w:val="es-ES"/>
              </w:rPr>
              <w:t>Ayuda disponible usando el formato [función]? o buscando en el panel de ayuda</w:t>
            </w:r>
          </w:p>
        </w:tc>
      </w:tr>
      <w:tr>
        <w:trPr/>
        <w:tc>
          <w:tcPr>
            <w:tcW w:w="5380" w:type="dxa"/>
            <w:tcBorders/>
            <w:vAlign w:val="center"/>
          </w:tcPr>
          <w:p>
            <w:pPr>
              <w:pStyle w:val="Normal"/>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80" w:type="dxa"/>
            <w:tcBorders/>
            <w:vAlign w:val="center"/>
          </w:tcPr>
          <w:p>
            <w:pPr>
              <w:pStyle w:val="Normal"/>
              <w:rPr>
                <w:rFonts w:eastAsia="Times New Roman"/>
                <w:lang w:val="es-ES"/>
              </w:rPr>
            </w:pPr>
            <w:r>
              <w:rPr>
                <w:rFonts w:eastAsia="Times New Roman"/>
                <w:lang w:val="es-ES"/>
              </w:rPr>
              <w:t>Comentar el código con #</w:t>
            </w:r>
          </w:p>
        </w:tc>
      </w:tr>
      <w:tr>
        <w:trPr/>
        <w:tc>
          <w:tcPr>
            <w:tcW w:w="5380" w:type="dxa"/>
            <w:tcBorders/>
            <w:vAlign w:val="center"/>
          </w:tcPr>
          <w:p>
            <w:pPr>
              <w:pStyle w:val="Normal"/>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80" w:type="dxa"/>
            <w:tcBorders/>
            <w:vAlign w:val="center"/>
          </w:tcPr>
          <w:p>
            <w:pPr>
              <w:pStyle w:val="Normal"/>
              <w:rPr/>
            </w:pPr>
            <w:r>
              <w:rPr>
                <w:rFonts w:eastAsia="Times New Roman"/>
                <w:lang w:val="es-ES"/>
              </w:rPr>
              <w:t xml:space="preserve">R ya viene  instalado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vAlign w:val="center"/>
          </w:tcPr>
          <w:p>
            <w:pPr>
              <w:pStyle w:val="Normal"/>
              <w:rPr>
                <w:rFonts w:eastAsia="Times New Roman"/>
                <w:lang w:val="es-ES"/>
              </w:rPr>
            </w:pPr>
            <w:r>
              <w:rPr>
                <w:rFonts w:eastAsia="Times New Roman"/>
                <w:lang w:val="es-ES"/>
              </w:rPr>
              <w:t>El análisis suele realizarse escribiendo un programa SAS en la ventana del Editor.</w:t>
            </w:r>
          </w:p>
        </w:tc>
        <w:tc>
          <w:tcPr>
            <w:tcW w:w="3980" w:type="dxa"/>
            <w:tcBorders/>
            <w:vAlign w:val="center"/>
          </w:tcPr>
          <w:p>
            <w:pPr>
              <w:pStyle w:val="Normal"/>
              <w:rPr>
                <w:rFonts w:eastAsia="Times New Roman"/>
                <w:lang w:val="es-ES"/>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Pr>
      <w:tblGrid>
        <w:gridCol w:w="5986"/>
        <w:gridCol w:w="3374"/>
      </w:tblGrid>
      <w:tr>
        <w:trPr>
          <w:tblHeader w:val="true"/>
        </w:trPr>
        <w:tc>
          <w:tcPr>
            <w:tcW w:w="5986" w:type="dxa"/>
            <w:tcBorders/>
            <w:vAlign w:val="center"/>
          </w:tcPr>
          <w:p>
            <w:pPr>
              <w:pStyle w:val="Normal"/>
              <w:jc w:val="center"/>
              <w:rPr/>
            </w:pPr>
            <w:r>
              <w:rPr>
                <w:rStyle w:val="Strong"/>
                <w:rFonts w:eastAsia="Times New Roman"/>
                <w:lang w:val="es-ES"/>
              </w:rPr>
              <w:t>SAS</w:t>
            </w:r>
          </w:p>
        </w:tc>
        <w:tc>
          <w:tcPr>
            <w:tcW w:w="3374" w:type="dxa"/>
            <w:tcBorders/>
            <w:vAlign w:val="center"/>
          </w:tcPr>
          <w:p>
            <w:pPr>
              <w:pStyle w:val="Normal"/>
              <w:jc w:val="center"/>
              <w:rPr/>
            </w:pPr>
            <w:r>
              <w:rPr>
                <w:rStyle w:val="Strong"/>
                <w:rFonts w:eastAsia="Times New Roman"/>
                <w:lang w:val="es-ES"/>
              </w:rPr>
              <w:t>R</w:t>
            </w:r>
          </w:p>
        </w:tc>
      </w:tr>
      <w:tr>
        <w:trPr/>
        <w:tc>
          <w:tcPr>
            <w:tcW w:w="5986" w:type="dxa"/>
            <w:tcBorders/>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4" w:type="dxa"/>
            <w:tcBorders/>
            <w:vAlign w:val="center"/>
          </w:tcPr>
          <w:p>
            <w:pPr>
              <w:pStyle w:val="Normal"/>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vAlign w:val="center"/>
          </w:tcPr>
          <w:p>
            <w:pPr>
              <w:pStyle w:val="Normal"/>
              <w:rPr/>
            </w:pPr>
            <w:r>
              <w:rPr>
                <w:rFonts w:eastAsia="Times New Roman"/>
                <w:lang w:val="es-ES"/>
              </w:rPr>
              <w:t xml:space="preserve">Ver el directorio de trabajo actual con </w:t>
            </w:r>
            <w:r>
              <w:rPr>
                <w:rStyle w:val="HTMLCode"/>
                <w:lang w:val="es-ES"/>
              </w:rPr>
              <w:t>%put %sysfunc(getoption(work));</w:t>
            </w:r>
          </w:p>
        </w:tc>
        <w:tc>
          <w:tcPr>
            <w:tcW w:w="3374" w:type="dxa"/>
            <w:tcBorders/>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vAlign w:val="center"/>
          </w:tcPr>
          <w:p>
            <w:pPr>
              <w:pStyle w:val="Normal"/>
              <w:rPr/>
            </w:pPr>
            <w:r>
              <w:rPr>
                <w:rFonts w:eastAsia="Times New Roman"/>
                <w:lang w:val="es-ES"/>
              </w:rPr>
              <w:t xml:space="preserve">Establecer el directorio de trabajo con el </w:t>
            </w:r>
            <w:r>
              <w:rPr>
                <w:rStyle w:val="HTMLCode"/>
                <w:lang w:val="es-ES"/>
              </w:rPr>
              <w:t>nombre de la carpeta "ubicación de la carpeta"</w:t>
            </w:r>
          </w:p>
        </w:tc>
        <w:tc>
          <w:tcPr>
            <w:tcW w:w="3374" w:type="dxa"/>
            <w:tcBorders/>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Pr>
      <w:tblGrid>
        <w:gridCol w:w="5070"/>
        <w:gridCol w:w="4290"/>
      </w:tblGrid>
      <w:tr>
        <w:trPr>
          <w:tblHeader w:val="true"/>
        </w:trPr>
        <w:tc>
          <w:tcPr>
            <w:tcW w:w="5070" w:type="dxa"/>
            <w:tcBorders/>
            <w:vAlign w:val="center"/>
          </w:tcPr>
          <w:p>
            <w:pPr>
              <w:pStyle w:val="Normal"/>
              <w:jc w:val="center"/>
              <w:rPr/>
            </w:pPr>
            <w:r>
              <w:rPr>
                <w:rStyle w:val="Strong"/>
                <w:rFonts w:eastAsia="Times New Roman"/>
                <w:lang w:val="es-ES"/>
              </w:rPr>
              <w:t>SAS</w:t>
            </w:r>
          </w:p>
        </w:tc>
        <w:tc>
          <w:tcPr>
            <w:tcW w:w="4290" w:type="dxa"/>
            <w:tcBorders/>
            <w:vAlign w:val="center"/>
          </w:tcPr>
          <w:p>
            <w:pPr>
              <w:pStyle w:val="Normal"/>
              <w:jc w:val="center"/>
              <w:rPr/>
            </w:pPr>
            <w:r>
              <w:rPr>
                <w:rStyle w:val="Strong"/>
                <w:rFonts w:eastAsia="Times New Roman"/>
                <w:lang w:val="es-ES"/>
              </w:rPr>
              <w:t>R</w:t>
            </w:r>
          </w:p>
        </w:tc>
      </w:tr>
      <w:tr>
        <w:trPr/>
        <w:tc>
          <w:tcPr>
            <w:tcW w:w="5070" w:type="dxa"/>
            <w:tcBorders/>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90" w:type="dxa"/>
            <w:tcBorders/>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vAlign w:val="center"/>
          </w:tcPr>
          <w:p>
            <w:pPr>
              <w:pStyle w:val="Normal"/>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60">
              <w:r>
                <w:rPr>
                  <w:rStyle w:val="EnlacedeInternet"/>
                  <w:rFonts w:eastAsia="Times New Roman"/>
                  <w:lang w:val="es-ES"/>
                </w:rPr>
                <w:t>sentencia Data Step Infile</w:t>
              </w:r>
            </w:hyperlink>
          </w:p>
        </w:tc>
        <w:tc>
          <w:tcPr>
            <w:tcW w:w="4290" w:type="dxa"/>
            <w:tcBorders/>
            <w:vAlign w:val="center"/>
          </w:tcPr>
          <w:p>
            <w:pPr>
              <w:pStyle w:val="Normal"/>
              <w:rPr/>
            </w:pPr>
            <w:r>
              <w:rPr>
                <w:rFonts w:eastAsia="Times New Roman"/>
                <w:lang w:val="es-ES"/>
              </w:rPr>
              <w:t xml:space="preserve">Usar </w:t>
            </w:r>
            <w:r>
              <w:rPr>
                <w:rStyle w:val="HTMLCode"/>
                <w:lang w:val="es-ES"/>
              </w:rPr>
              <w:t>import("nombredearchivo.csv")</w:t>
            </w:r>
          </w:p>
        </w:tc>
      </w:tr>
      <w:tr>
        <w:trPr/>
        <w:tc>
          <w:tcPr>
            <w:tcW w:w="5070" w:type="dxa"/>
            <w:tcBorders/>
            <w:vAlign w:val="center"/>
          </w:tcPr>
          <w:p>
            <w:pPr>
              <w:pStyle w:val="Normal"/>
              <w:spacing w:before="280" w:after="280"/>
              <w:rPr/>
            </w:pPr>
            <w:r>
              <w:rPr>
                <w:rFonts w:eastAsia="Times New Roman" w:cs="Times New Roman"/>
                <w:color w:val="auto"/>
                <w:kern w:val="0"/>
                <w:sz w:val="24"/>
                <w:szCs w:val="24"/>
                <w:lang w:val="es-ES" w:eastAsia="en-US" w:bidi="ar-SA"/>
              </w:rPr>
              <w:t>La lectura de los archivos xslx se realiza utilizando Proc Import datafile="filename.xlsx" out=work.filename dbms=xlsx; run; O utilizando el comando</w:t>
            </w:r>
            <w:hyperlink r:id="rId161">
              <w:r>
                <w:rPr>
                  <w:rStyle w:val="EnlacedeInternet"/>
                  <w:rFonts w:eastAsia="Times New Roman" w:cs="Times New Roman"/>
                  <w:color w:val="auto"/>
                  <w:kern w:val="0"/>
                  <w:sz w:val="24"/>
                  <w:szCs w:val="24"/>
                  <w:lang w:val="es-ES" w:eastAsia="en-US" w:bidi="ar-SA"/>
                </w:rPr>
                <w:t xml:space="preserve"> sentencia Data Step Infile </w:t>
              </w:r>
            </w:hyperlink>
          </w:p>
        </w:tc>
        <w:tc>
          <w:tcPr>
            <w:tcW w:w="4290" w:type="dxa"/>
            <w:tcBorders/>
            <w:vAlign w:val="center"/>
          </w:tcPr>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 xml:space="preserve">Usar import("filename.xlsx") </w:t>
            </w:r>
          </w:p>
        </w:tc>
      </w:tr>
      <w:tr>
        <w:trPr/>
        <w:tc>
          <w:tcPr>
            <w:tcW w:w="5070" w:type="dxa"/>
            <w:tcBorders/>
            <w:vAlign w:val="center"/>
          </w:tcPr>
          <w:p>
            <w:pPr>
              <w:pStyle w:val="Normal"/>
              <w:spacing w:before="280" w:after="280"/>
              <w:rPr/>
            </w:pPr>
            <w:r>
              <w:rPr/>
              <w:t>Examinar los datos mediante una ventana del Explorador y seleccionar la carpeta deseada y los datos</w:t>
            </w:r>
          </w:p>
        </w:tc>
        <w:tc>
          <w:tcPr>
            <w:tcW w:w="4290" w:type="dxa"/>
            <w:tcBorders/>
            <w:vAlign w:val="center"/>
          </w:tcPr>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Pr>
      <w:tblGrid>
        <w:gridCol w:w="5173"/>
        <w:gridCol w:w="4187"/>
      </w:tblGrid>
      <w:tr>
        <w:trPr>
          <w:tblHeader w:val="true"/>
        </w:trPr>
        <w:tc>
          <w:tcPr>
            <w:tcW w:w="5173" w:type="dxa"/>
            <w:tcBorders/>
            <w:vAlign w:val="center"/>
          </w:tcPr>
          <w:p>
            <w:pPr>
              <w:pStyle w:val="Normal"/>
              <w:jc w:val="center"/>
              <w:rPr/>
            </w:pPr>
            <w:r>
              <w:rPr>
                <w:rStyle w:val="Strong"/>
                <w:rFonts w:eastAsia="Times New Roman"/>
                <w:lang w:val="es-ES"/>
              </w:rPr>
              <w:t>SAS</w:t>
            </w:r>
          </w:p>
        </w:tc>
        <w:tc>
          <w:tcPr>
            <w:tcW w:w="4187" w:type="dxa"/>
            <w:tcBorders/>
            <w:vAlign w:val="center"/>
          </w:tcPr>
          <w:p>
            <w:pPr>
              <w:pStyle w:val="Normal"/>
              <w:jc w:val="center"/>
              <w:rPr/>
            </w:pPr>
            <w:r>
              <w:rPr>
                <w:rStyle w:val="Strong"/>
                <w:rFonts w:eastAsia="Times New Roman"/>
                <w:lang w:val="es-ES"/>
              </w:rPr>
              <w:t>R</w:t>
            </w:r>
          </w:p>
        </w:tc>
      </w:tr>
      <w:tr>
        <w:trPr/>
        <w:tc>
          <w:tcPr>
            <w:tcW w:w="5173" w:type="dxa"/>
            <w:tcBorders/>
            <w:vAlign w:val="center"/>
          </w:tcPr>
          <w:p>
            <w:pPr>
              <w:pStyle w:val="Normal"/>
              <w:rPr>
                <w:rFonts w:eastAsia="Times New Roman"/>
                <w:lang w:val="es-ES"/>
              </w:rPr>
            </w:pPr>
            <w:r>
              <w:rPr>
                <w:rFonts w:eastAsia="Times New Roman"/>
                <w:lang w:val="es-ES"/>
              </w:rPr>
              <w:t>Las columnas de los datos suelen denominarse "variables"</w:t>
            </w:r>
          </w:p>
        </w:tc>
        <w:tc>
          <w:tcPr>
            <w:tcW w:w="4187" w:type="dxa"/>
            <w:tcBorders/>
            <w:vAlign w:val="center"/>
          </w:tcPr>
          <w:p>
            <w:pPr>
              <w:pStyle w:val="Normal"/>
              <w:rPr>
                <w:rFonts w:eastAsia="Times New Roman"/>
                <w:lang w:val="es-ES"/>
              </w:rPr>
            </w:pPr>
            <w:r>
              <w:rPr>
                <w:rFonts w:eastAsia="Times New Roman"/>
                <w:lang w:val="es-ES"/>
              </w:rPr>
              <w:t>Más a menudo se denominan "columnas" o a veces "vectores" o "variables"</w:t>
            </w:r>
          </w:p>
        </w:tc>
      </w:tr>
      <w:tr>
        <w:trPr/>
        <w:tc>
          <w:tcPr>
            <w:tcW w:w="5173" w:type="dxa"/>
            <w:tcBorders/>
            <w:vAlign w:val="center"/>
          </w:tcPr>
          <w:p>
            <w:pPr>
              <w:pStyle w:val="Normal"/>
              <w:rPr>
                <w:rFonts w:eastAsia="Times New Roman"/>
                <w:lang w:val="es-ES"/>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7" w:type="dxa"/>
            <w:tcBorders/>
            <w:vAlign w:val="center"/>
          </w:tcPr>
          <w:p>
            <w:pPr>
              <w:pStyle w:val="Normal"/>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vAlign w:val="center"/>
          </w:tcPr>
          <w:p>
            <w:pPr>
              <w:pStyle w:val="Normal"/>
              <w:rPr/>
            </w:pPr>
            <w:r>
              <w:rPr>
                <w:rFonts w:eastAsia="Times New Roman"/>
                <w:lang w:val="es-ES"/>
              </w:rPr>
              <w:t xml:space="preserve">Las variables se renombran utilizando </w:t>
            </w:r>
            <w:r>
              <w:rPr>
                <w:rStyle w:val="HTMLCode"/>
                <w:lang w:val="es-ES"/>
              </w:rPr>
              <w:t>rename *nombre_antiguo=nuevo_nombre*.</w:t>
            </w:r>
          </w:p>
        </w:tc>
        <w:tc>
          <w:tcPr>
            <w:tcW w:w="4187" w:type="dxa"/>
            <w:tcBorders/>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vAlign w:val="center"/>
          </w:tcPr>
          <w:p>
            <w:pPr>
              <w:pStyle w:val="Normal"/>
              <w:rPr/>
            </w:pPr>
            <w:r>
              <w:rPr>
                <w:rFonts w:eastAsia="Times New Roman"/>
                <w:lang w:val="es-ES"/>
              </w:rPr>
              <w:t xml:space="preserve">Las variables se guardan con </w:t>
            </w:r>
            <w:r>
              <w:rPr>
                <w:rStyle w:val="HTMLCode"/>
                <w:lang w:val="es-ES"/>
              </w:rPr>
              <w:t>**keep**=nombre de la variable</w:t>
            </w:r>
          </w:p>
        </w:tc>
        <w:tc>
          <w:tcPr>
            <w:tcW w:w="4187" w:type="dxa"/>
            <w:tcBorders/>
            <w:vAlign w:val="center"/>
          </w:tcPr>
          <w:p>
            <w:pPr>
              <w:pStyle w:val="Normal"/>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vAlign w:val="center"/>
          </w:tcPr>
          <w:p>
            <w:pPr>
              <w:pStyle w:val="Normal"/>
              <w:rPr/>
            </w:pPr>
            <w:r>
              <w:rPr>
                <w:rFonts w:eastAsia="Times New Roman"/>
                <w:lang w:val="es-ES"/>
              </w:rPr>
              <w:t xml:space="preserve">Las variables se eliminan con </w:t>
            </w:r>
            <w:r>
              <w:rPr>
                <w:rStyle w:val="HTMLCode"/>
                <w:lang w:val="es-ES"/>
              </w:rPr>
              <w:t>**drop**=nombre de la variable</w:t>
            </w:r>
          </w:p>
        </w:tc>
        <w:tc>
          <w:tcPr>
            <w:tcW w:w="4187" w:type="dxa"/>
            <w:tcBorders/>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7" w:type="dxa"/>
            <w:tcBorders/>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vAlign w:val="center"/>
          </w:tcPr>
          <w:p>
            <w:pPr>
              <w:pStyle w:val="Normal"/>
              <w:rPr/>
            </w:pPr>
            <w:r>
              <w:rPr>
                <w:rFonts w:eastAsia="Times New Roman"/>
                <w:lang w:val="es-ES"/>
              </w:rPr>
              <w:t xml:space="preserve">Las observaciones se seleccionan utilizando los comandos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7" w:type="dxa"/>
            <w:tcBorders/>
            <w:vAlign w:val="center"/>
          </w:tcPr>
          <w:p>
            <w:pPr>
              <w:pStyle w:val="Normal"/>
              <w:rPr/>
            </w:pPr>
            <w:r>
              <w:rPr>
                <w:rFonts w:eastAsia="Times New Roman"/>
                <w:lang w:val="es-ES"/>
              </w:rPr>
              <w:t xml:space="preserve">Las observaciones 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7" w:type="dxa"/>
            <w:tcBorders/>
            <w:vAlign w:val="center"/>
          </w:tcPr>
          <w:p>
            <w:pPr>
              <w:pStyle w:val="Normal"/>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Pr>
      <w:tblGrid>
        <w:gridCol w:w="3861"/>
        <w:gridCol w:w="5499"/>
      </w:tblGrid>
      <w:tr>
        <w:trPr>
          <w:tblHeader w:val="true"/>
        </w:trPr>
        <w:tc>
          <w:tcPr>
            <w:tcW w:w="3861" w:type="dxa"/>
            <w:tcBorders/>
            <w:vAlign w:val="center"/>
          </w:tcPr>
          <w:p>
            <w:pPr>
              <w:pStyle w:val="Normal"/>
              <w:jc w:val="center"/>
              <w:rPr/>
            </w:pPr>
            <w:r>
              <w:rPr>
                <w:rStyle w:val="Strong"/>
                <w:rFonts w:eastAsia="Times New Roman"/>
                <w:lang w:val="es-ES"/>
              </w:rPr>
              <w:t>SAS</w:t>
            </w:r>
          </w:p>
        </w:tc>
        <w:tc>
          <w:tcPr>
            <w:tcW w:w="5499" w:type="dxa"/>
            <w:tcBorders/>
            <w:vAlign w:val="center"/>
          </w:tcPr>
          <w:p>
            <w:pPr>
              <w:pStyle w:val="Normal"/>
              <w:jc w:val="center"/>
              <w:rPr/>
            </w:pPr>
            <w:r>
              <w:rPr>
                <w:rStyle w:val="Strong"/>
                <w:rFonts w:eastAsia="Times New Roman"/>
                <w:lang w:val="es-ES"/>
              </w:rPr>
              <w:t>R</w:t>
            </w:r>
          </w:p>
        </w:tc>
      </w:tr>
      <w:tr>
        <w:trPr/>
        <w:tc>
          <w:tcPr>
            <w:tcW w:w="3861" w:type="dxa"/>
            <w:tcBorders/>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9" w:type="dxa"/>
            <w:tcBorders/>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vAlign w:val="center"/>
          </w:tcPr>
          <w:p>
            <w:pPr>
              <w:pStyle w:val="Normal"/>
              <w:rPr/>
            </w:pPr>
            <w:r>
              <w:rPr>
                <w:rFonts w:eastAsia="Times New Roman"/>
                <w:lang w:val="es-ES"/>
              </w:rPr>
              <w:t xml:space="preserve">Tabular los recuentos de una variable utilizando </w:t>
            </w:r>
            <w:r>
              <w:rPr>
                <w:rStyle w:val="HTMLCode"/>
                <w:lang w:val="es-ES"/>
              </w:rPr>
              <w:t>proc freq data=Dataset; Tables varname; Run;</w:t>
            </w:r>
          </w:p>
        </w:tc>
        <w:tc>
          <w:tcPr>
            <w:tcW w:w="5499" w:type="dxa"/>
            <w:tcBorders/>
            <w:vAlign w:val="center"/>
          </w:tcPr>
          <w:p>
            <w:pPr>
              <w:pStyle w:val="Normal"/>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vAlign w:val="center"/>
          </w:tcPr>
          <w:p>
            <w:pPr>
              <w:pStyle w:val="Normal"/>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9" w:type="dxa"/>
            <w:tcBorders/>
            <w:vAlign w:val="center"/>
          </w:tcPr>
          <w:p>
            <w:pPr>
              <w:pStyle w:val="Normal"/>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62">
        <w:r>
          <w:rPr>
            <w:rStyle w:val="EnlacedeInternet"/>
            <w:lang w:val="es-ES"/>
          </w:rPr>
          <w:t>R para usuarios de SAS y SPSS (2011)</w:t>
        </w:r>
      </w:hyperlink>
    </w:p>
    <w:p>
      <w:pPr>
        <w:pStyle w:val="Normal"/>
        <w:spacing w:before="280" w:after="280"/>
        <w:rPr/>
      </w:pPr>
      <w:hyperlink r:id="rId163">
        <w:r>
          <w:rPr>
            <w:rStyle w:val="EnlacedeInternet"/>
            <w:lang w:val="es-ES"/>
          </w:rPr>
          <w:t>SAS y R, segunda edición (2014)</w:t>
        </w:r>
      </w:hyperlink>
    </w:p>
    <w:p>
      <w:pPr>
        <w:pStyle w:val="Ttulo2"/>
        <w:spacing w:before="280" w:after="280"/>
        <w:rPr>
          <w:rFonts w:eastAsia="Times New Roman"/>
          <w:lang w:val="es-ES"/>
        </w:rPr>
      </w:pPr>
      <w:bookmarkStart w:id="131" w:name="__RefHeading___Toc31437_2034561403"/>
      <w:bookmarkEnd w:id="131"/>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32" w:name="__RefHeading___Toc31439_2034561403"/>
      <w:bookmarkEnd w:id="132"/>
      <w:r>
        <w:rPr>
          <w:rFonts w:eastAsia="Times New Roman"/>
          <w:lang w:val="es-ES"/>
        </w:rPr>
        <w:t># Paquetes recomendados</w:t>
      </w:r>
    </w:p>
    <w:p>
      <w:pPr>
        <w:pStyle w:val="Normal"/>
        <w:spacing w:before="280" w:after="280"/>
        <w:rPr>
          <w:lang w:val="es-ES"/>
        </w:rPr>
      </w:pPr>
      <w:r>
        <w:rPr>
          <w:lang w:val="es-ES"/>
        </w:rPr>
        <w:t>{#suggested-packages-1}</w:t>
      </w:r>
    </w:p>
    <w:p>
      <w:pPr>
        <w:pStyle w:val="Normal"/>
        <w:spacing w:before="280" w:after="280"/>
        <w:rPr>
          <w:lang w:val="es-ES"/>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3"/>
        </w:numPr>
        <w:spacing w:before="280"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de .</w:t>
      </w:r>
    </w:p>
    <w:p>
      <w:pPr>
        <w:pStyle w:val="Normal"/>
        <w:numPr>
          <w:ilvl w:val="0"/>
          <w:numId w:val="43"/>
        </w:numPr>
        <w:spacing w:before="0" w:after="0"/>
        <w:rPr/>
      </w:pPr>
      <w:r>
        <w:rPr>
          <w:rFonts w:eastAsia="Times New Roman"/>
          <w:lang w:val="es-ES"/>
        </w:rPr>
        <w:t xml:space="preserve">En el código siguiente, los paquetes que se incluyen al instalar/cargar otro paquete se indican con una sangría y un hash (#). Por ejemplo,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 xml:space="preserve">tidyverse </w:t>
      </w:r>
      <w:r>
        <w:rPr>
          <w:rStyle w:val="Strong"/>
          <w:rFonts w:eastAsia="Times New Roman"/>
          <w:b w:val="false"/>
          <w:bCs w:val="false"/>
          <w:lang w:val="es-ES"/>
        </w:rPr>
        <w:t>en forma de comentario</w:t>
      </w:r>
      <w:r>
        <w:rPr>
          <w:rFonts w:eastAsia="Times New Roman"/>
          <w:lang w:val="es-ES"/>
        </w:rPr>
        <w:t>.</w:t>
      </w:r>
    </w:p>
    <w:p>
      <w:pPr>
        <w:pStyle w:val="Normal"/>
        <w:numPr>
          <w:ilvl w:val="0"/>
          <w:numId w:val="43"/>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Fundamentos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3"/>
        </w:numPr>
        <w:spacing w:before="0" w:after="280"/>
        <w:rPr/>
      </w:pPr>
      <w:r>
        <w:rPr>
          <w:rFonts w:eastAsia="Times New Roman"/>
          <w:lang w:val="es-ES"/>
        </w:rPr>
        <w:t xml:space="preserve">Consulta la sección de </w:t>
      </w:r>
      <w:r>
        <w:rPr>
          <w:rStyle w:val="EnlacedeInternet"/>
          <w:rFonts w:eastAsia="Times New Roman"/>
          <w:lang w:val="es-ES"/>
        </w:rPr>
        <w:t>Fundamentos de R</w:t>
      </w:r>
      <w:hyperlink w:anchor="r-basics">
        <w:r>
          <w:rPr>
            <w:rStyle w:val="EnlacedeInternet"/>
          </w:rPr>
          <w:t xml:space="preserve">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consulta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lang w:val="es-ES"/>
        </w:rPr>
      </w:pPr>
      <w:bookmarkStart w:id="133" w:name="__RefHeading___Toc31441_2034561403"/>
      <w:bookmarkEnd w:id="133"/>
      <w:r>
        <w:rPr>
          <w:rFonts w:eastAsia="Times New Roman"/>
          <w:lang w:val="es-ES"/>
        </w:rPr>
        <w:t>Paquetes desde CRAN</w:t>
      </w:r>
    </w:p>
    <w:p>
      <w:pPr>
        <w:pStyle w:val="Ttulo2"/>
        <w:spacing w:before="280" w:after="280"/>
        <w:rPr>
          <w:rFonts w:eastAsia="Times New Roman"/>
          <w:lang w:val="es-ES"/>
        </w:rPr>
      </w:pPr>
      <w:bookmarkStart w:id="134" w:name="__RefHeading___Toc31443_2034561403"/>
      <w:bookmarkEnd w:id="134"/>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4"/>
        </w:numPr>
        <w:spacing w:before="280"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4"/>
        </w:numPr>
        <w:spacing w:before="0" w:after="280"/>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35" w:name="__RefHeading___Toc31445_2034561403"/>
      <w:bookmarkEnd w:id="135"/>
      <w:r>
        <w:rPr>
          <w:rFonts w:eastAsia="Times New Roman"/>
          <w:lang w:val="es-ES"/>
        </w:rPr>
        <w:t># Proyectos en R</w:t>
      </w:r>
    </w:p>
    <w:p>
      <w:pPr>
        <w:pStyle w:val="Normal"/>
        <w:spacing w:before="280" w:after="280"/>
        <w:rPr/>
      </w:pPr>
      <w:r>
        <w:rPr>
          <w:lang w:val="es-ES"/>
        </w:rPr>
        <w:t>{</w:t>
      </w:r>
      <w:r>
        <w:rPr>
          <w:rFonts w:cs="Times New Roman"/>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lang w:val="es-ES"/>
        </w:rPr>
      </w:pPr>
      <w:bookmarkStart w:id="136" w:name="__RefHeading___Toc31447_2034561403"/>
      <w:bookmarkEnd w:id="136"/>
      <w:r>
        <w:rPr>
          <w:rFonts w:eastAsia="Times New Roman"/>
          <w:lang w:val="es-ES"/>
        </w:rPr>
        <w:t>Uso sugerido</w:t>
      </w:r>
    </w:p>
    <w:p>
      <w:pPr>
        <w:pStyle w:val="Normal"/>
        <w:spacing w:before="280" w:after="280"/>
        <w:rPr/>
      </w:pPr>
      <w:r>
        <w:rPr>
          <w:lang w:val="es-ES"/>
        </w:rPr>
        <w:t xml:space="preserve">Una forma común, eficiente y </w:t>
      </w:r>
      <w:r>
        <w:rPr>
          <w:rFonts w:cs="Times New Roman"/>
          <w:color w:val="auto"/>
          <w:kern w:val="0"/>
          <w:sz w:val="24"/>
          <w:szCs w:val="24"/>
          <w:lang w:val="es-ES" w:eastAsia="en-US" w:bidi="ar-SA"/>
        </w:rPr>
        <w:t>sencilla</w:t>
      </w:r>
      <w:r>
        <w:rPr>
          <w:lang w:val="es-ES"/>
        </w:rPr>
        <w:t xml:space="preserve"> de utilizar R es combinar estos 3 elementos. Un proyecto de trabajo concreto se aloja dentro de un proyecto R. Cada elemento se describe en las secciones siguientes.</w:t>
      </w:r>
    </w:p>
    <w:p>
      <w:pPr>
        <w:pStyle w:val="Normal"/>
        <w:numPr>
          <w:ilvl w:val="0"/>
          <w:numId w:val="45"/>
        </w:numPr>
        <w:spacing w:before="280" w:after="0"/>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5"/>
        </w:numPr>
        <w:spacing w:before="0" w:after="0"/>
        <w:rPr>
          <w:rFonts w:eastAsia="Times New Roman"/>
          <w:lang w:val="es-ES"/>
        </w:rPr>
      </w:pPr>
      <w:r>
        <w:rPr>
          <w:rFonts w:eastAsia="Times New Roman"/>
          <w:lang w:val="es-ES"/>
        </w:rPr>
        <w:t>Un entorno de trabajo autónomo con carpetas para datos, scripts, salidas (outputs), etc.</w:t>
      </w:r>
    </w:p>
    <w:p>
      <w:pPr>
        <w:pStyle w:val="Normal"/>
        <w:numPr>
          <w:ilvl w:val="0"/>
          <w:numId w:val="45"/>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5"/>
        </w:numPr>
        <w:spacing w:before="0" w:after="0"/>
        <w:rPr/>
      </w:pPr>
      <w:r>
        <w:rPr>
          <w:rFonts w:eastAsia="Times New Roman"/>
          <w:lang w:val="es-ES"/>
        </w:rPr>
        <w:t xml:space="preserve">Las rutas de los archivos se escriben en relación con la ubicación de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5"/>
        </w:numPr>
        <w:spacing w:before="0" w:after="0"/>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5"/>
        </w:numPr>
        <w:spacing w:before="0" w:after="280"/>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lang w:val="es-ES"/>
        </w:rPr>
      </w:pPr>
      <w:bookmarkStart w:id="137" w:name="__RefHeading___Toc31449_2034561403"/>
      <w:bookmarkEnd w:id="137"/>
      <w:r>
        <w:rPr>
          <w:rFonts w:eastAsia="Times New Roman"/>
          <w:lang w:val="es-ES"/>
        </w:rPr>
        <w:t>Creación de un proyecto R</w:t>
      </w:r>
    </w:p>
    <w:p>
      <w:pPr>
        <w:pStyle w:val="Normal"/>
        <w:spacing w:before="280" w:after="280"/>
        <w:rPr>
          <w:lang w:val="es-ES"/>
        </w:rPr>
      </w:pPr>
      <w:r>
        <w:rPr>
          <w:lang w:val="es-ES"/>
        </w:rPr>
        <w:t>Para crear un proyecto R, selecciona "New proyect" en el menú File (Archivo).</w:t>
      </w:r>
    </w:p>
    <w:p>
      <w:pPr>
        <w:pStyle w:val="Normal"/>
        <w:numPr>
          <w:ilvl w:val="0"/>
          <w:numId w:val="46"/>
        </w:numPr>
        <w:spacing w:before="280" w:after="0"/>
        <w:rPr>
          <w:rFonts w:eastAsia="Times New Roman"/>
          <w:lang w:val="es-ES"/>
        </w:rPr>
      </w:pPr>
      <w:r>
        <w:rPr>
          <w:rFonts w:eastAsia="Times New Roman"/>
          <w:lang w:val="es-ES"/>
        </w:rPr>
        <w:t>Si quieres crear una nueva carpeta para el proyecto, selecciona "New directory" e indica dónde quieres crear la carpeta.</w:t>
      </w:r>
    </w:p>
    <w:p>
      <w:pPr>
        <w:pStyle w:val="Normal"/>
        <w:numPr>
          <w:ilvl w:val="0"/>
          <w:numId w:val="46"/>
        </w:numPr>
        <w:spacing w:before="0" w:after="0"/>
        <w:rPr>
          <w:rFonts w:eastAsia="Times New Roman"/>
          <w:lang w:val="es-ES"/>
        </w:rPr>
      </w:pPr>
      <w:r>
        <w:rPr>
          <w:rFonts w:eastAsia="Times New Roman"/>
          <w:lang w:val="es-ES"/>
        </w:rPr>
        <w:t>Si deseas crear el proyecto dentro de una carpeta existente, cliquea en "Existing Directory" e indica la carpeta.</w:t>
      </w:r>
    </w:p>
    <w:p>
      <w:pPr>
        <w:pStyle w:val="Normal"/>
        <w:numPr>
          <w:ilvl w:val="0"/>
          <w:numId w:val="46"/>
        </w:numPr>
        <w:spacing w:before="0" w:after="280"/>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disponibles.</w:t>
      </w:r>
    </w:p>
    <w:p>
      <w:pPr>
        <w:pStyle w:val="Normal"/>
        <w:spacing w:before="280" w:after="280"/>
        <w:rPr>
          <w:lang w:val="es-ES"/>
        </w:rPr>
      </w:pPr>
      <w:r>
        <w:rPr>
          <w:lang w:val="es-ES"/>
        </w:rPr>
        <w:t>Para salir de un proyecto R, abre un nuevo proyecto o cierra el proyecto actual (Archivo - Cerrar proyecto).</w:t>
      </w:r>
    </w:p>
    <w:p>
      <w:pPr>
        <w:pStyle w:val="Ttulo3"/>
        <w:spacing w:before="280" w:after="280"/>
        <w:rPr>
          <w:rFonts w:eastAsia="Times New Roman"/>
          <w:lang w:val="es-ES"/>
        </w:rPr>
      </w:pPr>
      <w:bookmarkStart w:id="138" w:name="__RefHeading___Toc32080_485595530"/>
      <w:bookmarkEnd w:id="138"/>
      <w:r>
        <w:rPr>
          <w:rFonts w:eastAsia="Times New Roman"/>
          <w:lang w:val="es-ES"/>
        </w:rPr>
        <w:t>Cambiar de proyecto</w:t>
      </w:r>
    </w:p>
    <w:p>
      <w:pPr>
        <w:pStyle w:val="Normal"/>
        <w:spacing w:before="280" w:after="280"/>
        <w:rPr>
          <w:lang w:val="es-ES"/>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lang w:val="es-ES"/>
        </w:rPr>
      </w:pPr>
      <w:bookmarkStart w:id="139" w:name="__RefHeading___Toc32082_485595530"/>
      <w:bookmarkEnd w:id="139"/>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7"/>
        </w:numPr>
        <w:spacing w:before="280"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7"/>
        </w:numPr>
        <w:spacing w:before="0" w:after="280"/>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lang w:val="es-ES"/>
        </w:rPr>
      </w:pPr>
      <w:bookmarkStart w:id="140" w:name="__RefHeading___Toc32084_485595530"/>
      <w:bookmarkEnd w:id="140"/>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y "presentaciones". Puedes añadir carpetas de la forma típica en que añadirías una nueva carpeta en tu ordenador. Alternativamente, puedes ver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lang w:val="es-ES"/>
        </w:rPr>
      </w:pPr>
      <w:bookmarkStart w:id="141" w:name="__RefHeading___Toc32086_485595530"/>
      <w:bookmarkEnd w:id="141"/>
      <w:r>
        <w:rPr>
          <w:rFonts w:eastAsia="Times New Roman"/>
          <w:lang w:val="es-ES"/>
        </w:rPr>
        <w:t>Control de versiones</w:t>
      </w:r>
    </w:p>
    <w:p>
      <w:pPr>
        <w:pStyle w:val="Normal"/>
        <w:spacing w:before="280" w:after="280"/>
        <w:rPr/>
      </w:pPr>
      <w:r>
        <w:rPr>
          <w:rFonts w:cs="Times New Roman"/>
          <w:color w:val="auto"/>
          <w:kern w:val="0"/>
          <w:sz w:val="24"/>
          <w:szCs w:val="24"/>
          <w:lang w:val="es-ES" w:eastAsia="en-US" w:bidi="ar-SA"/>
        </w:rPr>
        <w:t xml:space="preserve">Considera utilizar </w:t>
      </w:r>
      <w:r>
        <w:rPr>
          <w:lang w:val="es-ES"/>
        </w:rPr>
        <w:t>un sistema de control de versiones. Podría ser algo tan simple como tener fechas en los nombres de los scripts (por ejemplo, "transmission_analysis_2020-10-03.R") y una carpeta de "archivado". También es buena idea tener un texto de cabecera agregando al comienzo de cada script una descripción, etiquetas, autores y un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realizas búsquedas en todo un proyecto o carpeta utilizando la herramienta "Buscar en archivos" (menú Edición). Puedes buscar e incluso reemplazar líneas de script en varios archivos.</w:t>
      </w:r>
    </w:p>
    <w:p>
      <w:pPr>
        <w:pStyle w:val="Ttulo2"/>
        <w:spacing w:before="280" w:after="280"/>
        <w:rPr>
          <w:rFonts w:eastAsia="Times New Roman"/>
          <w:lang w:val="es-ES"/>
        </w:rPr>
      </w:pPr>
      <w:bookmarkStart w:id="142" w:name="__RefHeading___Toc31451_2034561403"/>
      <w:bookmarkEnd w:id="142"/>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creado como "epicurve_2021-02-15.png" dentro de la carpeta "epicurves" en la carpeta "outputs" de tu proyecto R.</w:t>
      </w:r>
    </w:p>
    <w:p>
      <w:pPr>
        <w:pStyle w:val="Ttulo2"/>
        <w:spacing w:before="280" w:after="280"/>
        <w:rPr>
          <w:rFonts w:eastAsia="Times New Roman"/>
          <w:lang w:val="es-ES"/>
        </w:rPr>
      </w:pPr>
      <w:bookmarkStart w:id="143" w:name="__RefHeading___Toc31453_2034561403"/>
      <w:bookmarkEnd w:id="143"/>
      <w:r>
        <w:rPr>
          <w:rFonts w:eastAsia="Times New Roman"/>
          <w:lang w:val="es-ES"/>
        </w:rPr>
        <w:t>Recursos</w:t>
      </w:r>
    </w:p>
    <w:p>
      <w:pPr>
        <w:pStyle w:val="Normal"/>
        <w:spacing w:before="280" w:after="280"/>
        <w:rPr/>
      </w:pPr>
      <w:r>
        <w:rPr>
          <w:lang w:val="es-ES"/>
        </w:rPr>
        <w:t xml:space="preserve">Página web de RStudio sobre </w:t>
      </w:r>
      <w:hyperlink r:id="rId164">
        <w:r>
          <w:rPr>
            <w:rStyle w:val="EnlacedeInternet"/>
            <w:lang w:val="es-ES"/>
          </w:rPr>
          <w:t>uso de proyectos R</w:t>
        </w:r>
      </w:hyperlink>
    </w:p>
    <w:p>
      <w:pPr>
        <w:pStyle w:val="Normal"/>
        <w:spacing w:before="280" w:after="280"/>
        <w:rPr/>
      </w:pPr>
      <w:r>
        <w:rPr>
          <w:rStyle w:val="EnlacedeInternet"/>
          <w:rFonts w:cs="Times New Roman"/>
          <w:color w:val="auto"/>
          <w:kern w:val="0"/>
          <w:sz w:val="24"/>
          <w:szCs w:val="24"/>
          <w:u w:val="none"/>
          <w:lang w:val="es-ES" w:eastAsia="en-US" w:bidi="ar-SA"/>
        </w:rPr>
        <w:t xml:space="preserve"> </w:t>
      </w:r>
      <w:r>
        <w:rPr>
          <w:rStyle w:val="EnlacedeInternet"/>
          <w:rFonts w:cs="Times New Roman"/>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lang w:val="es-ES"/>
        </w:rPr>
      </w:pPr>
      <w:bookmarkStart w:id="144" w:name="__RefHeading___Toc31455_2034561403"/>
      <w:bookmarkEnd w:id="144"/>
      <w:r>
        <w:rPr>
          <w:rFonts w:eastAsia="Times New Roman"/>
          <w:lang w:val="es-ES"/>
        </w:rPr>
        <w:t># Importación y exportación</w:t>
      </w:r>
    </w:p>
    <w:p>
      <w:pPr>
        <w:pStyle w:val="Normal"/>
        <w:spacing w:before="280" w:after="280"/>
        <w:rPr/>
      </w:pPr>
      <w:r>
        <w:rPr>
          <w:lang w:val="es-ES"/>
        </w:rPr>
        <w:t>{</w:t>
      </w:r>
      <w:r>
        <w:rPr>
          <w:rFonts w:cs="Times New Roman"/>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8"/>
        </w:numPr>
        <w:spacing w:before="280" w:after="0"/>
        <w:rPr/>
      </w:pPr>
      <w:r>
        <w:rPr>
          <w:rFonts w:eastAsia="Times New Roman"/>
          <w:lang w:val="es-ES"/>
        </w:rPr>
        <w:t xml:space="preserve">Uso del paquete </w:t>
      </w:r>
      <w:r>
        <w:rPr>
          <w:rStyle w:val="Strong"/>
          <w:rFonts w:eastAsia="Times New Roman"/>
          <w:lang w:val="es-ES"/>
        </w:rPr>
        <w:t xml:space="preserve">rio </w:t>
      </w:r>
      <w:r>
        <w:rPr>
          <w:rStyle w:val="Strong"/>
          <w:rFonts w:eastAsia="Times New Roman"/>
          <w:b w:val="false"/>
          <w:bCs w:val="false"/>
          <w:lang w:val="es-ES"/>
        </w:rPr>
        <w:t>y las funciones</w:t>
      </w:r>
      <w:r>
        <w:rPr>
          <w:rStyle w:val="Strong"/>
          <w:rFonts w:eastAsia="Times New Roman"/>
          <w:lang w:val="es-ES"/>
        </w:rPr>
        <w:t xml:space="preserve"> </w:t>
      </w:r>
      <w:r>
        <w:rPr>
          <w:rStyle w:val="HTMLCode"/>
          <w:lang w:val="es-ES"/>
        </w:rPr>
        <w:t xml:space="preserve">import() </w:t>
      </w:r>
      <w:r>
        <w:rPr>
          <w:rFonts w:eastAsia="Times New Roman"/>
          <w:lang w:val="es-ES"/>
        </w:rPr>
        <w:t xml:space="preserve">y </w:t>
      </w:r>
      <w:r>
        <w:rPr>
          <w:rStyle w:val="HTMLCode"/>
          <w:lang w:val="es-ES"/>
        </w:rPr>
        <w:t>export()</w:t>
      </w:r>
      <w:r>
        <w:rPr>
          <w:rFonts w:eastAsia="Times New Roman"/>
          <w:lang w:val="es-ES"/>
        </w:rPr>
        <w:t xml:space="preserve"> para importar muchos tipos de archivos  de forma flexible.</w:t>
      </w:r>
    </w:p>
    <w:p>
      <w:pPr>
        <w:pStyle w:val="Normal"/>
        <w:numPr>
          <w:ilvl w:val="0"/>
          <w:numId w:val="48"/>
        </w:numPr>
        <w:spacing w:before="0" w:after="0"/>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8"/>
        </w:numPr>
        <w:spacing w:before="0" w:after="0"/>
        <w:rPr>
          <w:rFonts w:eastAsia="Times New Roman"/>
          <w:lang w:val="es-ES"/>
        </w:rPr>
      </w:pPr>
      <w:r>
        <w:rPr>
          <w:rFonts w:eastAsia="Times New Roman"/>
          <w:lang w:val="es-ES"/>
        </w:rPr>
        <w:t xml:space="preserve">Escenarios específicos de importación, como: </w:t>
      </w:r>
    </w:p>
    <w:p>
      <w:pPr>
        <w:pStyle w:val="Normal"/>
        <w:numPr>
          <w:ilvl w:val="1"/>
          <w:numId w:val="48"/>
        </w:numPr>
        <w:spacing w:before="0" w:after="0"/>
        <w:rPr/>
      </w:pPr>
      <w:r>
        <w:rPr>
          <w:rFonts w:eastAsia="Times New Roman" w:cs="Times New Roman"/>
          <w:color w:val="auto"/>
          <w:kern w:val="0"/>
          <w:sz w:val="24"/>
          <w:szCs w:val="24"/>
          <w:lang w:val="es-ES" w:eastAsia="en-US" w:bidi="ar-SA"/>
        </w:rPr>
        <w:t xml:space="preserve">Hojas </w:t>
      </w:r>
      <w:r>
        <w:rPr>
          <w:rFonts w:eastAsia="Times New Roman"/>
          <w:lang w:val="es-ES"/>
        </w:rPr>
        <w:t>de Excel</w:t>
      </w:r>
    </w:p>
    <w:p>
      <w:pPr>
        <w:pStyle w:val="Normal"/>
        <w:numPr>
          <w:ilvl w:val="1"/>
          <w:numId w:val="48"/>
        </w:numPr>
        <w:spacing w:before="0" w:after="0"/>
        <w:rPr>
          <w:rFonts w:eastAsia="Times New Roman"/>
          <w:lang w:val="es-ES"/>
        </w:rPr>
      </w:pPr>
      <w:r>
        <w:rPr>
          <w:rFonts w:eastAsia="Times New Roman"/>
          <w:lang w:val="es-ES"/>
        </w:rPr>
        <w:t>Encabezados desordenados y filas que se saltan/son omitidas</w:t>
      </w:r>
    </w:p>
    <w:p>
      <w:pPr>
        <w:pStyle w:val="Normal"/>
        <w:numPr>
          <w:ilvl w:val="1"/>
          <w:numId w:val="48"/>
        </w:numPr>
        <w:spacing w:before="0" w:after="0"/>
        <w:rPr>
          <w:rFonts w:eastAsia="Times New Roman"/>
          <w:lang w:val="es-ES"/>
        </w:rPr>
      </w:pPr>
      <w:r>
        <w:rPr>
          <w:rFonts w:eastAsia="Times New Roman"/>
          <w:lang w:val="es-ES"/>
        </w:rPr>
        <w:t>Desde las hojas de Google</w:t>
      </w:r>
    </w:p>
    <w:p>
      <w:pPr>
        <w:pStyle w:val="Normal"/>
        <w:numPr>
          <w:ilvl w:val="1"/>
          <w:numId w:val="48"/>
        </w:numPr>
        <w:spacing w:before="0" w:after="0"/>
        <w:rPr>
          <w:rFonts w:eastAsia="Times New Roman"/>
          <w:lang w:val="es-ES"/>
        </w:rPr>
      </w:pPr>
      <w:r>
        <w:rPr>
          <w:rFonts w:eastAsia="Times New Roman"/>
          <w:lang w:val="es-ES"/>
        </w:rPr>
        <w:t>A partir de datos publicados en sitios web</w:t>
      </w:r>
    </w:p>
    <w:p>
      <w:pPr>
        <w:pStyle w:val="Normal"/>
        <w:numPr>
          <w:ilvl w:val="1"/>
          <w:numId w:val="48"/>
        </w:numPr>
        <w:spacing w:before="0" w:after="0"/>
        <w:rPr>
          <w:rFonts w:eastAsia="Times New Roman"/>
          <w:lang w:val="es-ES"/>
        </w:rPr>
      </w:pPr>
      <w:r>
        <w:rPr>
          <w:rFonts w:eastAsia="Times New Roman"/>
          <w:lang w:val="es-ES"/>
        </w:rPr>
        <w:t>Con las API</w:t>
      </w:r>
    </w:p>
    <w:p>
      <w:pPr>
        <w:pStyle w:val="Normal"/>
        <w:numPr>
          <w:ilvl w:val="1"/>
          <w:numId w:val="48"/>
        </w:numPr>
        <w:spacing w:before="0" w:after="0"/>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8"/>
        </w:numPr>
        <w:spacing w:before="0" w:after="0"/>
        <w:rPr>
          <w:rFonts w:eastAsia="Times New Roman"/>
          <w:lang w:val="es-ES"/>
        </w:rPr>
      </w:pPr>
      <w:r>
        <w:rPr>
          <w:rFonts w:eastAsia="Times New Roman"/>
          <w:lang w:val="es-ES"/>
        </w:rPr>
        <w:t>Introducción manual de datos</w:t>
      </w:r>
    </w:p>
    <w:p>
      <w:pPr>
        <w:pStyle w:val="Normal"/>
        <w:numPr>
          <w:ilvl w:val="0"/>
          <w:numId w:val="48"/>
        </w:numPr>
        <w:spacing w:before="0" w:after="0"/>
        <w:rPr>
          <w:rFonts w:eastAsia="Times New Roman"/>
          <w:lang w:val="es-ES"/>
        </w:rPr>
      </w:pPr>
      <w:r>
        <w:rPr>
          <w:rFonts w:eastAsia="Times New Roman"/>
          <w:lang w:val="es-ES"/>
        </w:rPr>
        <w:t>Tipos de archivos específicos de R, como RDS y RData</w:t>
      </w:r>
    </w:p>
    <w:p>
      <w:pPr>
        <w:pStyle w:val="Normal"/>
        <w:numPr>
          <w:ilvl w:val="0"/>
          <w:numId w:val="48"/>
        </w:numPr>
        <w:spacing w:before="0" w:after="280"/>
        <w:rPr>
          <w:rFonts w:eastAsia="Times New Roman"/>
          <w:lang w:val="es-ES"/>
        </w:rPr>
      </w:pPr>
      <w:r>
        <w:rPr>
          <w:rFonts w:eastAsia="Times New Roman"/>
          <w:lang w:val="es-ES"/>
        </w:rPr>
        <w:t>Exportar/guardar archivos y gráficos</w:t>
      </w:r>
    </w:p>
    <w:p>
      <w:pPr>
        <w:pStyle w:val="Ttulo2"/>
        <w:spacing w:before="280" w:after="280"/>
        <w:rPr>
          <w:rFonts w:eastAsia="Times New Roman"/>
          <w:lang w:val="es-ES"/>
        </w:rPr>
      </w:pPr>
      <w:bookmarkStart w:id="145" w:name="__RefHeading___Toc31457_2034561403"/>
      <w:bookmarkEnd w:id="145"/>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definiéndolo como un archivo importado (por ejemplo, Excel, CSV, TSV, RDS) que será guardado en tu disco en una determinada ruta/dirección.</w:t>
      </w:r>
    </w:p>
    <w:p>
      <w:pPr>
        <w:pStyle w:val="Normal"/>
        <w:spacing w:before="280" w:after="280"/>
        <w:rPr>
          <w:lang w:val="es-ES"/>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9"/>
        </w:numPr>
        <w:spacing w:before="280"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9"/>
        </w:numPr>
        <w:spacing w:before="0" w:after="280"/>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pPr>
      <w:bookmarkStart w:id="146" w:name="__RefHeading___Toc31459_2034561403"/>
      <w:bookmarkEnd w:id="146"/>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Conceptos básicos de los SIG</w:t>
        </w:r>
      </w:hyperlink>
      <w:r>
        <w:rPr>
          <w:lang w:val="es-ES"/>
        </w:rPr>
        <w:t xml:space="preserve"> (Sistemas de Información Geográfica).</w:t>
      </w:r>
    </w:p>
    <w:p>
      <w:pPr>
        <w:pStyle w:val="Ttulo2"/>
        <w:spacing w:before="280" w:after="280"/>
        <w:rPr/>
      </w:pPr>
      <w:bookmarkStart w:id="147" w:name="__RefHeading___Toc31461_2034561403"/>
      <w:bookmarkEnd w:id="147"/>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50"/>
        </w:numPr>
        <w:spacing w:before="280"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50"/>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50"/>
        </w:numPr>
        <w:spacing w:before="0" w:after="0"/>
        <w:rPr>
          <w:rFonts w:eastAsia="Times New Roman"/>
          <w:lang w:val="es-ES"/>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50"/>
        </w:numPr>
        <w:spacing w:before="0" w:after="280"/>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here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lang w:val="es-ES"/>
        </w:rPr>
      </w:pPr>
      <w:r>
        <w:rPr>
          <w:lang w:val="es-ES"/>
        </w:rPr>
        <w:t>"C:/Users/Laura/Documents/my_R_proyect/data/llineists/ebola_linelist.xlsx"</w:t>
      </w:r>
    </w:p>
    <w:p>
      <w:pPr>
        <w:pStyle w:val="Normal"/>
        <w:spacing w:before="280" w:after="280"/>
        <w:rPr/>
      </w:pPr>
      <w:r>
        <w:rPr>
          <w:lang w:val="es-ES"/>
        </w:rPr>
        <w:t xml:space="preserve">Lo bueno es que el comando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65">
        <w:r>
          <w:rPr>
            <w:rStyle w:val="EnlacedeInternet"/>
            <w:lang w:val="es-ES"/>
          </w:rPr>
          <w:t>en este enlace</w:t>
        </w:r>
      </w:hyperlink>
      <w:r>
        <w:rPr>
          <w:lang w:val="es-ES"/>
        </w:rPr>
        <w:t>.</w:t>
      </w:r>
    </w:p>
    <w:p>
      <w:pPr>
        <w:pStyle w:val="Ttulo2"/>
        <w:spacing w:before="280" w:after="280"/>
        <w:rPr>
          <w:rFonts w:eastAsia="Times New Roman"/>
          <w:lang w:val="es-ES"/>
        </w:rPr>
      </w:pPr>
      <w:bookmarkStart w:id="148" w:name="__RefHeading___Toc31463_2034561403"/>
      <w:bookmarkEnd w:id="148"/>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1"/>
        </w:numPr>
        <w:spacing w:before="280"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1"/>
        </w:numPr>
        <w:spacing w:before="0" w:after="0"/>
        <w:rPr>
          <w:rFonts w:eastAsia="Times New Roman"/>
          <w:lang w:val="es-ES"/>
        </w:rPr>
      </w:pPr>
      <w:r>
        <w:rPr>
          <w:rFonts w:eastAsia="Times New Roman"/>
          <w:lang w:val="es-ES"/>
        </w:rPr>
        <w:t>Proporcionar la ruta "completa" / "absoluta" del archivo</w:t>
      </w:r>
    </w:p>
    <w:p>
      <w:pPr>
        <w:pStyle w:val="Normal"/>
        <w:numPr>
          <w:ilvl w:val="0"/>
          <w:numId w:val="51"/>
        </w:numPr>
        <w:spacing w:before="0" w:after="280"/>
        <w:rPr>
          <w:rFonts w:eastAsia="Times New Roman"/>
          <w:lang w:val="es-ES"/>
        </w:rPr>
      </w:pPr>
      <w:r>
        <w:rPr>
          <w:rFonts w:eastAsia="Times New Roman"/>
          <w:lang w:val="es-ES"/>
        </w:rPr>
        <w:t>Seleccionar manualmente los archivos</w:t>
      </w:r>
    </w:p>
    <w:p>
      <w:pPr>
        <w:pStyle w:val="Ttulo3"/>
        <w:spacing w:before="280" w:after="280"/>
        <w:rPr>
          <w:rFonts w:eastAsia="Times New Roman"/>
          <w:lang w:val="es-ES"/>
        </w:rPr>
      </w:pPr>
      <w:bookmarkStart w:id="149" w:name="__RefHeading___Toc32088_485595530"/>
      <w:bookmarkEnd w:id="149"/>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lang w:val="es-ES"/>
        </w:rPr>
      </w:pPr>
      <w:bookmarkStart w:id="150" w:name="__RefHeading___Toc32090_485595530"/>
      <w:bookmarkEnd w:id="150"/>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lang w:val="es-ES"/>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2"/>
        </w:numPr>
        <w:spacing w:before="280"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no funcionará si se ejecuta en un ordenador diferente</w:t>
      </w:r>
    </w:p>
    <w:p>
      <w:pPr>
        <w:pStyle w:val="Normal"/>
        <w:numPr>
          <w:ilvl w:val="0"/>
          <w:numId w:val="52"/>
        </w:numPr>
        <w:spacing w:before="0" w:after="0"/>
        <w:rPr/>
      </w:pPr>
      <w:r>
        <w:rPr>
          <w:rFonts w:eastAsia="Times New Roman"/>
          <w:lang w:val="es-ES"/>
        </w:rPr>
        <w:t>Utiliza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2"/>
        </w:numPr>
        <w:spacing w:before="0" w:after="280"/>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las barras inclinadas \ a </w:t>
      </w:r>
      <w:r>
        <w:rPr>
          <w:rStyle w:val="HTMLCode"/>
          <w:color w:val="006400"/>
          <w:lang w:val="es-ES"/>
        </w:rPr>
        <w:t>/</w:t>
      </w:r>
      <w:r>
        <w:rPr>
          <w:color w:val="006400"/>
          <w:lang w:val="es-ES"/>
        </w:rPr>
        <w:t>, resalta el código de interés, usa Ctrl+f (en Windows), marca la casilla de opción para "En selección", y luego usa la funcionalidad de reemplazo para convertirlos.</w:t>
      </w:r>
    </w:p>
    <w:p>
      <w:pPr>
        <w:pStyle w:val="Ttulo3"/>
        <w:spacing w:before="280" w:after="280"/>
        <w:rPr>
          <w:rFonts w:eastAsia="Times New Roman"/>
          <w:lang w:val="es-ES"/>
        </w:rPr>
      </w:pPr>
      <w:bookmarkStart w:id="151" w:name="__RefHeading___Toc32092_485595530"/>
      <w:bookmarkEnd w:id="151"/>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3"/>
        </w:numPr>
        <w:spacing w:before="280" w:after="0"/>
        <w:rPr>
          <w:rFonts w:eastAsia="Times New Roman"/>
          <w:lang w:val="es-ES"/>
        </w:rPr>
      </w:pPr>
      <w:r>
        <w:rPr>
          <w:rFonts w:eastAsia="Times New Roman"/>
          <w:lang w:val="es-ES"/>
        </w:rPr>
        <w:t>En el panel de entorno de RStudio, cliquea en "Import Dataset", y selecciona el tipo de datos</w:t>
      </w:r>
    </w:p>
    <w:p>
      <w:pPr>
        <w:pStyle w:val="Normal"/>
        <w:numPr>
          <w:ilvl w:val="0"/>
          <w:numId w:val="53"/>
        </w:numPr>
        <w:spacing w:before="0" w:after="0"/>
        <w:rPr>
          <w:rFonts w:eastAsia="Times New Roman"/>
          <w:lang w:val="es-ES"/>
        </w:rPr>
      </w:pPr>
      <w:r>
        <w:rPr>
          <w:rFonts w:eastAsia="Times New Roman"/>
          <w:lang w:val="es-ES"/>
        </w:rPr>
        <w:t>Cliquea en File / Import dataset / (selecciona el tipo de datos)</w:t>
      </w:r>
    </w:p>
    <w:p>
      <w:pPr>
        <w:pStyle w:val="Normal"/>
        <w:numPr>
          <w:ilvl w:val="0"/>
          <w:numId w:val="53"/>
        </w:numPr>
        <w:spacing w:before="0" w:after="280"/>
        <w:rPr/>
      </w:pPr>
      <w:r>
        <w:rPr>
          <w:rFonts w:eastAsia="Times New Roman"/>
          <w:lang w:val="es-ES"/>
        </w:rPr>
        <w:t xml:space="preserve">Para codificar la selección manual, utiliza el comando de </w:t>
      </w:r>
      <w:r>
        <w:rPr>
          <w:rStyle w:val="Destacado"/>
          <w:rFonts w:eastAsia="Times New Roman"/>
          <w:lang w:val="es-ES"/>
        </w:rPr>
        <w:t xml:space="preserv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lang w:val="es-ES"/>
        </w:rPr>
      </w:pPr>
      <w:bookmarkStart w:id="152" w:name="__RefHeading___Toc31465_2034561403"/>
      <w:bookmarkEnd w:id="152"/>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lang w:val="es-ES"/>
        </w:rPr>
      </w:pPr>
      <w:r>
        <w:rPr>
          <w:lang w:val="es-ES"/>
        </w:rPr>
        <w:t>Para importar un archivo csv que se encuentra en tu "directorio de trabajo" o en la carpeta raíz del proyecto R:</w:t>
      </w:r>
    </w:p>
    <w:p>
      <w:pPr>
        <w:pStyle w:val="Normal"/>
        <w:spacing w:before="280" w:after="280"/>
        <w:rPr/>
      </w:pPr>
      <w:r>
        <w:rPr>
          <w:lang w:val="es-ES"/>
        </w:rPr>
        <w:t xml:space="preserve">Para importar la primera hoja de un archivo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Para importar un dataframe (un archivo .rds) utilizando una ruta de archivo absoluta:</w:t>
      </w:r>
    </w:p>
    <w:p>
      <w:pPr>
        <w:pStyle w:val="Ttulo3"/>
        <w:spacing w:before="280" w:after="280"/>
        <w:rPr>
          <w:rFonts w:eastAsia="Times New Roman"/>
          <w:lang w:val="es-ES"/>
        </w:rPr>
      </w:pPr>
      <w:bookmarkStart w:id="153" w:name="__RefHeading___Toc32094_485595530"/>
      <w:bookmarkEnd w:id="153"/>
      <w:r>
        <w:rPr>
          <w:rFonts w:eastAsia="Times New Roman"/>
          <w:lang w:val="es-ES"/>
        </w:rPr>
        <w:t>Hojas de Excel específicas</w:t>
      </w:r>
    </w:p>
    <w:p>
      <w:pPr>
        <w:pStyle w:val="Normal"/>
        <w:spacing w:before="280" w:after="280"/>
        <w:rPr/>
      </w:pPr>
      <w:r>
        <w:rPr>
          <w:lang w:val="es-ES"/>
        </w:rPr>
        <w:t xml:space="preserve">Por defecto, si proporcionas un archivo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Utilizando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también podés importar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Considera la posibilidad de volver a guardarlo como .xlsx, o de utilizar un paquete como </w:t>
      </w:r>
      <w:r>
        <w:rPr>
          <w:rStyle w:val="Strong"/>
          <w:lang w:val="es-ES"/>
        </w:rPr>
        <w:t>readxlsb</w:t>
      </w:r>
      <w:r>
        <w:rPr>
          <w:lang w:val="es-ES"/>
        </w:rPr>
        <w:t xml:space="preserve">, creado para </w:t>
      </w:r>
      <w:hyperlink r:id="rId166">
        <w:r>
          <w:rPr>
            <w:rStyle w:val="EnlacedeInternet"/>
            <w:lang w:val="es-ES"/>
          </w:rPr>
          <w:t>este fin</w:t>
        </w:r>
      </w:hyperlink>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archivo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67">
        <w:r>
          <w:rPr>
            <w:rStyle w:val="EnlacedeInternet"/>
            <w:lang w:val="es-ES"/>
          </w:rPr>
          <w:t>en esta página de github</w:t>
        </w:r>
      </w:hyperlink>
      <w:r>
        <w:rPr>
          <w:lang w:val="es-ES"/>
        </w:rPr>
        <w:t>.</w:t>
      </w:r>
    </w:p>
    <w:p>
      <w:pPr>
        <w:pStyle w:val="Normal"/>
        <w:spacing w:before="280" w:after="280"/>
        <w:rPr>
          <w:lang w:val="es-ES"/>
        </w:rPr>
      </w:pPr>
      <w:r>
        <w:rPr>
          <w:lang w:val="es-ES"/>
        </w:rPr>
      </w:r>
    </w:p>
    <w:p>
      <w:pPr>
        <w:pStyle w:val="Ttulo3"/>
        <w:spacing w:before="280" w:after="280"/>
        <w:rPr>
          <w:rFonts w:eastAsia="Times New Roman"/>
          <w:lang w:val="es-ES"/>
        </w:rPr>
      </w:pPr>
      <w:bookmarkStart w:id="154" w:name="__RefHeading___Toc32096_485595530"/>
      <w:bookmarkEnd w:id="154"/>
      <w:r>
        <w:rPr>
          <w:rFonts w:eastAsia="Times New Roman"/>
          <w:lang w:val="es-ES"/>
        </w:rPr>
        <w:t>Valores faltantes</w:t>
      </w:r>
    </w:p>
    <w:p>
      <w:pPr>
        <w:pStyle w:val="Normal"/>
        <w:spacing w:before="280" w:after="280"/>
        <w:rPr/>
      </w:pPr>
      <w:r>
        <w:rPr>
          <w:lang w:val="es-ES"/>
        </w:rPr>
        <w:t xml:space="preserve">Es posible que desees designar qué valor(es) de tu set datos se debe(n) considerar como faltantes (missing values).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lang w:val="es-ES"/>
        </w:rPr>
      </w:pPr>
      <w:bookmarkStart w:id="155" w:name="__RefHeading___Toc32098_485595530"/>
      <w:bookmarkEnd w:id="155"/>
      <w:r>
        <w:rPr>
          <w:rFonts w:eastAsia="Times New Roman"/>
          <w:lang w:val="es-ES"/>
        </w:rPr>
        <w:t>Saltar filas</w:t>
      </w:r>
    </w:p>
    <w:p>
      <w:pPr>
        <w:pStyle w:val="Normal"/>
        <w:spacing w:before="280" w:after="280"/>
        <w:rPr/>
      </w:pPr>
      <w:r>
        <w:rPr>
          <w:rFonts w:cs="Times New Roman"/>
          <w:color w:val="auto"/>
          <w:kern w:val="0"/>
          <w:sz w:val="24"/>
          <w:szCs w:val="24"/>
          <w:lang w:val="es-ES" w:eastAsia="en-US" w:bidi="ar-SA"/>
        </w:rPr>
        <w:t>Si</w:t>
      </w:r>
      <w:r>
        <w:rPr>
          <w:lang w:val="es-ES"/>
        </w:rPr>
        <w:t xml:space="preserve"> querés evitar la importación de una fila de datos, puedes hacerlo con el argumento </w:t>
      </w:r>
      <w:r>
        <w:rPr>
          <w:rStyle w:val="HTMLCode"/>
          <w:lang w:val="es-ES"/>
        </w:rPr>
        <w:t xml:space="preserve">skip = </w:t>
      </w:r>
      <w:r>
        <w:rPr>
          <w:lang w:val="es-ES"/>
        </w:rPr>
        <w:t xml:space="preserve"> utilizando </w:t>
      </w:r>
      <w:r>
        <w:rPr>
          <w:rStyle w:val="HTMLCode"/>
          <w:lang w:val="es-ES"/>
        </w:rPr>
        <w:t xml:space="preserve">import() </w:t>
      </w:r>
      <w:r>
        <w:rPr>
          <w:lang w:val="es-ES"/>
        </w:rPr>
        <w:t xml:space="preserve">de </w:t>
      </w:r>
      <w:r>
        <w:rPr>
          <w:rStyle w:val="Strong"/>
          <w:lang w:val="es-ES"/>
        </w:rPr>
        <w:t xml:space="preserve">rio </w:t>
      </w:r>
      <w:r>
        <w:rPr>
          <w:lang w:val="es-ES"/>
        </w:rPr>
        <w:t>en un archivo .xlsx o .csv. Debes proporcionar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lang w:val="es-ES"/>
        </w:rPr>
      </w:pPr>
      <w:bookmarkStart w:id="156" w:name="__RefHeading___Toc32100_485595530"/>
      <w:bookmarkEnd w:id="156"/>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de cabecera,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lang w:val="es-ES"/>
        </w:rPr>
      </w:pPr>
      <w:bookmarkStart w:id="157" w:name="__RefHeading___Toc32102_485595530"/>
      <w:bookmarkEnd w:id="157"/>
      <w:r>
        <w:rPr>
          <w:rFonts w:eastAsia="Times New Roman"/>
          <w:lang w:val="es-ES"/>
        </w:rPr>
        <w:t>Eliminar la segunda fila de la cabecera</w:t>
      </w:r>
    </w:p>
    <w:p>
      <w:pPr>
        <w:pStyle w:val="Normal"/>
        <w:spacing w:before="280" w:after="280"/>
        <w:rPr>
          <w:lang w:val="es-ES"/>
        </w:rPr>
      </w:pPr>
      <w:r>
        <w:rPr>
          <w:lang w:val="es-ES"/>
        </w:rPr>
        <w:t>Para eliminar la segunda fila de la cabecera, tendrás que importar los datos dos veces.</w:t>
      </w:r>
    </w:p>
    <w:p>
      <w:pPr>
        <w:pStyle w:val="Normal"/>
        <w:numPr>
          <w:ilvl w:val="0"/>
          <w:numId w:val="54"/>
        </w:numPr>
        <w:spacing w:before="280" w:after="0"/>
        <w:rPr>
          <w:rFonts w:eastAsia="Times New Roman"/>
          <w:lang w:val="es-ES"/>
        </w:rPr>
      </w:pPr>
      <w:r>
        <w:rPr>
          <w:rFonts w:eastAsia="Times New Roman"/>
          <w:lang w:val="es-ES"/>
        </w:rPr>
        <w:t>Importar los datos para almacenar los nombres correctos de las columnas</w:t>
      </w:r>
    </w:p>
    <w:p>
      <w:pPr>
        <w:pStyle w:val="Normal"/>
        <w:numPr>
          <w:ilvl w:val="0"/>
          <w:numId w:val="54"/>
        </w:numPr>
        <w:spacing w:before="0" w:after="0"/>
        <w:rPr/>
      </w:pPr>
      <w:r>
        <w:rPr>
          <w:rFonts w:eastAsia="Times New Roman"/>
          <w:lang w:val="es-ES"/>
        </w:rPr>
        <w:t xml:space="preserve">Importar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4"/>
        </w:numPr>
        <w:spacing w:before="0" w:after="280"/>
        <w:rPr>
          <w:rFonts w:eastAsia="Times New Roman"/>
          <w:lang w:val="es-ES"/>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alternativa </w:t>
      </w:r>
      <w:r>
        <w:rPr>
          <w:lang w:val="es-ES"/>
        </w:rPr>
        <w:t>- cambiar los nombres de las columnas utilizando un comando separado</w:t>
      </w:r>
    </w:p>
    <w:p>
      <w:pPr>
        <w:pStyle w:val="Ttulo4"/>
        <w:spacing w:before="280" w:after="280"/>
        <w:rPr>
          <w:rFonts w:eastAsia="Times New Roman"/>
          <w:lang w:val="es-ES"/>
        </w:rPr>
      </w:pPr>
      <w:bookmarkStart w:id="158" w:name="__RefHeading___Toc32104_485595530"/>
      <w:bookmarkEnd w:id="158"/>
      <w:r>
        <w:rPr>
          <w:rFonts w:eastAsia="Times New Roman"/>
          <w:lang w:val="es-ES"/>
        </w:rPr>
        <w:t>Hacer un diccionario de datos</w:t>
      </w:r>
    </w:p>
    <w:p>
      <w:pPr>
        <w:pStyle w:val="Normal"/>
        <w:spacing w:before="280" w:after="280"/>
        <w:rPr/>
      </w:pPr>
      <w:r>
        <w:rPr>
          <w:rFonts w:cs="Times New Roman"/>
          <w:color w:val="auto"/>
          <w:kern w:val="0"/>
          <w:sz w:val="24"/>
          <w:szCs w:val="24"/>
          <w:lang w:val="es-ES" w:eastAsia="en-US" w:bidi="ar-SA"/>
        </w:rPr>
        <w:t>¡Ventaja</w:t>
      </w:r>
      <w:r>
        <w:rPr>
          <w:lang w:val="es-ES"/>
        </w:rPr>
        <w:t xml:space="preserve">! Si tienes una segunda fila que es un diccionario de datos, puedes crear fácilmente un diccionario de datos propio a partir de ella. Este consejo está adaptado de este </w:t>
      </w:r>
      <w:hyperlink r:id="rId168">
        <w:r>
          <w:rPr>
            <w:rStyle w:val="EnlacedeInternet"/>
            <w:lang w:val="es-ES"/>
          </w:rPr>
          <w:t>post</w:t>
        </w:r>
      </w:hyperlink>
      <w:r>
        <w:rPr>
          <w:lang w:val="es-ES"/>
        </w:rPr>
        <w:t>.</w:t>
      </w:r>
    </w:p>
    <w:p>
      <w:pPr>
        <w:pStyle w:val="Ttulo4"/>
        <w:spacing w:before="280" w:after="280"/>
        <w:rPr>
          <w:rFonts w:eastAsia="Times New Roman"/>
          <w:lang w:val="es-ES"/>
        </w:rPr>
      </w:pPr>
      <w:bookmarkStart w:id="159" w:name="__RefHeading___Toc32106_485595530"/>
      <w:bookmarkEnd w:id="159"/>
      <w:r>
        <w:rPr>
          <w:rFonts w:eastAsia="Times New Roman"/>
          <w:lang w:val="es-ES"/>
        </w:rPr>
        <w:t>Combinar las dos filas de la cabecera</w:t>
      </w:r>
    </w:p>
    <w:p>
      <w:pPr>
        <w:pStyle w:val="Normal"/>
        <w:spacing w:before="280" w:after="280"/>
        <w:rPr/>
      </w:pPr>
      <w:r>
        <w:rPr>
          <w:lang w:val="es-ES"/>
        </w:rPr>
        <w:t xml:space="preserve">En algunos casos, cuando los datos crudos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del primer encabezado (verdadero) con el valor inmediatamente inferior (en la primera fila).</w:t>
      </w:r>
    </w:p>
    <w:p>
      <w:pPr>
        <w:pStyle w:val="Ttulo3"/>
        <w:spacing w:before="280" w:after="280"/>
        <w:rPr>
          <w:rFonts w:eastAsia="Times New Roman"/>
          <w:lang w:val="es-ES"/>
        </w:rPr>
      </w:pPr>
      <w:bookmarkStart w:id="160" w:name="__RefHeading___Toc32108_485595530"/>
      <w:bookmarkEnd w:id="160"/>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al archivo.</w:t>
      </w:r>
    </w:p>
    <w:p>
      <w:pPr>
        <w:pStyle w:val="Normal"/>
        <w:spacing w:before="280" w:after="280"/>
        <w:rPr>
          <w:lang w:val="es-ES"/>
        </w:rPr>
      </w:pPr>
      <w:r>
        <w:rPr>
          <w:lang w:val="es-ES"/>
        </w:rPr>
        <w:t>A continuación, se importa y guarda una hoja de Google de demostración. Este comando puede solicitar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sólo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9">
        <w:r>
          <w:rPr>
            <w:rStyle w:val="EnlacedeInternet"/>
            <w:lang w:val="es-ES"/>
          </w:rPr>
          <w:t>tutorial básico de importación de hojas de Google</w:t>
        </w:r>
      </w:hyperlink>
      <w:r>
        <w:rPr>
          <w:lang w:val="es-ES"/>
        </w:rPr>
        <w:br/>
      </w:r>
      <w:hyperlink r:id="rId170">
        <w:r>
          <w:rPr>
            <w:rStyle w:val="EnlacedeInternet"/>
            <w:lang w:val="es-ES"/>
          </w:rPr>
          <w:t>tutorial más detallado</w:t>
        </w:r>
      </w:hyperlink>
      <w:r>
        <w:rPr>
          <w:lang w:val="es-ES"/>
        </w:rPr>
        <w:br/>
      </w:r>
      <w:hyperlink r:id="rId171">
        <w:r>
          <w:rPr>
            <w:rStyle w:val="EnlacedeInternet"/>
            <w:lang w:val="es-ES"/>
          </w:rPr>
          <w:t>interacción entre googlesheets4 y tidyverse</w:t>
        </w:r>
      </w:hyperlink>
    </w:p>
    <w:p>
      <w:pPr>
        <w:pStyle w:val="Ttulo2"/>
        <w:spacing w:before="280" w:after="280"/>
        <w:rPr>
          <w:rFonts w:eastAsia="Times New Roman"/>
          <w:lang w:val="es-ES"/>
        </w:rPr>
      </w:pPr>
      <w:bookmarkStart w:id="161" w:name="__RefHeading___Toc31467_2034561403"/>
      <w:bookmarkEnd w:id="161"/>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rPr>
          <w:t>Iteración, bucles y listas</w:t>
        </w:r>
      </w:hyperlink>
      <w:r>
        <w:rPr>
          <w:rStyle w:val="EnlacedeInternet"/>
          <w:lang w:val="es-ES"/>
        </w:rPr>
        <w:t xml:space="preserve"> </w:t>
      </w:r>
      <w:r>
        <w:rPr>
          <w:lang w:val="es-ES"/>
        </w:rPr>
        <w:t xml:space="preserve"> para ver ejemplos de cómo importar y combinar múltiples archivos, o múltiples archivos de Excel. Esa página también tiene ejemplos sobre cómo dividir un dataframe en partes y exportar cada uno por separado, o como hojas específicas en un archivo de Excel.</w:t>
      </w:r>
    </w:p>
    <w:p>
      <w:pPr>
        <w:pStyle w:val="Ttulo2"/>
        <w:spacing w:before="280" w:after="280"/>
        <w:rPr>
          <w:rFonts w:eastAsia="Times New Roman"/>
          <w:lang w:val="es-ES"/>
        </w:rPr>
      </w:pPr>
      <w:bookmarkStart w:id="162" w:name="__RefHeading___Toc31469_2034561403"/>
      <w:bookmarkEnd w:id="162"/>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lang w:val="es-ES"/>
        </w:rPr>
      </w:pPr>
      <w:bookmarkStart w:id="163" w:name="__RefHeading___Toc32110_485595530"/>
      <w:bookmarkEnd w:id="163"/>
      <w:r>
        <w:rPr>
          <w:rFonts w:eastAsia="Times New Roman"/>
          <w:lang w:val="es-ES"/>
        </w:rPr>
        <w:t>Archivos CSV</w:t>
      </w:r>
    </w:p>
    <w:p>
      <w:pPr>
        <w:pStyle w:val="Normal"/>
        <w:spacing w:before="280" w:after="280"/>
        <w:rPr/>
      </w:pPr>
      <w:r>
        <w:rPr>
          <w:rFonts w:cs="Times New Roman"/>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5"/>
        </w:numPr>
        <w:spacing w:before="280" w:after="0"/>
        <w:rPr>
          <w:rFonts w:eastAsia="Times New Roman"/>
          <w:lang w:val="es-ES"/>
        </w:rPr>
      </w:pPr>
      <w:r>
        <w:rPr>
          <w:rFonts w:eastAsia="Times New Roman"/>
          <w:lang w:val="es-ES"/>
        </w:rPr>
        <w:t>Ve al repositorio de Github, localiza el archivo de interés y clica sobre él</w:t>
      </w:r>
    </w:p>
    <w:p>
      <w:pPr>
        <w:pStyle w:val="Normal"/>
        <w:numPr>
          <w:ilvl w:val="0"/>
          <w:numId w:val="55"/>
        </w:numPr>
        <w:spacing w:before="0" w:after="0"/>
        <w:rPr>
          <w:rFonts w:eastAsia="Times New Roman"/>
          <w:lang w:val="es-ES"/>
        </w:rPr>
      </w:pPr>
      <w:r>
        <w:rPr>
          <w:rFonts w:eastAsia="Times New Roman"/>
          <w:lang w:val="es-ES"/>
        </w:rPr>
        <w:t>Cliquea en el botón "Raw" (entonces verá los datos csv "crudos", como se muestra a continuación)</w:t>
      </w:r>
    </w:p>
    <w:p>
      <w:pPr>
        <w:pStyle w:val="Normal"/>
        <w:numPr>
          <w:ilvl w:val="0"/>
          <w:numId w:val="55"/>
        </w:numPr>
        <w:spacing w:before="0" w:after="0"/>
        <w:rPr>
          <w:rFonts w:eastAsia="Times New Roman"/>
          <w:lang w:val="es-ES"/>
        </w:rPr>
      </w:pPr>
      <w:r>
        <w:rPr>
          <w:rFonts w:eastAsia="Times New Roman"/>
          <w:lang w:val="es-ES"/>
        </w:rPr>
        <w:t>Copia la URL (dirección web)</w:t>
      </w:r>
    </w:p>
    <w:p>
      <w:pPr>
        <w:pStyle w:val="Normal"/>
        <w:numPr>
          <w:ilvl w:val="0"/>
          <w:numId w:val="55"/>
        </w:numPr>
        <w:spacing w:before="0" w:after="280"/>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lang w:val="es-ES"/>
        </w:rPr>
      </w:pPr>
      <w:bookmarkStart w:id="164" w:name="__RefHeading___Toc32112_485595530"/>
      <w:bookmarkEnd w:id="164"/>
      <w:r>
        <w:rPr>
          <w:rFonts w:eastAsia="Times New Roman"/>
          <w:lang w:val="es-ES"/>
        </w:rPr>
        <w:t>Archivos XLSX</w:t>
      </w:r>
    </w:p>
    <w:p>
      <w:pPr>
        <w:pStyle w:val="Normal"/>
        <w:spacing w:before="280" w:after="280"/>
        <w:rPr>
          <w:lang w:val="es-ES"/>
        </w:rPr>
      </w:pPr>
      <w:r>
        <w:rPr>
          <w:lang w:val="es-ES"/>
        </w:rPr>
        <w:t>Es posible que no puedas ver los datos "en crudo" de algunos archivos (por ejemplo, .xlsx, .rds, .nwk, .shp)</w:t>
      </w:r>
    </w:p>
    <w:p>
      <w:pPr>
        <w:pStyle w:val="Normal"/>
        <w:numPr>
          <w:ilvl w:val="0"/>
          <w:numId w:val="56"/>
        </w:numPr>
        <w:spacing w:before="280" w:after="0"/>
        <w:rPr>
          <w:rFonts w:eastAsia="Times New Roman"/>
          <w:lang w:val="es-ES"/>
        </w:rPr>
      </w:pPr>
      <w:r>
        <w:rPr>
          <w:rFonts w:eastAsia="Times New Roman"/>
          <w:lang w:val="es-ES"/>
        </w:rPr>
        <w:t>Ve al repositorio de Github, localica el archivo de interés y clica sobre él</w:t>
      </w:r>
    </w:p>
    <w:p>
      <w:pPr>
        <w:pStyle w:val="Normal"/>
        <w:numPr>
          <w:ilvl w:val="0"/>
          <w:numId w:val="56"/>
        </w:numPr>
        <w:spacing w:before="0" w:after="0"/>
        <w:rPr>
          <w:rFonts w:eastAsia="Times New Roman"/>
          <w:lang w:val="es-ES"/>
        </w:rPr>
      </w:pPr>
      <w:r>
        <w:rPr>
          <w:rFonts w:eastAsia="Times New Roman"/>
          <w:lang w:val="es-ES"/>
        </w:rPr>
        <w:t>Cliquea en el botón "Download", como se muestra a continuación</w:t>
      </w:r>
    </w:p>
    <w:p>
      <w:pPr>
        <w:pStyle w:val="Normal"/>
        <w:numPr>
          <w:ilvl w:val="0"/>
          <w:numId w:val="56"/>
        </w:numPr>
        <w:spacing w:before="0" w:after="280"/>
        <w:rPr>
          <w:rFonts w:eastAsia="Times New Roman"/>
          <w:lang w:val="es-ES"/>
        </w:rPr>
      </w:pPr>
      <w:r>
        <w:rPr>
          <w:rFonts w:eastAsia="Times New Roman"/>
          <w:lang w:val="es-ES"/>
        </w:rPr>
        <w:t>Guarda el archivo en tu ordenador e impórtalo en R</w:t>
      </w:r>
    </w:p>
    <w:p>
      <w:pPr>
        <w:pStyle w:val="Ttulo3"/>
        <w:spacing w:before="280" w:after="280"/>
        <w:rPr>
          <w:rFonts w:eastAsia="Times New Roman"/>
          <w:lang w:val="es-ES"/>
        </w:rPr>
      </w:pPr>
      <w:bookmarkStart w:id="165" w:name="__RefHeading___Toc32114_485595530"/>
      <w:bookmarkEnd w:id="165"/>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cliquea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Aspectos generales de los SIG</w:t>
        </w:r>
      </w:hyperlink>
      <w:hyperlink w:anchor="gis-basics">
        <w:r>
          <w:rPr>
            <w:rStyle w:val="Estilopredeterminado"/>
            <w:lang w:val="es-ES"/>
          </w:rPr>
          <w:t xml:space="preserve"> utilizando </w:t>
        </w:r>
      </w:hyperlink>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pPr>
      <w:bookmarkStart w:id="166" w:name="__RefHeading___Toc31471_2034561403"/>
      <w:bookmarkEnd w:id="166"/>
      <w:r>
        <w:rPr>
          <w:rFonts w:eastAsia="Times New Roman" w:cs="Times New Roman"/>
          <w:b/>
          <w:bCs/>
          <w:color w:val="auto"/>
          <w:kern w:val="0"/>
          <w:sz w:val="45"/>
          <w:szCs w:val="45"/>
          <w:lang w:val="es-ES" w:eastAsia="en-US" w:bidi="ar-SA"/>
        </w:rPr>
        <w:t>Entrada</w:t>
      </w:r>
      <w:r>
        <w:rPr>
          <w:rFonts w:eastAsia="Times New Roman"/>
          <w:lang w:val="es-ES"/>
        </w:rPr>
        <w:t xml:space="preserve"> de datos manual</w:t>
      </w:r>
    </w:p>
    <w:p>
      <w:pPr>
        <w:pStyle w:val="Ttulo3"/>
        <w:spacing w:before="280" w:after="280"/>
        <w:rPr>
          <w:rFonts w:eastAsia="Times New Roman"/>
          <w:lang w:val="es-ES"/>
        </w:rPr>
      </w:pPr>
      <w:bookmarkStart w:id="167" w:name="__RefHeading___Toc32116_485595530"/>
      <w:bookmarkEnd w:id="167"/>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72">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lang w:val="es-ES"/>
        </w:rPr>
      </w:pPr>
      <w:bookmarkStart w:id="168" w:name="__RefHeading___Toc32118_485595530"/>
      <w:bookmarkEnd w:id="168"/>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como una observación por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lang w:val="es-ES"/>
        </w:rPr>
      </w:pPr>
      <w:bookmarkStart w:id="169" w:name="__RefHeading___Toc32120_485595530"/>
      <w:bookmarkEnd w:id="169"/>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w:t>
      </w:r>
      <w:r>
        <w:rPr>
          <w:rStyle w:val="Strong"/>
          <w:lang w:val="es-ES"/>
        </w:rPr>
        <w:t xml:space="preserv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lang w:val="es-ES"/>
        </w:rPr>
      </w:pPr>
      <w:bookmarkStart w:id="170" w:name="__RefHeading___Toc31473_2034561403"/>
      <w:bookmarkEnd w:id="170"/>
      <w:r>
        <w:rPr>
          <w:rFonts w:eastAsia="Times New Roman"/>
          <w:lang w:val="es-ES"/>
        </w:rPr>
        <w:t>Importar el archivo más reciente</w:t>
      </w:r>
    </w:p>
    <w:p>
      <w:pPr>
        <w:pStyle w:val="Normal"/>
        <w:spacing w:before="280" w:after="280"/>
        <w:rPr>
          <w:lang w:val="es-ES"/>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7"/>
        </w:numPr>
        <w:spacing w:before="280" w:after="0"/>
        <w:rPr>
          <w:rFonts w:eastAsia="Times New Roman"/>
          <w:lang w:val="es-ES"/>
        </w:rPr>
      </w:pPr>
      <w:r>
        <w:rPr>
          <w:rFonts w:eastAsia="Times New Roman"/>
          <w:lang w:val="es-ES"/>
        </w:rPr>
        <w:t>Seleccionar el archivo en función de la fecha del nombre del archivo</w:t>
      </w:r>
    </w:p>
    <w:p>
      <w:pPr>
        <w:pStyle w:val="Normal"/>
        <w:numPr>
          <w:ilvl w:val="0"/>
          <w:numId w:val="57"/>
        </w:numPr>
        <w:spacing w:before="0" w:after="280"/>
        <w:rPr>
          <w:rFonts w:eastAsia="Times New Roman"/>
          <w:lang w:val="es-ES"/>
        </w:rPr>
      </w:pPr>
      <w:r>
        <w:rPr>
          <w:rFonts w:eastAsia="Times New Roman"/>
          <w:lang w:val="es-ES"/>
        </w:rPr>
        <w:t>Seleccionar el archivo en función de los metadatos del archivo (última modificación)</w:t>
      </w:r>
    </w:p>
    <w:p>
      <w:pPr>
        <w:pStyle w:val="Ttulo3"/>
        <w:spacing w:before="280" w:after="280"/>
        <w:rPr>
          <w:rFonts w:eastAsia="Times New Roman"/>
          <w:lang w:val="es-ES"/>
        </w:rPr>
      </w:pPr>
      <w:bookmarkStart w:id="171" w:name="__RefHeading___Toc32122_485595530"/>
      <w:bookmarkEnd w:id="171"/>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8"/>
        </w:numPr>
        <w:spacing w:before="280" w:after="0"/>
        <w:rPr>
          <w:rFonts w:eastAsia="Times New Roman"/>
          <w:lang w:val="es-ES"/>
        </w:rPr>
      </w:pPr>
      <w:r>
        <w:rPr>
          <w:rFonts w:eastAsia="Times New Roman"/>
          <w:lang w:val="es-ES"/>
        </w:rPr>
        <w:t>Confías en las fechas en los nombres de los archivos</w:t>
      </w:r>
    </w:p>
    <w:p>
      <w:pPr>
        <w:pStyle w:val="Normal"/>
        <w:numPr>
          <w:ilvl w:val="0"/>
          <w:numId w:val="58"/>
        </w:numPr>
        <w:spacing w:before="0" w:after="0"/>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8"/>
        </w:numPr>
        <w:spacing w:before="0" w:after="280"/>
        <w:rPr>
          <w:rFonts w:eastAsia="Times New Roman"/>
          <w:lang w:val="es-ES"/>
        </w:rPr>
      </w:pPr>
      <w:r>
        <w:rPr>
          <w:rFonts w:eastAsia="Times New Roman"/>
          <w:lang w:val="es-ES"/>
        </w:rPr>
        <w:t>No hay otros números en el nombre del archivo</w:t>
      </w:r>
    </w:p>
    <w:p>
      <w:pPr>
        <w:pStyle w:val="Normal"/>
        <w:spacing w:before="280" w:after="280"/>
        <w:rPr>
          <w:lang w:val="es-ES"/>
        </w:rPr>
      </w:pPr>
      <w:r>
        <w:rPr>
          <w:lang w:val="es-ES"/>
        </w:rPr>
        <w:t>Te explicaremos paso a paso y te mostraremos todos los pasos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w:t>
      </w:r>
      <w:r>
        <w:rPr>
          <w:rStyle w:val="Strong"/>
          <w:lang w:val="es-ES"/>
        </w:rPr>
        <w:t xml:space="preserv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Este comando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wich.max() </w:t>
      </w:r>
      <w:r>
        <w:rPr>
          <w:lang w:val="es-ES"/>
        </w:rPr>
        <w:t>puede utilizarse para devolver la posición del índice (por ejemplo, 1ª, 2ª, 3ª, ...) del valor máximo de la fecha. El último archivo se identifica correctamente como el sexto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sexto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puedes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puedes importar el último archivo:</w:t>
      </w:r>
    </w:p>
    <w:p>
      <w:pPr>
        <w:pStyle w:val="Ttulo3"/>
        <w:spacing w:before="280" w:after="280"/>
        <w:rPr>
          <w:rFonts w:eastAsia="Times New Roman"/>
          <w:lang w:val="es-ES"/>
        </w:rPr>
      </w:pPr>
      <w:bookmarkStart w:id="172" w:name="__RefHeading___Toc32124_485595530"/>
      <w:bookmarkEnd w:id="172"/>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fecha y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modification_time</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 (último archivo) con la función </w:t>
      </w:r>
      <w:r>
        <w:rPr>
          <w:rStyle w:val="HTMLCode"/>
          <w:lang w:val="es-ES"/>
        </w:rPr>
        <w:t xml:space="preserve">head() </w:t>
      </w:r>
      <w:r>
        <w:rPr>
          <w:lang w:val="es-ES"/>
        </w:rPr>
        <w:t xml:space="preserve">de .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lang w:val="es-ES"/>
        </w:rPr>
      </w:pPr>
      <w:bookmarkStart w:id="173" w:name="__RefHeading___Toc31475_2034561403"/>
      <w:bookmarkEnd w:id="173"/>
      <w:r>
        <w:rPr>
          <w:rFonts w:eastAsia="Times New Roman"/>
          <w:lang w:val="es-ES"/>
        </w:rPr>
        <w:t>APIs</w:t>
      </w:r>
    </w:p>
    <w:p>
      <w:pPr>
        <w:pStyle w:val="Normal"/>
        <w:spacing w:before="280" w:after="280"/>
        <w:rPr/>
      </w:pPr>
      <w:r>
        <w:rPr>
          <w:lang w:val="es-ES"/>
        </w:rPr>
        <w:t xml:space="preserve">Una "Interfaz de Programación Automatizada" (API) puede utilizarse para solicitar datos directamente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pPr>
      <w:r>
        <w:rPr>
          <w:rFonts w:cs="Times New Roman"/>
          <w:color w:val="auto"/>
          <w:kern w:val="0"/>
          <w:sz w:val="24"/>
          <w:szCs w:val="24"/>
          <w:lang w:val="es-ES" w:eastAsia="en-US" w:bidi="ar-SA"/>
        </w:rPr>
        <w:t xml:space="preserve">Obviamente </w:t>
      </w:r>
      <w:r>
        <w:rPr>
          <w:lang w:val="es-ES"/>
        </w:rPr>
        <w:t>es necesario disponer de una conexión a Internet para importar datos a través de la API. Te daremos ejemplos breves de uso de las API para importar datos, y presentaremos enlaces a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lang w:val="es-ES"/>
        </w:rPr>
      </w:pPr>
      <w:bookmarkStart w:id="174" w:name="__RefHeading___Toc32126_485595530"/>
      <w:bookmarkEnd w:id="174"/>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9"/>
        </w:numPr>
        <w:spacing w:before="280" w:after="0"/>
        <w:rPr>
          <w:rFonts w:eastAsia="Times New Roman"/>
          <w:lang w:val="es-ES"/>
        </w:rPr>
      </w:pPr>
      <w:r>
        <w:rPr>
          <w:rFonts w:eastAsia="Times New Roman"/>
          <w:lang w:val="es-ES"/>
        </w:rPr>
        <w:t>La URL completa de la API</w:t>
      </w:r>
    </w:p>
    <w:p>
      <w:pPr>
        <w:pStyle w:val="Normal"/>
        <w:numPr>
          <w:ilvl w:val="0"/>
          <w:numId w:val="59"/>
        </w:numPr>
        <w:spacing w:before="0" w:after="0"/>
        <w:rPr>
          <w:rFonts w:eastAsia="Times New Roman"/>
          <w:lang w:val="es-ES"/>
        </w:rPr>
      </w:pPr>
      <w:r>
        <w:rPr>
          <w:rFonts w:eastAsia="Times New Roman"/>
          <w:lang w:val="es-ES"/>
        </w:rPr>
        <w:t>El "Método" (o "Verbo")</w:t>
      </w:r>
    </w:p>
    <w:p>
      <w:pPr>
        <w:pStyle w:val="Normal"/>
        <w:numPr>
          <w:ilvl w:val="0"/>
          <w:numId w:val="59"/>
        </w:numPr>
        <w:spacing w:before="0" w:after="0"/>
        <w:rPr>
          <w:rFonts w:eastAsia="Times New Roman"/>
          <w:lang w:val="es-ES"/>
        </w:rPr>
      </w:pPr>
      <w:r>
        <w:rPr>
          <w:rFonts w:eastAsia="Times New Roman"/>
          <w:lang w:val="es-ES"/>
        </w:rPr>
        <w:t>Headers (Encabezados)</w:t>
      </w:r>
    </w:p>
    <w:p>
      <w:pPr>
        <w:pStyle w:val="Normal"/>
        <w:numPr>
          <w:ilvl w:val="0"/>
          <w:numId w:val="59"/>
        </w:numPr>
        <w:spacing w:before="0" w:after="280"/>
        <w:rPr>
          <w:rFonts w:eastAsia="Times New Roman"/>
          <w:lang w:val="es-ES"/>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lang w:val="es-ES"/>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lang w:val="es-ES"/>
        </w:rPr>
      </w:pPr>
      <w:bookmarkStart w:id="175" w:name="__RefHeading___Toc32128_485595530"/>
      <w:bookmarkEnd w:id="175"/>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lang w:val="es-ES"/>
        </w:rPr>
      </w:pPr>
      <w:bookmarkStart w:id="176" w:name="__RefHeading___Toc32130_485595530"/>
      <w:bookmarkEnd w:id="176"/>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lang w:val="es-ES"/>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60"/>
        </w:numPr>
        <w:spacing w:before="280" w:after="0"/>
        <w:rPr>
          <w:rFonts w:eastAsia="Times New Roman"/>
          <w:lang w:val="es-ES"/>
        </w:rPr>
      </w:pPr>
      <w:r>
        <w:rPr>
          <w:rFonts w:eastAsia="Times New Roman"/>
          <w:lang w:val="es-ES"/>
        </w:rPr>
        <w:t>Verbo HTTP: GET</w:t>
      </w:r>
    </w:p>
    <w:p>
      <w:pPr>
        <w:pStyle w:val="Normal"/>
        <w:numPr>
          <w:ilvl w:val="0"/>
          <w:numId w:val="60"/>
        </w:numPr>
        <w:spacing w:before="0" w:after="0"/>
        <w:rPr/>
      </w:pPr>
      <w:r>
        <w:rPr>
          <w:rFonts w:eastAsia="Times New Roman"/>
          <w:lang w:val="es-ES"/>
        </w:rPr>
        <w:t xml:space="preserve">URL del punto de la API: </w:t>
      </w:r>
      <w:hyperlink r:id="rId173">
        <w:r>
          <w:rPr>
            <w:rStyle w:val="EnlacedeInternet"/>
            <w:rFonts w:eastAsia="Times New Roman"/>
            <w:lang w:val="es-ES"/>
          </w:rPr>
          <w:t>http://api.ratings.food.gov.uk/Establishments</w:t>
        </w:r>
      </w:hyperlink>
    </w:p>
    <w:p>
      <w:pPr>
        <w:pStyle w:val="Normal"/>
        <w:numPr>
          <w:ilvl w:val="0"/>
          <w:numId w:val="60"/>
        </w:numPr>
        <w:spacing w:before="0" w:after="0"/>
        <w:rPr>
          <w:rFonts w:eastAsia="Times New Roman"/>
          <w:lang w:val="es-ES"/>
        </w:rPr>
      </w:pPr>
      <w:r>
        <w:rPr>
          <w:rFonts w:eastAsia="Times New Roman"/>
          <w:lang w:val="es-ES"/>
        </w:rPr>
        <w:t>Parámetros seleccionados: nombre, dirección, longitud, latitud, businessTypeId, ratingKey, localAuthorityId</w:t>
      </w:r>
    </w:p>
    <w:p>
      <w:pPr>
        <w:pStyle w:val="Normal"/>
        <w:numPr>
          <w:ilvl w:val="0"/>
          <w:numId w:val="60"/>
        </w:numPr>
        <w:spacing w:before="0" w:after="0"/>
        <w:rPr>
          <w:rFonts w:eastAsia="Times New Roman"/>
          <w:lang w:val="es-ES"/>
        </w:rPr>
      </w:pPr>
      <w:r>
        <w:rPr>
          <w:rFonts w:eastAsia="Times New Roman"/>
          <w:lang w:val="es-ES"/>
        </w:rPr>
        <w:t>Cabeceras: "x-api-version", 2</w:t>
      </w:r>
    </w:p>
    <w:p>
      <w:pPr>
        <w:pStyle w:val="Normal"/>
        <w:numPr>
          <w:ilvl w:val="0"/>
          <w:numId w:val="60"/>
        </w:numPr>
        <w:spacing w:before="0" w:after="0"/>
        <w:rPr>
          <w:rFonts w:eastAsia="Times New Roman"/>
          <w:lang w:val="es-ES"/>
        </w:rPr>
      </w:pPr>
      <w:r>
        <w:rPr>
          <w:rFonts w:eastAsia="Times New Roman"/>
          <w:lang w:val="es-ES"/>
        </w:rPr>
        <w:t>Formato(s) de datos: JSON, XML</w:t>
      </w:r>
    </w:p>
    <w:p>
      <w:pPr>
        <w:pStyle w:val="Normal"/>
        <w:numPr>
          <w:ilvl w:val="0"/>
          <w:numId w:val="60"/>
        </w:numPr>
        <w:spacing w:before="0" w:after="280"/>
        <w:rPr/>
      </w:pPr>
      <w:r>
        <w:rPr>
          <w:rFonts w:eastAsia="Times New Roman"/>
          <w:lang w:val="es-ES"/>
        </w:rPr>
        <w:t xml:space="preserve">Documentación: </w:t>
      </w:r>
      <w:hyperlink r:id="rId174">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lang w:val="es-ES"/>
        </w:rPr>
      </w:pPr>
      <w:bookmarkStart w:id="177" w:name="__RefHeading___Toc32132_485595530"/>
      <w:bookmarkEnd w:id="177"/>
      <w:r>
        <w:rPr>
          <w:rFonts w:eastAsia="Times New Roman"/>
          <w:lang w:val="es-ES"/>
        </w:rPr>
        <w:t>Se requiere autenticación</w:t>
      </w:r>
    </w:p>
    <w:p>
      <w:pPr>
        <w:pStyle w:val="Normal"/>
        <w:spacing w:before="280" w:after="280"/>
        <w:rPr/>
      </w:pPr>
      <w:r>
        <w:rPr>
          <w:lang w:val="es-ES"/>
        </w:rPr>
        <w:t xml:space="preserve">Algunas APIs requieren autenticación - para que </w:t>
      </w:r>
      <w:r>
        <w:rPr>
          <w:rFonts w:cs="Times New Roman"/>
          <w:color w:val="auto"/>
          <w:kern w:val="0"/>
          <w:sz w:val="24"/>
          <w:szCs w:val="24"/>
          <w:lang w:val="es-ES" w:eastAsia="en-US" w:bidi="ar-SA"/>
        </w:rPr>
        <w:t>se</w:t>
      </w:r>
      <w:r>
        <w:rPr>
          <w:lang w:val="es-ES"/>
        </w:rPr>
        <w:t xml:space="preserve"> demuestre quién eres y poder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obtener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captura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 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consulta la documentación del paquete </w:t>
      </w:r>
      <w:r>
        <w:rPr>
          <w:rStyle w:val="Strong"/>
          <w:color w:val="006400"/>
          <w:lang w:val="es-ES"/>
        </w:rPr>
        <w:t>jsonlite</w:t>
      </w:r>
      <w:r>
        <w:rPr>
          <w:color w:val="006400"/>
          <w:lang w:val="es-ES"/>
        </w:rPr>
        <w:t xml:space="preserve">, como la </w:t>
      </w:r>
      <w:hyperlink r:id="rId175">
        <w:r>
          <w:rPr>
            <w:rStyle w:val="EnlacedeInternet"/>
            <w:lang w:val="es-ES"/>
          </w:rPr>
          <w:t xml:space="preserve">función </w:t>
        </w:r>
      </w:hyperlink>
      <w:hyperlink r:id="rId176">
        <w:r>
          <w:rPr>
            <w:rStyle w:val="EnlacedeInternet"/>
            <w:rFonts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77">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78">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79">
        <w:r>
          <w:rPr>
            <w:rStyle w:val="EnlacedeInternet"/>
            <w:lang w:val="es-ES"/>
          </w:rPr>
          <w:t>aquí</w:t>
        </w:r>
      </w:hyperlink>
    </w:p>
    <w:p>
      <w:pPr>
        <w:pStyle w:val="Normal"/>
        <w:spacing w:before="280" w:after="280"/>
        <w:rPr/>
      </w:pPr>
      <w:r>
        <w:rPr>
          <w:lang w:val="es-ES"/>
        </w:rPr>
        <w:t xml:space="preserve">Esta sección también se inspiró en </w:t>
      </w:r>
      <w:hyperlink r:id="rId180">
        <w:r>
          <w:rPr>
            <w:rStyle w:val="EnlacedeInternet"/>
            <w:lang w:val="es-ES"/>
          </w:rPr>
          <w:t>este tutorial</w:t>
        </w:r>
      </w:hyperlink>
      <w:r>
        <w:rPr>
          <w:lang w:val="es-ES"/>
        </w:rPr>
        <w:t xml:space="preserve"> y  </w:t>
      </w:r>
      <w:hyperlink r:id="rId181">
        <w:r>
          <w:rPr>
            <w:rStyle w:val="EnlacedeInternet"/>
            <w:lang w:val="es-ES"/>
          </w:rPr>
          <w:t>este tutorial</w:t>
        </w:r>
      </w:hyperlink>
      <w:r>
        <w:rPr>
          <w:lang w:val="es-ES"/>
        </w:rPr>
        <w:t>.</w:t>
      </w:r>
    </w:p>
    <w:p>
      <w:pPr>
        <w:pStyle w:val="Ttulo2"/>
        <w:spacing w:before="280" w:after="280"/>
        <w:rPr>
          <w:rFonts w:eastAsia="Times New Roman"/>
          <w:lang w:val="es-ES"/>
        </w:rPr>
      </w:pPr>
      <w:bookmarkStart w:id="178" w:name="__RefHeading___Toc31477_2034561403"/>
      <w:bookmarkEnd w:id="178"/>
      <w:r>
        <w:rPr>
          <w:rFonts w:eastAsia="Times New Roman"/>
          <w:lang w:val="es-ES"/>
        </w:rPr>
        <w:t>Exportar</w:t>
      </w:r>
    </w:p>
    <w:p>
      <w:pPr>
        <w:pStyle w:val="Ttulo3"/>
        <w:spacing w:before="280" w:after="280"/>
        <w:rPr/>
      </w:pPr>
      <w:bookmarkStart w:id="179" w:name="__RefHeading___Toc32134_485595530"/>
      <w:bookmarkEnd w:id="179"/>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deseas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archivo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lang w:val="es-ES"/>
        </w:rPr>
      </w:pPr>
      <w:bookmarkStart w:id="180" w:name="__RefHeading___Toc32136_485595530"/>
      <w:bookmarkEnd w:id="180"/>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lang w:val="es-ES"/>
        </w:rPr>
      </w:pPr>
      <w:bookmarkStart w:id="181" w:name="__RefHeading___Toc31479_2034561403"/>
      <w:bookmarkEnd w:id="181"/>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rFonts w:cs="Times New Roman"/>
          <w:color w:val="auto"/>
          <w:kern w:val="0"/>
          <w:sz w:val="24"/>
          <w:szCs w:val="24"/>
          <w:lang w:val="es-ES" w:eastAsia="en-US" w:bidi="ar-SA"/>
        </w:rPr>
        <w:t>L</w:t>
      </w:r>
      <w:r>
        <w:rPr>
          <w:lang w:val="es-ES"/>
        </w:rPr>
        <w:t>os tipos de columnas se conservan,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lang w:val="es-ES"/>
        </w:rPr>
      </w:pPr>
      <w:r>
        <w:rPr>
          <w:lang w:val="es-ES"/>
        </w:rPr>
        <w:t>Por ejemplo, si trabajas en un equipo de epidemiología y necesitas enviar archivos a un equipo de SIG para la elaboración de mapas, y ellos también utilizan R, ¡sólo tienes que enviarles el archivo .rds! Así se conservan todos los tipos de columnas y ellos tienen menos trabajo que hacer.</w:t>
      </w:r>
    </w:p>
    <w:p>
      <w:pPr>
        <w:pStyle w:val="Ttulo2"/>
        <w:spacing w:before="280" w:after="280"/>
        <w:rPr>
          <w:rFonts w:eastAsia="Times New Roman"/>
          <w:lang w:val="es-ES"/>
        </w:rPr>
      </w:pPr>
      <w:bookmarkStart w:id="182" w:name="__RefHeading___Toc31481_2034561403"/>
      <w:bookmarkEnd w:id="182"/>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"my_objects.Rdata":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lang w:val="es-ES"/>
        </w:rPr>
      </w:pPr>
      <w:bookmarkStart w:id="183" w:name="__RefHeading___Toc31483_2034561403"/>
      <w:bookmarkEnd w:id="183"/>
      <w:r>
        <w:rPr>
          <w:rFonts w:eastAsia="Times New Roman"/>
          <w:lang w:val="es-ES"/>
        </w:rPr>
        <w:t>Guardar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ggsave("</w:t>
      </w:r>
      <w:r>
        <w:rPr>
          <w:rStyle w:val="Textooriginal"/>
          <w:lang w:val="es-ES"/>
        </w:rPr>
        <w:t>my_plot_filepath_and_name</w:t>
      </w:r>
      <w:r>
        <w:rPr>
          <w:rStyle w:val="HTMLCode"/>
          <w:lang w:val="es-ES"/>
        </w:rPr>
        <w:t xml:space="preserve">.png") </w:t>
      </w:r>
      <w:r>
        <w:rPr>
          <w:lang w:val="es-ES"/>
        </w:rPr>
        <w:t xml:space="preserve">después de obtener tu gráfico. Puedes proporcionar un gráfico guardado con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el ancho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lang w:val="es-ES"/>
        </w:rPr>
      </w:pPr>
      <w:bookmarkStart w:id="184" w:name="__RefHeading___Toc31485_2034561403"/>
      <w:bookmarkEnd w:id="184"/>
      <w:r>
        <w:rPr>
          <w:rFonts w:eastAsia="Times New Roman"/>
          <w:lang w:val="es-ES"/>
        </w:rPr>
        <w:t>Recursos</w:t>
      </w:r>
    </w:p>
    <w:p>
      <w:pPr>
        <w:pStyle w:val="Normal"/>
        <w:spacing w:before="280" w:after="280"/>
        <w:rPr/>
      </w:pPr>
      <w:r>
        <w:rPr>
          <w:lang w:val="es-ES"/>
        </w:rPr>
        <w:t xml:space="preserve">El </w:t>
      </w:r>
      <w:hyperlink r:id="rId182">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83">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84">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Pr>
      <w:tblGrid>
        <w:gridCol w:w="2978"/>
        <w:gridCol w:w="1854"/>
        <w:gridCol w:w="1504"/>
        <w:gridCol w:w="1398"/>
        <w:gridCol w:w="1625"/>
      </w:tblGrid>
      <w:tr>
        <w:trPr>
          <w:tblHeader w:val="true"/>
        </w:trPr>
        <w:tc>
          <w:tcPr>
            <w:tcW w:w="2978" w:type="dxa"/>
            <w:tcBorders/>
            <w:vAlign w:val="center"/>
          </w:tcPr>
          <w:p>
            <w:pPr>
              <w:pStyle w:val="Normal"/>
              <w:jc w:val="center"/>
              <w:rPr>
                <w:rFonts w:eastAsia="Times New Roman"/>
                <w:b/>
                <w:b/>
                <w:bCs/>
                <w:lang w:val="es-ES"/>
              </w:rPr>
            </w:pPr>
            <w:r>
              <w:rPr>
                <w:rFonts w:eastAsia="Times New Roman"/>
                <w:b/>
                <w:bCs/>
                <w:lang w:val="es-ES"/>
              </w:rPr>
              <w:t>Formato</w:t>
            </w:r>
          </w:p>
        </w:tc>
        <w:tc>
          <w:tcPr>
            <w:tcW w:w="1854" w:type="dxa"/>
            <w:tcBorders/>
            <w:vAlign w:val="center"/>
          </w:tcPr>
          <w:p>
            <w:pPr>
              <w:pStyle w:val="Normal"/>
              <w:jc w:val="center"/>
              <w:rPr>
                <w:rFonts w:eastAsia="Times New Roman"/>
                <w:b/>
                <w:b/>
                <w:bCs/>
                <w:lang w:val="es-ES"/>
              </w:rPr>
            </w:pPr>
            <w:r>
              <w:rPr>
                <w:rFonts w:eastAsia="Times New Roman"/>
                <w:b/>
                <w:bCs/>
                <w:lang w:val="es-ES"/>
              </w:rPr>
              <w:t>Extensión típica</w:t>
            </w:r>
          </w:p>
        </w:tc>
        <w:tc>
          <w:tcPr>
            <w:tcW w:w="1504" w:type="dxa"/>
            <w:tcBorders/>
            <w:vAlign w:val="center"/>
          </w:tcPr>
          <w:p>
            <w:pPr>
              <w:pStyle w:val="Normal"/>
              <w:jc w:val="center"/>
              <w:rPr>
                <w:rFonts w:eastAsia="Times New Roman"/>
                <w:b/>
                <w:b/>
                <w:bCs/>
                <w:lang w:val="es-ES"/>
              </w:rPr>
            </w:pPr>
            <w:r>
              <w:rPr>
                <w:rFonts w:eastAsia="Times New Roman"/>
                <w:b/>
                <w:bCs/>
                <w:lang w:val="es-ES"/>
              </w:rPr>
              <w:t>Paquete de importación</w:t>
            </w:r>
          </w:p>
        </w:tc>
        <w:tc>
          <w:tcPr>
            <w:tcW w:w="1398" w:type="dxa"/>
            <w:tcBorders/>
            <w:vAlign w:val="center"/>
          </w:tcPr>
          <w:p>
            <w:pPr>
              <w:pStyle w:val="Normal"/>
              <w:jc w:val="center"/>
              <w:rPr>
                <w:rFonts w:eastAsia="Times New Roman"/>
                <w:b/>
                <w:b/>
                <w:bCs/>
                <w:lang w:val="es-ES"/>
              </w:rPr>
            </w:pPr>
            <w:r>
              <w:rPr>
                <w:rFonts w:eastAsia="Times New Roman"/>
                <w:b/>
                <w:bCs/>
                <w:lang w:val="es-ES"/>
              </w:rPr>
              <w:t>Paquete de exportación</w:t>
            </w:r>
          </w:p>
        </w:tc>
        <w:tc>
          <w:tcPr>
            <w:tcW w:w="1625" w:type="dxa"/>
            <w:tcBorders/>
            <w:vAlign w:val="center"/>
          </w:tcPr>
          <w:p>
            <w:pPr>
              <w:pStyle w:val="Normal"/>
              <w:jc w:val="center"/>
              <w:rPr/>
            </w:pPr>
            <w:r>
              <w:rPr>
                <w:rFonts w:eastAsia="Times New Roman"/>
                <w:b/>
                <w:bCs/>
                <w:lang w:val="es-ES"/>
              </w:rPr>
              <w:t>I</w:t>
            </w:r>
            <w:r>
              <w:rPr>
                <w:rFonts w:eastAsia="Times New Roman" w:cs="Times New Roman"/>
                <w:b/>
                <w:bCs/>
                <w:color w:val="auto"/>
                <w:kern w:val="0"/>
                <w:sz w:val="24"/>
                <w:szCs w:val="24"/>
                <w:lang w:val="es-ES" w:eastAsia="en-US" w:bidi="ar-SA"/>
              </w:rPr>
              <w:t>ncluido con la instalación de rio</w:t>
            </w:r>
          </w:p>
        </w:tc>
      </w:tr>
      <w:tr>
        <w:trPr/>
        <w:tc>
          <w:tcPr>
            <w:tcW w:w="2978" w:type="dxa"/>
            <w:tcBorders/>
            <w:vAlign w:val="center"/>
          </w:tcPr>
          <w:p>
            <w:pPr>
              <w:pStyle w:val="Normal"/>
              <w:rPr>
                <w:rFonts w:eastAsia="Times New Roman"/>
                <w:lang w:val="es-ES"/>
              </w:rPr>
            </w:pPr>
            <w:r>
              <w:rPr>
                <w:rFonts w:eastAsia="Times New Roman"/>
                <w:lang w:val="es-ES"/>
              </w:rPr>
              <w:t>Datos separados por comas</w:t>
            </w:r>
          </w:p>
        </w:tc>
        <w:tc>
          <w:tcPr>
            <w:tcW w:w="1854" w:type="dxa"/>
            <w:tcBorders/>
            <w:vAlign w:val="center"/>
          </w:tcPr>
          <w:p>
            <w:pPr>
              <w:pStyle w:val="Normal"/>
              <w:rPr>
                <w:rFonts w:eastAsia="Times New Roman"/>
                <w:lang w:val="es-ES"/>
              </w:rPr>
            </w:pPr>
            <w:r>
              <w:rPr>
                <w:rFonts w:eastAsia="Times New Roman"/>
                <w:lang w:val="es-ES"/>
              </w:rPr>
              <w:t>.csv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separados por pipe (|)</w:t>
            </w:r>
          </w:p>
        </w:tc>
        <w:tc>
          <w:tcPr>
            <w:tcW w:w="1854" w:type="dxa"/>
            <w:tcBorders/>
            <w:vAlign w:val="center"/>
          </w:tcPr>
          <w:p>
            <w:pPr>
              <w:pStyle w:val="Normal"/>
              <w:rPr>
                <w:rFonts w:eastAsia="Times New Roman"/>
                <w:lang w:val="es-ES"/>
              </w:rPr>
            </w:pPr>
            <w:r>
              <w:rPr>
                <w:rFonts w:eastAsia="Times New Roman"/>
                <w:lang w:val="es-ES"/>
              </w:rPr>
              <w:t>.psv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separados por tab</w:t>
            </w:r>
          </w:p>
        </w:tc>
        <w:tc>
          <w:tcPr>
            <w:tcW w:w="1854" w:type="dxa"/>
            <w:tcBorders/>
            <w:vAlign w:val="center"/>
          </w:tcPr>
          <w:p>
            <w:pPr>
              <w:pStyle w:val="Normal"/>
              <w:rPr>
                <w:rFonts w:eastAsia="Times New Roman"/>
                <w:lang w:val="es-ES"/>
              </w:rPr>
            </w:pPr>
            <w:r>
              <w:rPr>
                <w:rFonts w:eastAsia="Times New Roman"/>
                <w:lang w:val="es-ES"/>
              </w:rPr>
              <w:t>.tsv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SAS</w:t>
            </w:r>
          </w:p>
        </w:tc>
        <w:tc>
          <w:tcPr>
            <w:tcW w:w="1854" w:type="dxa"/>
            <w:tcBorders/>
            <w:vAlign w:val="center"/>
          </w:tcPr>
          <w:p>
            <w:pPr>
              <w:pStyle w:val="Normal"/>
              <w:rPr>
                <w:rFonts w:eastAsia="Times New Roman"/>
                <w:lang w:val="es-ES"/>
              </w:rPr>
            </w:pPr>
            <w:r>
              <w:rPr>
                <w:rFonts w:eastAsia="Times New Roman"/>
                <w:lang w:val="es-ES"/>
              </w:rPr>
              <w:t>.sas7bdat</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SPSS</w:t>
            </w:r>
          </w:p>
        </w:tc>
        <w:tc>
          <w:tcPr>
            <w:tcW w:w="1854" w:type="dxa"/>
            <w:tcBorders/>
            <w:vAlign w:val="center"/>
          </w:tcPr>
          <w:p>
            <w:pPr>
              <w:pStyle w:val="Normal"/>
              <w:rPr>
                <w:rFonts w:eastAsia="Times New Roman"/>
                <w:lang w:val="es-ES"/>
              </w:rPr>
            </w:pPr>
            <w:r>
              <w:rPr>
                <w:rFonts w:eastAsia="Times New Roman"/>
                <w:lang w:val="es-ES"/>
              </w:rPr>
              <w:t>.sav</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Stata</w:t>
            </w:r>
          </w:p>
        </w:tc>
        <w:tc>
          <w:tcPr>
            <w:tcW w:w="1854" w:type="dxa"/>
            <w:tcBorders/>
            <w:vAlign w:val="center"/>
          </w:tcPr>
          <w:p>
            <w:pPr>
              <w:pStyle w:val="Normal"/>
              <w:rPr>
                <w:rFonts w:eastAsia="Times New Roman"/>
                <w:lang w:val="es-ES"/>
              </w:rPr>
            </w:pPr>
            <w:r>
              <w:rPr>
                <w:rFonts w:eastAsia="Times New Roman"/>
                <w:lang w:val="es-ES"/>
              </w:rPr>
              <w:t>.dta</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SAS</w:t>
            </w:r>
          </w:p>
        </w:tc>
        <w:tc>
          <w:tcPr>
            <w:tcW w:w="1854" w:type="dxa"/>
            <w:tcBorders/>
            <w:vAlign w:val="center"/>
          </w:tcPr>
          <w:p>
            <w:pPr>
              <w:pStyle w:val="Normal"/>
              <w:rPr>
                <w:rFonts w:eastAsia="Times New Roman"/>
                <w:lang w:val="es-ES"/>
              </w:rPr>
            </w:pPr>
            <w:r>
              <w:rPr>
                <w:rFonts w:eastAsia="Times New Roman"/>
                <w:lang w:val="es-ES"/>
              </w:rPr>
              <w:t>XPORT</w:t>
            </w:r>
          </w:p>
        </w:tc>
        <w:tc>
          <w:tcPr>
            <w:tcW w:w="1504" w:type="dxa"/>
            <w:tcBorders/>
            <w:vAlign w:val="center"/>
          </w:tcPr>
          <w:p>
            <w:pPr>
              <w:pStyle w:val="Normal"/>
              <w:rPr>
                <w:rFonts w:eastAsia="Times New Roman"/>
                <w:lang w:val="es-ES"/>
              </w:rPr>
            </w:pPr>
            <w:r>
              <w:rPr>
                <w:rFonts w:eastAsia="Times New Roman"/>
                <w:lang w:val="es-ES"/>
              </w:rPr>
              <w:t>.xpt</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haven</w:t>
            </w:r>
          </w:p>
        </w:tc>
      </w:tr>
      <w:tr>
        <w:trPr/>
        <w:tc>
          <w:tcPr>
            <w:tcW w:w="2978" w:type="dxa"/>
            <w:tcBorders/>
            <w:vAlign w:val="center"/>
          </w:tcPr>
          <w:p>
            <w:pPr>
              <w:pStyle w:val="Normal"/>
              <w:rPr>
                <w:rFonts w:eastAsia="Times New Roman"/>
                <w:lang w:val="es-ES"/>
              </w:rPr>
            </w:pPr>
            <w:r>
              <w:rPr>
                <w:rFonts w:eastAsia="Times New Roman"/>
                <w:lang w:val="es-ES"/>
              </w:rPr>
              <w:t>SPSS portátil</w:t>
            </w:r>
          </w:p>
        </w:tc>
        <w:tc>
          <w:tcPr>
            <w:tcW w:w="1854" w:type="dxa"/>
            <w:tcBorders/>
            <w:vAlign w:val="center"/>
          </w:tcPr>
          <w:p>
            <w:pPr>
              <w:pStyle w:val="Normal"/>
              <w:rPr>
                <w:rFonts w:eastAsia="Times New Roman"/>
                <w:lang w:val="es-ES"/>
              </w:rPr>
            </w:pPr>
            <w:r>
              <w:rPr>
                <w:rFonts w:eastAsia="Times New Roman"/>
                <w:lang w:val="es-ES"/>
              </w:rPr>
              <w:t>.por</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Excel</w:t>
            </w:r>
          </w:p>
        </w:tc>
        <w:tc>
          <w:tcPr>
            <w:tcW w:w="1854" w:type="dxa"/>
            <w:tcBorders/>
            <w:vAlign w:val="center"/>
          </w:tcPr>
          <w:p>
            <w:pPr>
              <w:pStyle w:val="Normal"/>
              <w:rPr>
                <w:rFonts w:eastAsia="Times New Roman"/>
                <w:lang w:val="es-ES"/>
              </w:rPr>
            </w:pPr>
            <w:r>
              <w:rPr>
                <w:rFonts w:eastAsia="Times New Roman"/>
                <w:lang w:val="es-ES"/>
              </w:rPr>
              <w:t>.xls</w:t>
            </w:r>
          </w:p>
        </w:tc>
        <w:tc>
          <w:tcPr>
            <w:tcW w:w="1504" w:type="dxa"/>
            <w:tcBorders/>
            <w:vAlign w:val="center"/>
          </w:tcPr>
          <w:p>
            <w:pPr>
              <w:pStyle w:val="Normal"/>
              <w:rPr>
                <w:rFonts w:eastAsia="Times New Roman"/>
                <w:lang w:val="es-ES"/>
              </w:rPr>
            </w:pPr>
            <w:r>
              <w:rPr>
                <w:rFonts w:eastAsia="Times New Roman"/>
                <w:lang w:val="es-ES"/>
              </w:rPr>
              <w:t>readxl</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Excel</w:t>
            </w:r>
          </w:p>
        </w:tc>
        <w:tc>
          <w:tcPr>
            <w:tcW w:w="1854" w:type="dxa"/>
            <w:tcBorders/>
            <w:vAlign w:val="center"/>
          </w:tcPr>
          <w:p>
            <w:pPr>
              <w:pStyle w:val="Normal"/>
              <w:rPr>
                <w:rFonts w:eastAsia="Times New Roman"/>
                <w:lang w:val="es-ES"/>
              </w:rPr>
            </w:pPr>
            <w:r>
              <w:rPr>
                <w:rFonts w:eastAsia="Times New Roman"/>
                <w:lang w:val="es-ES"/>
              </w:rPr>
              <w:t>.xlsx</w:t>
            </w:r>
          </w:p>
        </w:tc>
        <w:tc>
          <w:tcPr>
            <w:tcW w:w="1504" w:type="dxa"/>
            <w:tcBorders/>
            <w:vAlign w:val="center"/>
          </w:tcPr>
          <w:p>
            <w:pPr>
              <w:pStyle w:val="Normal"/>
              <w:rPr>
                <w:rFonts w:eastAsia="Times New Roman"/>
                <w:lang w:val="es-ES"/>
              </w:rPr>
            </w:pPr>
            <w:r>
              <w:rPr>
                <w:rFonts w:eastAsia="Times New Roman"/>
                <w:lang w:val="es-ES"/>
              </w:rPr>
              <w:t>readxl</w:t>
            </w:r>
          </w:p>
        </w:tc>
        <w:tc>
          <w:tcPr>
            <w:tcW w:w="1398" w:type="dxa"/>
            <w:tcBorders/>
            <w:vAlign w:val="center"/>
          </w:tcPr>
          <w:p>
            <w:pPr>
              <w:pStyle w:val="Normal"/>
              <w:rPr>
                <w:rFonts w:eastAsia="Times New Roman"/>
                <w:lang w:val="es-ES"/>
              </w:rPr>
            </w:pPr>
            <w:r>
              <w:rPr>
                <w:rFonts w:eastAsia="Times New Roman"/>
                <w:lang w:val="es-ES"/>
              </w:rPr>
              <w:t>openxlsx</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Sintaxis R</w:t>
            </w:r>
          </w:p>
        </w:tc>
        <w:tc>
          <w:tcPr>
            <w:tcW w:w="1854" w:type="dxa"/>
            <w:tcBorders/>
            <w:vAlign w:val="center"/>
          </w:tcPr>
          <w:p>
            <w:pPr>
              <w:pStyle w:val="Normal"/>
              <w:rPr>
                <w:rFonts w:eastAsia="Times New Roman"/>
                <w:lang w:val="es-ES"/>
              </w:rPr>
            </w:pPr>
            <w:r>
              <w:rPr>
                <w:rFonts w:eastAsia="Times New Roman"/>
                <w:lang w:val="es-ES"/>
              </w:rPr>
              <w:t>.R</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Objetos R guardados</w:t>
            </w:r>
          </w:p>
        </w:tc>
        <w:tc>
          <w:tcPr>
            <w:tcW w:w="1854" w:type="dxa"/>
            <w:tcBorders/>
            <w:vAlign w:val="center"/>
          </w:tcPr>
          <w:p>
            <w:pPr>
              <w:pStyle w:val="Normal"/>
              <w:rPr>
                <w:rFonts w:eastAsia="Times New Roman"/>
                <w:lang w:val="es-ES"/>
              </w:rPr>
            </w:pPr>
            <w:r>
              <w:rPr>
                <w:rFonts w:eastAsia="Times New Roman"/>
                <w:lang w:val="es-ES"/>
              </w:rPr>
              <w:t>.RData, .rda</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Objetos R serializados</w:t>
            </w:r>
          </w:p>
        </w:tc>
        <w:tc>
          <w:tcPr>
            <w:tcW w:w="1854" w:type="dxa"/>
            <w:tcBorders/>
            <w:vAlign w:val="center"/>
          </w:tcPr>
          <w:p>
            <w:pPr>
              <w:pStyle w:val="Normal"/>
              <w:rPr>
                <w:rFonts w:eastAsia="Times New Roman"/>
                <w:lang w:val="es-ES"/>
              </w:rPr>
            </w:pPr>
            <w:r>
              <w:rPr>
                <w:rFonts w:eastAsia="Times New Roman"/>
                <w:lang w:val="es-ES"/>
              </w:rPr>
              <w:t>.rds</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Epiinfo</w:t>
            </w:r>
          </w:p>
        </w:tc>
        <w:tc>
          <w:tcPr>
            <w:tcW w:w="1854" w:type="dxa"/>
            <w:tcBorders/>
            <w:vAlign w:val="center"/>
          </w:tcPr>
          <w:p>
            <w:pPr>
              <w:pStyle w:val="Normal"/>
              <w:rPr>
                <w:rFonts w:eastAsia="Times New Roman"/>
                <w:lang w:val="es-ES"/>
              </w:rPr>
            </w:pPr>
            <w:r>
              <w:rPr>
                <w:rFonts w:eastAsia="Times New Roman"/>
                <w:lang w:val="es-ES"/>
              </w:rPr>
              <w:t>.rec</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Minitab</w:t>
            </w:r>
          </w:p>
        </w:tc>
        <w:tc>
          <w:tcPr>
            <w:tcW w:w="1854" w:type="dxa"/>
            <w:tcBorders/>
            <w:vAlign w:val="center"/>
          </w:tcPr>
          <w:p>
            <w:pPr>
              <w:pStyle w:val="Normal"/>
              <w:rPr>
                <w:rFonts w:eastAsia="Times New Roman"/>
                <w:lang w:val="es-ES"/>
              </w:rPr>
            </w:pPr>
            <w:r>
              <w:rPr>
                <w:rFonts w:eastAsia="Times New Roman"/>
                <w:lang w:val="es-ES"/>
              </w:rPr>
              <w:t>.mtp</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Systat</w:t>
            </w:r>
          </w:p>
        </w:tc>
        <w:tc>
          <w:tcPr>
            <w:tcW w:w="1854" w:type="dxa"/>
            <w:tcBorders/>
            <w:vAlign w:val="center"/>
          </w:tcPr>
          <w:p>
            <w:pPr>
              <w:pStyle w:val="Normal"/>
              <w:rPr>
                <w:rFonts w:eastAsia="Times New Roman"/>
                <w:lang w:val="es-ES"/>
              </w:rPr>
            </w:pPr>
            <w:r>
              <w:rPr>
                <w:rFonts w:eastAsia="Times New Roman"/>
                <w:lang w:val="es-ES"/>
              </w:rPr>
              <w:t>.syd</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"XBASE"</w:t>
            </w:r>
          </w:p>
        </w:tc>
        <w:tc>
          <w:tcPr>
            <w:tcW w:w="1854" w:type="dxa"/>
            <w:tcBorders/>
            <w:vAlign w:val="center"/>
          </w:tcPr>
          <w:p>
            <w:pPr>
              <w:pStyle w:val="Normal"/>
              <w:rPr>
                <w:rFonts w:eastAsia="Times New Roman"/>
                <w:lang w:val="es-ES"/>
              </w:rPr>
            </w:pPr>
            <w:r>
              <w:rPr>
                <w:rFonts w:eastAsia="Times New Roman"/>
                <w:lang w:val="es-ES"/>
              </w:rPr>
              <w:t>archivos de la base de datos</w:t>
            </w:r>
          </w:p>
        </w:tc>
        <w:tc>
          <w:tcPr>
            <w:tcW w:w="1504" w:type="dxa"/>
            <w:tcBorders/>
            <w:vAlign w:val="center"/>
          </w:tcPr>
          <w:p>
            <w:pPr>
              <w:pStyle w:val="Normal"/>
              <w:rPr>
                <w:rFonts w:eastAsia="Times New Roman"/>
                <w:lang w:val="es-ES"/>
              </w:rPr>
            </w:pPr>
            <w:r>
              <w:rPr>
                <w:rFonts w:eastAsia="Times New Roman"/>
                <w:lang w:val="es-ES"/>
              </w:rPr>
              <w:t>.dbf</w:t>
            </w:r>
          </w:p>
        </w:tc>
        <w:tc>
          <w:tcPr>
            <w:tcW w:w="1398" w:type="dxa"/>
            <w:tcBorders/>
            <w:vAlign w:val="center"/>
          </w:tcPr>
          <w:p>
            <w:pPr>
              <w:pStyle w:val="Normal"/>
              <w:rPr>
                <w:rFonts w:eastAsia="Times New Roman"/>
                <w:lang w:val="es-ES"/>
              </w:rPr>
            </w:pPr>
            <w:r>
              <w:rPr>
                <w:rFonts w:eastAsia="Times New Roman"/>
                <w:lang w:val="es-ES"/>
              </w:rPr>
              <w:t>foreign</w:t>
            </w:r>
          </w:p>
        </w:tc>
        <w:tc>
          <w:tcPr>
            <w:tcW w:w="1625" w:type="dxa"/>
            <w:tcBorders/>
            <w:vAlign w:val="center"/>
          </w:tcPr>
          <w:p>
            <w:pPr>
              <w:pStyle w:val="Normal"/>
              <w:rPr>
                <w:rFonts w:eastAsia="Times New Roman"/>
                <w:lang w:val="es-ES"/>
              </w:rPr>
            </w:pPr>
            <w:r>
              <w:rPr>
                <w:rFonts w:eastAsia="Times New Roman"/>
                <w:lang w:val="es-ES"/>
              </w:rPr>
              <w:t>foreign</w:t>
            </w:r>
          </w:p>
        </w:tc>
      </w:tr>
      <w:tr>
        <w:trPr/>
        <w:tc>
          <w:tcPr>
            <w:tcW w:w="2978" w:type="dxa"/>
            <w:tcBorders/>
            <w:vAlign w:val="center"/>
          </w:tcPr>
          <w:p>
            <w:pPr>
              <w:pStyle w:val="Normal"/>
              <w:rPr>
                <w:rFonts w:eastAsia="Times New Roman"/>
                <w:lang w:val="es-ES"/>
              </w:rPr>
            </w:pPr>
            <w:r>
              <w:rPr>
                <w:rFonts w:eastAsia="Times New Roman"/>
                <w:lang w:val="es-ES"/>
              </w:rPr>
              <w:t>Formato de archivo de relación de atributos de Weka</w:t>
            </w:r>
          </w:p>
        </w:tc>
        <w:tc>
          <w:tcPr>
            <w:tcW w:w="1854" w:type="dxa"/>
            <w:tcBorders/>
            <w:vAlign w:val="center"/>
          </w:tcPr>
          <w:p>
            <w:pPr>
              <w:pStyle w:val="Normal"/>
              <w:rPr>
                <w:rFonts w:eastAsia="Times New Roman"/>
                <w:lang w:val="es-ES"/>
              </w:rPr>
            </w:pPr>
            <w:r>
              <w:rPr>
                <w:rFonts w:eastAsia="Times New Roman"/>
                <w:lang w:val="es-ES"/>
              </w:rPr>
              <w:t>.arff</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lang w:val="es-ES"/>
              </w:rPr>
            </w:pPr>
            <w:r>
              <w:rPr>
                <w:rFonts w:eastAsia="Times New Roman"/>
                <w:lang w:val="es-ES"/>
              </w:rPr>
              <w:t>foreign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Formato de intercambio de datos</w:t>
            </w:r>
          </w:p>
        </w:tc>
        <w:tc>
          <w:tcPr>
            <w:tcW w:w="1854" w:type="dxa"/>
            <w:tcBorders/>
            <w:vAlign w:val="center"/>
          </w:tcPr>
          <w:p>
            <w:pPr>
              <w:pStyle w:val="Normal"/>
              <w:rPr>
                <w:rFonts w:eastAsia="Times New Roman"/>
                <w:lang w:val="es-ES"/>
              </w:rPr>
            </w:pPr>
            <w:r>
              <w:rPr>
                <w:rFonts w:eastAsia="Times New Roman"/>
                <w:lang w:val="es-ES"/>
              </w:rPr>
              <w:t>.dif</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de Fortran</w:t>
            </w:r>
          </w:p>
        </w:tc>
        <w:tc>
          <w:tcPr>
            <w:tcW w:w="1854" w:type="dxa"/>
            <w:tcBorders/>
            <w:vAlign w:val="center"/>
          </w:tcPr>
          <w:p>
            <w:pPr>
              <w:pStyle w:val="Normal"/>
              <w:rPr>
                <w:rFonts w:eastAsia="Times New Roman"/>
                <w:lang w:val="es-ES"/>
              </w:rPr>
            </w:pPr>
            <w:r>
              <w:rPr>
                <w:rFonts w:eastAsia="Times New Roman"/>
                <w:lang w:val="es-ES"/>
              </w:rPr>
              <w:t>ninguna extensión reconocida</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con formato de ancho fijo</w:t>
            </w:r>
          </w:p>
        </w:tc>
        <w:tc>
          <w:tcPr>
            <w:tcW w:w="1854" w:type="dxa"/>
            <w:tcBorders/>
            <w:vAlign w:val="center"/>
          </w:tcPr>
          <w:p>
            <w:pPr>
              <w:pStyle w:val="Normal"/>
              <w:rPr>
                <w:rFonts w:eastAsia="Times New Roman"/>
                <w:lang w:val="es-ES"/>
              </w:rPr>
            </w:pPr>
            <w:r>
              <w:rPr>
                <w:rFonts w:eastAsia="Times New Roman"/>
                <w:lang w:val="es-ES"/>
              </w:rPr>
              <w:t>.fwf</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lang w:val="es-ES"/>
              </w:rPr>
            </w:pPr>
            <w:r>
              <w:rPr>
                <w:rFonts w:eastAsia="Times New Roman"/>
                <w:lang w:val="es-ES"/>
              </w:rPr>
              <w:t>utils</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gzip datos separados por comas</w:t>
            </w:r>
          </w:p>
        </w:tc>
        <w:tc>
          <w:tcPr>
            <w:tcW w:w="1854" w:type="dxa"/>
            <w:tcBorders/>
            <w:vAlign w:val="center"/>
          </w:tcPr>
          <w:p>
            <w:pPr>
              <w:pStyle w:val="Normal"/>
              <w:rPr>
                <w:rFonts w:eastAsia="Times New Roman"/>
                <w:lang w:val="es-ES"/>
              </w:rPr>
            </w:pPr>
            <w:r>
              <w:rPr>
                <w:rFonts w:eastAsia="Times New Roman"/>
                <w:lang w:val="es-ES"/>
              </w:rPr>
              <w:t>.csv.gz</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lang w:val="es-ES"/>
              </w:rPr>
            </w:pPr>
            <w:r>
              <w:rPr>
                <w:rFonts w:eastAsia="Times New Roman"/>
                <w:lang w:val="es-ES"/>
              </w:rPr>
              <w:t>utils</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CSVY (CSV + cabecera de metadatos YAML)</w:t>
            </w:r>
          </w:p>
        </w:tc>
        <w:tc>
          <w:tcPr>
            <w:tcW w:w="1854" w:type="dxa"/>
            <w:tcBorders/>
            <w:vAlign w:val="center"/>
          </w:tcPr>
          <w:p>
            <w:pPr>
              <w:pStyle w:val="Normal"/>
              <w:rPr>
                <w:rFonts w:eastAsia="Times New Roman"/>
                <w:lang w:val="es-ES"/>
              </w:rPr>
            </w:pPr>
            <w:r>
              <w:rPr>
                <w:rFonts w:eastAsia="Times New Roman"/>
                <w:lang w:val="es-ES"/>
              </w:rPr>
              <w:t>.csvy</w:t>
            </w:r>
          </w:p>
        </w:tc>
        <w:tc>
          <w:tcPr>
            <w:tcW w:w="1504" w:type="dxa"/>
            <w:tcBorders/>
            <w:vAlign w:val="center"/>
          </w:tcPr>
          <w:p>
            <w:pPr>
              <w:pStyle w:val="Normal"/>
              <w:rPr>
                <w:rFonts w:eastAsia="Times New Roman"/>
                <w:lang w:val="es-ES"/>
              </w:rPr>
            </w:pPr>
            <w:r>
              <w:rPr>
                <w:rFonts w:eastAsia="Times New Roman"/>
                <w:lang w:val="es-ES"/>
              </w:rPr>
              <w:t>csvy</w:t>
            </w:r>
          </w:p>
        </w:tc>
        <w:tc>
          <w:tcPr>
            <w:tcW w:w="1398" w:type="dxa"/>
            <w:tcBorders/>
            <w:vAlign w:val="center"/>
          </w:tcPr>
          <w:p>
            <w:pPr>
              <w:pStyle w:val="Normal"/>
              <w:rPr>
                <w:rFonts w:eastAsia="Times New Roman"/>
                <w:lang w:val="es-ES"/>
              </w:rPr>
            </w:pPr>
            <w:r>
              <w:rPr>
                <w:rFonts w:eastAsia="Times New Roman"/>
                <w:lang w:val="es-ES"/>
              </w:rPr>
              <w:t>csvy</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EViews</w:t>
            </w:r>
          </w:p>
        </w:tc>
        <w:tc>
          <w:tcPr>
            <w:tcW w:w="1854" w:type="dxa"/>
            <w:tcBorders/>
            <w:vAlign w:val="center"/>
          </w:tcPr>
          <w:p>
            <w:pPr>
              <w:pStyle w:val="Normal"/>
              <w:rPr>
                <w:rFonts w:eastAsia="Times New Roman"/>
                <w:lang w:val="es-ES"/>
              </w:rPr>
            </w:pPr>
            <w:r>
              <w:rPr>
                <w:rFonts w:eastAsia="Times New Roman"/>
                <w:lang w:val="es-ES"/>
              </w:rPr>
              <w:t>.wf1</w:t>
            </w:r>
          </w:p>
        </w:tc>
        <w:tc>
          <w:tcPr>
            <w:tcW w:w="1504" w:type="dxa"/>
            <w:tcBorders/>
            <w:vAlign w:val="center"/>
          </w:tcPr>
          <w:p>
            <w:pPr>
              <w:pStyle w:val="Normal"/>
              <w:rPr>
                <w:rFonts w:eastAsia="Times New Roman"/>
                <w:lang w:val="es-ES"/>
              </w:rPr>
            </w:pPr>
            <w:r>
              <w:rPr>
                <w:rFonts w:eastAsia="Times New Roman"/>
                <w:lang w:val="es-ES"/>
              </w:rPr>
              <w:t>hexView</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Formato de intercambio Feather R/Python</w:t>
            </w:r>
          </w:p>
        </w:tc>
        <w:tc>
          <w:tcPr>
            <w:tcW w:w="1854" w:type="dxa"/>
            <w:tcBorders/>
            <w:vAlign w:val="center"/>
          </w:tcPr>
          <w:p>
            <w:pPr>
              <w:pStyle w:val="Normal"/>
              <w:rPr>
                <w:rFonts w:eastAsia="Times New Roman"/>
                <w:lang w:val="es-ES"/>
              </w:rPr>
            </w:pPr>
            <w:r>
              <w:rPr>
                <w:rFonts w:eastAsia="Times New Roman"/>
                <w:lang w:val="es-ES"/>
              </w:rPr>
              <w:t>.feather</w:t>
            </w:r>
          </w:p>
        </w:tc>
        <w:tc>
          <w:tcPr>
            <w:tcW w:w="1504" w:type="dxa"/>
            <w:tcBorders/>
            <w:vAlign w:val="center"/>
          </w:tcPr>
          <w:p>
            <w:pPr>
              <w:pStyle w:val="Normal"/>
              <w:rPr>
                <w:rFonts w:eastAsia="Times New Roman"/>
                <w:lang w:val="es-ES"/>
              </w:rPr>
            </w:pPr>
            <w:r>
              <w:rPr>
                <w:rFonts w:eastAsia="Times New Roman"/>
                <w:lang w:val="es-ES"/>
              </w:rPr>
              <w:t>feather</w:t>
            </w:r>
          </w:p>
        </w:tc>
        <w:tc>
          <w:tcPr>
            <w:tcW w:w="1398" w:type="dxa"/>
            <w:tcBorders/>
            <w:vAlign w:val="center"/>
          </w:tcPr>
          <w:p>
            <w:pPr>
              <w:pStyle w:val="Normal"/>
              <w:rPr>
                <w:rFonts w:eastAsia="Times New Roman"/>
                <w:lang w:val="es-ES"/>
              </w:rPr>
            </w:pPr>
            <w:r>
              <w:rPr>
                <w:rFonts w:eastAsia="Times New Roman"/>
                <w:lang w:val="es-ES"/>
              </w:rPr>
              <w:t>feather</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Almacenamiento rápido</w:t>
            </w:r>
          </w:p>
        </w:tc>
        <w:tc>
          <w:tcPr>
            <w:tcW w:w="1854" w:type="dxa"/>
            <w:tcBorders/>
            <w:vAlign w:val="center"/>
          </w:tcPr>
          <w:p>
            <w:pPr>
              <w:pStyle w:val="Normal"/>
              <w:rPr>
                <w:rFonts w:eastAsia="Times New Roman"/>
                <w:lang w:val="es-ES"/>
              </w:rPr>
            </w:pPr>
            <w:r>
              <w:rPr>
                <w:rFonts w:eastAsia="Times New Roman"/>
                <w:lang w:val="es-ES"/>
              </w:rPr>
              <w:t>.fst</w:t>
            </w:r>
          </w:p>
        </w:tc>
        <w:tc>
          <w:tcPr>
            <w:tcW w:w="1504" w:type="dxa"/>
            <w:tcBorders/>
            <w:vAlign w:val="center"/>
          </w:tcPr>
          <w:p>
            <w:pPr>
              <w:pStyle w:val="Normal"/>
              <w:rPr>
                <w:rFonts w:eastAsia="Times New Roman"/>
                <w:lang w:val="es-ES"/>
              </w:rPr>
            </w:pPr>
            <w:r>
              <w:rPr>
                <w:rFonts w:eastAsia="Times New Roman"/>
                <w:lang w:val="es-ES"/>
              </w:rPr>
              <w:t>fst</w:t>
            </w:r>
          </w:p>
        </w:tc>
        <w:tc>
          <w:tcPr>
            <w:tcW w:w="1398" w:type="dxa"/>
            <w:tcBorders/>
            <w:vAlign w:val="center"/>
          </w:tcPr>
          <w:p>
            <w:pPr>
              <w:pStyle w:val="Normal"/>
              <w:rPr>
                <w:rFonts w:eastAsia="Times New Roman"/>
                <w:lang w:val="es-ES"/>
              </w:rPr>
            </w:pPr>
            <w:r>
              <w:rPr>
                <w:rFonts w:eastAsia="Times New Roman"/>
                <w:lang w:val="es-ES"/>
              </w:rPr>
              <w:t>fst</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JSON</w:t>
            </w:r>
          </w:p>
        </w:tc>
        <w:tc>
          <w:tcPr>
            <w:tcW w:w="1854" w:type="dxa"/>
            <w:tcBorders/>
            <w:vAlign w:val="center"/>
          </w:tcPr>
          <w:p>
            <w:pPr>
              <w:pStyle w:val="Normal"/>
              <w:rPr>
                <w:rFonts w:eastAsia="Times New Roman"/>
                <w:lang w:val="es-ES"/>
              </w:rPr>
            </w:pPr>
            <w:r>
              <w:rPr>
                <w:rFonts w:eastAsia="Times New Roman"/>
                <w:lang w:val="es-ES"/>
              </w:rPr>
              <w:t>.json</w:t>
            </w:r>
          </w:p>
        </w:tc>
        <w:tc>
          <w:tcPr>
            <w:tcW w:w="1504" w:type="dxa"/>
            <w:tcBorders/>
            <w:vAlign w:val="center"/>
          </w:tcPr>
          <w:p>
            <w:pPr>
              <w:pStyle w:val="Normal"/>
              <w:rPr>
                <w:rFonts w:eastAsia="Times New Roman"/>
                <w:lang w:val="es-ES"/>
              </w:rPr>
            </w:pPr>
            <w:r>
              <w:rPr>
                <w:rFonts w:eastAsia="Times New Roman"/>
                <w:lang w:val="es-ES"/>
              </w:rPr>
              <w:t>jsonlite</w:t>
            </w:r>
          </w:p>
        </w:tc>
        <w:tc>
          <w:tcPr>
            <w:tcW w:w="1398" w:type="dxa"/>
            <w:tcBorders/>
            <w:vAlign w:val="center"/>
          </w:tcPr>
          <w:p>
            <w:pPr>
              <w:pStyle w:val="Normal"/>
              <w:rPr>
                <w:rFonts w:eastAsia="Times New Roman"/>
                <w:lang w:val="es-ES"/>
              </w:rPr>
            </w:pPr>
            <w:r>
              <w:rPr>
                <w:rFonts w:eastAsia="Times New Roman"/>
                <w:lang w:val="es-ES"/>
              </w:rPr>
              <w:t>jsonlite</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Matlab</w:t>
            </w:r>
          </w:p>
        </w:tc>
        <w:tc>
          <w:tcPr>
            <w:tcW w:w="1854" w:type="dxa"/>
            <w:tcBorders/>
            <w:vAlign w:val="center"/>
          </w:tcPr>
          <w:p>
            <w:pPr>
              <w:pStyle w:val="Normal"/>
              <w:rPr>
                <w:rFonts w:eastAsia="Times New Roman"/>
                <w:lang w:val="es-ES"/>
              </w:rPr>
            </w:pPr>
            <w:r>
              <w:rPr>
                <w:rFonts w:eastAsia="Times New Roman"/>
                <w:lang w:val="es-ES"/>
              </w:rPr>
              <w:t>.mat</w:t>
            </w:r>
          </w:p>
        </w:tc>
        <w:tc>
          <w:tcPr>
            <w:tcW w:w="1504" w:type="dxa"/>
            <w:tcBorders/>
            <w:vAlign w:val="center"/>
          </w:tcPr>
          <w:p>
            <w:pPr>
              <w:pStyle w:val="Normal"/>
              <w:rPr>
                <w:rFonts w:eastAsia="Times New Roman"/>
                <w:lang w:val="es-ES"/>
              </w:rPr>
            </w:pPr>
            <w:r>
              <w:rPr>
                <w:rFonts w:eastAsia="Times New Roman"/>
                <w:lang w:val="es-ES"/>
              </w:rPr>
              <w:t>rmatio</w:t>
            </w:r>
          </w:p>
        </w:tc>
        <w:tc>
          <w:tcPr>
            <w:tcW w:w="1398" w:type="dxa"/>
            <w:tcBorders/>
            <w:vAlign w:val="center"/>
          </w:tcPr>
          <w:p>
            <w:pPr>
              <w:pStyle w:val="Normal"/>
              <w:rPr>
                <w:rFonts w:eastAsia="Times New Roman"/>
                <w:lang w:val="es-ES"/>
              </w:rPr>
            </w:pPr>
            <w:r>
              <w:rPr>
                <w:rFonts w:eastAsia="Times New Roman"/>
                <w:lang w:val="es-ES"/>
              </w:rPr>
              <w:t>rmatio</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Hoja de cálculo OpenDocument</w:t>
            </w:r>
          </w:p>
        </w:tc>
        <w:tc>
          <w:tcPr>
            <w:tcW w:w="1854" w:type="dxa"/>
            <w:tcBorders/>
            <w:vAlign w:val="center"/>
          </w:tcPr>
          <w:p>
            <w:pPr>
              <w:pStyle w:val="Normal"/>
              <w:rPr>
                <w:rFonts w:eastAsia="Times New Roman"/>
                <w:lang w:val="es-ES"/>
              </w:rPr>
            </w:pPr>
            <w:r>
              <w:rPr>
                <w:rFonts w:eastAsia="Times New Roman"/>
                <w:lang w:val="es-ES"/>
              </w:rPr>
              <w:t>.ods</w:t>
            </w:r>
          </w:p>
        </w:tc>
        <w:tc>
          <w:tcPr>
            <w:tcW w:w="1504" w:type="dxa"/>
            <w:tcBorders/>
            <w:vAlign w:val="center"/>
          </w:tcPr>
          <w:p>
            <w:pPr>
              <w:pStyle w:val="Normal"/>
              <w:rPr>
                <w:rFonts w:eastAsia="Times New Roman"/>
                <w:lang w:val="es-ES"/>
              </w:rPr>
            </w:pPr>
            <w:r>
              <w:rPr>
                <w:rFonts w:eastAsia="Times New Roman"/>
                <w:lang w:val="es-ES"/>
              </w:rPr>
              <w:t>readODS</w:t>
            </w:r>
          </w:p>
        </w:tc>
        <w:tc>
          <w:tcPr>
            <w:tcW w:w="1398" w:type="dxa"/>
            <w:tcBorders/>
            <w:vAlign w:val="center"/>
          </w:tcPr>
          <w:p>
            <w:pPr>
              <w:pStyle w:val="Normal"/>
              <w:rPr>
                <w:rFonts w:eastAsia="Times New Roman"/>
                <w:lang w:val="es-ES"/>
              </w:rPr>
            </w:pPr>
            <w:r>
              <w:rPr>
                <w:rFonts w:eastAsia="Times New Roman"/>
                <w:lang w:val="es-ES"/>
              </w:rPr>
              <w:t>readODS</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Tablas HTML</w:t>
            </w:r>
          </w:p>
        </w:tc>
        <w:tc>
          <w:tcPr>
            <w:tcW w:w="1854" w:type="dxa"/>
            <w:tcBorders/>
            <w:vAlign w:val="center"/>
          </w:tcPr>
          <w:p>
            <w:pPr>
              <w:pStyle w:val="Normal"/>
              <w:rPr>
                <w:rFonts w:eastAsia="Times New Roman"/>
                <w:lang w:val="es-ES"/>
              </w:rPr>
            </w:pPr>
            <w:r>
              <w:rPr>
                <w:rFonts w:eastAsia="Times New Roman"/>
                <w:lang w:val="es-ES"/>
              </w:rPr>
              <w:t>.html</w:t>
            </w:r>
          </w:p>
        </w:tc>
        <w:tc>
          <w:tcPr>
            <w:tcW w:w="1504" w:type="dxa"/>
            <w:tcBorders/>
            <w:vAlign w:val="center"/>
          </w:tcPr>
          <w:p>
            <w:pPr>
              <w:pStyle w:val="Normal"/>
              <w:rPr>
                <w:rFonts w:eastAsia="Times New Roman"/>
                <w:lang w:val="es-ES"/>
              </w:rPr>
            </w:pPr>
            <w:r>
              <w:rPr>
                <w:rFonts w:eastAsia="Times New Roman"/>
                <w:lang w:val="es-ES"/>
              </w:rPr>
              <w:t>xml2</w:t>
            </w:r>
          </w:p>
        </w:tc>
        <w:tc>
          <w:tcPr>
            <w:tcW w:w="1398" w:type="dxa"/>
            <w:tcBorders/>
            <w:vAlign w:val="center"/>
          </w:tcPr>
          <w:p>
            <w:pPr>
              <w:pStyle w:val="Normal"/>
              <w:rPr>
                <w:rFonts w:eastAsia="Times New Roman"/>
                <w:lang w:val="es-ES"/>
              </w:rPr>
            </w:pPr>
            <w:r>
              <w:rPr>
                <w:rFonts w:eastAsia="Times New Roman"/>
                <w:lang w:val="es-ES"/>
              </w:rPr>
              <w:t>xml2</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Documentos XML superficiales</w:t>
            </w:r>
          </w:p>
        </w:tc>
        <w:tc>
          <w:tcPr>
            <w:tcW w:w="1854" w:type="dxa"/>
            <w:tcBorders/>
            <w:vAlign w:val="center"/>
          </w:tcPr>
          <w:p>
            <w:pPr>
              <w:pStyle w:val="Normal"/>
              <w:rPr>
                <w:rFonts w:eastAsia="Times New Roman"/>
                <w:lang w:val="es-ES"/>
              </w:rPr>
            </w:pPr>
            <w:r>
              <w:rPr>
                <w:rFonts w:eastAsia="Times New Roman"/>
                <w:lang w:val="es-ES"/>
              </w:rPr>
              <w:t>.xml</w:t>
            </w:r>
          </w:p>
        </w:tc>
        <w:tc>
          <w:tcPr>
            <w:tcW w:w="1504" w:type="dxa"/>
            <w:tcBorders/>
            <w:vAlign w:val="center"/>
          </w:tcPr>
          <w:p>
            <w:pPr>
              <w:pStyle w:val="Normal"/>
              <w:rPr>
                <w:rFonts w:eastAsia="Times New Roman"/>
                <w:lang w:val="es-ES"/>
              </w:rPr>
            </w:pPr>
            <w:r>
              <w:rPr>
                <w:rFonts w:eastAsia="Times New Roman"/>
                <w:lang w:val="es-ES"/>
              </w:rPr>
              <w:t>xml2</w:t>
            </w:r>
          </w:p>
        </w:tc>
        <w:tc>
          <w:tcPr>
            <w:tcW w:w="1398" w:type="dxa"/>
            <w:tcBorders/>
            <w:vAlign w:val="center"/>
          </w:tcPr>
          <w:p>
            <w:pPr>
              <w:pStyle w:val="Normal"/>
              <w:rPr>
                <w:rFonts w:eastAsia="Times New Roman"/>
                <w:lang w:val="es-ES"/>
              </w:rPr>
            </w:pPr>
            <w:r>
              <w:rPr>
                <w:rFonts w:eastAsia="Times New Roman"/>
                <w:lang w:val="es-ES"/>
              </w:rPr>
              <w:t>xml2</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YAML</w:t>
            </w:r>
          </w:p>
        </w:tc>
        <w:tc>
          <w:tcPr>
            <w:tcW w:w="1854" w:type="dxa"/>
            <w:tcBorders/>
            <w:vAlign w:val="center"/>
          </w:tcPr>
          <w:p>
            <w:pPr>
              <w:pStyle w:val="Normal"/>
              <w:rPr>
                <w:rFonts w:eastAsia="Times New Roman"/>
                <w:lang w:val="es-ES"/>
              </w:rPr>
            </w:pPr>
            <w:r>
              <w:rPr>
                <w:rFonts w:eastAsia="Times New Roman"/>
                <w:lang w:val="es-ES"/>
              </w:rPr>
              <w:t>.yml</w:t>
            </w:r>
          </w:p>
        </w:tc>
        <w:tc>
          <w:tcPr>
            <w:tcW w:w="1504" w:type="dxa"/>
            <w:tcBorders/>
            <w:vAlign w:val="center"/>
          </w:tcPr>
          <w:p>
            <w:pPr>
              <w:pStyle w:val="Normal"/>
              <w:rPr>
                <w:rFonts w:eastAsia="Times New Roman"/>
                <w:lang w:val="es-ES"/>
              </w:rPr>
            </w:pPr>
            <w:r>
              <w:rPr>
                <w:rFonts w:eastAsia="Times New Roman"/>
                <w:lang w:val="es-ES"/>
              </w:rPr>
              <w:t>yaml</w:t>
            </w:r>
          </w:p>
        </w:tc>
        <w:tc>
          <w:tcPr>
            <w:tcW w:w="1398" w:type="dxa"/>
            <w:tcBorders/>
            <w:vAlign w:val="center"/>
          </w:tcPr>
          <w:p>
            <w:pPr>
              <w:pStyle w:val="Normal"/>
              <w:rPr>
                <w:rFonts w:eastAsia="Times New Roman"/>
                <w:lang w:val="es-ES"/>
              </w:rPr>
            </w:pPr>
            <w:r>
              <w:rPr>
                <w:rFonts w:eastAsia="Times New Roman"/>
                <w:lang w:val="es-ES"/>
              </w:rPr>
              <w:t>yaml</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El portapapeles por defecto es tsv</w:t>
            </w:r>
          </w:p>
        </w:tc>
        <w:tc>
          <w:tcPr>
            <w:tcW w:w="1854" w:type="dxa"/>
            <w:tcBorders/>
            <w:vAlign w:val="center"/>
          </w:tcPr>
          <w:p>
            <w:pPr>
              <w:pStyle w:val="Normal"/>
              <w:rPr>
                <w:rFonts w:eastAsia="Times New Roman"/>
              </w:rPr>
            </w:pPr>
            <w:r>
              <w:rPr>
                <w:rFonts w:eastAsia="Times New Roman"/>
              </w:rPr>
            </w:r>
          </w:p>
        </w:tc>
        <w:tc>
          <w:tcPr>
            <w:tcW w:w="1504" w:type="dxa"/>
            <w:tcBorders/>
            <w:vAlign w:val="center"/>
          </w:tcPr>
          <w:p>
            <w:pPr>
              <w:pStyle w:val="Normal"/>
              <w:rPr>
                <w:rFonts w:eastAsia="Times New Roman"/>
                <w:lang w:val="es-ES"/>
              </w:rPr>
            </w:pPr>
            <w:r>
              <w:rPr>
                <w:rFonts w:eastAsia="Times New Roman"/>
                <w:lang w:val="es-ES"/>
              </w:rPr>
              <w:t>clipr</w:t>
            </w:r>
          </w:p>
        </w:tc>
        <w:tc>
          <w:tcPr>
            <w:tcW w:w="1398" w:type="dxa"/>
            <w:tcBorders/>
            <w:vAlign w:val="center"/>
          </w:tcPr>
          <w:p>
            <w:pPr>
              <w:pStyle w:val="Normal"/>
              <w:rPr>
                <w:rFonts w:eastAsia="Times New Roman"/>
                <w:lang w:val="es-ES"/>
              </w:rPr>
            </w:pPr>
            <w:r>
              <w:rPr>
                <w:rFonts w:eastAsia="Times New Roman"/>
                <w:lang w:val="es-ES"/>
              </w:rPr>
              <w:t>clipr</w:t>
            </w:r>
          </w:p>
        </w:tc>
        <w:tc>
          <w:tcPr>
            <w:tcW w:w="1625" w:type="dxa"/>
            <w:tcBorders/>
            <w:vAlign w:val="center"/>
          </w:tcPr>
          <w:p>
            <w:pPr>
              <w:pStyle w:val="Normal"/>
              <w:rPr>
                <w:rFonts w:eastAsia="Times New Roman"/>
                <w:lang w:val="es-ES"/>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lang w:val="es-ES"/>
        </w:rPr>
      </w:pPr>
      <w:bookmarkStart w:id="185" w:name="__RefHeading___Toc31487_2034561403"/>
      <w:bookmarkEnd w:id="185"/>
      <w:r>
        <w:rPr>
          <w:rFonts w:eastAsia="Times New Roman"/>
          <w:lang w:val="es-ES"/>
        </w:rPr>
        <w:t>Gestión de datos</w:t>
      </w:r>
    </w:p>
    <w:p>
      <w:pPr>
        <w:pStyle w:val="Ttulo1"/>
        <w:spacing w:before="280" w:after="280"/>
        <w:rPr>
          <w:rFonts w:eastAsia="Times New Roman"/>
          <w:lang w:val="es-ES"/>
        </w:rPr>
      </w:pPr>
      <w:bookmarkStart w:id="186" w:name="__RefHeading___Toc31489_2034561403"/>
      <w:bookmarkEnd w:id="186"/>
      <w:r>
        <w:rPr>
          <w:rFonts w:eastAsia="Times New Roman"/>
          <w:lang w:val="es-ES"/>
        </w:rPr>
        <w:t># Limpieza de datos y funciones básicas</w:t>
      </w:r>
    </w:p>
    <w:p>
      <w:pPr>
        <w:pStyle w:val="Normal"/>
        <w:spacing w:before="280" w:after="280"/>
        <w:rPr/>
      </w:pPr>
      <w:r>
        <w:rPr>
          <w:lang w:val="es-ES"/>
        </w:rPr>
        <w:t>{</w:t>
      </w:r>
      <w:r>
        <w:rPr>
          <w:rFonts w:cs="Times New Roman"/>
          <w:color w:val="auto"/>
          <w:kern w:val="0"/>
          <w:sz w:val="24"/>
          <w:szCs w:val="24"/>
          <w:lang w:val="es-ES" w:eastAsia="en-US" w:bidi="ar-SA"/>
        </w:rPr>
        <w:t>#cleaning-data-and-core-functions</w:t>
      </w:r>
      <w:r>
        <w:rPr>
          <w:lang w:val="es-ES"/>
        </w:rPr>
        <w:t>}</w:t>
      </w:r>
    </w:p>
    <w:p>
      <w:pPr>
        <w:pStyle w:val="Normal"/>
        <w:spacing w:before="280" w:after="280"/>
        <w:rPr>
          <w:lang w:val="es-ES"/>
        </w:rPr>
      </w:pPr>
      <w:r>
        <w:rPr>
          <w:lang w:val="es-ES"/>
        </w:rPr>
        <w:t>Esta página muestra los pasos más utilizados en el proceso de "limpieza" de datos, y también explica el uso de muchas funciones esenciales de gestión de datos en R.</w:t>
      </w:r>
    </w:p>
    <w:p>
      <w:pPr>
        <w:pStyle w:val="Normal"/>
        <w:spacing w:before="280" w:after="280"/>
        <w:rPr/>
      </w:pPr>
      <w:r>
        <w:rPr>
          <w:lang w:val="es-ES"/>
        </w:rPr>
        <w:t xml:space="preserve">Para explicarlo, esta página comienza importando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lang w:val="es-ES"/>
        </w:rPr>
      </w:pPr>
      <w:bookmarkStart w:id="187" w:name="__RefHeading___Toc32138_485595530"/>
      <w:bookmarkEnd w:id="187"/>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85">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86">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rStyle w:val="Estilopredeterminado"/>
          <w:lang w:val="es-ES"/>
        </w:rPr>
        <w:instrText> HYPERLINK "https://www.thefreedictionary.com/plier" \l ":~:text=also ply·er (plī′,holding%2C bending%2C or cutting.)""</w:instrText>
      </w:r>
      <w:r>
        <w:rPr>
          <w:rStyle w:val="Estilopredeterminado"/>
          <w:lang w:val="es-ES"/>
        </w:rPr>
        <w:fldChar w:fldCharType="separate"/>
      </w:r>
      <w:r>
        <w:rPr>
          <w:rStyle w:val="Estilopredeterminado"/>
          <w:lang w:val="es-ES"/>
        </w:rPr>
        <w:t>plier</w:t>
      </w:r>
      <w:r>
        <w:rPr>
          <w:rStyle w:val="Estilopredeterminado"/>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Pr>
      <w:tblGrid>
        <w:gridCol w:w="4095"/>
        <w:gridCol w:w="3817"/>
        <w:gridCol w:w="1448"/>
      </w:tblGrid>
      <w:tr>
        <w:trPr>
          <w:tblHeader w:val="true"/>
        </w:trPr>
        <w:tc>
          <w:tcPr>
            <w:tcW w:w="4095" w:type="dxa"/>
            <w:tcBorders/>
            <w:vAlign w:val="center"/>
          </w:tcPr>
          <w:p>
            <w:pPr>
              <w:pStyle w:val="Normal"/>
              <w:jc w:val="center"/>
              <w:rPr>
                <w:rFonts w:eastAsia="Times New Roman"/>
                <w:b/>
                <w:b/>
                <w:bCs/>
                <w:lang w:val="es-ES"/>
              </w:rPr>
            </w:pPr>
            <w:r>
              <w:rPr>
                <w:rFonts w:eastAsia="Times New Roman"/>
                <w:b/>
                <w:bCs/>
                <w:lang w:val="es-ES"/>
              </w:rPr>
              <w:t>Función</w:t>
            </w:r>
          </w:p>
        </w:tc>
        <w:tc>
          <w:tcPr>
            <w:tcW w:w="3817" w:type="dxa"/>
            <w:tcBorders/>
            <w:vAlign w:val="center"/>
          </w:tcPr>
          <w:p>
            <w:pPr>
              <w:pStyle w:val="Normal"/>
              <w:jc w:val="center"/>
              <w:rPr>
                <w:rFonts w:eastAsia="Times New Roman"/>
                <w:b/>
                <w:b/>
                <w:bCs/>
                <w:lang w:val="es-ES"/>
              </w:rPr>
            </w:pPr>
            <w:r>
              <w:rPr>
                <w:rFonts w:eastAsia="Times New Roman"/>
                <w:b/>
                <w:bCs/>
                <w:lang w:val="es-ES"/>
              </w:rPr>
              <w:t>Utilidad</w:t>
            </w:r>
          </w:p>
        </w:tc>
        <w:tc>
          <w:tcPr>
            <w:tcW w:w="1448" w:type="dxa"/>
            <w:tcBorders/>
            <w:vAlign w:val="center"/>
          </w:tcPr>
          <w:p>
            <w:pPr>
              <w:pStyle w:val="Normal"/>
              <w:jc w:val="center"/>
              <w:rPr>
                <w:rFonts w:eastAsia="Times New Roman"/>
                <w:b/>
                <w:b/>
                <w:bCs/>
                <w:lang w:val="es-ES"/>
              </w:rPr>
            </w:pPr>
            <w:r>
              <w:rPr>
                <w:rFonts w:eastAsia="Times New Roman"/>
                <w:b/>
                <w:bCs/>
                <w:lang w:val="es-ES"/>
              </w:rPr>
              <w:t>Paquete</w:t>
            </w:r>
          </w:p>
        </w:tc>
      </w:tr>
      <w:tr>
        <w:trPr/>
        <w:tc>
          <w:tcPr>
            <w:tcW w:w="4095" w:type="dxa"/>
            <w:tcBorders/>
            <w:vAlign w:val="center"/>
          </w:tcPr>
          <w:p>
            <w:pPr>
              <w:pStyle w:val="Normal"/>
              <w:rPr/>
            </w:pPr>
            <w:hyperlink r:id="rId187">
              <w:r>
                <w:rPr>
                  <w:rStyle w:val="HTMLCode"/>
                  <w:lang w:val="es-ES"/>
                </w:rPr>
                <w:t>%&gt;%</w:t>
              </w:r>
            </w:hyperlink>
          </w:p>
        </w:tc>
        <w:tc>
          <w:tcPr>
            <w:tcW w:w="3817" w:type="dxa"/>
            <w:tcBorders/>
            <w:vAlign w:val="center"/>
          </w:tcPr>
          <w:p>
            <w:pPr>
              <w:pStyle w:val="Normal"/>
              <w:rPr>
                <w:rFonts w:eastAsia="Times New Roman"/>
                <w:lang w:val="es-ES"/>
              </w:rPr>
            </w:pPr>
            <w:r>
              <w:rPr>
                <w:rFonts w:eastAsia="Times New Roman"/>
                <w:lang w:val="es-ES"/>
              </w:rPr>
              <w:t>"canalizar" (pasar) datos de una función a la siguiente</w:t>
            </w:r>
          </w:p>
        </w:tc>
        <w:tc>
          <w:tcPr>
            <w:tcW w:w="1448" w:type="dxa"/>
            <w:tcBorders/>
            <w:vAlign w:val="center"/>
          </w:tcPr>
          <w:p>
            <w:pPr>
              <w:pStyle w:val="Normal"/>
              <w:rPr/>
            </w:pPr>
            <w:r>
              <w:rPr>
                <w:rStyle w:val="Strong"/>
                <w:rFonts w:eastAsia="Times New Roman"/>
                <w:lang w:val="es-ES"/>
              </w:rPr>
              <w:t>magrittr</w:t>
            </w:r>
          </w:p>
        </w:tc>
      </w:tr>
      <w:tr>
        <w:trPr/>
        <w:tc>
          <w:tcPr>
            <w:tcW w:w="4095" w:type="dxa"/>
            <w:tcBorders/>
            <w:vAlign w:val="center"/>
          </w:tcPr>
          <w:p>
            <w:pPr>
              <w:pStyle w:val="Normal"/>
              <w:rPr/>
            </w:pPr>
            <w:hyperlink r:id="rId188">
              <w:r>
                <w:rPr>
                  <w:rStyle w:val="HTMLCode"/>
                  <w:lang w:val="es-ES"/>
                </w:rPr>
                <w:t>mutate()</w:t>
              </w:r>
            </w:hyperlink>
          </w:p>
        </w:tc>
        <w:tc>
          <w:tcPr>
            <w:tcW w:w="3817" w:type="dxa"/>
            <w:tcBorders/>
            <w:vAlign w:val="center"/>
          </w:tcPr>
          <w:p>
            <w:pPr>
              <w:pStyle w:val="Normal"/>
              <w:rPr>
                <w:rFonts w:eastAsia="Times New Roman"/>
                <w:lang w:val="es-ES"/>
              </w:rPr>
            </w:pPr>
            <w:r>
              <w:rPr>
                <w:rFonts w:eastAsia="Times New Roman"/>
                <w:lang w:val="es-ES"/>
              </w:rPr>
              <w:t>crear, transformar y redefinir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89">
              <w:r>
                <w:rPr>
                  <w:rStyle w:val="HTMLCode"/>
                  <w:lang w:val="es-ES"/>
                </w:rPr>
                <w:t>selecct()</w:t>
              </w:r>
            </w:hyperlink>
          </w:p>
        </w:tc>
        <w:tc>
          <w:tcPr>
            <w:tcW w:w="3817" w:type="dxa"/>
            <w:tcBorders/>
            <w:vAlign w:val="center"/>
          </w:tcPr>
          <w:p>
            <w:pPr>
              <w:pStyle w:val="Normal"/>
              <w:rPr>
                <w:rFonts w:eastAsia="Times New Roman"/>
                <w:lang w:val="es-ES"/>
              </w:rPr>
            </w:pPr>
            <w:r>
              <w:rPr>
                <w:rFonts w:eastAsia="Times New Roman"/>
                <w:lang w:val="es-ES"/>
              </w:rPr>
              <w:t>mantener, eliminar, seleccionar o renombrar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90">
              <w:r>
                <w:rPr>
                  <w:rStyle w:val="HTMLCode"/>
                  <w:lang w:val="es-ES"/>
                </w:rPr>
                <w:t>rename()</w:t>
              </w:r>
            </w:hyperlink>
          </w:p>
        </w:tc>
        <w:tc>
          <w:tcPr>
            <w:tcW w:w="3817" w:type="dxa"/>
            <w:tcBorders/>
            <w:vAlign w:val="center"/>
          </w:tcPr>
          <w:p>
            <w:pPr>
              <w:pStyle w:val="Normal"/>
              <w:rPr>
                <w:rFonts w:eastAsia="Times New Roman"/>
                <w:lang w:val="es-ES"/>
              </w:rPr>
            </w:pPr>
            <w:r>
              <w:rPr>
                <w:rFonts w:eastAsia="Times New Roman"/>
                <w:lang w:val="es-ES"/>
              </w:rPr>
              <w:t>cambiar el nombre de las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clean_names()</w:t>
            </w:r>
          </w:p>
        </w:tc>
        <w:tc>
          <w:tcPr>
            <w:tcW w:w="3817" w:type="dxa"/>
            <w:tcBorders/>
            <w:vAlign w:val="center"/>
          </w:tcPr>
          <w:p>
            <w:pPr>
              <w:pStyle w:val="Normal"/>
              <w:rPr>
                <w:rFonts w:eastAsia="Times New Roman"/>
                <w:lang w:val="es-ES"/>
              </w:rPr>
            </w:pPr>
            <w:r>
              <w:rPr>
                <w:rFonts w:eastAsia="Times New Roman"/>
                <w:lang w:val="es-ES"/>
              </w:rPr>
              <w:t>estandarizar la sintaxis de los nombres de las columnas</w:t>
            </w:r>
          </w:p>
        </w:tc>
        <w:tc>
          <w:tcPr>
            <w:tcW w:w="1448" w:type="dxa"/>
            <w:tcBorders/>
            <w:vAlign w:val="center"/>
          </w:tcPr>
          <w:p>
            <w:pPr>
              <w:pStyle w:val="Normal"/>
              <w:rPr/>
            </w:pPr>
            <w:r>
              <w:rPr>
                <w:rStyle w:val="Strong"/>
                <w:rFonts w:eastAsia="Times New Roman"/>
                <w:lang w:val="es-ES"/>
              </w:rPr>
              <w:t>janitor</w:t>
            </w:r>
          </w:p>
        </w:tc>
      </w:tr>
      <w:tr>
        <w:trPr/>
        <w:tc>
          <w:tcPr>
            <w:tcW w:w="4095" w:type="dxa"/>
            <w:tcBorders/>
            <w:vAlign w:val="center"/>
          </w:tcPr>
          <w:p>
            <w:pPr>
              <w:pStyle w:val="Normal"/>
              <w:rPr/>
            </w:pPr>
            <w:hyperlink r:id="rId191">
              <w:r>
                <w:rPr>
                  <w:rStyle w:val="HTMLCode"/>
                  <w:lang w:val="es-ES"/>
                </w:rPr>
                <w:t>as.character()</w:t>
              </w:r>
            </w:hyperlink>
            <w:r>
              <w:rPr>
                <w:rFonts w:eastAsia="Times New Roman"/>
                <w:lang w:val="es-ES"/>
              </w:rPr>
              <w:t xml:space="preserve">, </w:t>
            </w:r>
            <w:hyperlink r:id="rId192">
              <w:r>
                <w:rPr>
                  <w:rStyle w:val="HTMLCode"/>
                  <w:lang w:val="es-ES"/>
                </w:rPr>
                <w:t>as.numeric()</w:t>
              </w:r>
            </w:hyperlink>
            <w:r>
              <w:rPr>
                <w:rFonts w:eastAsia="Times New Roman"/>
                <w:lang w:val="es-ES"/>
              </w:rPr>
              <w:t xml:space="preserve">, </w:t>
            </w:r>
            <w:hyperlink r:id="rId193">
              <w:r>
                <w:rPr>
                  <w:rStyle w:val="HTMLCode"/>
                  <w:lang w:val="es-ES"/>
                </w:rPr>
                <w:t>as.Date()</w:t>
              </w:r>
            </w:hyperlink>
            <w:r>
              <w:rPr>
                <w:rFonts w:eastAsia="Times New Roman"/>
                <w:lang w:val="es-ES"/>
              </w:rPr>
              <w:t>, etc.</w:t>
            </w:r>
          </w:p>
        </w:tc>
        <w:tc>
          <w:tcPr>
            <w:tcW w:w="3817" w:type="dxa"/>
            <w:tcBorders/>
            <w:vAlign w:val="center"/>
          </w:tcPr>
          <w:p>
            <w:pPr>
              <w:pStyle w:val="Normal"/>
              <w:rPr>
                <w:rFonts w:eastAsia="Times New Roman"/>
                <w:lang w:val="es-ES"/>
              </w:rPr>
            </w:pPr>
            <w:r>
              <w:rPr>
                <w:rFonts w:eastAsia="Times New Roman"/>
                <w:lang w:val="es-ES"/>
              </w:rPr>
              <w:t>convertir el tipo de una columna</w:t>
            </w:r>
          </w:p>
        </w:tc>
        <w:tc>
          <w:tcPr>
            <w:tcW w:w="1448" w:type="dxa"/>
            <w:tcBorders/>
            <w:vAlign w:val="center"/>
          </w:tcPr>
          <w:p>
            <w:pPr>
              <w:pStyle w:val="Normal"/>
              <w:rPr/>
            </w:pPr>
            <w:r>
              <w:rPr>
                <w:rStyle w:val="Strong"/>
                <w:rFonts w:eastAsia="Times New Roman"/>
                <w:lang w:val="es-ES"/>
              </w:rPr>
              <w:t xml:space="preserve">base </w:t>
            </w:r>
            <w:r>
              <w:rPr>
                <w:rFonts w:eastAsia="Times New Roman"/>
                <w:lang w:val="es-ES"/>
              </w:rPr>
              <w:t>R</w:t>
            </w:r>
          </w:p>
        </w:tc>
      </w:tr>
      <w:tr>
        <w:trPr/>
        <w:tc>
          <w:tcPr>
            <w:tcW w:w="4095" w:type="dxa"/>
            <w:tcBorders/>
            <w:vAlign w:val="center"/>
          </w:tcPr>
          <w:p>
            <w:pPr>
              <w:pStyle w:val="Normal"/>
              <w:rPr/>
            </w:pPr>
            <w:r>
              <w:rPr>
                <w:rStyle w:val="HTMLCode"/>
                <w:lang w:val="es-ES"/>
              </w:rPr>
              <w:t>across()</w:t>
            </w:r>
          </w:p>
        </w:tc>
        <w:tc>
          <w:tcPr>
            <w:tcW w:w="3817" w:type="dxa"/>
            <w:tcBorders/>
            <w:vAlign w:val="center"/>
          </w:tcPr>
          <w:p>
            <w:pPr>
              <w:pStyle w:val="Normal"/>
              <w:rPr>
                <w:rFonts w:eastAsia="Times New Roman"/>
                <w:lang w:val="es-ES"/>
              </w:rPr>
            </w:pPr>
            <w:r>
              <w:rPr>
                <w:rFonts w:eastAsia="Times New Roman"/>
                <w:lang w:val="es-ES"/>
              </w:rPr>
              <w:t>transformar varias columnas a la vez</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Fonts w:eastAsia="Times New Roman"/>
                <w:lang w:val="es-ES"/>
              </w:rPr>
              <w:t xml:space="preserve">funciones </w:t>
            </w:r>
            <w:r>
              <w:rPr>
                <w:rStyle w:val="Strong"/>
                <w:rFonts w:eastAsia="Times New Roman"/>
                <w:lang w:val="es-ES"/>
              </w:rPr>
              <w:t>tidyselect</w:t>
            </w:r>
          </w:p>
        </w:tc>
        <w:tc>
          <w:tcPr>
            <w:tcW w:w="3817" w:type="dxa"/>
            <w:tcBorders/>
            <w:vAlign w:val="center"/>
          </w:tcPr>
          <w:p>
            <w:pPr>
              <w:pStyle w:val="Normal"/>
              <w:rPr>
                <w:rFonts w:eastAsia="Times New Roman"/>
                <w:lang w:val="es-ES"/>
              </w:rPr>
            </w:pPr>
            <w:r>
              <w:rPr>
                <w:rFonts w:eastAsia="Times New Roman"/>
                <w:lang w:val="es-ES"/>
              </w:rPr>
              <w:t>utilizar la lógica para seleccionar las columnas</w:t>
            </w:r>
          </w:p>
        </w:tc>
        <w:tc>
          <w:tcPr>
            <w:tcW w:w="1448" w:type="dxa"/>
            <w:tcBorders/>
            <w:vAlign w:val="center"/>
          </w:tcPr>
          <w:p>
            <w:pPr>
              <w:pStyle w:val="Normal"/>
              <w:rPr/>
            </w:pPr>
            <w:r>
              <w:rPr>
                <w:rStyle w:val="Strong"/>
                <w:rFonts w:eastAsia="Times New Roman"/>
                <w:lang w:val="es-ES"/>
              </w:rPr>
              <w:t>tidyselect</w:t>
            </w:r>
          </w:p>
        </w:tc>
      </w:tr>
      <w:tr>
        <w:trPr/>
        <w:tc>
          <w:tcPr>
            <w:tcW w:w="4095" w:type="dxa"/>
            <w:tcBorders/>
            <w:vAlign w:val="center"/>
          </w:tcPr>
          <w:p>
            <w:pPr>
              <w:pStyle w:val="Normal"/>
              <w:rPr/>
            </w:pPr>
            <w:hyperlink r:id="rId194">
              <w:r>
                <w:rPr>
                  <w:rStyle w:val="HTMLCode"/>
                  <w:lang w:val="es-ES"/>
                </w:rPr>
                <w:t>filter()</w:t>
              </w:r>
            </w:hyperlink>
          </w:p>
        </w:tc>
        <w:tc>
          <w:tcPr>
            <w:tcW w:w="3817" w:type="dxa"/>
            <w:tcBorders/>
            <w:vAlign w:val="center"/>
          </w:tcPr>
          <w:p>
            <w:pPr>
              <w:pStyle w:val="Normal"/>
              <w:rPr>
                <w:rFonts w:eastAsia="Times New Roman"/>
                <w:lang w:val="es-ES"/>
              </w:rPr>
            </w:pPr>
            <w:r>
              <w:rPr>
                <w:rFonts w:eastAsia="Times New Roman"/>
                <w:lang w:val="es-ES"/>
              </w:rPr>
              <w:t>mantener ciertas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95">
              <w:r>
                <w:rPr>
                  <w:rStyle w:val="HTMLCode"/>
                  <w:lang w:val="es-ES"/>
                </w:rPr>
                <w:t>distinct()</w:t>
              </w:r>
            </w:hyperlink>
          </w:p>
        </w:tc>
        <w:tc>
          <w:tcPr>
            <w:tcW w:w="3817" w:type="dxa"/>
            <w:tcBorders/>
            <w:vAlign w:val="center"/>
          </w:tcPr>
          <w:p>
            <w:pPr>
              <w:pStyle w:val="Normal"/>
              <w:rPr>
                <w:rFonts w:eastAsia="Times New Roman"/>
                <w:lang w:val="es-ES"/>
              </w:rPr>
            </w:pPr>
            <w:r>
              <w:rPr>
                <w:rFonts w:eastAsia="Times New Roman"/>
                <w:lang w:val="es-ES"/>
              </w:rPr>
              <w:t>des-duplicar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rowwise()</w:t>
            </w:r>
          </w:p>
        </w:tc>
        <w:tc>
          <w:tcPr>
            <w:tcW w:w="3817" w:type="dxa"/>
            <w:tcBorders/>
            <w:vAlign w:val="center"/>
          </w:tcPr>
          <w:p>
            <w:pPr>
              <w:pStyle w:val="Normal"/>
              <w:rPr>
                <w:rFonts w:eastAsia="Times New Roman"/>
                <w:lang w:val="es-ES"/>
              </w:rPr>
            </w:pPr>
            <w:r>
              <w:rPr>
                <w:rFonts w:eastAsia="Times New Roman"/>
                <w:lang w:val="es-ES"/>
              </w:rPr>
              <w:t>operaciones por/en cada fila</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add_row()</w:t>
            </w:r>
          </w:p>
        </w:tc>
        <w:tc>
          <w:tcPr>
            <w:tcW w:w="3817" w:type="dxa"/>
            <w:tcBorders/>
            <w:vAlign w:val="center"/>
          </w:tcPr>
          <w:p>
            <w:pPr>
              <w:pStyle w:val="Normal"/>
              <w:rPr>
                <w:rFonts w:eastAsia="Times New Roman"/>
                <w:lang w:val="es-ES"/>
              </w:rPr>
            </w:pPr>
            <w:r>
              <w:rPr>
                <w:rFonts w:eastAsia="Times New Roman"/>
                <w:lang w:val="es-ES"/>
              </w:rPr>
              <w:t>añadir filas manualmente</w:t>
            </w:r>
          </w:p>
        </w:tc>
        <w:tc>
          <w:tcPr>
            <w:tcW w:w="1448" w:type="dxa"/>
            <w:tcBorders/>
            <w:vAlign w:val="center"/>
          </w:tcPr>
          <w:p>
            <w:pPr>
              <w:pStyle w:val="Normal"/>
              <w:rPr/>
            </w:pPr>
            <w:r>
              <w:rPr>
                <w:rStyle w:val="Strong"/>
                <w:rFonts w:eastAsia="Times New Roman"/>
                <w:lang w:val="es-ES"/>
              </w:rPr>
              <w:t>tiblle</w:t>
            </w:r>
          </w:p>
        </w:tc>
      </w:tr>
      <w:tr>
        <w:trPr/>
        <w:tc>
          <w:tcPr>
            <w:tcW w:w="4095" w:type="dxa"/>
            <w:tcBorders/>
            <w:vAlign w:val="center"/>
          </w:tcPr>
          <w:p>
            <w:pPr>
              <w:pStyle w:val="Normal"/>
              <w:rPr/>
            </w:pPr>
            <w:hyperlink r:id="rId196">
              <w:r>
                <w:rPr>
                  <w:rStyle w:val="HTMLCode"/>
                  <w:lang w:val="es-ES"/>
                </w:rPr>
                <w:t>arrange()</w:t>
              </w:r>
            </w:hyperlink>
          </w:p>
        </w:tc>
        <w:tc>
          <w:tcPr>
            <w:tcW w:w="3817" w:type="dxa"/>
            <w:tcBorders/>
            <w:vAlign w:val="center"/>
          </w:tcPr>
          <w:p>
            <w:pPr>
              <w:pStyle w:val="Normal"/>
              <w:rPr>
                <w:rFonts w:eastAsia="Times New Roman"/>
                <w:lang w:val="es-ES"/>
              </w:rPr>
            </w:pPr>
            <w:r>
              <w:rPr>
                <w:rFonts w:eastAsia="Times New Roman"/>
                <w:lang w:val="es-ES"/>
              </w:rPr>
              <w:t>ordenar las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recode()</w:t>
            </w:r>
          </w:p>
        </w:tc>
        <w:tc>
          <w:tcPr>
            <w:tcW w:w="3817" w:type="dxa"/>
            <w:tcBorders/>
            <w:vAlign w:val="center"/>
          </w:tcPr>
          <w:p>
            <w:pPr>
              <w:pStyle w:val="Normal"/>
              <w:rPr>
                <w:rFonts w:eastAsia="Times New Roman"/>
                <w:lang w:val="es-ES"/>
              </w:rPr>
            </w:pPr>
            <w:r>
              <w:rPr>
                <w:rFonts w:eastAsia="Times New Roman"/>
                <w:lang w:val="es-ES"/>
              </w:rPr>
              <w:t>recodificar los valores de una columna</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case_when()</w:t>
            </w:r>
          </w:p>
        </w:tc>
        <w:tc>
          <w:tcPr>
            <w:tcW w:w="3817" w:type="dxa"/>
            <w:tcBorders/>
            <w:vAlign w:val="center"/>
          </w:tcPr>
          <w:p>
            <w:pPr>
              <w:pStyle w:val="Normal"/>
              <w:rPr>
                <w:rFonts w:eastAsia="Times New Roman"/>
                <w:lang w:val="es-ES"/>
              </w:rPr>
            </w:pPr>
            <w:r>
              <w:rPr>
                <w:rFonts w:eastAsia="Times New Roman"/>
                <w:lang w:val="es-ES"/>
              </w:rPr>
              <w:t>recodificar los valores de una columna con criterios lógicos más complejos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vAlign w:val="center"/>
          </w:tcPr>
          <w:p>
            <w:pPr>
              <w:pStyle w:val="Normal"/>
              <w:rPr>
                <w:rFonts w:eastAsia="Times New Roman"/>
                <w:lang w:val="es-ES"/>
              </w:rPr>
            </w:pPr>
            <w:r>
              <w:rPr>
                <w:rFonts w:eastAsia="Times New Roman"/>
                <w:lang w:val="es-ES"/>
              </w:rPr>
              <w:t>funciones especiales de recodificación</w:t>
            </w:r>
          </w:p>
        </w:tc>
        <w:tc>
          <w:tcPr>
            <w:tcW w:w="1448" w:type="dxa"/>
            <w:tcBorders/>
            <w:vAlign w:val="center"/>
          </w:tcPr>
          <w:p>
            <w:pPr>
              <w:pStyle w:val="Normal"/>
              <w:rPr/>
            </w:pPr>
            <w:r>
              <w:rPr>
                <w:rStyle w:val="Strong"/>
                <w:rFonts w:eastAsia="Times New Roman"/>
                <w:lang w:val="es-ES"/>
              </w:rPr>
              <w:t>tidyr</w:t>
            </w:r>
          </w:p>
        </w:tc>
      </w:tr>
      <w:tr>
        <w:trPr/>
        <w:tc>
          <w:tcPr>
            <w:tcW w:w="4095" w:type="dxa"/>
            <w:tcBorders/>
            <w:vAlign w:val="center"/>
          </w:tcPr>
          <w:p>
            <w:pPr>
              <w:pStyle w:val="Normal"/>
              <w:rPr/>
            </w:pPr>
            <w:r>
              <w:rPr>
                <w:rStyle w:val="HTMLCode"/>
                <w:lang w:val="es-ES"/>
              </w:rPr>
              <w:t xml:space="preserve">age_categories() </w:t>
            </w:r>
            <w:r>
              <w:rPr>
                <w:rFonts w:eastAsia="Times New Roman"/>
                <w:lang w:val="es-ES"/>
              </w:rPr>
              <w:t xml:space="preserve">y </w:t>
            </w:r>
            <w:hyperlink r:id="rId197">
              <w:r>
                <w:rPr>
                  <w:rStyle w:val="HTMLCode"/>
                  <w:lang w:val="es-ES"/>
                </w:rPr>
                <w:t>cut()</w:t>
              </w:r>
            </w:hyperlink>
          </w:p>
        </w:tc>
        <w:tc>
          <w:tcPr>
            <w:tcW w:w="3817" w:type="dxa"/>
            <w:tcBorders/>
            <w:vAlign w:val="center"/>
          </w:tcPr>
          <w:p>
            <w:pPr>
              <w:pStyle w:val="Normal"/>
              <w:rPr>
                <w:rFonts w:eastAsia="Times New Roman"/>
                <w:lang w:val="es-ES"/>
              </w:rPr>
            </w:pPr>
            <w:r>
              <w:rPr>
                <w:rFonts w:eastAsia="Times New Roman"/>
                <w:lang w:val="es-ES"/>
              </w:rPr>
              <w:t>crear grupos categóricos a partir de una columna numérica</w:t>
            </w:r>
          </w:p>
        </w:tc>
        <w:tc>
          <w:tcPr>
            <w:tcW w:w="1448" w:type="dxa"/>
            <w:tcBorders/>
            <w:vAlign w:val="center"/>
          </w:tcPr>
          <w:p>
            <w:pPr>
              <w:pStyle w:val="Normal"/>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vAlign w:val="center"/>
          </w:tcPr>
          <w:p>
            <w:pPr>
              <w:pStyle w:val="Normal"/>
              <w:rPr/>
            </w:pPr>
            <w:r>
              <w:rPr>
                <w:rStyle w:val="HTMLCode"/>
                <w:lang w:val="es-ES"/>
              </w:rPr>
              <w:t>clean_variable_spelling()</w:t>
            </w:r>
          </w:p>
        </w:tc>
        <w:tc>
          <w:tcPr>
            <w:tcW w:w="3817" w:type="dxa"/>
            <w:tcBorders/>
            <w:vAlign w:val="center"/>
          </w:tcPr>
          <w:p>
            <w:pPr>
              <w:pStyle w:val="Normal"/>
              <w:rPr/>
            </w:pPr>
            <w:r>
              <w:rPr>
                <w:rFonts w:eastAsia="Times New Roman"/>
                <w:lang w:val="es-ES"/>
              </w:rPr>
              <w:t>recodificación/limpieza de valores mediante un diccionario de datos</w:t>
            </w:r>
          </w:p>
        </w:tc>
        <w:tc>
          <w:tcPr>
            <w:tcW w:w="1448" w:type="dxa"/>
            <w:tcBorders/>
            <w:vAlign w:val="center"/>
          </w:tcPr>
          <w:p>
            <w:pPr>
              <w:pStyle w:val="Normal"/>
              <w:rPr/>
            </w:pPr>
            <w:r>
              <w:rPr>
                <w:rStyle w:val="Strong"/>
                <w:rFonts w:eastAsia="Times New Roman"/>
                <w:lang w:val="es-ES"/>
              </w:rPr>
              <w:t>lista de líneas</w:t>
            </w:r>
          </w:p>
        </w:tc>
      </w:tr>
      <w:tr>
        <w:trPr/>
        <w:tc>
          <w:tcPr>
            <w:tcW w:w="4095" w:type="dxa"/>
            <w:tcBorders/>
            <w:vAlign w:val="center"/>
          </w:tcPr>
          <w:p>
            <w:pPr>
              <w:pStyle w:val="Normal"/>
              <w:rPr/>
            </w:pPr>
            <w:hyperlink r:id="rId198">
              <w:r>
                <w:rPr>
                  <w:rStyle w:val="HTMLCode"/>
                  <w:lang w:val="es-ES"/>
                </w:rPr>
                <w:t>which()</w:t>
              </w:r>
            </w:hyperlink>
          </w:p>
        </w:tc>
        <w:tc>
          <w:tcPr>
            <w:tcW w:w="3817" w:type="dxa"/>
            <w:tcBorders/>
            <w:vAlign w:val="center"/>
          </w:tcPr>
          <w:p>
            <w:pPr>
              <w:pStyle w:val="Normal"/>
              <w:rPr>
                <w:rFonts w:eastAsia="Times New Roman"/>
                <w:lang w:val="es-ES"/>
              </w:rPr>
            </w:pPr>
            <w:r>
              <w:rPr>
                <w:rFonts w:eastAsia="Times New Roman"/>
                <w:lang w:val="es-ES"/>
              </w:rPr>
              <w:t>aplicar los criterios lógicos; devolver los índices</w:t>
            </w:r>
          </w:p>
        </w:tc>
        <w:tc>
          <w:tcPr>
            <w:tcW w:w="1448" w:type="dxa"/>
            <w:tcBorders/>
            <w:vAlign w:val="center"/>
          </w:tcPr>
          <w:p>
            <w:pPr>
              <w:pStyle w:val="Normal"/>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lang w:val="es-ES"/>
        </w:rPr>
      </w:pPr>
      <w:bookmarkStart w:id="188" w:name="__RefHeading___Toc32140_485595530"/>
      <w:bookmarkEnd w:id="188"/>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99">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lang w:val="es-ES"/>
        </w:rPr>
      </w:pPr>
      <w:bookmarkStart w:id="189" w:name="__RefHeading___Toc31491_2034561403"/>
      <w:bookmarkEnd w:id="189"/>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1"/>
        </w:numPr>
        <w:spacing w:before="280" w:after="0"/>
        <w:rPr>
          <w:rFonts w:eastAsia="Times New Roman"/>
          <w:lang w:val="es-ES"/>
        </w:rPr>
      </w:pPr>
      <w:r>
        <w:rPr>
          <w:rFonts w:eastAsia="Times New Roman"/>
          <w:lang w:val="es-ES"/>
        </w:rPr>
        <w:t>Importación de datos</w:t>
      </w:r>
    </w:p>
    <w:p>
      <w:pPr>
        <w:pStyle w:val="Normal"/>
        <w:numPr>
          <w:ilvl w:val="0"/>
          <w:numId w:val="61"/>
        </w:numPr>
        <w:spacing w:before="0" w:after="0"/>
        <w:rPr>
          <w:rFonts w:eastAsia="Times New Roman"/>
          <w:lang w:val="es-ES"/>
        </w:rPr>
      </w:pPr>
      <w:r>
        <w:rPr>
          <w:rFonts w:eastAsia="Times New Roman"/>
          <w:lang w:val="es-ES"/>
        </w:rPr>
        <w:t>Limpieza o cambio de los nombres de las columnas</w:t>
      </w:r>
    </w:p>
    <w:p>
      <w:pPr>
        <w:pStyle w:val="Normal"/>
        <w:numPr>
          <w:ilvl w:val="0"/>
          <w:numId w:val="61"/>
        </w:numPr>
        <w:spacing w:before="0" w:after="0"/>
        <w:rPr>
          <w:rFonts w:eastAsia="Times New Roman"/>
          <w:lang w:val="es-ES"/>
        </w:rPr>
      </w:pPr>
      <w:r>
        <w:rPr>
          <w:rFonts w:eastAsia="Times New Roman"/>
          <w:lang w:val="es-ES"/>
        </w:rPr>
        <w:t>Des-duplicación</w:t>
      </w:r>
    </w:p>
    <w:p>
      <w:pPr>
        <w:pStyle w:val="Normal"/>
        <w:numPr>
          <w:ilvl w:val="0"/>
          <w:numId w:val="61"/>
        </w:numPr>
        <w:spacing w:before="0" w:after="0"/>
        <w:rPr>
          <w:rFonts w:eastAsia="Times New Roman"/>
          <w:lang w:val="es-ES"/>
        </w:rPr>
      </w:pPr>
      <w:r>
        <w:rPr>
          <w:rFonts w:eastAsia="Times New Roman"/>
          <w:lang w:val="es-ES"/>
        </w:rPr>
        <w:t>Creación y transformación de columnas (por ejemplo, recodificación o normalización de valores)</w:t>
      </w:r>
    </w:p>
    <w:p>
      <w:pPr>
        <w:pStyle w:val="Normal"/>
        <w:numPr>
          <w:ilvl w:val="0"/>
          <w:numId w:val="61"/>
        </w:numPr>
        <w:spacing w:before="0" w:after="280"/>
        <w:rPr>
          <w:rFonts w:eastAsia="Times New Roman"/>
          <w:lang w:val="es-ES"/>
        </w:rPr>
      </w:pPr>
      <w:r>
        <w:rPr>
          <w:rFonts w:eastAsia="Times New Roman"/>
          <w:lang w:val="es-ES"/>
        </w:rPr>
        <w:t>Filtrado o añadido de filas</w:t>
      </w:r>
    </w:p>
    <w:p>
      <w:pPr>
        <w:pStyle w:val="Ttulo2"/>
        <w:spacing w:before="280" w:after="280"/>
        <w:rPr/>
      </w:pPr>
      <w:bookmarkStart w:id="190" w:name="__RefHeading___Toc31493_2034561403"/>
      <w:bookmarkEnd w:id="190"/>
      <w:r>
        <w:rPr>
          <w:rFonts w:eastAsia="Times New Roman"/>
          <w:lang w:val="es-ES"/>
        </w:rPr>
        <w:t>Carga de p</w:t>
      </w:r>
      <w:bookmarkStart w:id="191" w:name="_GoBack"/>
      <w:bookmarkEnd w:id="191"/>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Fundamentos de R </w:t>
        </w:r>
      </w:hyperlink>
      <w:r>
        <w:rPr>
          <w:lang w:val="es-ES"/>
        </w:rPr>
        <w:t>para obtener más información sobre los paquetes de R.</w:t>
      </w:r>
    </w:p>
    <w:p>
      <w:pPr>
        <w:pStyle w:val="Ttulo2"/>
        <w:spacing w:before="280" w:after="280"/>
        <w:rPr>
          <w:rFonts w:eastAsia="Times New Roman"/>
          <w:lang w:val="es-ES"/>
        </w:rPr>
      </w:pPr>
      <w:bookmarkStart w:id="192" w:name="__RefHeading___Toc31495_2034561403"/>
      <w:bookmarkEnd w:id="192"/>
      <w:r>
        <w:rPr>
          <w:rFonts w:eastAsia="Times New Roman"/>
          <w:lang w:val="es-ES"/>
        </w:rPr>
        <w:t>Importar datos</w:t>
      </w:r>
    </w:p>
    <w:p>
      <w:pPr>
        <w:pStyle w:val="Ttulo3"/>
        <w:spacing w:before="280" w:after="280"/>
        <w:rPr>
          <w:rFonts w:eastAsia="Times New Roman"/>
          <w:lang w:val="es-ES"/>
        </w:rPr>
      </w:pPr>
      <w:bookmarkStart w:id="193" w:name="__RefHeading___Toc32142_485595530"/>
      <w:bookmarkEnd w:id="193"/>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rFonts w:cs="Times New Roman"/>
          <w:color w:val="auto"/>
          <w:kern w:val="0"/>
          <w:sz w:val="24"/>
          <w:szCs w:val="24"/>
          <w:lang w:val="es-ES" w:eastAsia="en-US" w:bidi="ar-SA"/>
        </w:rPr>
        <w:t>Para continuar</w:t>
      </w:r>
      <w:r>
        <w:rPr>
          <w:lang w:val="es-ES"/>
        </w:rPr>
        <w:t xml:space="preserve">, </w:t>
      </w:r>
      <w:hyperlink r:id="rId200">
        <w:r>
          <w:rPr>
            <w:rStyle w:val="EnlacedeInternet"/>
            <w:lang w:val="es-ES"/>
          </w:rPr>
          <w:t>cliquea para descargar linelist "en crudo"</w:t>
        </w:r>
      </w:hyperlink>
      <w:r>
        <w:rPr>
          <w:lang w:val="es-ES"/>
        </w:rPr>
        <w:t xml:space="preserve"> (como archivo .xlsx).</w:t>
      </w:r>
    </w:p>
    <w:p>
      <w:pPr>
        <w:pStyle w:val="Normal"/>
        <w:spacing w:before="280" w:after="280"/>
        <w:rPr>
          <w:lang w:val="es-ES"/>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Suponemos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rFonts w:eastAsia="Times New Roman"/>
          <w:lang w:val="es-ES"/>
        </w:rPr>
      </w:pPr>
      <w:bookmarkStart w:id="194" w:name="__RefHeading___Toc32144_485595530"/>
      <w:bookmarkEnd w:id="194"/>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lang w:val="es-ES"/>
        </w:rPr>
      </w:pPr>
      <w:bookmarkStart w:id="195" w:name="__RefHeading___Toc31497_2034561403"/>
      <w:bookmarkEnd w:id="195"/>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no es una práctica que sea muy utilizada.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201">
        <w:r>
          <w:rPr>
            <w:rStyle w:val="EnlacedeInternet"/>
            <w:lang w:val="es-ES"/>
          </w:rPr>
          <w:t xml:space="preserve">aquí </w:t>
        </w:r>
      </w:hyperlink>
      <w:r>
        <w:rPr>
          <w:lang w:val="es-ES"/>
        </w:rPr>
        <w:t xml:space="preserve">y </w:t>
      </w:r>
      <w:hyperlink r:id="rId202">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2"/>
        </w:numPr>
        <w:spacing w:before="280" w:after="0"/>
        <w:rPr>
          <w:rFonts w:eastAsia="Times New Roman"/>
          <w:lang w:val="es-ES"/>
        </w:rPr>
      </w:pPr>
      <w:r>
        <w:rPr>
          <w:rFonts w:eastAsia="Times New Roman"/>
          <w:lang w:val="es-ES"/>
        </w:rPr>
        <w:t>Nombres cortos</w:t>
      </w:r>
    </w:p>
    <w:p>
      <w:pPr>
        <w:pStyle w:val="Normal"/>
        <w:numPr>
          <w:ilvl w:val="0"/>
          <w:numId w:val="62"/>
        </w:numPr>
        <w:spacing w:before="0" w:after="0"/>
        <w:rPr>
          <w:rFonts w:eastAsia="Times New Roman"/>
          <w:lang w:val="es-ES"/>
        </w:rPr>
      </w:pPr>
      <w:r>
        <w:rPr>
          <w:rFonts w:eastAsia="Times New Roman"/>
          <w:lang w:val="es-ES"/>
        </w:rPr>
        <w:t>Sin espacios (sustituir por barras bajas _ )</w:t>
      </w:r>
    </w:p>
    <w:p>
      <w:pPr>
        <w:pStyle w:val="Normal"/>
        <w:numPr>
          <w:ilvl w:val="0"/>
          <w:numId w:val="62"/>
        </w:numPr>
        <w:spacing w:before="0" w:after="0"/>
        <w:rPr>
          <w:rFonts w:eastAsia="Times New Roman"/>
          <w:lang w:val="es-ES"/>
        </w:rPr>
      </w:pPr>
      <w:r>
        <w:rPr>
          <w:rFonts w:eastAsia="Times New Roman"/>
          <w:lang w:val="es-ES"/>
        </w:rPr>
        <w:t>Sin caracteres inusuales (&amp;, #, &lt;, &gt;, ...)</w:t>
      </w:r>
    </w:p>
    <w:p>
      <w:pPr>
        <w:pStyle w:val="Normal"/>
        <w:numPr>
          <w:ilvl w:val="0"/>
          <w:numId w:val="62"/>
        </w:numPr>
        <w:spacing w:before="0" w:after="280"/>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de . Podemos ver que inicialmente</w:t>
      </w:r>
    </w:p>
    <w:p>
      <w:pPr>
        <w:pStyle w:val="Normal"/>
        <w:numPr>
          <w:ilvl w:val="0"/>
          <w:numId w:val="63"/>
        </w:numPr>
        <w:spacing w:before="280"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3"/>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3"/>
        </w:numPr>
        <w:spacing w:before="0" w:after="280"/>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lang w:val="es-ES"/>
        </w:rPr>
      </w:pPr>
      <w:bookmarkStart w:id="196" w:name="__RefHeading___Toc32146_485595530"/>
      <w:bookmarkEnd w:id="196"/>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lang w:val="es-ES"/>
        </w:rPr>
      </w:pPr>
      <w:bookmarkStart w:id="197" w:name="__RefHeading___Toc32148_485595530"/>
      <w:bookmarkEnd w:id="197"/>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4"/>
        </w:numPr>
        <w:spacing w:before="280" w:after="0"/>
        <w:rPr>
          <w:rFonts w:eastAsia="Times New Roman"/>
          <w:lang w:val="es-ES"/>
        </w:rPr>
      </w:pPr>
      <w:r>
        <w:rPr>
          <w:rFonts w:eastAsia="Times New Roman"/>
          <w:lang w:val="es-ES"/>
        </w:rPr>
        <w:t>Convierte todos los nombres para que estén compuestos sólo por barras bajas, números y letras</w:t>
      </w:r>
    </w:p>
    <w:p>
      <w:pPr>
        <w:pStyle w:val="Normal"/>
        <w:numPr>
          <w:ilvl w:val="0"/>
          <w:numId w:val="64"/>
        </w:numPr>
        <w:spacing w:before="0" w:after="0"/>
        <w:rPr>
          <w:rFonts w:eastAsia="Times New Roman"/>
          <w:lang w:val="es-ES"/>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4"/>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4"/>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4"/>
        </w:numPr>
        <w:spacing w:before="0" w:after="280"/>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lang w:val="es-ES"/>
        </w:rPr>
      </w:pPr>
      <w:bookmarkStart w:id="198" w:name="__RefHeading___Toc32150_485595530"/>
      <w:bookmarkEnd w:id="198"/>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lang w:val="es-ES"/>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lang w:val="es-ES"/>
        </w:rPr>
      </w:pPr>
      <w:r>
        <w:rPr>
          <w:lang w:val="es-ES"/>
        </w:rPr>
        <w:t>Ahora puedes ver que los nombres de las columnas han cambiado:</w:t>
      </w:r>
    </w:p>
    <w:p>
      <w:pPr>
        <w:pStyle w:val="Ttulo4"/>
        <w:spacing w:before="280" w:after="280"/>
        <w:rPr>
          <w:rFonts w:eastAsia="Times New Roman"/>
          <w:lang w:val="es-ES"/>
        </w:rPr>
      </w:pPr>
      <w:bookmarkStart w:id="199" w:name="__RefHeading___Toc32152_485595530"/>
      <w:bookmarkEnd w:id="199"/>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pPr>
      <w:bookmarkStart w:id="200" w:name="__RefHeading___Toc32154_485595530"/>
      <w:bookmarkEnd w:id="200"/>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lang w:val="es-ES"/>
        </w:rPr>
      </w:pPr>
      <w:bookmarkStart w:id="201" w:name="__RefHeading___Toc32156_485595530"/>
      <w:bookmarkEnd w:id="201"/>
      <w:r>
        <w:rPr>
          <w:rFonts w:eastAsia="Times New Roman"/>
          <w:lang w:val="es-ES"/>
        </w:rPr>
        <w:t>Otros retos</w:t>
      </w:r>
    </w:p>
    <w:p>
      <w:pPr>
        <w:pStyle w:val="Ttulo4"/>
        <w:spacing w:before="280" w:after="280"/>
        <w:rPr>
          <w:rFonts w:eastAsia="Times New Roman"/>
          <w:lang w:val="es-ES"/>
        </w:rPr>
      </w:pPr>
      <w:bookmarkStart w:id="202" w:name="__RefHeading___Toc32158_485595530"/>
      <w:bookmarkEnd w:id="202"/>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nombre asignado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rFonts w:eastAsia="Times New Roman"/>
          <w:lang w:val="es-ES"/>
        </w:rPr>
      </w:pPr>
      <w:bookmarkStart w:id="203" w:name="__RefHeading___Toc32160_485595530"/>
      <w:bookmarkEnd w:id="203"/>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203">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5"/>
        </w:numPr>
        <w:spacing w:before="280" w:after="0"/>
        <w:rPr>
          <w:rFonts w:eastAsia="Times New Roman"/>
          <w:lang w:val="es-ES"/>
        </w:rPr>
      </w:pPr>
      <w:r>
        <w:rPr>
          <w:rFonts w:eastAsia="Times New Roman"/>
          <w:lang w:val="es-ES"/>
        </w:rPr>
        <w:t>Cada variable debe tener su propia columna.</w:t>
      </w:r>
    </w:p>
    <w:p>
      <w:pPr>
        <w:pStyle w:val="Normal"/>
        <w:numPr>
          <w:ilvl w:val="0"/>
          <w:numId w:val="65"/>
        </w:numPr>
        <w:spacing w:before="0" w:after="0"/>
        <w:rPr>
          <w:rFonts w:eastAsia="Times New Roman"/>
          <w:lang w:val="es-ES"/>
        </w:rPr>
      </w:pPr>
      <w:r>
        <w:rPr>
          <w:rFonts w:eastAsia="Times New Roman"/>
          <w:lang w:val="es-ES"/>
        </w:rPr>
        <w:t>Cada observación debe tener su propia fila.</w:t>
      </w:r>
    </w:p>
    <w:p>
      <w:pPr>
        <w:pStyle w:val="Normal"/>
        <w:numPr>
          <w:ilvl w:val="0"/>
          <w:numId w:val="65"/>
        </w:numPr>
        <w:spacing w:before="0" w:after="280"/>
        <w:rPr>
          <w:rFonts w:eastAsia="Times New Roman"/>
          <w:lang w:val="es-ES"/>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lang w:val="es-ES"/>
        </w:rPr>
      </w:pPr>
      <w:bookmarkStart w:id="204" w:name="__RefHeading___Toc31499_2034561403"/>
      <w:bookmarkEnd w:id="204"/>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lang w:val="es-ES"/>
        </w:rPr>
      </w:pPr>
      <w:bookmarkStart w:id="205" w:name="__RefHeading___Toc32162_485595530"/>
      <w:bookmarkEnd w:id="205"/>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cs="Times New Roman"/>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deseas evitar un error de este tipo).</w:t>
      </w:r>
    </w:p>
    <w:p>
      <w:pPr>
        <w:pStyle w:val="Ttulo3"/>
        <w:spacing w:before="280" w:after="280"/>
        <w:rPr>
          <w:rFonts w:eastAsia="Times New Roman"/>
          <w:lang w:val="es-ES"/>
        </w:rPr>
      </w:pPr>
      <w:bookmarkStart w:id="206" w:name="__RefHeading___Toc32164_485595530"/>
      <w:bookmarkEnd w:id="206"/>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6"/>
        </w:numPr>
        <w:spacing w:before="280" w:after="0"/>
        <w:rPr/>
      </w:pPr>
      <w:r>
        <w:rPr>
          <w:rStyle w:val="HTMLCode"/>
          <w:lang w:val="es-ES"/>
        </w:rPr>
        <w:t xml:space="preserve">everything() </w:t>
      </w:r>
      <w:r>
        <w:rPr>
          <w:rFonts w:eastAsia="Times New Roman"/>
          <w:lang w:val="es-ES"/>
        </w:rPr>
        <w:t>- todas las demás columnas no mencionadas</w:t>
      </w:r>
    </w:p>
    <w:p>
      <w:pPr>
        <w:pStyle w:val="Normal"/>
        <w:numPr>
          <w:ilvl w:val="0"/>
          <w:numId w:val="66"/>
        </w:numPr>
        <w:spacing w:before="0" w:after="0"/>
        <w:rPr/>
      </w:pPr>
      <w:r>
        <w:rPr>
          <w:rStyle w:val="HTMLCode"/>
          <w:lang w:val="es-ES"/>
        </w:rPr>
        <w:t xml:space="preserve">last_col() </w:t>
      </w:r>
      <w:r>
        <w:rPr>
          <w:rFonts w:eastAsia="Times New Roman"/>
          <w:lang w:val="es-ES"/>
        </w:rPr>
        <w:t>- la última columna</w:t>
      </w:r>
    </w:p>
    <w:p>
      <w:pPr>
        <w:pStyle w:val="Normal"/>
        <w:numPr>
          <w:ilvl w:val="0"/>
          <w:numId w:val="66"/>
        </w:numPr>
        <w:spacing w:before="0" w:after="0"/>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6"/>
        </w:numPr>
        <w:spacing w:before="0" w:after="0"/>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6"/>
        </w:numPr>
        <w:spacing w:before="0" w:after="0"/>
        <w:rPr/>
      </w:pPr>
      <w:r>
        <w:rPr>
          <w:rFonts w:eastAsia="Times New Roman"/>
          <w:lang w:val="es-ES"/>
        </w:rPr>
        <w:t xml:space="preserve">ejemplo: </w:t>
      </w:r>
      <w:r>
        <w:rPr>
          <w:rStyle w:val="HTMLCode"/>
          <w:lang w:val="es-ES"/>
        </w:rPr>
        <w:t>select(contains("time"))</w:t>
      </w:r>
    </w:p>
    <w:p>
      <w:pPr>
        <w:pStyle w:val="Normal"/>
        <w:numPr>
          <w:ilvl w:val="0"/>
          <w:numId w:val="66"/>
        </w:numPr>
        <w:spacing w:before="0" w:after="0"/>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6"/>
        </w:numPr>
        <w:spacing w:before="0" w:after="0"/>
        <w:rPr/>
      </w:pPr>
      <w:r>
        <w:rPr>
          <w:rFonts w:eastAsia="Times New Roman"/>
          <w:lang w:val="es-ES"/>
        </w:rPr>
        <w:t xml:space="preserve">ejemplo: </w:t>
      </w:r>
      <w:r>
        <w:rPr>
          <w:rStyle w:val="HTMLCode"/>
          <w:lang w:val="es-ES"/>
        </w:rPr>
        <w:t>select(starts_with("date_"))</w:t>
      </w:r>
    </w:p>
    <w:p>
      <w:pPr>
        <w:pStyle w:val="Normal"/>
        <w:numPr>
          <w:ilvl w:val="0"/>
          <w:numId w:val="66"/>
        </w:numPr>
        <w:spacing w:before="0" w:after="0"/>
        <w:rPr/>
      </w:pPr>
      <w:r>
        <w:rPr>
          <w:rStyle w:val="HTMLCode"/>
          <w:lang w:val="es-ES"/>
        </w:rPr>
        <w:t xml:space="preserve">ends_with() </w:t>
      </w:r>
      <w:r>
        <w:rPr>
          <w:rFonts w:eastAsia="Times New Roman"/>
          <w:lang w:val="es-ES"/>
        </w:rPr>
        <w:t xml:space="preserve">- coincide con un sufijo especificado </w:t>
      </w:r>
    </w:p>
    <w:p>
      <w:pPr>
        <w:pStyle w:val="Normal"/>
        <w:numPr>
          <w:ilvl w:val="1"/>
          <w:numId w:val="66"/>
        </w:numPr>
        <w:spacing w:before="0" w:after="0"/>
        <w:rPr/>
      </w:pPr>
      <w:r>
        <w:rPr>
          <w:rFonts w:eastAsia="Times New Roman"/>
          <w:lang w:val="es-ES"/>
        </w:rPr>
        <w:t xml:space="preserve">ejemplo: </w:t>
      </w:r>
      <w:r>
        <w:rPr>
          <w:rStyle w:val="HTMLCode"/>
          <w:lang w:val="es-ES"/>
        </w:rPr>
        <w:t>select(ends_with("_post"))</w:t>
      </w:r>
    </w:p>
    <w:p>
      <w:pPr>
        <w:pStyle w:val="Normal"/>
        <w:numPr>
          <w:ilvl w:val="0"/>
          <w:numId w:val="66"/>
        </w:numPr>
        <w:spacing w:before="0" w:after="0"/>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6"/>
        </w:numPr>
        <w:spacing w:before="0" w:after="0"/>
        <w:rPr/>
      </w:pPr>
      <w:r>
        <w:rPr>
          <w:rFonts w:eastAsia="Times New Roman"/>
          <w:lang w:val="es-ES"/>
        </w:rPr>
        <w:t xml:space="preserve">ejemplo: </w:t>
      </w:r>
      <w:r>
        <w:rPr>
          <w:rStyle w:val="HTMLCode"/>
          <w:lang w:val="es-ES"/>
        </w:rPr>
        <w:t>select(matches("[pt]al"))</w:t>
      </w:r>
    </w:p>
    <w:p>
      <w:pPr>
        <w:pStyle w:val="Normal"/>
        <w:numPr>
          <w:ilvl w:val="0"/>
          <w:numId w:val="66"/>
        </w:numPr>
        <w:spacing w:before="0" w:after="0"/>
        <w:rPr/>
      </w:pPr>
      <w:r>
        <w:rPr>
          <w:rStyle w:val="HTMLCode"/>
          <w:lang w:val="es-ES"/>
        </w:rPr>
        <w:t xml:space="preserve">num_range() </w:t>
      </w:r>
      <w:r>
        <w:rPr>
          <w:rFonts w:eastAsia="Times New Roman"/>
          <w:lang w:val="es-ES"/>
        </w:rPr>
        <w:t>- un rango numérico como x01, x02, x03</w:t>
      </w:r>
    </w:p>
    <w:p>
      <w:pPr>
        <w:pStyle w:val="Normal"/>
        <w:numPr>
          <w:ilvl w:val="0"/>
          <w:numId w:val="66"/>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6"/>
        </w:numPr>
        <w:spacing w:before="0" w:after="280"/>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lang w:val="es-ES"/>
        </w:rPr>
      </w:pPr>
      <w:bookmarkStart w:id="207" w:name="__RefHeading___Toc32166_485595530"/>
      <w:bookmarkEnd w:id="207"/>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 definiéndola como </w:t>
      </w:r>
      <w:r>
        <w:rPr>
          <w:rStyle w:val="HTMLCode"/>
          <w:lang w:val="es-ES"/>
        </w:rPr>
        <w:t>NULL</w:t>
      </w:r>
      <w:r>
        <w:rPr>
          <w:lang w:val="es-ES"/>
        </w:rPr>
        <w:t>. Por ejemplo:</w:t>
      </w:r>
    </w:p>
    <w:p>
      <w:pPr>
        <w:pStyle w:val="Ttulo3"/>
        <w:spacing w:before="280" w:after="280"/>
        <w:rPr>
          <w:rFonts w:eastAsia="Times New Roman"/>
          <w:lang w:val="es-ES"/>
        </w:rPr>
      </w:pPr>
      <w:bookmarkStart w:id="208" w:name="__RefHeading___Toc32168_485595530"/>
      <w:bookmarkEnd w:id="208"/>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lang w:val="es-ES"/>
        </w:rPr>
      </w:pPr>
      <w:bookmarkStart w:id="209" w:name="__RefHeading___Toc32170_485595530"/>
      <w:bookmarkEnd w:id="209"/>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lang w:val="es-ES"/>
        </w:rPr>
      </w:pPr>
      <w:bookmarkStart w:id="210" w:name="__RefHeading___Toc31501_2034561403"/>
      <w:bookmarkEnd w:id="210"/>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lang w:val="es-ES"/>
        </w:rPr>
      </w:pPr>
      <w:bookmarkStart w:id="211" w:name="__RefHeading___Toc31503_2034561403"/>
      <w:bookmarkEnd w:id="211"/>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lang w:val="es-ES"/>
        </w:rPr>
      </w:pPr>
      <w:bookmarkStart w:id="212" w:name="__RefHeading___Toc32172_485595530"/>
      <w:bookmarkEnd w:id="212"/>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lang w:val="es-ES"/>
        </w:rPr>
      </w:pPr>
      <w:bookmarkStart w:id="213" w:name="__RefHeading___Toc32174_485595530"/>
      <w:bookmarkEnd w:id="213"/>
      <w:r>
        <w:rPr>
          <w:rFonts w:eastAsia="Times New Roman"/>
          <w:lang w:val="es-ES"/>
        </w:rPr>
        <w:t>Convertir el tipo de columna</w:t>
      </w:r>
    </w:p>
    <w:p>
      <w:pPr>
        <w:pStyle w:val="Normal"/>
        <w:spacing w:before="280" w:after="280"/>
        <w:rPr>
          <w:lang w:val="es-ES"/>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w:t>
      </w:r>
      <w:r>
        <w:rPr>
          <w:rStyle w:val="Strong"/>
          <w:lang w:val="es-ES"/>
        </w:rPr>
        <w:t xml:space="preserv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lang w:val="es-ES"/>
        </w:rPr>
      </w:pPr>
      <w:bookmarkStart w:id="214" w:name="__RefHeading___Toc32176_485595530"/>
      <w:bookmarkEnd w:id="214"/>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204">
        <w:r>
          <w:rPr>
            <w:rStyle w:val="EnlacedeInternet"/>
            <w:lang w:val="es-ES"/>
          </w:rPr>
          <w:t>documentación de tidyverse mutate</w:t>
        </w:r>
      </w:hyperlink>
      <w:r>
        <w:rPr>
          <w:lang w:val="es-ES"/>
        </w:rPr>
        <w:t>.</w:t>
      </w:r>
    </w:p>
    <w:p>
      <w:pPr>
        <w:pStyle w:val="Ttulo3"/>
        <w:spacing w:before="280" w:after="280"/>
        <w:rPr>
          <w:rFonts w:eastAsia="Times New Roman"/>
          <w:lang w:val="es-ES"/>
        </w:rPr>
      </w:pPr>
      <w:bookmarkStart w:id="215" w:name="__RefHeading___Toc32178_485595530"/>
      <w:bookmarkEnd w:id="215"/>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pPr>
      <w:bookmarkStart w:id="216" w:name="__RefHeading___Toc32180_485595530"/>
      <w:bookmarkEnd w:id="216"/>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lang w:val="es-ES"/>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7"/>
        </w:numPr>
        <w:spacing w:before="280" w:after="0"/>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7"/>
        </w:numPr>
        <w:spacing w:before="0" w:after="280"/>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w:t>
      </w:r>
    </w:p>
    <w:p>
      <w:pPr>
        <w:pStyle w:val="Ttulo4"/>
        <w:spacing w:before="280" w:after="280"/>
        <w:rPr/>
      </w:pPr>
      <w:bookmarkStart w:id="217" w:name="__RefHeading___Toc32182_485595530"/>
      <w:bookmarkEnd w:id="217"/>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8"/>
        </w:numPr>
        <w:spacing w:before="28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8"/>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8"/>
        </w:numPr>
        <w:spacing w:before="0" w:after="0"/>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8"/>
        </w:numPr>
        <w:spacing w:before="0" w:after="280"/>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205">
        <w:r>
          <w:rPr>
            <w:rStyle w:val="EnlacedeInternet"/>
            <w:lang w:val="es-ES"/>
          </w:rPr>
          <w:t>pensamientos/razones del creador Hadley Wickham</w:t>
        </w:r>
      </w:hyperlink>
    </w:p>
    <w:p>
      <w:pPr>
        <w:pStyle w:val="Ttulo3"/>
        <w:spacing w:before="280" w:after="280"/>
        <w:rPr/>
      </w:pPr>
      <w:bookmarkStart w:id="218" w:name="__RefHeading___Toc32184_485595530"/>
      <w:bookmarkEnd w:id="218"/>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indicado).</w:t>
      </w:r>
    </w:p>
    <w:p>
      <w:pPr>
        <w:pStyle w:val="Normal"/>
        <w:spacing w:before="280" w:after="280"/>
        <w:rPr>
          <w:lang w:val="es-ES"/>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lang w:val="es-ES"/>
        </w:rPr>
      </w:pPr>
      <w:bookmarkStart w:id="219" w:name="__RefHeading___Toc32186_485595530"/>
      <w:bookmarkEnd w:id="219"/>
      <w:r>
        <w:rPr>
          <w:rFonts w:eastAsia="Times New Roman"/>
          <w:lang w:val="es-ES"/>
        </w:rPr>
        <w:t>Matemáticas acumulativas</w:t>
      </w:r>
    </w:p>
    <w:p>
      <w:pPr>
        <w:pStyle w:val="Normal"/>
        <w:spacing w:before="280" w:after="280"/>
        <w:rPr>
          <w:lang w:val="es-ES"/>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rFonts w:eastAsia="Times New Roman"/>
          <w:lang w:val="es-ES"/>
        </w:rPr>
      </w:pPr>
      <w:bookmarkStart w:id="220" w:name="__RefHeading___Toc32188_485595530"/>
      <w:bookmarkEnd w:id="220"/>
      <w:r>
        <w:rPr>
          <w:rFonts w:eastAsia="Times New Roman"/>
          <w:lang w:val="es-ES"/>
        </w:rPr>
        <w:t xml:space="preserve">Utilizando </w:t>
      </w:r>
    </w:p>
    <w:p>
      <w:pPr>
        <w:pStyle w:val="Normal"/>
        <w:spacing w:before="280" w:after="280"/>
        <w:rPr/>
      </w:pPr>
      <w:r>
        <w:rPr>
          <w:lang w:val="es-ES"/>
        </w:rPr>
        <w:t xml:space="preserve">Para definir una nueva columna (o redefinir una columna) utilizando ,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w:t>
      </w:r>
      <w:r>
        <w:rPr>
          <w:rStyle w:val="Strong"/>
          <w:lang w:val="es-ES"/>
        </w:rPr>
        <w:t xml:space="preserv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usando :</w:t>
      </w:r>
    </w:p>
    <w:p>
      <w:pPr>
        <w:pStyle w:val="Ttulo3"/>
        <w:spacing w:before="280" w:after="280"/>
        <w:rPr>
          <w:rFonts w:eastAsia="Times New Roman"/>
          <w:lang w:val="es-ES"/>
        </w:rPr>
      </w:pPr>
      <w:bookmarkStart w:id="221" w:name="__RefHeading___Toc32190_485595530"/>
      <w:bookmarkEnd w:id="221"/>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lang w:val="es-ES"/>
        </w:rPr>
      </w:pPr>
      <w:bookmarkStart w:id="222" w:name="__RefHeading___Toc31505_2034561403"/>
      <w:bookmarkEnd w:id="222"/>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9"/>
        </w:numPr>
        <w:spacing w:before="280" w:after="0"/>
        <w:rPr>
          <w:rFonts w:eastAsia="Times New Roman"/>
          <w:lang w:val="es-ES"/>
        </w:rPr>
      </w:pPr>
      <w:r>
        <w:rPr>
          <w:rFonts w:eastAsia="Times New Roman"/>
          <w:lang w:val="es-ES"/>
        </w:rPr>
        <w:t>para editar un valor específico (por ejemplo, una fecha con un año o formato incorrecto)</w:t>
      </w:r>
    </w:p>
    <w:p>
      <w:pPr>
        <w:pStyle w:val="Normal"/>
        <w:numPr>
          <w:ilvl w:val="0"/>
          <w:numId w:val="69"/>
        </w:numPr>
        <w:spacing w:before="0" w:after="0"/>
        <w:rPr>
          <w:rFonts w:eastAsia="Times New Roman"/>
          <w:lang w:val="es-ES"/>
        </w:rPr>
      </w:pPr>
      <w:r>
        <w:rPr>
          <w:rFonts w:eastAsia="Times New Roman"/>
          <w:lang w:val="es-ES"/>
        </w:rPr>
        <w:t>para conciliar valores que no se escriben igual</w:t>
      </w:r>
    </w:p>
    <w:p>
      <w:pPr>
        <w:pStyle w:val="Normal"/>
        <w:numPr>
          <w:ilvl w:val="0"/>
          <w:numId w:val="69"/>
        </w:numPr>
        <w:spacing w:before="0" w:after="0"/>
        <w:rPr>
          <w:rFonts w:eastAsia="Times New Roman"/>
          <w:lang w:val="es-ES"/>
        </w:rPr>
      </w:pPr>
      <w:r>
        <w:rPr>
          <w:rFonts w:eastAsia="Times New Roman"/>
          <w:lang w:val="es-ES"/>
        </w:rPr>
        <w:t>para crear una nueva columna de valores categóricos</w:t>
      </w:r>
    </w:p>
    <w:p>
      <w:pPr>
        <w:pStyle w:val="Normal"/>
        <w:numPr>
          <w:ilvl w:val="0"/>
          <w:numId w:val="69"/>
        </w:numPr>
        <w:spacing w:before="0" w:after="280"/>
        <w:rPr>
          <w:rFonts w:eastAsia="Times New Roman"/>
          <w:lang w:val="es-ES"/>
        </w:rPr>
      </w:pPr>
      <w:r>
        <w:rPr>
          <w:rFonts w:eastAsia="Times New Roman"/>
          <w:lang w:val="es-ES"/>
        </w:rPr>
        <w:t>para crear una nueva columna de categorías numéricas (por ejemplo, categorías de edad)</w:t>
      </w:r>
    </w:p>
    <w:p>
      <w:pPr>
        <w:pStyle w:val="Ttulo3"/>
        <w:spacing w:before="280" w:after="280"/>
        <w:rPr>
          <w:rFonts w:eastAsia="Times New Roman"/>
          <w:lang w:val="es-ES"/>
        </w:rPr>
      </w:pPr>
      <w:bookmarkStart w:id="223" w:name="__RefHeading___Toc32192_485595530"/>
      <w:bookmarkEnd w:id="223"/>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lang w:val="es-ES"/>
        </w:rPr>
      </w:pPr>
      <w:bookmarkStart w:id="224" w:name="__RefHeading___Toc32194_485595530"/>
      <w:bookmarkEnd w:id="224"/>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70"/>
        </w:numPr>
        <w:spacing w:before="280" w:after="0"/>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70"/>
        </w:numPr>
        <w:spacing w:before="0" w:after="280"/>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lang w:val="es-ES"/>
        </w:rPr>
      </w:pPr>
      <w:bookmarkStart w:id="225" w:name="__RefHeading___Toc32196_485595530"/>
      <w:bookmarkEnd w:id="225"/>
      <w:r>
        <w:rPr>
          <w:rFonts w:eastAsia="Times New Roman"/>
          <w:lang w:val="es-ES"/>
        </w:rPr>
        <w:t>Lógica simple</w:t>
      </w:r>
    </w:p>
    <w:p>
      <w:pPr>
        <w:pStyle w:val="Ttulo4"/>
        <w:spacing w:before="280" w:after="280"/>
        <w:rPr/>
      </w:pPr>
      <w:bookmarkStart w:id="226" w:name="__RefHeading___Toc32198_485595530"/>
      <w:bookmarkEnd w:id="226"/>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es una función de .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w:t>
      </w:r>
      <w:r>
        <w:rPr>
          <w:rStyle w:val="Strong"/>
          <w:lang w:val="es-ES"/>
        </w:rPr>
        <w:t xml:space="preserv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pPr>
      <w:bookmarkStart w:id="227" w:name="__RefHeading___Toc32200_485595530"/>
      <w:bookmarkEnd w:id="227"/>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de .</w:t>
      </w:r>
    </w:p>
    <w:p>
      <w:pPr>
        <w:pStyle w:val="Ttulo3"/>
        <w:spacing w:before="280" w:after="280"/>
        <w:rPr>
          <w:rFonts w:eastAsia="Times New Roman"/>
          <w:lang w:val="es-ES"/>
        </w:rPr>
      </w:pPr>
      <w:bookmarkStart w:id="228" w:name="__RefHeading___Toc32202_485595530"/>
      <w:bookmarkEnd w:id="228"/>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de ñ"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lang w:val="es-ES"/>
        </w:rPr>
      </w:pPr>
      <w:bookmarkStart w:id="229" w:name="__RefHeading___Toc32204_485595530"/>
      <w:bookmarkEnd w:id="229"/>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Consulta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tratas 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lang w:val="es-ES"/>
        </w:rPr>
      </w:pPr>
      <w:bookmarkStart w:id="230" w:name="__RefHeading___Toc32206_485595530"/>
      <w:bookmarkEnd w:id="230"/>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206">
        <w:r>
          <w:rPr>
            <w:rStyle w:val="EnlacedeInternet"/>
            <w:lang w:val="es-ES"/>
          </w:rPr>
          <w:t xml:space="preserve">RECON </w:t>
        </w:r>
      </w:hyperlink>
      <w:r>
        <w:rPr>
          <w:lang w:val="es-ES"/>
        </w:rPr>
        <w:t>- el Consorcio R Epidemics.</w:t>
      </w:r>
    </w:p>
    <w:p>
      <w:pPr>
        <w:pStyle w:val="Normal"/>
        <w:numPr>
          <w:ilvl w:val="0"/>
          <w:numId w:val="71"/>
        </w:numPr>
        <w:spacing w:before="280" w:after="0"/>
        <w:rPr>
          <w:rFonts w:eastAsia="Times New Roman"/>
          <w:lang w:val="es-ES"/>
        </w:rPr>
      </w:pPr>
      <w:r>
        <w:rPr>
          <w:rFonts w:eastAsia="Times New Roman"/>
          <w:lang w:val="es-ES"/>
        </w:rPr>
        <w:t xml:space="preserve">Crear un diccionario de limpieza con 3 columnas: </w:t>
      </w:r>
    </w:p>
    <w:p>
      <w:pPr>
        <w:pStyle w:val="Normal"/>
        <w:numPr>
          <w:ilvl w:val="1"/>
          <w:numId w:val="71"/>
        </w:numPr>
        <w:spacing w:before="0" w:after="0"/>
        <w:rPr>
          <w:rFonts w:eastAsia="Times New Roman"/>
          <w:lang w:val="es-ES"/>
        </w:rPr>
      </w:pPr>
      <w:r>
        <w:rPr>
          <w:rFonts w:eastAsia="Times New Roman"/>
          <w:lang w:val="es-ES"/>
        </w:rPr>
        <w:t>Una columna "desde" (el valor incorrecto)</w:t>
      </w:r>
    </w:p>
    <w:p>
      <w:pPr>
        <w:pStyle w:val="Normal"/>
        <w:numPr>
          <w:ilvl w:val="1"/>
          <w:numId w:val="71"/>
        </w:numPr>
        <w:spacing w:before="0" w:after="0"/>
        <w:rPr>
          <w:rFonts w:eastAsia="Times New Roman"/>
          <w:lang w:val="es-ES"/>
        </w:rPr>
      </w:pPr>
      <w:r>
        <w:rPr>
          <w:rFonts w:eastAsia="Times New Roman"/>
          <w:lang w:val="es-ES"/>
        </w:rPr>
        <w:t>Una columna "para" (el valor correcto)</w:t>
      </w:r>
    </w:p>
    <w:p>
      <w:pPr>
        <w:pStyle w:val="Normal"/>
        <w:numPr>
          <w:ilvl w:val="1"/>
          <w:numId w:val="71"/>
        </w:numPr>
        <w:spacing w:before="0" w:after="280"/>
        <w:rPr>
          <w:rFonts w:eastAsia="Times New Roman"/>
          <w:lang w:val="es-ES"/>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2"/>
        </w:numPr>
        <w:spacing w:before="280" w:after="0"/>
        <w:rPr/>
      </w:pPr>
      <w:r>
        <w:rPr>
          <w:lang w:val="es-ES"/>
        </w:rPr>
        <w:t xml:space="preserve">Importa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2"/>
        </w:numPr>
        <w:spacing w:before="280" w:after="280"/>
        <w:rPr/>
      </w:pPr>
      <w:r>
        <w:rPr>
          <w:lang w:val="es-ES"/>
        </w:rPr>
        <w:t xml:space="preserve">Pasa el linelist crudo a </w:t>
      </w:r>
      <w:r>
        <w:rPr>
          <w:rStyle w:val="HTMLCode"/>
          <w:lang w:val="es-ES"/>
        </w:rPr>
        <w:t>clean_variable_spelling()</w:t>
      </w:r>
      <w:r>
        <w:rPr>
          <w:lang w:val="es-ES"/>
        </w:rPr>
        <w:t xml:space="preserve">, especificando con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desplázate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Consulta esta </w:t>
      </w:r>
      <w:hyperlink r:id="rId207">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lang w:val="es-ES"/>
        </w:rPr>
      </w:pPr>
      <w:bookmarkStart w:id="231" w:name="__RefHeading___Toc32208_485595530"/>
      <w:bookmarkEnd w:id="231"/>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lang w:val="es-ES"/>
        </w:rPr>
      </w:pPr>
      <w:bookmarkStart w:id="232" w:name="__RefHeading___Toc31507_2034561403"/>
      <w:bookmarkEnd w:id="232"/>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3"/>
        </w:numPr>
        <w:spacing w:before="280" w:after="0"/>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3"/>
        </w:numPr>
        <w:spacing w:before="0" w:after="0"/>
        <w:rPr/>
      </w:pPr>
      <w:r>
        <w:rPr>
          <w:rStyle w:val="HTMLCode"/>
          <w:lang w:val="es-ES"/>
        </w:rPr>
        <w:t>cut()</w:t>
      </w:r>
      <w:r>
        <w:rPr>
          <w:rFonts w:eastAsia="Times New Roman"/>
          <w:lang w:val="es-ES"/>
        </w:rPr>
        <w:t xml:space="preserve">, de R </w:t>
      </w:r>
      <w:r>
        <w:rPr>
          <w:rStyle w:val="Strong"/>
          <w:rFonts w:eastAsia="Times New Roman"/>
          <w:lang w:val="es-ES"/>
        </w:rPr>
        <w:t>base</w:t>
      </w:r>
    </w:p>
    <w:p>
      <w:pPr>
        <w:pStyle w:val="Normal"/>
        <w:numPr>
          <w:ilvl w:val="0"/>
          <w:numId w:val="73"/>
        </w:numPr>
        <w:spacing w:before="0" w:after="0"/>
        <w:rPr/>
      </w:pPr>
      <w:r>
        <w:rPr>
          <w:rStyle w:val="HTMLCode"/>
          <w:lang w:val="es-ES"/>
        </w:rPr>
        <w:t>case_when()</w:t>
      </w:r>
    </w:p>
    <w:p>
      <w:pPr>
        <w:pStyle w:val="Normal"/>
        <w:numPr>
          <w:ilvl w:val="0"/>
          <w:numId w:val="73"/>
        </w:numPr>
        <w:spacing w:before="0" w:after="280"/>
        <w:rPr/>
      </w:pPr>
      <w:r>
        <w:rPr>
          <w:rFonts w:eastAsia="Times New Roman"/>
          <w:lang w:val="es-ES"/>
        </w:rPr>
        <w:t xml:space="preserve">ruptura de cuartiles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lang w:val="es-ES"/>
        </w:rPr>
      </w:pPr>
      <w:bookmarkStart w:id="233" w:name="__RefHeading___Toc32210_485595530"/>
      <w:bookmarkEnd w:id="233"/>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Consulta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pPr>
      <w:bookmarkStart w:id="234" w:name="__RefHeading___Toc32212_485595530"/>
      <w:bookmarkEnd w:id="234"/>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puedes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Además,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4"/>
        </w:numPr>
        <w:spacing w:before="280" w:after="0"/>
        <w:rPr>
          <w:rFonts w:eastAsia="Times New Roman"/>
          <w:lang w:val="es-ES"/>
        </w:rPr>
      </w:pPr>
      <w:r>
        <w:rPr>
          <w:rFonts w:eastAsia="Times New Roman"/>
          <w:lang w:val="es-ES"/>
        </w:rPr>
        <w:t>Un vector numérico (columna)</w:t>
      </w:r>
    </w:p>
    <w:p>
      <w:pPr>
        <w:pStyle w:val="Normal"/>
        <w:numPr>
          <w:ilvl w:val="0"/>
          <w:numId w:val="74"/>
        </w:numPr>
        <w:spacing w:before="0" w:after="280"/>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5"/>
        </w:numPr>
        <w:spacing w:before="280" w:after="0"/>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5"/>
        </w:numPr>
        <w:spacing w:before="0" w:after="0"/>
        <w:rPr/>
      </w:pPr>
      <w:r>
        <w:rPr>
          <w:rStyle w:val="HTMLCode"/>
          <w:lang w:val="es-ES"/>
        </w:rPr>
        <w:t xml:space="preserve">upper = </w:t>
      </w:r>
      <w:r>
        <w:rPr>
          <w:rFonts w:eastAsia="Times New Roman"/>
          <w:lang w:val="es-ES"/>
        </w:rPr>
        <w:t>El número más alto que quiere que se considere</w:t>
      </w:r>
    </w:p>
    <w:p>
      <w:pPr>
        <w:pStyle w:val="Normal"/>
        <w:numPr>
          <w:ilvl w:val="0"/>
          <w:numId w:val="75"/>
        </w:numPr>
        <w:spacing w:before="0" w:after="280"/>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Consulta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pPr>
      <w:bookmarkStart w:id="235" w:name="__RefHeading___Toc32214_485595530"/>
      <w:bookmarkEnd w:id="235"/>
      <w:r>
        <w:rPr>
          <w:rStyle w:val="HTMLCode"/>
          <w:lang w:val="es-ES"/>
        </w:rPr>
        <w:t>cortar()</w:t>
      </w:r>
    </w:p>
    <w:p>
      <w:pPr>
        <w:pStyle w:val="Normal"/>
        <w:spacing w:before="280" w:after="280"/>
        <w:rPr/>
      </w:pPr>
      <w:r>
        <w:rPr>
          <w:rStyle w:val="HTMLCode"/>
          <w:lang w:val="es-ES"/>
        </w:rPr>
        <w:t xml:space="preserve">cut() </w:t>
      </w:r>
      <w:r>
        <w:rPr>
          <w:lang w:val="es-ES"/>
        </w:rPr>
        <w:t xml:space="preserve">es una alternativa de R </w:t>
      </w:r>
      <w:r>
        <w:rPr>
          <w:rStyle w:val="Strong"/>
          <w:lang w:val="es-ES"/>
        </w:rPr>
        <w:t xml:space="preserve">base </w:t>
      </w:r>
      <w:r>
        <w:rPr>
          <w:lang w:val="es-ES"/>
        </w:rPr>
        <w:t>a age_categories(</w:t>
      </w:r>
      <w:r>
        <w:rPr>
          <w:rStyle w:val="HTMLCode"/>
          <w:lang w:val="es-ES"/>
        </w:rPr>
        <w:t>)</w:t>
      </w:r>
      <w:r>
        <w:rPr>
          <w:lang w:val="es-ES"/>
        </w:rPr>
        <w:t xml:space="preserve">, pero creo que verás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6"/>
        </w:numPr>
        <w:spacing w:before="280" w:after="0"/>
        <w:rPr>
          <w:rFonts w:eastAsia="Times New Roman"/>
          <w:lang w:val="es-ES"/>
        </w:rPr>
      </w:pPr>
      <w:r>
        <w:rPr>
          <w:rFonts w:eastAsia="Times New Roman"/>
          <w:lang w:val="es-ES"/>
        </w:rPr>
        <w:t>No es necesario instalar/ otro paquete</w:t>
      </w:r>
    </w:p>
    <w:p>
      <w:pPr>
        <w:pStyle w:val="Normal"/>
        <w:numPr>
          <w:ilvl w:val="0"/>
          <w:numId w:val="76"/>
        </w:numPr>
        <w:spacing w:before="0" w:after="0"/>
        <w:rPr>
          <w:rFonts w:eastAsia="Times New Roman"/>
          <w:lang w:val="es-ES"/>
        </w:rPr>
      </w:pPr>
      <w:r>
        <w:rPr>
          <w:rFonts w:eastAsia="Times New Roman"/>
          <w:lang w:val="es-ES"/>
        </w:rPr>
        <w:t>Puedes especificar si los grupos están abiertos/cerrados a la derecha/izquierda</w:t>
      </w:r>
    </w:p>
    <w:p>
      <w:pPr>
        <w:pStyle w:val="Normal"/>
        <w:numPr>
          <w:ilvl w:val="0"/>
          <w:numId w:val="76"/>
        </w:numPr>
        <w:spacing w:before="0" w:after="0"/>
        <w:rPr>
          <w:rFonts w:eastAsia="Times New Roman"/>
          <w:lang w:val="es-ES"/>
        </w:rPr>
      </w:pPr>
      <w:r>
        <w:rPr>
          <w:rFonts w:eastAsia="Times New Roman"/>
          <w:lang w:val="es-ES"/>
        </w:rPr>
        <w:t>Debes proporcionar etiquetas precisas</w:t>
      </w:r>
    </w:p>
    <w:p>
      <w:pPr>
        <w:pStyle w:val="Normal"/>
        <w:numPr>
          <w:ilvl w:val="0"/>
          <w:numId w:val="76"/>
        </w:numPr>
        <w:spacing w:before="0" w:after="280"/>
        <w:rPr>
          <w:rFonts w:eastAsia="Times New Roman"/>
          <w:lang w:val="es-ES"/>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 xml:space="preserve">de puntos de ruptura. Utilizando </w:t>
      </w:r>
      <w:r>
        <w:rPr>
          <w:rStyle w:val="HTMLCode"/>
          <w:color w:val="auto"/>
          <w:kern w:val="0"/>
          <w:lang w:val="es-ES" w:eastAsia="en-US" w:bidi="ar-SA"/>
        </w:rPr>
        <w:t>cut()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Invierte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¡Comprueba tu trabajo!</w:t>
      </w:r>
      <w:r>
        <w:rPr>
          <w:lang w:val="es-ES"/>
        </w:rPr>
        <w:t xml:space="preserve"> Verifica que cada valor de edad fue asignado a la categoría correcta cruzando las columnas numéricas y de categoría. Examina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Consulta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lang w:val="es-ES"/>
        </w:rPr>
      </w:pPr>
      <w:bookmarkStart w:id="236" w:name="__RefHeading___Toc32216_485595530"/>
      <w:bookmarkEnd w:id="236"/>
      <w:r>
        <w:rPr>
          <w:rFonts w:eastAsia="Times New Roman"/>
          <w:lang w:val="es-ES"/>
        </w:rPr>
        <w:t>Roturas cuartílicas</w:t>
      </w:r>
    </w:p>
    <w:p>
      <w:pPr>
        <w:pStyle w:val="Normal"/>
        <w:spacing w:before="280" w:after="280"/>
        <w:rPr/>
      </w:pPr>
      <w:r>
        <w:rPr>
          <w:lang w:val="es-ES"/>
        </w:rPr>
        <w:t>En el entendimiento común, los "cuartiles"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cuartiles,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w:t>
      </w:r>
      <w:r>
        <w:rPr>
          <w:rStyle w:val="Strong"/>
          <w:lang w:val="es-ES"/>
        </w:rPr>
        <w:t xml:space="preserv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7"/>
        </w:numPr>
        <w:spacing w:before="280" w:after="0"/>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7"/>
        </w:numPr>
        <w:spacing w:before="0" w:after="280"/>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lang w:val="es-ES"/>
        </w:rPr>
      </w:pPr>
      <w:bookmarkStart w:id="237" w:name="__RefHeading___Toc32218_485595530"/>
      <w:bookmarkEnd w:id="237"/>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Proporciona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pPr>
      <w:bookmarkStart w:id="238" w:name="__RefHeading___Toc32220_485595530"/>
      <w:bookmarkEnd w:id="238"/>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lang w:val="es-ES"/>
        </w:rPr>
      </w:pPr>
      <w:bookmarkStart w:id="239" w:name="__RefHeading___Toc32222_485595530"/>
      <w:bookmarkEnd w:id="239"/>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lang w:val="es-ES"/>
        </w:rPr>
      </w:pPr>
      <w:bookmarkStart w:id="240" w:name="__RefHeading___Toc31509_2034561403"/>
      <w:bookmarkEnd w:id="240"/>
      <w:r>
        <w:rPr>
          <w:rFonts w:eastAsia="Times New Roman"/>
          <w:lang w:val="es-ES"/>
        </w:rPr>
        <w:t>Añadir filas</w:t>
      </w:r>
    </w:p>
    <w:p>
      <w:pPr>
        <w:pStyle w:val="Ttulo3"/>
        <w:spacing w:before="280" w:after="280"/>
        <w:rPr>
          <w:rFonts w:eastAsia="Times New Roman"/>
          <w:lang w:val="es-ES"/>
        </w:rPr>
      </w:pPr>
      <w:bookmarkStart w:id="241" w:name="__RefHeading___Toc32224_485595530"/>
      <w:bookmarkEnd w:id="241"/>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lang w:val="es-ES"/>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lang w:val="es-ES"/>
        </w:rPr>
      </w:pPr>
      <w:bookmarkStart w:id="242" w:name="__RefHeading___Toc32226_485595530"/>
      <w:bookmarkEnd w:id="242"/>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lang w:val="es-ES"/>
        </w:rPr>
      </w:pPr>
      <w:bookmarkStart w:id="243" w:name="__RefHeading___Toc31511_2034561403"/>
      <w:bookmarkEnd w:id="243"/>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lang w:val="es-ES"/>
        </w:rPr>
      </w:pPr>
      <w:bookmarkStart w:id="244" w:name="__RefHeading___Toc32228_485595530"/>
      <w:bookmarkEnd w:id="244"/>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lang w:val="es-ES"/>
        </w:rPr>
      </w:pPr>
      <w:bookmarkStart w:id="245" w:name="__RefHeading___Toc32230_485595530"/>
      <w:bookmarkEnd w:id="245"/>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Consulta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lang w:val="es-ES"/>
        </w:rPr>
      </w:pPr>
      <w:bookmarkStart w:id="246" w:name="__RefHeading___Toc32232_485595530"/>
      <w:bookmarkEnd w:id="246"/>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lang w:val="es-ES"/>
        </w:rPr>
      </w:pPr>
      <w:bookmarkStart w:id="247" w:name="__RefHeading___Toc32234_485595530"/>
      <w:bookmarkEnd w:id="247"/>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lang w:val="es-ES"/>
        </w:rPr>
      </w:pPr>
      <w:bookmarkStart w:id="248" w:name="__RefHeading___Toc32236_485595530"/>
      <w:bookmarkEnd w:id="248"/>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lang w:val="es-ES"/>
        </w:rPr>
      </w:pPr>
      <w:bookmarkStart w:id="249" w:name="__RefHeading___Toc32238_485595530"/>
      <w:bookmarkEnd w:id="249"/>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(Consulta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lang w:val="es-ES"/>
        </w:rPr>
      </w:pPr>
      <w:bookmarkStart w:id="250" w:name="__RefHeading___Toc32240_485595530"/>
      <w:bookmarkEnd w:id="250"/>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8"/>
        </w:numPr>
        <w:spacing w:before="280" w:after="0"/>
        <w:rPr>
          <w:rFonts w:eastAsia="Times New Roman"/>
          <w:lang w:val="es-ES"/>
        </w:rPr>
      </w:pPr>
      <w:r>
        <w:rPr>
          <w:rFonts w:eastAsia="Times New Roman"/>
          <w:lang w:val="es-ES"/>
        </w:rPr>
        <w:t>La primera epidemia en 2012 y 2013 ocurrió en el Hospital A, el Hospital B, y que también hubo 10 casos en el Hospital del Puerto.</w:t>
      </w:r>
    </w:p>
    <w:p>
      <w:pPr>
        <w:pStyle w:val="Normal"/>
        <w:numPr>
          <w:ilvl w:val="0"/>
          <w:numId w:val="78"/>
        </w:numPr>
        <w:spacing w:before="0" w:after="280"/>
        <w:rPr>
          <w:rFonts w:eastAsia="Times New Roman"/>
          <w:lang w:val="es-ES"/>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9"/>
        </w:numPr>
        <w:spacing w:before="280" w:after="0"/>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9"/>
        </w:numPr>
        <w:spacing w:before="0" w:after="0"/>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9"/>
        </w:numPr>
        <w:spacing w:before="0" w:after="0"/>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9"/>
        </w:numPr>
        <w:spacing w:before="0" w:after="280"/>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lang w:val="es-ES"/>
        </w:rPr>
      </w:pPr>
      <w:bookmarkStart w:id="251" w:name="__RefHeading___Toc32242_485595530"/>
      <w:bookmarkEnd w:id="251"/>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R </w:t>
      </w:r>
      <w:r>
        <w:rPr>
          <w:rStyle w:val="Strong"/>
          <w:lang w:val="es-ES"/>
        </w:rPr>
        <w:t xml:space="preserve">base </w:t>
      </w:r>
      <w:r>
        <w:rPr>
          <w:lang w:val="es-ES"/>
        </w:rPr>
        <w:t>para hacer un subconjunto utilizando corchetes que reflejen las [filas, columnas] que desea conservar.</w:t>
      </w:r>
    </w:p>
    <w:p>
      <w:pPr>
        <w:pStyle w:val="Ttulo3"/>
        <w:spacing w:before="280" w:after="280"/>
        <w:rPr>
          <w:rFonts w:eastAsia="Times New Roman"/>
          <w:lang w:val="es-ES"/>
        </w:rPr>
      </w:pPr>
      <w:bookmarkStart w:id="252" w:name="__RefHeading___Toc32244_485595530"/>
      <w:bookmarkEnd w:id="252"/>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Ver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canaliza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base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lang w:val="es-ES"/>
        </w:rPr>
      </w:pPr>
      <w:bookmarkStart w:id="253" w:name="__RefHeading___Toc32246_485595530"/>
      <w:bookmarkEnd w:id="253"/>
      <w:r>
        <w:rPr>
          <w:rFonts w:eastAsia="Times New Roman"/>
          <w:lang w:val="es-ES"/>
        </w:rPr>
        <w:t>Añadir a la cadena de tuberías</w:t>
      </w:r>
    </w:p>
    <w:p>
      <w:pPr>
        <w:pStyle w:val="Ttulo2"/>
        <w:spacing w:before="280" w:after="280"/>
        <w:rPr>
          <w:rFonts w:eastAsia="Times New Roman"/>
          <w:lang w:val="es-ES"/>
        </w:rPr>
      </w:pPr>
      <w:bookmarkStart w:id="254" w:name="__RefHeading___Toc31513_2034561403"/>
      <w:bookmarkEnd w:id="254"/>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Consulta esta viñeta en línea sobre los cálculos </w:t>
      </w:r>
      <w:hyperlink r:id="rId208">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209">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80"/>
        </w:numPr>
        <w:spacing w:before="280" w:after="0"/>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80"/>
        </w:numPr>
        <w:spacing w:before="0" w:after="0"/>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80"/>
        </w:numPr>
        <w:spacing w:before="0" w:after="280"/>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lang w:val="es-ES"/>
        </w:rPr>
      </w:pPr>
      <w:bookmarkStart w:id="255" w:name="__RefHeading___Toc31515_2034561403"/>
      <w:bookmarkEnd w:id="255"/>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lang w:val="es-ES"/>
        </w:rPr>
      </w:pPr>
      <w:bookmarkStart w:id="256" w:name="__RefHeading___Toc31517_2034561403"/>
      <w:bookmarkEnd w:id="256"/>
      <w:r>
        <w:rPr>
          <w:rFonts w:eastAsia="Times New Roman"/>
          <w:lang w:val="es-ES"/>
        </w:rPr>
        <w:t># 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1"/>
        </w:numPr>
        <w:spacing w:before="280" w:after="0"/>
        <w:rPr>
          <w:rFonts w:eastAsia="Times New Roman"/>
          <w:lang w:val="es-ES"/>
        </w:rPr>
      </w:pPr>
      <w:r>
        <w:rPr>
          <w:rFonts w:eastAsia="Times New Roman"/>
          <w:lang w:val="es-ES"/>
        </w:rPr>
        <w:t>Es importante hacer que R reconozca cuando una columna contiene fechas.</w:t>
      </w:r>
    </w:p>
    <w:p>
      <w:pPr>
        <w:pStyle w:val="Normal"/>
        <w:numPr>
          <w:ilvl w:val="0"/>
          <w:numId w:val="81"/>
        </w:numPr>
        <w:spacing w:before="0" w:after="0"/>
        <w:rPr>
          <w:rFonts w:eastAsia="Times New Roman"/>
          <w:lang w:val="es-ES"/>
        </w:rPr>
      </w:pPr>
      <w:r>
        <w:rPr>
          <w:rFonts w:eastAsia="Times New Roman"/>
          <w:lang w:val="es-ES"/>
        </w:rPr>
        <w:t>Las fechas son un tipo de objeto y pueden ser difíciles de trabajar.</w:t>
      </w:r>
    </w:p>
    <w:p>
      <w:pPr>
        <w:pStyle w:val="Normal"/>
        <w:numPr>
          <w:ilvl w:val="0"/>
          <w:numId w:val="81"/>
        </w:numPr>
        <w:spacing w:before="0" w:after="280"/>
        <w:rPr>
          <w:rFonts w:eastAsia="Times New Roman"/>
          <w:lang w:val="es-ES"/>
        </w:rPr>
      </w:pPr>
      <w:r>
        <w:rPr>
          <w:rFonts w:eastAsia="Times New Roman"/>
          <w:lang w:val="es-ES"/>
        </w:rPr>
        <w:t>Aquí presentamos varias formas de convertir columnas de fecha al tipo Date.</w:t>
      </w:r>
    </w:p>
    <w:p>
      <w:pPr>
        <w:pStyle w:val="Ttulo2"/>
        <w:spacing w:before="280" w:after="280"/>
        <w:rPr>
          <w:rFonts w:eastAsia="Times New Roman"/>
          <w:lang w:val="es-ES"/>
        </w:rPr>
      </w:pPr>
      <w:bookmarkStart w:id="257" w:name="__RefHeading___Toc31519_2034561403"/>
      <w:bookmarkEnd w:id="257"/>
      <w:r>
        <w:rPr>
          <w:rFonts w:eastAsia="Times New Roman"/>
          <w:lang w:val="es-ES"/>
        </w:rPr>
        <w:t>Preparación</w:t>
      </w:r>
    </w:p>
    <w:p>
      <w:pPr>
        <w:pStyle w:val="Ttulo3"/>
        <w:spacing w:before="280" w:after="280"/>
        <w:rPr>
          <w:rFonts w:eastAsia="Times New Roman"/>
          <w:lang w:val="es-ES"/>
        </w:rPr>
      </w:pPr>
      <w:bookmarkStart w:id="258" w:name="__RefHeading___Toc32248_485595530"/>
      <w:bookmarkEnd w:id="258"/>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b/>
          <w:bCs/>
          <w:lang w:val="es-ES"/>
        </w:rPr>
        <w:t>base</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259" w:name="__RefHeading___Toc32250_485595530"/>
      <w:bookmarkEnd w:id="259"/>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lang w:val="es-ES"/>
        </w:rPr>
      </w:pPr>
      <w:bookmarkStart w:id="260" w:name="__RefHeading___Toc31521_2034561403"/>
      <w:bookmarkEnd w:id="260"/>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lang w:val="es-ES"/>
        </w:rPr>
      </w:pPr>
      <w:bookmarkStart w:id="261" w:name="__RefHeading___Toc31523_2034561403"/>
      <w:bookmarkEnd w:id="261"/>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pPr>
      <w:bookmarkStart w:id="262" w:name="__RefHeading___Toc32252_485595530"/>
      <w:bookmarkEnd w:id="262"/>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2"/>
        </w:numPr>
        <w:spacing w:before="280" w:after="0"/>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2"/>
        </w:numPr>
        <w:spacing w:before="0" w:after="280"/>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pPr>
      <w:bookmarkStart w:id="263" w:name="__RefHeading___Toc32254_485595530"/>
      <w:bookmarkEnd w:id="263"/>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w:t>
      </w:r>
      <w:r>
        <w:rPr>
          <w:rStyle w:val="Strong"/>
          <w:lang w:val="es-ES"/>
        </w:rPr>
        <w:t xml:space="preserve">.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lang w:val="es-ES"/>
        </w:rPr>
      </w:pPr>
      <w:bookmarkStart w:id="264" w:name="__RefHeading___Toc32256_485595530"/>
      <w:bookmarkEnd w:id="264"/>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lang w:val="es-ES"/>
        </w:rPr>
      </w:pPr>
      <w:bookmarkStart w:id="265" w:name="__RefHeading___Toc31525_2034561403"/>
      <w:bookmarkEnd w:id="265"/>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Consulta esta </w:t>
      </w:r>
      <w:hyperlink r:id="rId210">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lang w:val="es-ES"/>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lang w:val="es-ES"/>
        </w:rPr>
      </w:pPr>
      <w:bookmarkStart w:id="266" w:name="__RefHeading___Toc31527_2034561403"/>
      <w:bookmarkEnd w:id="266"/>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11">
        <w:r>
          <w:rPr>
            <w:rStyle w:val="EnlacedeInternet"/>
            <w:lang w:val="es-ES"/>
          </w:rPr>
          <w:t>leer más en línea sobre</w:t>
        </w:r>
      </w:hyperlink>
      <w:hyperlink r:id="rId212">
        <w:r>
          <w:rPr>
            <w:rStyle w:val="EnlacedeInternet"/>
            <w:rFonts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3"/>
        </w:numPr>
        <w:spacing w:before="280" w:after="0"/>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3"/>
        </w:numPr>
        <w:spacing w:before="0" w:after="0"/>
        <w:rPr/>
      </w:pPr>
      <w:r>
        <w:rPr>
          <w:rStyle w:val="HTMLCode"/>
          <w:lang w:val="es-ES"/>
        </w:rPr>
        <w:t xml:space="preserve">last_date </w:t>
      </w:r>
      <w:r>
        <w:rPr>
          <w:rFonts w:eastAsia="Times New Roman"/>
          <w:lang w:val="es-ES"/>
        </w:rPr>
        <w:t>- la última fecha válida (por defecto, la fecha actual)</w:t>
      </w:r>
    </w:p>
    <w:p>
      <w:pPr>
        <w:pStyle w:val="Normal"/>
        <w:numPr>
          <w:ilvl w:val="0"/>
          <w:numId w:val="83"/>
        </w:numPr>
        <w:spacing w:before="0" w:after="280"/>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lang w:val="es-ES"/>
        </w:rPr>
      </w:pPr>
      <w:bookmarkStart w:id="267" w:name="__RefHeading___Toc31529_2034561403"/>
      <w:bookmarkEnd w:id="267"/>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lang w:val="es-ES"/>
        </w:rPr>
      </w:pPr>
      <w:bookmarkStart w:id="268" w:name="__RefHeading___Toc32258_485595530"/>
      <w:bookmarkEnd w:id="268"/>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Consulta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Consulta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4"/>
        </w:numPr>
        <w:spacing w:before="280" w:after="280"/>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lang w:val="es-ES"/>
        </w:rPr>
      </w:pPr>
      <w:bookmarkStart w:id="269" w:name="__RefHeading___Toc32260_485595530"/>
      <w:bookmarkEnd w:id="269"/>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13">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consulta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lang w:val="es-ES"/>
        </w:rPr>
      </w:pPr>
      <w:bookmarkStart w:id="270" w:name="__RefHeading___Toc32262_485595530"/>
      <w:bookmarkEnd w:id="270"/>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consulta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lang w:val="es-ES"/>
        </w:rPr>
      </w:pPr>
      <w:bookmarkStart w:id="271" w:name="__RefHeading___Toc31531_2034561403"/>
      <w:bookmarkEnd w:id="271"/>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lang w:val="es-ES"/>
        </w:rPr>
      </w:pPr>
      <w:bookmarkStart w:id="272" w:name="__RefHeading___Toc32264_485595530"/>
      <w:bookmarkEnd w:id="272"/>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Consulta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lang w:val="es-ES"/>
        </w:rPr>
      </w:pPr>
      <w:bookmarkStart w:id="273" w:name="__RefHeading___Toc32266_485595530"/>
      <w:bookmarkEnd w:id="273"/>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lang w:val="es-ES"/>
        </w:rPr>
      </w:pPr>
      <w:bookmarkStart w:id="274" w:name="__RefHeading___Toc32268_485595530"/>
      <w:bookmarkEnd w:id="274"/>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5"/>
        </w:numPr>
        <w:spacing w:before="280" w:after="0"/>
        <w:rPr>
          <w:rFonts w:eastAsia="Times New Roman"/>
          <w:lang w:val="es-ES"/>
        </w:rPr>
      </w:pPr>
      <w:r>
        <w:rPr>
          <w:rFonts w:eastAsia="Times New Roman"/>
          <w:lang w:val="es-ES"/>
        </w:rPr>
        <w:t>Asegúrese de que ambas fechas son del mismo tipo</w:t>
      </w:r>
    </w:p>
    <w:p>
      <w:pPr>
        <w:pStyle w:val="Normal"/>
        <w:numPr>
          <w:ilvl w:val="0"/>
          <w:numId w:val="85"/>
        </w:numPr>
        <w:spacing w:before="0" w:after="0"/>
        <w:rPr>
          <w:rFonts w:eastAsia="Times New Roman"/>
          <w:lang w:val="es-ES"/>
        </w:rPr>
      </w:pPr>
      <w:r>
        <w:rPr>
          <w:rFonts w:eastAsia="Times New Roman"/>
          <w:lang w:val="es-ES"/>
        </w:rPr>
        <w:t>Utiliza la resta para devolver la diferencia "difftime" entre las dos fechas</w:t>
      </w:r>
    </w:p>
    <w:p>
      <w:pPr>
        <w:pStyle w:val="Normal"/>
        <w:numPr>
          <w:ilvl w:val="0"/>
          <w:numId w:val="85"/>
        </w:numPr>
        <w:spacing w:before="0" w:after="280"/>
        <w:rPr>
          <w:rFonts w:eastAsia="Times New Roman"/>
          <w:lang w:val="es-ES"/>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lang w:val="es-ES"/>
        </w:rPr>
      </w:pPr>
      <w:bookmarkStart w:id="275" w:name="__RefHeading___Toc31533_2034561403"/>
      <w:bookmarkEnd w:id="275"/>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pPr>
      <w:bookmarkStart w:id="276" w:name="__RefHeading___Toc32270_485595530"/>
      <w:bookmarkEnd w:id="276"/>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lang w:val="es-ES"/>
        </w:rPr>
      </w:pPr>
      <w:bookmarkStart w:id="277" w:name="__RefHeading___Toc32272_485595530"/>
      <w:bookmarkEnd w:id="277"/>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Consulta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lang w:val="es-ES"/>
        </w:rPr>
      </w:pPr>
      <w:bookmarkStart w:id="278" w:name="__RefHeading___Toc31535_2034561403"/>
      <w:bookmarkEnd w:id="278"/>
      <w:r>
        <w:rPr>
          <w:rFonts w:eastAsia="Times New Roman"/>
          <w:lang w:val="es-ES"/>
        </w:rPr>
        <w:t>Semanas epidemiológicas</w:t>
      </w:r>
    </w:p>
    <w:p>
      <w:pPr>
        <w:pStyle w:val="Ttulo3"/>
        <w:spacing w:before="280" w:after="280"/>
        <w:rPr/>
      </w:pPr>
      <w:bookmarkStart w:id="279" w:name="__RefHeading___Toc32274_485595530"/>
      <w:bookmarkEnd w:id="279"/>
      <w:r>
        <w:rPr>
          <w:rStyle w:val="Strong"/>
          <w:rFonts w:eastAsia="Times New Roman"/>
          <w:b/>
          <w:bCs/>
          <w:lang w:val="es-ES"/>
        </w:rPr>
        <w:t>lubridate</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consulta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lang w:val="es-ES"/>
        </w:rPr>
      </w:pPr>
      <w:bookmarkStart w:id="280" w:name="__RefHeading___Toc32276_485595530"/>
      <w:bookmarkEnd w:id="280"/>
      <w:r>
        <w:rPr>
          <w:rFonts w:eastAsia="Times New Roman"/>
          <w:lang w:val="es-ES"/>
        </w:rPr>
        <w:t>Recuentos semanales</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6"/>
        </w:numPr>
        <w:spacing w:before="280" w:after="0"/>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6"/>
        </w:numPr>
        <w:spacing w:before="0" w:after="0"/>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6"/>
        </w:numPr>
        <w:spacing w:before="0" w:after="280"/>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lang w:val="es-ES"/>
        </w:rPr>
      </w:pPr>
      <w:bookmarkStart w:id="281" w:name="__RefHeading___Toc32278_485595530"/>
      <w:bookmarkEnd w:id="281"/>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14">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15">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lang w:val="es-ES"/>
        </w:rPr>
      </w:pPr>
      <w:bookmarkStart w:id="282" w:name="__RefHeading___Toc31537_2034561403"/>
      <w:bookmarkEnd w:id="282"/>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16">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lang w:val="es-ES"/>
        </w:rPr>
      </w:pPr>
      <w:bookmarkStart w:id="283" w:name="__RefHeading___Toc31539_2034561403"/>
      <w:bookmarkEnd w:id="283"/>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7"/>
        </w:numPr>
        <w:spacing w:before="280" w:after="0"/>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7"/>
        </w:numPr>
        <w:spacing w:before="0" w:after="0"/>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7"/>
        </w:numPr>
        <w:spacing w:before="0" w:after="280"/>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17">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lang w:val="es-ES"/>
        </w:rPr>
      </w:pPr>
      <w:bookmarkStart w:id="284" w:name="__RefHeading___Toc31541_2034561403"/>
      <w:bookmarkEnd w:id="284"/>
      <w:r>
        <w:rPr>
          <w:rFonts w:eastAsia="Times New Roman"/>
          <w:lang w:val="es-ES"/>
        </w:rPr>
        <w:t>Recursos</w:t>
      </w:r>
    </w:p>
    <w:p>
      <w:pPr>
        <w:pStyle w:val="Normal"/>
        <w:spacing w:before="280" w:after="280"/>
        <w:rPr/>
      </w:pPr>
      <w:r>
        <w:rPr>
          <w:rStyle w:val="Strong"/>
          <w:lang w:val="es-ES"/>
        </w:rPr>
        <w:t xml:space="preserve">Página de lubridate </w:t>
      </w:r>
      <w:hyperlink r:id="rId218">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19">
        <w:r>
          <w:rPr>
            <w:rStyle w:val="EnlacedeInternet"/>
            <w:lang w:val="es-ES"/>
          </w:rPr>
          <w:t xml:space="preserve">cheatsheetR </w:t>
        </w:r>
      </w:hyperlink>
      <w:r>
        <w:rPr>
          <w:lang w:val="es-ES"/>
        </w:rPr>
        <w:br/>
        <w:t xml:space="preserve">for Data Science sobre </w:t>
      </w:r>
      <w:hyperlink r:id="rId220">
        <w:r>
          <w:rPr>
            <w:rStyle w:val="EnlacedeInternet"/>
            <w:lang w:val="es-ES"/>
          </w:rPr>
          <w:t>fechas y horas</w:t>
        </w:r>
      </w:hyperlink>
      <w:r>
        <w:rPr>
          <w:lang w:val="es-ES"/>
        </w:rPr>
        <w:br/>
      </w:r>
      <w:hyperlink r:id="rId221">
        <w:r>
          <w:rPr>
            <w:rStyle w:val="EnlacedeInternet"/>
          </w:rPr>
          <w:t xml:space="preserve">Tutorial en línea </w:t>
        </w:r>
      </w:hyperlink>
      <w:hyperlink r:id="rId222">
        <w:r>
          <w:rPr>
            <w:rStyle w:val="EnlacedeInternet"/>
          </w:rPr>
          <w:t>Formatos de fecha</w:t>
        </w:r>
      </w:hyperlink>
    </w:p>
    <w:p>
      <w:pPr>
        <w:pStyle w:val="Ttulo1"/>
        <w:spacing w:before="280" w:after="280"/>
        <w:rPr>
          <w:rFonts w:eastAsia="Times New Roman"/>
          <w:lang w:val="es-ES"/>
        </w:rPr>
      </w:pPr>
      <w:bookmarkStart w:id="285" w:name="__RefHeading___Toc31543_2034561403"/>
      <w:bookmarkEnd w:id="285"/>
      <w:r>
        <w:rPr>
          <w:rFonts w:eastAsia="Times New Roman"/>
          <w:lang w:val="es-ES"/>
        </w:rPr>
        <w:t>#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8"/>
        </w:numPr>
        <w:spacing w:before="280" w:after="0"/>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8"/>
        </w:numPr>
        <w:spacing w:before="0" w:after="0"/>
        <w:rPr>
          <w:rFonts w:eastAsia="Times New Roman"/>
          <w:lang w:val="es-ES"/>
        </w:rPr>
      </w:pPr>
      <w:r>
        <w:rPr>
          <w:rFonts w:eastAsia="Times New Roman"/>
          <w:lang w:val="es-ES"/>
        </w:rPr>
        <w:t xml:space="preserve">Limpiar y normalizar </w:t>
      </w:r>
    </w:p>
    <w:p>
      <w:pPr>
        <w:pStyle w:val="Normal"/>
        <w:numPr>
          <w:ilvl w:val="1"/>
          <w:numId w:val="88"/>
        </w:numPr>
        <w:spacing w:before="0" w:after="0"/>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8"/>
        </w:numPr>
        <w:spacing w:before="0" w:after="0"/>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8"/>
        </w:numPr>
        <w:spacing w:before="0" w:after="0"/>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8"/>
        </w:numPr>
        <w:spacing w:before="0" w:after="0"/>
        <w:rPr>
          <w:rFonts w:eastAsia="Times New Roman"/>
          <w:lang w:val="es-ES"/>
        </w:rPr>
      </w:pPr>
      <w:r>
        <w:rPr>
          <w:rFonts w:eastAsia="Times New Roman"/>
          <w:lang w:val="es-ES"/>
        </w:rPr>
        <w:t xml:space="preserve">Patrones </w:t>
      </w:r>
    </w:p>
    <w:p>
      <w:pPr>
        <w:pStyle w:val="Normal"/>
        <w:numPr>
          <w:ilvl w:val="1"/>
          <w:numId w:val="88"/>
        </w:numPr>
        <w:spacing w:before="0" w:after="0"/>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8"/>
        </w:numPr>
        <w:spacing w:before="0" w:after="0"/>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8"/>
        </w:numPr>
        <w:spacing w:before="0" w:after="280"/>
        <w:rPr>
          <w:rFonts w:eastAsia="Times New Roman"/>
          <w:lang w:val="es-ES"/>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23">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lang w:val="es-ES"/>
        </w:rPr>
      </w:pPr>
      <w:bookmarkStart w:id="286" w:name="__RefHeading___Toc31545_2034561403"/>
      <w:bookmarkEnd w:id="286"/>
      <w:r>
        <w:rPr>
          <w:rFonts w:eastAsia="Times New Roman"/>
          <w:lang w:val="es-ES"/>
        </w:rPr>
        <w:t>Preparación</w:t>
      </w:r>
    </w:p>
    <w:p>
      <w:pPr>
        <w:pStyle w:val="Ttulo3"/>
        <w:spacing w:before="280" w:after="280"/>
        <w:rPr>
          <w:rFonts w:eastAsia="Times New Roman"/>
          <w:lang w:val="es-ES"/>
        </w:rPr>
      </w:pPr>
      <w:bookmarkStart w:id="287" w:name="__RefHeading___Toc32280_485595530"/>
      <w:bookmarkEnd w:id="287"/>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lang w:val="es-ES"/>
        </w:rPr>
      </w:pPr>
      <w:bookmarkStart w:id="288" w:name="__RefHeading___Toc32282_485595530"/>
      <w:bookmarkEnd w:id="288"/>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24">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lang w:val="es-ES"/>
        </w:rPr>
      </w:pPr>
      <w:bookmarkStart w:id="289" w:name="__RefHeading___Toc31547_2034561403"/>
      <w:bookmarkEnd w:id="289"/>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9"/>
        </w:numPr>
        <w:spacing w:before="280" w:after="0"/>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9"/>
        </w:numPr>
        <w:spacing w:before="0" w:after="0"/>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9"/>
        </w:numPr>
        <w:spacing w:before="0" w:after="280"/>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lang w:val="es-ES"/>
        </w:rPr>
      </w:pPr>
      <w:bookmarkStart w:id="290" w:name="__RefHeading___Toc32284_485595530"/>
      <w:bookmarkEnd w:id="290"/>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90"/>
        </w:numPr>
        <w:spacing w:before="280" w:after="0"/>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90"/>
        </w:numPr>
        <w:spacing w:before="0" w:after="280"/>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lang w:val="es-ES"/>
        </w:rPr>
      </w:pPr>
      <w:bookmarkStart w:id="291" w:name="__RefHeading___Toc32286_485595530"/>
      <w:bookmarkEnd w:id="291"/>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1"/>
        </w:numPr>
        <w:spacing w:before="280" w:after="0"/>
        <w:rPr/>
      </w:pPr>
      <w:r>
        <w:rPr>
          <w:rFonts w:eastAsia="Times New Roman"/>
          <w:lang w:val="es-ES"/>
        </w:rPr>
        <w:t xml:space="preserve">Todo el contenido va entre comillas dobles </w:t>
      </w:r>
      <w:r>
        <w:rPr>
          <w:rStyle w:val="HTMLCode"/>
          <w:lang w:val="es-ES"/>
        </w:rPr>
        <w:t>str_glue("")</w:t>
      </w:r>
    </w:p>
    <w:p>
      <w:pPr>
        <w:pStyle w:val="Normal"/>
        <w:numPr>
          <w:ilvl w:val="0"/>
          <w:numId w:val="91"/>
        </w:numPr>
        <w:spacing w:before="0" w:after="0"/>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1"/>
        </w:numPr>
        <w:spacing w:before="0" w:after="0"/>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1"/>
        </w:numPr>
        <w:spacing w:before="0" w:after="0"/>
        <w:rPr>
          <w:rFonts w:eastAsia="Times New Roman"/>
          <w:lang w:val="es-ES"/>
        </w:rPr>
      </w:pPr>
      <w:r>
        <w:rPr>
          <w:rFonts w:eastAsia="Times New Roman"/>
          <w:lang w:val="es-ES"/>
        </w:rPr>
        <w:t>Consejo: Puedes utilizar \N para forzar una nueva línea</w:t>
      </w:r>
    </w:p>
    <w:p>
      <w:pPr>
        <w:pStyle w:val="Normal"/>
        <w:numPr>
          <w:ilvl w:val="0"/>
          <w:numId w:val="91"/>
        </w:numPr>
        <w:spacing w:before="0" w:after="280"/>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consulta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"combinar"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lang w:val="es-ES"/>
        </w:rPr>
      </w:pPr>
      <w:bookmarkStart w:id="292" w:name="__RefHeading___Toc32288_485595530"/>
      <w:bookmarkEnd w:id="292"/>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2"/>
        </w:numPr>
        <w:spacing w:before="280" w:after="0"/>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2"/>
        </w:numPr>
        <w:spacing w:before="0" w:after="0"/>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2"/>
        </w:numPr>
        <w:spacing w:before="0" w:after="280"/>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lang w:val="es-ES"/>
        </w:rPr>
      </w:pPr>
      <w:bookmarkStart w:id="293" w:name="__RefHeading___Toc32290_485595530"/>
      <w:bookmarkEnd w:id="293"/>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Consulta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lang w:val="es-ES"/>
        </w:rPr>
      </w:pPr>
      <w:bookmarkStart w:id="294" w:name="__RefHeading___Toc32292_485595530"/>
      <w:bookmarkEnd w:id="294"/>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3"/>
        </w:numPr>
        <w:spacing w:before="280" w:after="0"/>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3"/>
        </w:numPr>
        <w:spacing w:before="0" w:after="0"/>
        <w:rPr/>
      </w:pPr>
      <w:r>
        <w:rPr>
          <w:rStyle w:val="HTMLCode"/>
          <w:lang w:val="es-ES"/>
        </w:rPr>
        <w:t xml:space="preserve">remove = </w:t>
      </w:r>
      <w:r>
        <w:rPr>
          <w:rFonts w:eastAsia="Times New Roman"/>
          <w:lang w:val="es-ES"/>
        </w:rPr>
        <w:t>FALSE por defecto, elimina la columna de entrada</w:t>
      </w:r>
    </w:p>
    <w:p>
      <w:pPr>
        <w:pStyle w:val="Normal"/>
        <w:numPr>
          <w:ilvl w:val="0"/>
          <w:numId w:val="93"/>
        </w:numPr>
        <w:spacing w:before="0" w:after="0"/>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3"/>
        </w:numPr>
        <w:spacing w:before="0" w:after="0"/>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3"/>
        </w:numPr>
        <w:spacing w:before="0" w:after="0"/>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3"/>
        </w:numPr>
        <w:spacing w:before="0" w:after="0"/>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3"/>
        </w:numPr>
        <w:spacing w:before="0" w:after="280"/>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lang w:val="es-ES"/>
        </w:rPr>
      </w:pPr>
      <w:bookmarkStart w:id="295" w:name="__RefHeading___Toc32294_485595530"/>
      <w:bookmarkEnd w:id="295"/>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lang w:val="es-ES"/>
        </w:rPr>
      </w:pPr>
      <w:bookmarkStart w:id="296" w:name="__RefHeading___Toc32296_485595530"/>
      <w:bookmarkEnd w:id="296"/>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lang w:val="es-ES"/>
        </w:rPr>
      </w:pPr>
      <w:bookmarkStart w:id="297" w:name="__RefHeading___Toc31549_2034561403"/>
      <w:bookmarkEnd w:id="297"/>
      <w:r>
        <w:rPr>
          <w:rFonts w:eastAsia="Times New Roman"/>
          <w:lang w:val="es-ES"/>
        </w:rPr>
        <w:t>Limpiar y normalizar</w:t>
      </w:r>
    </w:p>
    <w:p>
      <w:pPr>
        <w:pStyle w:val="Ttulo3"/>
        <w:spacing w:before="280" w:after="280"/>
        <w:rPr>
          <w:rFonts w:eastAsia="Times New Roman"/>
          <w:lang w:val="es-ES"/>
        </w:rPr>
      </w:pPr>
      <w:bookmarkStart w:id="298" w:name="__RefHeading___Toc32298_485595530"/>
      <w:bookmarkEnd w:id="298"/>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lang w:val="es-ES"/>
        </w:rPr>
      </w:pPr>
      <w:bookmarkStart w:id="299" w:name="__RefHeading___Toc32300_485595530"/>
      <w:bookmarkEnd w:id="299"/>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lang w:val="es-ES"/>
        </w:rPr>
      </w:pPr>
      <w:bookmarkStart w:id="300" w:name="__RefHeading___Toc32302_485595530"/>
      <w:bookmarkEnd w:id="300"/>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lang w:val="es-ES"/>
        </w:rPr>
      </w:pPr>
      <w:bookmarkStart w:id="301" w:name="__RefHeading___Toc32304_485595530"/>
      <w:bookmarkEnd w:id="301"/>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lang w:val="es-ES"/>
        </w:rPr>
      </w:pPr>
      <w:bookmarkStart w:id="302" w:name="__RefHeading___Toc32306_485595530"/>
      <w:bookmarkEnd w:id="302"/>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lang w:val="es-ES"/>
        </w:rPr>
      </w:pPr>
      <w:bookmarkStart w:id="303" w:name="__RefHeading___Toc32308_485595530"/>
      <w:bookmarkEnd w:id="303"/>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lang w:val="es-ES"/>
        </w:rPr>
      </w:pPr>
      <w:bookmarkStart w:id="304" w:name="__RefHeading___Toc32310_485595530"/>
      <w:bookmarkEnd w:id="304"/>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lang w:val="es-ES"/>
        </w:rPr>
      </w:pPr>
      <w:bookmarkStart w:id="305" w:name="__RefHeading___Toc31551_2034561403"/>
      <w:bookmarkEnd w:id="305"/>
      <w:r>
        <w:rPr>
          <w:rFonts w:eastAsia="Times New Roman"/>
          <w:lang w:val="es-ES"/>
        </w:rPr>
        <w:t>Manejar por posición</w:t>
      </w:r>
    </w:p>
    <w:p>
      <w:pPr>
        <w:pStyle w:val="Ttulo3"/>
        <w:spacing w:before="280" w:after="280"/>
        <w:rPr>
          <w:rFonts w:eastAsia="Times New Roman"/>
          <w:lang w:val="es-ES"/>
        </w:rPr>
      </w:pPr>
      <w:bookmarkStart w:id="306" w:name="__RefHeading___Toc32312_485595530"/>
      <w:bookmarkEnd w:id="306"/>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4"/>
        </w:numPr>
        <w:spacing w:before="280" w:after="0"/>
        <w:rPr>
          <w:rFonts w:eastAsia="Times New Roman"/>
          <w:lang w:val="es-ES"/>
        </w:rPr>
      </w:pPr>
      <w:r>
        <w:rPr>
          <w:rFonts w:eastAsia="Times New Roman"/>
          <w:lang w:val="es-ES"/>
        </w:rPr>
        <w:t>el(los) vector(es) de caracteres</w:t>
      </w:r>
    </w:p>
    <w:p>
      <w:pPr>
        <w:pStyle w:val="Normal"/>
        <w:numPr>
          <w:ilvl w:val="0"/>
          <w:numId w:val="94"/>
        </w:numPr>
        <w:spacing w:before="0" w:after="0"/>
        <w:rPr>
          <w:rFonts w:eastAsia="Times New Roman"/>
          <w:lang w:val="es-ES"/>
        </w:rPr>
      </w:pPr>
      <w:r>
        <w:rPr>
          <w:rFonts w:eastAsia="Times New Roman"/>
          <w:lang w:val="es-ES"/>
        </w:rPr>
        <w:t>posición de inicio</w:t>
      </w:r>
    </w:p>
    <w:p>
      <w:pPr>
        <w:pStyle w:val="Normal"/>
        <w:numPr>
          <w:ilvl w:val="0"/>
          <w:numId w:val="94"/>
        </w:numPr>
        <w:spacing w:before="0" w:after="280"/>
        <w:rPr>
          <w:rFonts w:eastAsia="Times New Roman"/>
          <w:lang w:val="es-ES"/>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5"/>
        </w:numPr>
        <w:spacing w:before="280" w:after="0"/>
        <w:rPr>
          <w:rFonts w:eastAsia="Times New Roman"/>
          <w:lang w:val="es-ES"/>
        </w:rPr>
      </w:pPr>
      <w:r>
        <w:rPr>
          <w:rFonts w:eastAsia="Times New Roman"/>
          <w:lang w:val="es-ES"/>
        </w:rPr>
        <w:t>Si un número de posición es positivo, la posición se cuenta a partir del extremo izquierdo de la cadena.</w:t>
      </w:r>
    </w:p>
    <w:p>
      <w:pPr>
        <w:pStyle w:val="Normal"/>
        <w:numPr>
          <w:ilvl w:val="0"/>
          <w:numId w:val="95"/>
        </w:numPr>
        <w:spacing w:before="0" w:after="0"/>
        <w:rPr>
          <w:rFonts w:eastAsia="Times New Roman"/>
          <w:lang w:val="es-ES"/>
        </w:rPr>
      </w:pPr>
      <w:r>
        <w:rPr>
          <w:rFonts w:eastAsia="Times New Roman"/>
          <w:lang w:val="es-ES"/>
        </w:rPr>
        <w:t>Si un número de posición es negativo, se cuenta a partir del extremo derecho de la cadena.</w:t>
      </w:r>
    </w:p>
    <w:p>
      <w:pPr>
        <w:pStyle w:val="Normal"/>
        <w:numPr>
          <w:ilvl w:val="0"/>
          <w:numId w:val="95"/>
        </w:numPr>
        <w:spacing w:before="0" w:after="0"/>
        <w:rPr>
          <w:rFonts w:eastAsia="Times New Roman"/>
          <w:lang w:val="es-ES"/>
        </w:rPr>
      </w:pPr>
      <w:r>
        <w:rPr>
          <w:rFonts w:eastAsia="Times New Roman"/>
          <w:lang w:val="es-ES"/>
        </w:rPr>
        <w:t>Los números de posición son inclusivos.</w:t>
      </w:r>
    </w:p>
    <w:p>
      <w:pPr>
        <w:pStyle w:val="Normal"/>
        <w:numPr>
          <w:ilvl w:val="0"/>
          <w:numId w:val="95"/>
        </w:numPr>
        <w:spacing w:before="0" w:after="280"/>
        <w:rPr>
          <w:rFonts w:eastAsia="Times New Roman"/>
          <w:lang w:val="es-ES"/>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lang w:val="es-ES"/>
        </w:rPr>
      </w:pPr>
      <w:bookmarkStart w:id="307" w:name="__RefHeading___Toc32314_485595530"/>
      <w:bookmarkEnd w:id="307"/>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lang w:val="es-ES"/>
        </w:rPr>
      </w:pPr>
      <w:bookmarkStart w:id="308" w:name="__RefHeading___Toc32316_485595530"/>
      <w:bookmarkEnd w:id="308"/>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lang w:val="es-ES"/>
        </w:rPr>
      </w:pPr>
      <w:bookmarkStart w:id="309" w:name="__RefHeading___Toc32318_485595530"/>
      <w:bookmarkEnd w:id="309"/>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lang w:val="es-ES"/>
        </w:rPr>
      </w:pPr>
      <w:bookmarkStart w:id="310" w:name="__RefHeading___Toc31553_2034561403"/>
      <w:bookmarkEnd w:id="310"/>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lang w:val="es-ES"/>
        </w:rPr>
      </w:pPr>
      <w:bookmarkStart w:id="311" w:name="__RefHeading___Toc32320_485595530"/>
      <w:bookmarkEnd w:id="311"/>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lang w:val="es-ES"/>
        </w:rPr>
      </w:pPr>
      <w:bookmarkStart w:id="312" w:name="__RefHeading___Toc32322_485595530"/>
      <w:bookmarkEnd w:id="312"/>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lang w:val="es-ES"/>
        </w:rPr>
      </w:pPr>
      <w:bookmarkStart w:id="313" w:name="__RefHeading___Toc32324_485595530"/>
      <w:bookmarkEnd w:id="313"/>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6"/>
        </w:numPr>
        <w:spacing w:before="280" w:after="0"/>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6"/>
        </w:numPr>
        <w:spacing w:before="0" w:after="280"/>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lang w:val="es-ES"/>
        </w:rPr>
      </w:pPr>
      <w:bookmarkStart w:id="314" w:name="__RefHeading___Toc32326_485595530"/>
      <w:bookmarkEnd w:id="314"/>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lang w:val="es-ES"/>
        </w:rPr>
      </w:pPr>
      <w:bookmarkStart w:id="315" w:name="__RefHeading___Toc32328_485595530"/>
      <w:bookmarkEnd w:id="315"/>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lang w:val="es-ES"/>
        </w:rPr>
      </w:pPr>
      <w:bookmarkStart w:id="316" w:name="__RefHeading___Toc32330_485595530"/>
      <w:bookmarkEnd w:id="316"/>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lang w:val="es-ES"/>
        </w:rPr>
      </w:pPr>
      <w:bookmarkStart w:id="317" w:name="__RefHeading___Toc32332_485595530"/>
      <w:bookmarkEnd w:id="317"/>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lang w:val="es-ES"/>
        </w:rPr>
      </w:pPr>
      <w:bookmarkStart w:id="318" w:name="__RefHeading___Toc32334_485595530"/>
      <w:bookmarkEnd w:id="318"/>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lang w:val="es-ES"/>
        </w:rPr>
      </w:pPr>
      <w:bookmarkStart w:id="319" w:name="__RefHeading___Toc31555_2034561403"/>
      <w:bookmarkEnd w:id="319"/>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Pr>
      <w:tblGrid>
        <w:gridCol w:w="6219"/>
        <w:gridCol w:w="3141"/>
      </w:tblGrid>
      <w:tr>
        <w:trPr>
          <w:tblHeader w:val="true"/>
        </w:trPr>
        <w:tc>
          <w:tcPr>
            <w:tcW w:w="6219" w:type="dxa"/>
            <w:tcBorders/>
            <w:vAlign w:val="center"/>
          </w:tcPr>
          <w:p>
            <w:pPr>
              <w:pStyle w:val="Normal"/>
              <w:jc w:val="center"/>
              <w:rPr>
                <w:rFonts w:eastAsia="Times New Roman"/>
                <w:b/>
                <w:b/>
                <w:bCs/>
                <w:lang w:val="es-ES"/>
              </w:rPr>
            </w:pPr>
            <w:r>
              <w:rPr>
                <w:rFonts w:eastAsia="Times New Roman"/>
                <w:b/>
                <w:bCs/>
                <w:lang w:val="es-ES"/>
              </w:rPr>
              <w:t>Carácter especial</w:t>
            </w:r>
          </w:p>
        </w:tc>
        <w:tc>
          <w:tcPr>
            <w:tcW w:w="3141" w:type="dxa"/>
            <w:tcBorders/>
            <w:vAlign w:val="center"/>
          </w:tcPr>
          <w:p>
            <w:pPr>
              <w:pStyle w:val="Normal"/>
              <w:jc w:val="center"/>
              <w:rPr>
                <w:rFonts w:eastAsia="Times New Roman"/>
                <w:b/>
                <w:b/>
                <w:bCs/>
                <w:lang w:val="es-ES"/>
              </w:rPr>
            </w:pPr>
            <w:r>
              <w:rPr>
                <w:rFonts w:eastAsia="Times New Roman"/>
                <w:b/>
                <w:bCs/>
                <w:lang w:val="es-ES"/>
              </w:rPr>
              <w:t>Representa a</w:t>
            </w:r>
          </w:p>
        </w:tc>
      </w:tr>
      <w:tr>
        <w:trPr/>
        <w:tc>
          <w:tcPr>
            <w:tcW w:w="6219" w:type="dxa"/>
            <w:tcBorders/>
            <w:vAlign w:val="center"/>
          </w:tcPr>
          <w:p>
            <w:pPr>
              <w:pStyle w:val="Normal"/>
              <w:rPr/>
            </w:pPr>
            <w:r>
              <w:rPr>
                <w:rStyle w:val="HTMLCode"/>
                <w:lang w:val="es-ES"/>
              </w:rPr>
              <w:t>"\\"</w:t>
            </w:r>
          </w:p>
        </w:tc>
        <w:tc>
          <w:tcPr>
            <w:tcW w:w="3141" w:type="dxa"/>
            <w:tcBorders/>
            <w:vAlign w:val="center"/>
          </w:tcPr>
          <w:p>
            <w:pPr>
              <w:pStyle w:val="Normal"/>
              <w:rPr>
                <w:rFonts w:eastAsia="Times New Roman"/>
                <w:lang w:val="es-ES"/>
              </w:rPr>
            </w:pPr>
            <w:r>
              <w:rPr>
                <w:rFonts w:eastAsia="Times New Roman"/>
                <w:lang w:val="es-ES"/>
              </w:rPr>
              <w:t>barra invertida</w:t>
            </w:r>
          </w:p>
        </w:tc>
      </w:tr>
      <w:tr>
        <w:trPr/>
        <w:tc>
          <w:tcPr>
            <w:tcW w:w="6219" w:type="dxa"/>
            <w:tcBorders/>
            <w:vAlign w:val="center"/>
          </w:tcPr>
          <w:p>
            <w:pPr>
              <w:pStyle w:val="Normal"/>
              <w:rPr/>
            </w:pPr>
            <w:r>
              <w:rPr>
                <w:rStyle w:val="HTMLCode"/>
                <w:lang w:val="es-ES"/>
              </w:rPr>
              <w:t>"\n"</w:t>
            </w:r>
          </w:p>
        </w:tc>
        <w:tc>
          <w:tcPr>
            <w:tcW w:w="3141" w:type="dxa"/>
            <w:tcBorders/>
            <w:vAlign w:val="center"/>
          </w:tcPr>
          <w:p>
            <w:pPr>
              <w:pStyle w:val="Normal"/>
              <w:rPr>
                <w:rFonts w:eastAsia="Times New Roman"/>
                <w:lang w:val="es-ES"/>
              </w:rPr>
            </w:pPr>
            <w:r>
              <w:rPr>
                <w:rFonts w:eastAsia="Times New Roman"/>
                <w:lang w:val="es-ES"/>
              </w:rPr>
              <w:t>una nueva línea (newline)</w:t>
            </w:r>
          </w:p>
        </w:tc>
      </w:tr>
      <w:tr>
        <w:trPr/>
        <w:tc>
          <w:tcPr>
            <w:tcW w:w="6219" w:type="dxa"/>
            <w:tcBorders/>
            <w:vAlign w:val="center"/>
          </w:tcPr>
          <w:p>
            <w:pPr>
              <w:pStyle w:val="Normal"/>
              <w:rPr/>
            </w:pPr>
            <w:r>
              <w:rPr>
                <w:rStyle w:val="HTMLCode"/>
                <w:lang w:val="es-ES"/>
              </w:rPr>
              <w:t>"\""</w:t>
            </w:r>
          </w:p>
        </w:tc>
        <w:tc>
          <w:tcPr>
            <w:tcW w:w="3141" w:type="dxa"/>
            <w:tcBorders/>
            <w:vAlign w:val="center"/>
          </w:tcPr>
          <w:p>
            <w:pPr>
              <w:pStyle w:val="Normal"/>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9" w:type="dxa"/>
            <w:tcBorders/>
            <w:vAlign w:val="center"/>
          </w:tcPr>
          <w:p>
            <w:pPr>
              <w:pStyle w:val="Normal"/>
              <w:rPr/>
            </w:pPr>
            <w:r>
              <w:rPr>
                <w:rStyle w:val="HTMLCode"/>
                <w:lang w:val="es-ES"/>
              </w:rPr>
              <w:t>'\''</w:t>
            </w:r>
          </w:p>
        </w:tc>
        <w:tc>
          <w:tcPr>
            <w:tcW w:w="3141" w:type="dxa"/>
            <w:tcBorders/>
            <w:vAlign w:val="center"/>
          </w:tcPr>
          <w:p>
            <w:pPr>
              <w:pStyle w:val="Normal"/>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9" w:type="dxa"/>
            <w:tcBorders/>
            <w:vAlign w:val="center"/>
          </w:tcPr>
          <w:p>
            <w:pPr>
              <w:pStyle w:val="Normal"/>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1" w:type="dxa"/>
            <w:tcBorders/>
            <w:vAlign w:val="center"/>
          </w:tcPr>
          <w:p>
            <w:pPr>
              <w:pStyle w:val="Normal"/>
              <w:rPr>
                <w:rFonts w:eastAsia="Times New Roman"/>
                <w:lang w:val="es-ES"/>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lang w:val="es-ES"/>
        </w:rPr>
      </w:pPr>
      <w:bookmarkStart w:id="320" w:name="__RefHeading___Toc31557_2034561403"/>
      <w:bookmarkEnd w:id="320"/>
      <w:r>
        <w:rPr>
          <w:rFonts w:eastAsia="Times New Roman"/>
          <w:lang w:val="es-ES"/>
        </w:rPr>
        <w:t>Expresiones regulares (regex)</w:t>
      </w:r>
    </w:p>
    <w:p>
      <w:pPr>
        <w:pStyle w:val="Ttulo2"/>
        <w:spacing w:before="280" w:after="280"/>
        <w:rPr>
          <w:rFonts w:eastAsia="Times New Roman"/>
          <w:lang w:val="es-ES"/>
        </w:rPr>
      </w:pPr>
      <w:bookmarkStart w:id="321" w:name="__RefHeading___Toc31559_2034561403"/>
      <w:bookmarkEnd w:id="321"/>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25">
        <w:r>
          <w:rPr>
            <w:rStyle w:val="EnlacedeInternet"/>
            <w:i/>
            <w:iCs/>
            <w:lang w:val="es-ES"/>
          </w:rPr>
          <w:t xml:space="preserve">este tutorial </w:t>
        </w:r>
      </w:hyperlink>
      <w:r>
        <w:rPr>
          <w:rStyle w:val="Destacado"/>
          <w:lang w:val="es-ES"/>
        </w:rPr>
        <w:t xml:space="preserve">y de </w:t>
      </w:r>
      <w:hyperlink r:id="rId226">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7"/>
        </w:numPr>
        <w:spacing w:before="280" w:after="0"/>
        <w:rPr>
          <w:rFonts w:eastAsia="Times New Roman"/>
          <w:lang w:val="es-ES"/>
        </w:rPr>
      </w:pPr>
      <w:r>
        <w:rPr>
          <w:rFonts w:eastAsia="Times New Roman"/>
          <w:lang w:val="es-ES"/>
        </w:rPr>
        <w:t>Juegos de caracteres</w:t>
      </w:r>
    </w:p>
    <w:p>
      <w:pPr>
        <w:pStyle w:val="Normal"/>
        <w:numPr>
          <w:ilvl w:val="0"/>
          <w:numId w:val="97"/>
        </w:numPr>
        <w:spacing w:before="0" w:after="0"/>
        <w:rPr>
          <w:rFonts w:eastAsia="Times New Roman"/>
          <w:lang w:val="es-ES"/>
        </w:rPr>
      </w:pPr>
      <w:r>
        <w:rPr>
          <w:rFonts w:eastAsia="Times New Roman"/>
          <w:lang w:val="es-ES"/>
        </w:rPr>
        <w:t>Metacaracteres</w:t>
      </w:r>
    </w:p>
    <w:p>
      <w:pPr>
        <w:pStyle w:val="Normal"/>
        <w:numPr>
          <w:ilvl w:val="0"/>
          <w:numId w:val="97"/>
        </w:numPr>
        <w:spacing w:before="0" w:after="0"/>
        <w:rPr>
          <w:rFonts w:eastAsia="Times New Roman"/>
          <w:lang w:val="es-ES"/>
        </w:rPr>
      </w:pPr>
      <w:r>
        <w:rPr>
          <w:rFonts w:eastAsia="Times New Roman"/>
          <w:lang w:val="es-ES"/>
        </w:rPr>
        <w:t>Cuantificadores</w:t>
      </w:r>
    </w:p>
    <w:p>
      <w:pPr>
        <w:pStyle w:val="Normal"/>
        <w:numPr>
          <w:ilvl w:val="0"/>
          <w:numId w:val="97"/>
        </w:numPr>
        <w:spacing w:before="0" w:after="280"/>
        <w:rPr>
          <w:rFonts w:eastAsia="Times New Roman"/>
          <w:lang w:val="es-ES"/>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Pr>
      <w:tblGrid>
        <w:gridCol w:w="1467"/>
        <w:gridCol w:w="3022"/>
      </w:tblGrid>
      <w:tr>
        <w:trPr>
          <w:tblHeader w:val="true"/>
        </w:trPr>
        <w:tc>
          <w:tcPr>
            <w:tcW w:w="1467" w:type="dxa"/>
            <w:tcBorders/>
            <w:vAlign w:val="center"/>
          </w:tcPr>
          <w:p>
            <w:pPr>
              <w:pStyle w:val="Normal"/>
              <w:jc w:val="center"/>
              <w:rPr>
                <w:rFonts w:eastAsia="Times New Roman"/>
                <w:b/>
                <w:b/>
                <w:bCs/>
                <w:lang w:val="es-ES"/>
              </w:rPr>
            </w:pPr>
            <w:r>
              <w:rPr>
                <w:rFonts w:eastAsia="Times New Roman"/>
                <w:b/>
                <w:bCs/>
                <w:lang w:val="es-ES"/>
              </w:rPr>
              <w:t>Juego de caracteres</w:t>
            </w:r>
          </w:p>
        </w:tc>
        <w:tc>
          <w:tcPr>
            <w:tcW w:w="3022" w:type="dxa"/>
            <w:tcBorders/>
            <w:vAlign w:val="center"/>
          </w:tcPr>
          <w:p>
            <w:pPr>
              <w:pStyle w:val="Normal"/>
              <w:jc w:val="center"/>
              <w:rPr>
                <w:rFonts w:eastAsia="Times New Roman"/>
                <w:b/>
                <w:b/>
                <w:bCs/>
                <w:lang w:val="es-ES"/>
              </w:rPr>
            </w:pPr>
            <w:r>
              <w:rPr>
                <w:rFonts w:eastAsia="Times New Roman"/>
                <w:b/>
                <w:bCs/>
                <w:lang w:val="es-ES"/>
              </w:rPr>
              <w:t>Partidos para</w:t>
            </w:r>
          </w:p>
        </w:tc>
      </w:tr>
      <w:tr>
        <w:trPr/>
        <w:tc>
          <w:tcPr>
            <w:tcW w:w="1467" w:type="dxa"/>
            <w:tcBorders/>
            <w:vAlign w:val="center"/>
          </w:tcPr>
          <w:p>
            <w:pPr>
              <w:pStyle w:val="Normal"/>
              <w:rPr/>
            </w:pPr>
            <w:r>
              <w:rPr>
                <w:rStyle w:val="HTMLCode"/>
                <w:lang w:val="es-ES"/>
              </w:rPr>
              <w:t>"[A-Z]"</w:t>
            </w:r>
          </w:p>
        </w:tc>
        <w:tc>
          <w:tcPr>
            <w:tcW w:w="3022" w:type="dxa"/>
            <w:tcBorders/>
            <w:vAlign w:val="center"/>
          </w:tcPr>
          <w:p>
            <w:pPr>
              <w:pStyle w:val="Normal"/>
              <w:rPr>
                <w:rFonts w:eastAsia="Times New Roman"/>
                <w:lang w:val="es-ES"/>
              </w:rPr>
            </w:pPr>
            <w:r>
              <w:rPr>
                <w:rFonts w:eastAsia="Times New Roman"/>
                <w:lang w:val="es-ES"/>
              </w:rPr>
              <w:t>cualquier letra mayúscula</w:t>
            </w:r>
          </w:p>
        </w:tc>
      </w:tr>
      <w:tr>
        <w:trPr/>
        <w:tc>
          <w:tcPr>
            <w:tcW w:w="1467" w:type="dxa"/>
            <w:tcBorders/>
            <w:vAlign w:val="center"/>
          </w:tcPr>
          <w:p>
            <w:pPr>
              <w:pStyle w:val="Normal"/>
              <w:rPr/>
            </w:pPr>
            <w:r>
              <w:rPr>
                <w:rStyle w:val="HTMLCode"/>
                <w:lang w:val="es-ES"/>
              </w:rPr>
              <w:t>"[a-z]"</w:t>
            </w:r>
          </w:p>
        </w:tc>
        <w:tc>
          <w:tcPr>
            <w:tcW w:w="3022" w:type="dxa"/>
            <w:tcBorders/>
            <w:vAlign w:val="center"/>
          </w:tcPr>
          <w:p>
            <w:pPr>
              <w:pStyle w:val="Normal"/>
              <w:rPr>
                <w:rFonts w:eastAsia="Times New Roman"/>
                <w:lang w:val="es-ES"/>
              </w:rPr>
            </w:pPr>
            <w:r>
              <w:rPr>
                <w:rFonts w:eastAsia="Times New Roman"/>
                <w:lang w:val="es-ES"/>
              </w:rPr>
              <w:t>cualquier letra minúscula</w:t>
            </w:r>
          </w:p>
        </w:tc>
      </w:tr>
      <w:tr>
        <w:trPr/>
        <w:tc>
          <w:tcPr>
            <w:tcW w:w="1467" w:type="dxa"/>
            <w:tcBorders/>
            <w:vAlign w:val="center"/>
          </w:tcPr>
          <w:p>
            <w:pPr>
              <w:pStyle w:val="Normal"/>
              <w:rPr/>
            </w:pPr>
            <w:r>
              <w:rPr>
                <w:rStyle w:val="HTMLCode"/>
                <w:lang w:val="es-ES"/>
              </w:rPr>
              <w:t>"[0-9]"</w:t>
            </w:r>
          </w:p>
        </w:tc>
        <w:tc>
          <w:tcPr>
            <w:tcW w:w="3022" w:type="dxa"/>
            <w:tcBorders/>
            <w:vAlign w:val="center"/>
          </w:tcPr>
          <w:p>
            <w:pPr>
              <w:pStyle w:val="Normal"/>
              <w:rPr>
                <w:rFonts w:eastAsia="Times New Roman"/>
                <w:lang w:val="es-ES"/>
              </w:rPr>
            </w:pPr>
            <w:r>
              <w:rPr>
                <w:rFonts w:eastAsia="Times New Roman"/>
                <w:lang w:val="es-ES"/>
              </w:rPr>
              <w:t>cualquier dígito</w:t>
            </w:r>
          </w:p>
        </w:tc>
      </w:tr>
      <w:tr>
        <w:trPr/>
        <w:tc>
          <w:tcPr>
            <w:tcW w:w="1467" w:type="dxa"/>
            <w:tcBorders/>
            <w:vAlign w:val="center"/>
          </w:tcPr>
          <w:p>
            <w:pPr>
              <w:pStyle w:val="Normal"/>
              <w:rPr/>
            </w:pPr>
            <w:r>
              <w:rPr>
                <w:rStyle w:val="HTMLCode"/>
                <w:lang w:val="es-ES"/>
              </w:rPr>
              <w:t>[:alnum:]</w:t>
            </w:r>
          </w:p>
        </w:tc>
        <w:tc>
          <w:tcPr>
            <w:tcW w:w="3022" w:type="dxa"/>
            <w:tcBorders/>
            <w:vAlign w:val="center"/>
          </w:tcPr>
          <w:p>
            <w:pPr>
              <w:pStyle w:val="Normal"/>
              <w:rPr>
                <w:rFonts w:eastAsia="Times New Roman"/>
                <w:lang w:val="es-ES"/>
              </w:rPr>
            </w:pPr>
            <w:r>
              <w:rPr>
                <w:rFonts w:eastAsia="Times New Roman"/>
                <w:lang w:val="es-ES"/>
              </w:rPr>
              <w:t>cualquier carácter alfanumérico</w:t>
            </w:r>
          </w:p>
        </w:tc>
      </w:tr>
      <w:tr>
        <w:trPr/>
        <w:tc>
          <w:tcPr>
            <w:tcW w:w="1467" w:type="dxa"/>
            <w:tcBorders/>
            <w:vAlign w:val="center"/>
          </w:tcPr>
          <w:p>
            <w:pPr>
              <w:pStyle w:val="Normal"/>
              <w:rPr/>
            </w:pPr>
            <w:r>
              <w:rPr>
                <w:rStyle w:val="HTMLCode"/>
                <w:lang w:val="es-ES"/>
              </w:rPr>
              <w:t>[:dígito:]</w:t>
            </w:r>
          </w:p>
        </w:tc>
        <w:tc>
          <w:tcPr>
            <w:tcW w:w="3022" w:type="dxa"/>
            <w:tcBorders/>
            <w:vAlign w:val="center"/>
          </w:tcPr>
          <w:p>
            <w:pPr>
              <w:pStyle w:val="Normal"/>
              <w:rPr>
                <w:rFonts w:eastAsia="Times New Roman"/>
                <w:lang w:val="es-ES"/>
              </w:rPr>
            </w:pPr>
            <w:r>
              <w:rPr>
                <w:rFonts w:eastAsia="Times New Roman"/>
                <w:lang w:val="es-ES"/>
              </w:rPr>
              <w:t>cualquier dígito numérico</w:t>
            </w:r>
          </w:p>
        </w:tc>
      </w:tr>
      <w:tr>
        <w:trPr/>
        <w:tc>
          <w:tcPr>
            <w:tcW w:w="1467" w:type="dxa"/>
            <w:tcBorders/>
            <w:vAlign w:val="center"/>
          </w:tcPr>
          <w:p>
            <w:pPr>
              <w:pStyle w:val="Normal"/>
              <w:rPr/>
            </w:pPr>
            <w:r>
              <w:rPr>
                <w:rStyle w:val="HTMLCode"/>
                <w:lang w:val="es-ES"/>
              </w:rPr>
              <w:t>[:alpha:]</w:t>
            </w:r>
          </w:p>
        </w:tc>
        <w:tc>
          <w:tcPr>
            <w:tcW w:w="3022" w:type="dxa"/>
            <w:tcBorders/>
            <w:vAlign w:val="center"/>
          </w:tcPr>
          <w:p>
            <w:pPr>
              <w:pStyle w:val="Normal"/>
              <w:rPr>
                <w:rFonts w:eastAsia="Times New Roman"/>
                <w:lang w:val="es-ES"/>
              </w:rPr>
            </w:pPr>
            <w:r>
              <w:rPr>
                <w:rFonts w:eastAsia="Times New Roman"/>
                <w:lang w:val="es-ES"/>
              </w:rPr>
              <w:t>cualquier letra (mayúscula o minúscula)</w:t>
            </w:r>
          </w:p>
        </w:tc>
      </w:tr>
      <w:tr>
        <w:trPr/>
        <w:tc>
          <w:tcPr>
            <w:tcW w:w="1467" w:type="dxa"/>
            <w:tcBorders/>
            <w:vAlign w:val="center"/>
          </w:tcPr>
          <w:p>
            <w:pPr>
              <w:pStyle w:val="Normal"/>
              <w:rPr/>
            </w:pPr>
            <w:r>
              <w:rPr>
                <w:rStyle w:val="HTMLCode"/>
                <w:lang w:val="es-ES"/>
              </w:rPr>
              <w:t>[:superior:]</w:t>
            </w:r>
          </w:p>
        </w:tc>
        <w:tc>
          <w:tcPr>
            <w:tcW w:w="3022" w:type="dxa"/>
            <w:tcBorders/>
            <w:vAlign w:val="center"/>
          </w:tcPr>
          <w:p>
            <w:pPr>
              <w:pStyle w:val="Normal"/>
              <w:rPr>
                <w:rFonts w:eastAsia="Times New Roman"/>
                <w:lang w:val="es-ES"/>
              </w:rPr>
            </w:pPr>
            <w:r>
              <w:rPr>
                <w:rFonts w:eastAsia="Times New Roman"/>
                <w:lang w:val="es-ES"/>
              </w:rPr>
              <w:t>cualquier letra mayúscula</w:t>
            </w:r>
          </w:p>
        </w:tc>
      </w:tr>
      <w:tr>
        <w:trPr/>
        <w:tc>
          <w:tcPr>
            <w:tcW w:w="1467" w:type="dxa"/>
            <w:tcBorders/>
            <w:vAlign w:val="center"/>
          </w:tcPr>
          <w:p>
            <w:pPr>
              <w:pStyle w:val="Normal"/>
              <w:rPr/>
            </w:pPr>
            <w:r>
              <w:rPr>
                <w:rStyle w:val="HTMLCode"/>
                <w:lang w:val="es-ES"/>
              </w:rPr>
              <w:t>[:lower:]</w:t>
            </w:r>
          </w:p>
        </w:tc>
        <w:tc>
          <w:tcPr>
            <w:tcW w:w="3022" w:type="dxa"/>
            <w:tcBorders/>
            <w:vAlign w:val="center"/>
          </w:tcPr>
          <w:p>
            <w:pPr>
              <w:pStyle w:val="Normal"/>
              <w:rPr>
                <w:rFonts w:eastAsia="Times New Roman"/>
                <w:lang w:val="es-ES"/>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Pr>
      <w:tblGrid>
        <w:gridCol w:w="1653"/>
        <w:gridCol w:w="5093"/>
      </w:tblGrid>
      <w:tr>
        <w:trPr>
          <w:tblHeader w:val="true"/>
        </w:trPr>
        <w:tc>
          <w:tcPr>
            <w:tcW w:w="1653" w:type="dxa"/>
            <w:tcBorders/>
            <w:vAlign w:val="center"/>
          </w:tcPr>
          <w:p>
            <w:pPr>
              <w:pStyle w:val="Normal"/>
              <w:jc w:val="center"/>
              <w:rPr>
                <w:rFonts w:eastAsia="Times New Roman"/>
                <w:b/>
                <w:b/>
                <w:bCs/>
                <w:lang w:val="es-ES"/>
              </w:rPr>
            </w:pPr>
            <w:r>
              <w:rPr>
                <w:rFonts w:eastAsia="Times New Roman"/>
                <w:b/>
                <w:bCs/>
                <w:lang w:val="es-ES"/>
              </w:rPr>
              <w:t>Meta carácter</w:t>
            </w:r>
          </w:p>
        </w:tc>
        <w:tc>
          <w:tcPr>
            <w:tcW w:w="5093" w:type="dxa"/>
            <w:tcBorders/>
            <w:vAlign w:val="center"/>
          </w:tcPr>
          <w:p>
            <w:pPr>
              <w:pStyle w:val="Normal"/>
              <w:jc w:val="center"/>
              <w:rPr>
                <w:rFonts w:eastAsia="Times New Roman"/>
                <w:b/>
                <w:b/>
                <w:bCs/>
                <w:lang w:val="es-ES"/>
              </w:rPr>
            </w:pPr>
            <w:r>
              <w:rPr>
                <w:rFonts w:eastAsia="Times New Roman"/>
                <w:b/>
                <w:bCs/>
                <w:lang w:val="es-ES"/>
              </w:rPr>
              <w:t>Representa a</w:t>
            </w:r>
          </w:p>
        </w:tc>
      </w:tr>
      <w:tr>
        <w:trPr/>
        <w:tc>
          <w:tcPr>
            <w:tcW w:w="1653" w:type="dxa"/>
            <w:tcBorders/>
            <w:vAlign w:val="center"/>
          </w:tcPr>
          <w:p>
            <w:pPr>
              <w:pStyle w:val="Normal"/>
              <w:rPr/>
            </w:pPr>
            <w:r>
              <w:rPr>
                <w:rStyle w:val="HTMLCode"/>
                <w:lang w:val="es-ES"/>
              </w:rPr>
              <w:t>"\\s"</w:t>
            </w:r>
          </w:p>
        </w:tc>
        <w:tc>
          <w:tcPr>
            <w:tcW w:w="5093" w:type="dxa"/>
            <w:tcBorders/>
            <w:vAlign w:val="center"/>
          </w:tcPr>
          <w:p>
            <w:pPr>
              <w:pStyle w:val="Normal"/>
              <w:rPr>
                <w:rFonts w:eastAsia="Times New Roman"/>
                <w:lang w:val="es-ES"/>
              </w:rPr>
            </w:pPr>
            <w:r>
              <w:rPr>
                <w:rFonts w:eastAsia="Times New Roman"/>
                <w:lang w:val="es-ES"/>
              </w:rPr>
              <w:t>un solo espacio</w:t>
            </w:r>
          </w:p>
        </w:tc>
      </w:tr>
      <w:tr>
        <w:trPr/>
        <w:tc>
          <w:tcPr>
            <w:tcW w:w="1653" w:type="dxa"/>
            <w:tcBorders/>
            <w:vAlign w:val="center"/>
          </w:tcPr>
          <w:p>
            <w:pPr>
              <w:pStyle w:val="Normal"/>
              <w:rPr/>
            </w:pPr>
            <w:r>
              <w:rPr>
                <w:rStyle w:val="HTMLCode"/>
                <w:lang w:val="es-ES"/>
              </w:rPr>
              <w:t>"\\w"</w:t>
            </w:r>
          </w:p>
        </w:tc>
        <w:tc>
          <w:tcPr>
            <w:tcW w:w="5093" w:type="dxa"/>
            <w:tcBorders/>
            <w:vAlign w:val="center"/>
          </w:tcPr>
          <w:p>
            <w:pPr>
              <w:pStyle w:val="Normal"/>
              <w:rPr>
                <w:rFonts w:eastAsia="Times New Roman"/>
                <w:lang w:val="es-ES"/>
              </w:rPr>
            </w:pPr>
            <w:r>
              <w:rPr>
                <w:rFonts w:eastAsia="Times New Roman"/>
                <w:lang w:val="es-ES"/>
              </w:rPr>
              <w:t>cualquier carácter alfanumérico (A-Z, a-z, o 0-9)</w:t>
            </w:r>
          </w:p>
        </w:tc>
      </w:tr>
      <w:tr>
        <w:trPr/>
        <w:tc>
          <w:tcPr>
            <w:tcW w:w="1653" w:type="dxa"/>
            <w:tcBorders/>
            <w:vAlign w:val="center"/>
          </w:tcPr>
          <w:p>
            <w:pPr>
              <w:pStyle w:val="Normal"/>
              <w:rPr/>
            </w:pPr>
            <w:r>
              <w:rPr>
                <w:rStyle w:val="HTMLCode"/>
                <w:lang w:val="es-ES"/>
              </w:rPr>
              <w:t>"\\d"</w:t>
            </w:r>
          </w:p>
        </w:tc>
        <w:tc>
          <w:tcPr>
            <w:tcW w:w="5093" w:type="dxa"/>
            <w:tcBorders/>
            <w:vAlign w:val="center"/>
          </w:tcPr>
          <w:p>
            <w:pPr>
              <w:pStyle w:val="Normal"/>
              <w:rPr>
                <w:rFonts w:eastAsia="Times New Roman"/>
                <w:lang w:val="es-ES"/>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8"/>
        </w:numPr>
        <w:spacing w:before="280" w:after="0"/>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8"/>
        </w:numPr>
        <w:spacing w:before="0" w:after="0"/>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8"/>
        </w:numPr>
        <w:spacing w:before="0" w:after="0"/>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8"/>
        </w:numPr>
        <w:spacing w:before="0" w:after="0"/>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8"/>
        </w:numPr>
        <w:spacing w:before="0" w:after="280"/>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Pr>
      <w:tblGrid>
        <w:gridCol w:w="1961"/>
        <w:gridCol w:w="3469"/>
      </w:tblGrid>
      <w:tr>
        <w:trPr>
          <w:tblHeader w:val="true"/>
        </w:trPr>
        <w:tc>
          <w:tcPr>
            <w:tcW w:w="1961" w:type="dxa"/>
            <w:tcBorders/>
            <w:vAlign w:val="center"/>
          </w:tcPr>
          <w:p>
            <w:pPr>
              <w:pStyle w:val="Normal"/>
              <w:jc w:val="center"/>
              <w:rPr>
                <w:rFonts w:eastAsia="Times New Roman"/>
                <w:b/>
                <w:b/>
                <w:bCs/>
                <w:lang w:val="es-ES"/>
              </w:rPr>
            </w:pPr>
            <w:r>
              <w:rPr>
                <w:rFonts w:eastAsia="Times New Roman"/>
                <w:b/>
                <w:bCs/>
                <w:lang w:val="es-ES"/>
              </w:rPr>
              <w:t>Declaración de posición</w:t>
            </w:r>
          </w:p>
        </w:tc>
        <w:tc>
          <w:tcPr>
            <w:tcW w:w="3469" w:type="dxa"/>
            <w:tcBorders/>
            <w:vAlign w:val="center"/>
          </w:tcPr>
          <w:p>
            <w:pPr>
              <w:pStyle w:val="Normal"/>
              <w:jc w:val="center"/>
              <w:rPr>
                <w:rFonts w:eastAsia="Times New Roman"/>
                <w:b/>
                <w:b/>
                <w:bCs/>
                <w:lang w:val="es-ES"/>
              </w:rPr>
            </w:pPr>
            <w:r>
              <w:rPr>
                <w:rFonts w:eastAsia="Times New Roman"/>
                <w:b/>
                <w:bCs/>
                <w:lang w:val="es-ES"/>
              </w:rPr>
              <w:t>Coincide con</w:t>
            </w:r>
          </w:p>
        </w:tc>
      </w:tr>
      <w:tr>
        <w:trPr/>
        <w:tc>
          <w:tcPr>
            <w:tcW w:w="1961" w:type="dxa"/>
            <w:tcBorders/>
            <w:vAlign w:val="center"/>
          </w:tcPr>
          <w:p>
            <w:pPr>
              <w:pStyle w:val="Normal"/>
              <w:rPr/>
            </w:pPr>
            <w:r>
              <w:rPr>
                <w:rStyle w:val="HTMLCode"/>
                <w:lang w:val="es-ES"/>
              </w:rPr>
              <w:t>"(?&lt;=b)a"</w:t>
            </w:r>
          </w:p>
        </w:tc>
        <w:tc>
          <w:tcPr>
            <w:tcW w:w="3469" w:type="dxa"/>
            <w:tcBorders/>
            <w:vAlign w:val="center"/>
          </w:tcPr>
          <w:p>
            <w:pPr>
              <w:pStyle w:val="Normal"/>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1" w:type="dxa"/>
            <w:tcBorders/>
            <w:vAlign w:val="center"/>
          </w:tcPr>
          <w:p>
            <w:pPr>
              <w:pStyle w:val="Normal"/>
              <w:rPr/>
            </w:pPr>
            <w:r>
              <w:rPr>
                <w:rStyle w:val="HTMLCode"/>
                <w:lang w:val="es-ES"/>
              </w:rPr>
              <w:t>"(?&lt;!b)a"</w:t>
            </w:r>
          </w:p>
        </w:tc>
        <w:tc>
          <w:tcPr>
            <w:tcW w:w="3469" w:type="dxa"/>
            <w:tcBorders/>
            <w:vAlign w:val="center"/>
          </w:tcPr>
          <w:p>
            <w:pPr>
              <w:pStyle w:val="Normal"/>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1" w:type="dxa"/>
            <w:tcBorders/>
            <w:vAlign w:val="center"/>
          </w:tcPr>
          <w:p>
            <w:pPr>
              <w:pStyle w:val="Normal"/>
              <w:rPr/>
            </w:pPr>
            <w:r>
              <w:rPr>
                <w:rStyle w:val="HTMLCode"/>
                <w:lang w:val="es-ES"/>
              </w:rPr>
              <w:t>"a(?=b)"</w:t>
            </w:r>
          </w:p>
        </w:tc>
        <w:tc>
          <w:tcPr>
            <w:tcW w:w="3469" w:type="dxa"/>
            <w:tcBorders/>
            <w:vAlign w:val="center"/>
          </w:tcPr>
          <w:p>
            <w:pPr>
              <w:pStyle w:val="Normal"/>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1" w:type="dxa"/>
            <w:tcBorders/>
            <w:vAlign w:val="center"/>
          </w:tcPr>
          <w:p>
            <w:pPr>
              <w:pStyle w:val="Normal"/>
              <w:rPr/>
            </w:pPr>
            <w:r>
              <w:rPr>
                <w:rStyle w:val="HTMLCode"/>
                <w:lang w:val="es-ES"/>
              </w:rPr>
              <w:t>"a(?!b)"</w:t>
            </w:r>
          </w:p>
        </w:tc>
        <w:tc>
          <w:tcPr>
            <w:tcW w:w="3469" w:type="dxa"/>
            <w:tcBorders/>
            <w:vAlign w:val="center"/>
          </w:tcPr>
          <w:p>
            <w:pPr>
              <w:pStyle w:val="Normal"/>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27">
        <w:r>
          <w:rPr>
            <w:rStyle w:val="EnlacedeInternet"/>
            <w:lang w:val="es-ES"/>
          </w:rPr>
          <w:t>esta hoja de trucos</w:t>
        </w:r>
      </w:hyperlink>
    </w:p>
    <w:p>
      <w:pPr>
        <w:pStyle w:val="Normal"/>
        <w:spacing w:before="280" w:after="280"/>
        <w:rPr/>
      </w:pPr>
      <w:r>
        <w:rPr>
          <w:lang w:val="es-ES"/>
        </w:rPr>
        <w:t xml:space="preserve">Vea también este </w:t>
      </w:r>
      <w:hyperlink r:id="rId228">
        <w:r>
          <w:rPr>
            <w:rStyle w:val="EnlacedeInternet"/>
            <w:lang w:val="es-ES"/>
          </w:rPr>
          <w:t>tutorial</w:t>
        </w:r>
      </w:hyperlink>
      <w:r>
        <w:rPr>
          <w:lang w:val="es-ES"/>
        </w:rPr>
        <w:t>.</w:t>
      </w:r>
    </w:p>
    <w:p>
      <w:pPr>
        <w:pStyle w:val="Ttulo2"/>
        <w:spacing w:before="280" w:after="280"/>
        <w:rPr>
          <w:rFonts w:eastAsia="Times New Roman"/>
          <w:lang w:val="es-ES"/>
        </w:rPr>
      </w:pPr>
      <w:bookmarkStart w:id="322" w:name="__RefHeading___Toc31561_2034561403"/>
      <w:bookmarkEnd w:id="322"/>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29">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30">
        <w:r>
          <w:rPr>
            <w:rStyle w:val="EnlacedeInternet"/>
            <w:lang w:val="es-ES"/>
          </w:rPr>
          <w:t>aquí</w:t>
        </w:r>
      </w:hyperlink>
    </w:p>
    <w:p>
      <w:pPr>
        <w:pStyle w:val="Ttulo1"/>
        <w:spacing w:before="280" w:after="280"/>
        <w:rPr>
          <w:rFonts w:eastAsia="Times New Roman"/>
          <w:lang w:val="es-ES"/>
        </w:rPr>
      </w:pPr>
      <w:bookmarkStart w:id="323" w:name="__RefHeading___Toc31563_2034561403"/>
      <w:bookmarkEnd w:id="323"/>
      <w:r>
        <w:rPr>
          <w:rFonts w:eastAsia="Times New Roman"/>
          <w:lang w:val="es-ES"/>
        </w:rPr>
        <w:t># 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31">
        <w:r>
          <w:rPr>
            <w:rStyle w:val="EnlacedeInternet"/>
            <w:lang w:val="es-ES"/>
          </w:rPr>
          <w:t>aquí</w:t>
        </w:r>
      </w:hyperlink>
      <w:r>
        <w:rPr>
          <w:lang w:val="es-ES"/>
        </w:rPr>
        <w:t>. A continuación mostramos algunas de las más comunes.</w:t>
      </w:r>
    </w:p>
    <w:p>
      <w:pPr>
        <w:pStyle w:val="Ttulo2"/>
        <w:spacing w:before="280" w:after="280"/>
        <w:rPr>
          <w:rFonts w:eastAsia="Times New Roman"/>
          <w:lang w:val="es-ES"/>
        </w:rPr>
      </w:pPr>
      <w:bookmarkStart w:id="324" w:name="__RefHeading___Toc31565_2034561403"/>
      <w:bookmarkEnd w:id="324"/>
      <w:r>
        <w:rPr>
          <w:rFonts w:eastAsia="Times New Roman"/>
          <w:lang w:val="es-ES"/>
        </w:rPr>
        <w:t>Preparación</w:t>
      </w:r>
    </w:p>
    <w:p>
      <w:pPr>
        <w:pStyle w:val="Ttulo3"/>
        <w:spacing w:before="280" w:after="280"/>
        <w:rPr>
          <w:rFonts w:eastAsia="Times New Roman"/>
          <w:lang w:val="es-ES"/>
        </w:rPr>
      </w:pPr>
      <w:bookmarkStart w:id="325" w:name="__RefHeading___Toc32336_485595530"/>
      <w:bookmarkEnd w:id="32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26" w:name="__RefHeading___Toc32338_485595530"/>
      <w:bookmarkEnd w:id="32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32">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lang w:val="es-ES"/>
        </w:rPr>
      </w:pPr>
      <w:bookmarkStart w:id="327" w:name="__RefHeading___Toc32340_485595530"/>
      <w:bookmarkEnd w:id="327"/>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lang w:val="es-ES"/>
        </w:rPr>
      </w:pPr>
      <w:r>
        <w:rPr>
          <w:lang w:val="es-ES"/>
        </w:rPr>
        <w:t>Ten en cuenta que si convierte una columna numérica en una de tipo factor, no podrás calcular estadísticas numéricas sobre ella.</w:t>
      </w:r>
    </w:p>
    <w:p>
      <w:pPr>
        <w:pStyle w:val="Ttulo4"/>
        <w:spacing w:before="280" w:after="280"/>
        <w:rPr>
          <w:rFonts w:eastAsia="Times New Roman"/>
          <w:lang w:val="es-ES"/>
        </w:rPr>
      </w:pPr>
      <w:bookmarkStart w:id="328" w:name="__RefHeading___Toc32342_485595530"/>
      <w:bookmarkEnd w:id="328"/>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lang w:val="es-ES"/>
        </w:rPr>
      </w:pPr>
      <w:bookmarkStart w:id="329" w:name="__RefHeading___Toc32344_485595530"/>
      <w:bookmarkEnd w:id="329"/>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lang w:val="es-ES"/>
        </w:rPr>
      </w:pPr>
      <w:bookmarkStart w:id="330" w:name="__RefHeading___Toc31567_2034561403"/>
      <w:bookmarkEnd w:id="330"/>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w:t>
      </w:r>
      <w:r>
        <w:rPr>
          <w:rStyle w:val="Strong"/>
          <w:lang w:val="es-ES"/>
        </w:rPr>
        <w:t xml:space="preserv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w:t>
      </w:r>
      <w:r>
        <w:rPr>
          <w:rStyle w:val="Strong"/>
          <w:lang w:val="es-ES"/>
        </w:rPr>
        <w:t xml:space="preserv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cs="Courier New" w:ascii="Courier New" w:hAnsi="Courier New"/>
            <w:color w:val="0000FF"/>
            <w:sz w:val="20"/>
            <w:szCs w:val="20"/>
            <w:u w:val="single"/>
            <w:lang w:val="es-ES"/>
          </w:rPr>
          <w:t>fct_expand</w:t>
        </w:r>
      </w:hyperlink>
      <w:hyperlink w:anchor="fct_add">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lang w:val="es-ES"/>
        </w:rPr>
      </w:pPr>
      <w:bookmarkStart w:id="331" w:name="__RefHeading___Toc31569_2034561403"/>
      <w:bookmarkEnd w:id="331"/>
      <w:r>
        <w:rPr>
          <w:rFonts w:eastAsia="Times New Roman"/>
          <w:lang w:val="es-ES"/>
        </w:rPr>
        <w:t>Añadir o quitar niveles</w:t>
      </w:r>
    </w:p>
    <w:p>
      <w:pPr>
        <w:pStyle w:val="Ttulo3"/>
        <w:spacing w:before="280" w:after="280"/>
        <w:rPr>
          <w:rFonts w:eastAsia="Times New Roman"/>
          <w:lang w:val="es-ES"/>
        </w:rPr>
      </w:pPr>
      <w:bookmarkStart w:id="332" w:name="__RefHeading___Toc32346_485595530"/>
      <w:bookmarkEnd w:id="332"/>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lang w:val="es-ES"/>
        </w:rPr>
      </w:pPr>
      <w:bookmarkStart w:id="333" w:name="__RefHeading___Toc32348_485595530"/>
      <w:bookmarkEnd w:id="333"/>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lang w:val="es-ES"/>
        </w:rPr>
      </w:pPr>
      <w:bookmarkStart w:id="334" w:name="__RefHeading___Toc31571_2034561403"/>
      <w:bookmarkEnd w:id="334"/>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9"/>
        </w:numPr>
        <w:spacing w:before="280" w:after="0"/>
        <w:rPr>
          <w:rFonts w:eastAsia="Times New Roman"/>
          <w:lang w:val="es-ES"/>
        </w:rPr>
      </w:pPr>
      <w:r>
        <w:rPr>
          <w:rFonts w:eastAsia="Times New Roman"/>
          <w:lang w:val="es-ES"/>
        </w:rPr>
        <w:t>A la columna del dataframe, como es habitual, para que la transformación esté disponible para cualquier uso posterior de los datos</w:t>
      </w:r>
    </w:p>
    <w:p>
      <w:pPr>
        <w:pStyle w:val="Normal"/>
        <w:numPr>
          <w:ilvl w:val="0"/>
          <w:numId w:val="99"/>
        </w:numPr>
        <w:spacing w:before="0" w:after="280"/>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lang w:val="es-ES"/>
        </w:rPr>
      </w:pPr>
      <w:bookmarkStart w:id="335" w:name="__RefHeading___Toc32350_485595530"/>
      <w:bookmarkEnd w:id="335"/>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6" w:name="__DdeLink__40557_3325245240"/>
      <w:r>
        <w:rPr>
          <w:lang w:val="es-ES"/>
        </w:rPr>
        <w:t>d</w:t>
      </w:r>
      <w:bookmarkEnd w:id="336"/>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100"/>
        </w:numPr>
        <w:spacing w:before="280" w:after="0"/>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100"/>
        </w:numPr>
        <w:spacing w:before="0" w:after="280"/>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lang w:val="es-ES"/>
        </w:rPr>
      </w:pPr>
      <w:bookmarkStart w:id="337" w:name="__RefHeading___Toc32352_485595530"/>
      <w:bookmarkEnd w:id="337"/>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lang w:val="es-ES"/>
        </w:rPr>
      </w:pPr>
      <w:bookmarkStart w:id="338" w:name="__RefHeading___Toc32354_485595530"/>
      <w:bookmarkEnd w:id="338"/>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lang w:val="es-ES"/>
        </w:rPr>
      </w:pPr>
      <w:bookmarkStart w:id="339" w:name="__RefHeading___Toc32356_485595530"/>
      <w:bookmarkEnd w:id="339"/>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lang w:val="es-ES"/>
        </w:rPr>
      </w:pPr>
      <w:bookmarkStart w:id="340" w:name="__RefHeading___Toc32358_485595530"/>
      <w:bookmarkEnd w:id="340"/>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lang w:val="es-ES"/>
        </w:rPr>
      </w:pPr>
      <w:bookmarkStart w:id="341" w:name="__RefHeading___Toc32360_485595530"/>
      <w:bookmarkEnd w:id="341"/>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lang w:val="es-ES"/>
        </w:rPr>
      </w:pPr>
      <w:bookmarkStart w:id="342" w:name="__RefHeading___Toc32362_485595530"/>
      <w:bookmarkEnd w:id="342"/>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33">
        <w:r>
          <w:rPr>
            <w:rStyle w:val="EnlacedeInternet"/>
            <w:lang w:val="es-ES"/>
          </w:rPr>
          <w:t>documentación en línea</w:t>
        </w:r>
      </w:hyperlink>
      <w:r>
        <w:rPr>
          <w:lang w:val="es-ES"/>
        </w:rPr>
        <w:t>.</w:t>
      </w:r>
    </w:p>
    <w:p>
      <w:pPr>
        <w:pStyle w:val="Ttulo2"/>
        <w:spacing w:before="280" w:after="280"/>
        <w:rPr>
          <w:rFonts w:eastAsia="Times New Roman"/>
          <w:lang w:val="es-ES"/>
        </w:rPr>
      </w:pPr>
      <w:bookmarkStart w:id="343" w:name="__RefHeading___Toc31573_2034561403"/>
      <w:bookmarkEnd w:id="343"/>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lang w:val="es-ES"/>
        </w:rPr>
      </w:pPr>
      <w:bookmarkStart w:id="344" w:name="__RefHeading___Toc31575_2034561403"/>
      <w:bookmarkEnd w:id="344"/>
      <w:r>
        <w:rPr>
          <w:rFonts w:eastAsia="Times New Roman"/>
          <w:lang w:val="es-ES"/>
        </w:rPr>
        <w:t>Combinar niveles</w:t>
      </w:r>
    </w:p>
    <w:p>
      <w:pPr>
        <w:pStyle w:val="Ttulo3"/>
        <w:spacing w:before="280" w:after="280"/>
        <w:rPr>
          <w:rFonts w:eastAsia="Times New Roman"/>
          <w:lang w:val="es-ES"/>
        </w:rPr>
      </w:pPr>
      <w:bookmarkStart w:id="345" w:name="__RefHeading___Toc32364_485595530"/>
      <w:bookmarkEnd w:id="345"/>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lang w:val="es-ES"/>
        </w:rPr>
      </w:pPr>
      <w:bookmarkStart w:id="346" w:name="__RefHeading___Toc32366_485595530"/>
      <w:bookmarkEnd w:id="346"/>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lang w:val="es-ES"/>
        </w:rPr>
      </w:pPr>
      <w:bookmarkStart w:id="347" w:name="__RefHeading___Toc32368_485595530"/>
      <w:bookmarkEnd w:id="347"/>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1"/>
        </w:numPr>
        <w:spacing w:before="280" w:after="0"/>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1"/>
        </w:numPr>
        <w:spacing w:before="0" w:after="280"/>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lang w:val="es-ES"/>
        </w:rPr>
      </w:pPr>
      <w:bookmarkStart w:id="348" w:name="__RefHeading___Toc32370_485595530"/>
      <w:bookmarkEnd w:id="348"/>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lang w:val="es-ES"/>
        </w:rPr>
      </w:pPr>
      <w:bookmarkStart w:id="349" w:name="__RefHeading___Toc32372_485595530"/>
      <w:bookmarkEnd w:id="349"/>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34">
        <w:r>
          <w:rPr>
            <w:rStyle w:val="EnlacedeInternet"/>
            <w:lang w:val="es-ES"/>
          </w:rPr>
          <w:t>documentación de scale_discrete</w:t>
        </w:r>
      </w:hyperlink>
      <w:r>
        <w:rPr>
          <w:lang w:val="es-ES"/>
        </w:rPr>
        <w:t xml:space="preserve">, o en la </w:t>
      </w:r>
      <w:hyperlink r:id="rId235">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lang w:val="es-ES"/>
        </w:rPr>
      </w:pPr>
      <w:bookmarkStart w:id="350" w:name="__RefHeading___Toc31577_2034561403"/>
      <w:bookmarkEnd w:id="350"/>
      <w:r>
        <w:rPr>
          <w:rFonts w:eastAsia="Times New Roman"/>
          <w:lang w:val="es-ES"/>
        </w:rPr>
        <w:t>Epiweeks</w:t>
      </w:r>
    </w:p>
    <w:p>
      <w:pPr>
        <w:pStyle w:val="Normal"/>
        <w:spacing w:before="280" w:after="280"/>
        <w:rPr/>
      </w:pPr>
      <w:r>
        <w:rPr>
          <w:lang w:val="es-ES"/>
        </w:rPr>
        <w:t xml:space="preserve">Por favor, consulta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Consulta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lang w:val="es-ES"/>
        </w:rPr>
      </w:pPr>
      <w:bookmarkStart w:id="351" w:name="__RefHeading___Toc32374_485595530"/>
      <w:bookmarkEnd w:id="351"/>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lang w:val="es-ES"/>
        </w:rPr>
      </w:pPr>
      <w:bookmarkStart w:id="352" w:name="__RefHeading___Toc32376_485595530"/>
      <w:bookmarkEnd w:id="352"/>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2"/>
        </w:numPr>
        <w:spacing w:before="280" w:after="280"/>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w:t>
      </w:r>
      <w:r>
        <w:rPr>
          <w:rStyle w:val="Strong"/>
          <w:lang w:val="es-ES"/>
        </w:rPr>
        <w:t xml:space="preserve"> </w:t>
      </w:r>
      <w:r>
        <w:rPr>
          <w:lang w:val="es-ES"/>
        </w:rPr>
        <w:t xml:space="preserve">para convertir la visualización de la fecha de YYYY-MM-DD a YYYY-Www (consulta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3"/>
        </w:numPr>
        <w:spacing w:before="280" w:after="280"/>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Consulta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lang w:val="es-ES"/>
        </w:rPr>
      </w:pPr>
      <w:bookmarkStart w:id="353" w:name="__RefHeading___Toc31579_2034561403"/>
      <w:bookmarkEnd w:id="353"/>
      <w:r>
        <w:rPr>
          <w:rFonts w:eastAsia="Times New Roman"/>
          <w:lang w:val="es-ES"/>
        </w:rPr>
        <w:t>Recursos</w:t>
      </w:r>
    </w:p>
    <w:p>
      <w:pPr>
        <w:pStyle w:val="Normal"/>
        <w:spacing w:before="280" w:after="280"/>
        <w:rPr/>
      </w:pPr>
      <w:r>
        <w:rPr>
          <w:lang w:val="es-ES"/>
        </w:rPr>
        <w:t xml:space="preserve">Página de R for Data Science sobre </w:t>
      </w:r>
      <w:hyperlink r:id="rId236">
        <w:r>
          <w:rPr>
            <w:rStyle w:val="EnlacedeInternet"/>
            <w:lang w:val="es-ES"/>
          </w:rPr>
          <w:t>factores</w:t>
        </w:r>
      </w:hyperlink>
      <w:r>
        <w:rPr>
          <w:lang w:val="es-ES"/>
        </w:rPr>
        <w:br/>
      </w:r>
      <w:hyperlink r:id="rId237">
        <w:r>
          <w:rPr>
            <w:rStyle w:val="EnlacedeInternet"/>
            <w:lang w:val="es-ES"/>
          </w:rPr>
          <w:t>viñeta del paquete aweek</w:t>
        </w:r>
      </w:hyperlink>
    </w:p>
    <w:p>
      <w:pPr>
        <w:pStyle w:val="Ttulo1"/>
        <w:spacing w:before="280" w:after="280"/>
        <w:rPr>
          <w:rFonts w:eastAsia="Times New Roman"/>
          <w:lang w:val="es-ES"/>
        </w:rPr>
      </w:pPr>
      <w:bookmarkStart w:id="354" w:name="__RefHeading___Toc31581_2034561403"/>
      <w:bookmarkEnd w:id="354"/>
      <w:r>
        <w:rPr>
          <w:rFonts w:eastAsia="Times New Roman"/>
          <w:lang w:val="es-ES"/>
        </w:rPr>
        <w:t># 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4"/>
        </w:numPr>
        <w:spacing w:before="280" w:after="0"/>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4"/>
        </w:numPr>
        <w:spacing w:before="0" w:after="280"/>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38">
        <w:r>
          <w:rPr>
            <w:rStyle w:val="EnlacedeInternet"/>
            <w:lang w:val="es-ES"/>
          </w:rPr>
          <w:t>en este capítulo en línea de R for Data Science</w:t>
        </w:r>
      </w:hyperlink>
      <w:r>
        <w:rPr>
          <w:lang w:val="es-ES"/>
        </w:rPr>
        <w:t>.</w:t>
      </w:r>
    </w:p>
    <w:p>
      <w:pPr>
        <w:pStyle w:val="Ttulo2"/>
        <w:spacing w:before="280" w:after="280"/>
        <w:rPr>
          <w:rFonts w:eastAsia="Times New Roman"/>
          <w:lang w:val="es-ES"/>
        </w:rPr>
      </w:pPr>
      <w:bookmarkStart w:id="355" w:name="__RefHeading___Toc31583_2034561403"/>
      <w:bookmarkEnd w:id="355"/>
      <w:r>
        <w:rPr>
          <w:rFonts w:eastAsia="Times New Roman"/>
          <w:lang w:val="es-ES"/>
        </w:rPr>
        <w:t>Preparación</w:t>
      </w:r>
    </w:p>
    <w:p>
      <w:pPr>
        <w:pStyle w:val="Ttulo3"/>
        <w:spacing w:before="280" w:after="280"/>
        <w:rPr>
          <w:rFonts w:eastAsia="Times New Roman"/>
          <w:lang w:val="es-ES"/>
        </w:rPr>
      </w:pPr>
      <w:bookmarkStart w:id="356" w:name="__RefHeading___Toc32378_485595530"/>
      <w:bookmarkEnd w:id="35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57" w:name="__RefHeading___Toc32380_485595530"/>
      <w:bookmarkEnd w:id="357"/>
      <w:r>
        <w:rPr>
          <w:rFonts w:eastAsia="Times New Roman"/>
          <w:lang w:val="es-ES"/>
        </w:rPr>
        <w:t>Importar datos</w:t>
      </w:r>
    </w:p>
    <w:p>
      <w:pPr>
        <w:pStyle w:val="Ttulo3"/>
        <w:spacing w:before="280" w:after="280"/>
        <w:rPr>
          <w:rFonts w:eastAsia="Times New Roman"/>
          <w:lang w:val="es-ES"/>
        </w:rPr>
      </w:pPr>
      <w:bookmarkStart w:id="358" w:name="__RefHeading___Toc32382_485595530"/>
      <w:bookmarkEnd w:id="358"/>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39">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lang w:val="es-ES"/>
        </w:rPr>
      </w:pPr>
      <w:bookmarkStart w:id="359" w:name="__RefHeading___Toc32384_485595530"/>
      <w:bookmarkEnd w:id="359"/>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40">
        <w:r>
          <w:rPr>
            <w:rStyle w:val="EnlacedeInternet"/>
            <w:rFonts w:cs="Times New Roman"/>
            <w:color w:val="0000FF"/>
            <w:kern w:val="0"/>
            <w:sz w:val="24"/>
            <w:szCs w:val="24"/>
            <w:u w:val="single"/>
            <w:lang w:val="es-ES" w:eastAsia="en-US" w:bidi="ar-SA"/>
          </w:rPr>
          <w:t>clica aqui</w:t>
        </w:r>
      </w:hyperlink>
      <w:hyperlink r:id="rId241">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lang w:val="es-ES"/>
        </w:rPr>
      </w:pPr>
      <w:bookmarkStart w:id="360" w:name="__RefHeading___Toc31585_2034561403"/>
      <w:bookmarkEnd w:id="360"/>
      <w:r>
        <w:rPr>
          <w:rFonts w:eastAsia="Times New Roman"/>
          <w:lang w:val="es-ES"/>
        </w:rPr>
        <w:t>De ancho a largo</w:t>
      </w:r>
    </w:p>
    <w:p>
      <w:pPr>
        <w:pStyle w:val="Ttulo3"/>
        <w:spacing w:before="280" w:after="280"/>
        <w:rPr>
          <w:rFonts w:eastAsia="Times New Roman"/>
          <w:lang w:val="es-ES"/>
        </w:rPr>
      </w:pPr>
      <w:bookmarkStart w:id="361" w:name="__RefHeading___Toc32386_485595530"/>
      <w:bookmarkEnd w:id="361"/>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pPr>
      <w:bookmarkStart w:id="362" w:name="__RefHeading___Toc32388_485595530"/>
      <w:bookmarkEnd w:id="362"/>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lang w:val="es-ES"/>
        </w:rPr>
      </w:pPr>
      <w:bookmarkStart w:id="363" w:name="__RefHeading___Toc32390_485595530"/>
      <w:bookmarkEnd w:id="363"/>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lang w:val="es-ES"/>
        </w:rPr>
      </w:pPr>
      <w:bookmarkStart w:id="364" w:name="__RefHeading___Toc32392_485595530"/>
      <w:bookmarkEnd w:id="364"/>
      <w:r>
        <w:rPr>
          <w:rFonts w:eastAsia="Times New Roman"/>
          <w:lang w:val="es-ES"/>
        </w:rPr>
        <w:t>Pivotar datos de múltiples tipos</w:t>
      </w:r>
    </w:p>
    <w:p>
      <w:pPr>
        <w:pStyle w:val="Normal"/>
        <w:spacing w:before="280" w:after="280"/>
        <w:rPr>
          <w:lang w:val="es-ES"/>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42">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5"/>
        </w:numPr>
        <w:spacing w:before="280" w:after="0"/>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5"/>
        </w:numPr>
        <w:spacing w:before="0" w:after="280"/>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lang w:val="es-ES"/>
        </w:rPr>
      </w:pPr>
      <w:bookmarkStart w:id="365" w:name="__RefHeading___Toc31587_2034561403"/>
      <w:bookmarkEnd w:id="365"/>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lang w:val="es-ES"/>
        </w:rPr>
      </w:pPr>
      <w:bookmarkStart w:id="366" w:name="__RefHeading___Toc32394_485595530"/>
      <w:bookmarkEnd w:id="366"/>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lang w:val="es-ES"/>
        </w:rPr>
      </w:pPr>
      <w:bookmarkStart w:id="367" w:name="__RefHeading___Toc32396_485595530"/>
      <w:bookmarkEnd w:id="367"/>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pPr>
      <w:r>
        <w:rPr/>
        <mc:AlternateContent>
          <mc:Choice Requires="wps">
            <w:drawing>
              <wp:inline distT="0" distB="0" distL="0" distR="0">
                <wp:extent cx="5962015" cy="37465"/>
                <wp:effectExtent l="0" t="0" r="0" b="0"/>
                <wp:docPr id="3" name="Forma1"/>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lang w:val="es-ES"/>
        </w:rPr>
      </w:pPr>
      <w:bookmarkStart w:id="368" w:name="__RefHeading___Toc31589_2034561403"/>
      <w:bookmarkEnd w:id="368"/>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lang w:val="es-ES"/>
        </w:rPr>
      </w:pPr>
      <w:bookmarkStart w:id="369" w:name="__RefHeading___Toc32398_485595530"/>
      <w:bookmarkEnd w:id="369"/>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pPr>
      <w:bookmarkStart w:id="370" w:name="__RefHeading___Toc32400_485595530"/>
      <w:bookmarkEnd w:id="370"/>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lang w:val="es-ES"/>
        </w:rPr>
      </w:pPr>
      <w:bookmarkStart w:id="371" w:name="__RefHeading___Toc31591_2034561403"/>
      <w:bookmarkEnd w:id="371"/>
      <w:r>
        <w:rPr>
          <w:rFonts w:eastAsia="Times New Roman"/>
          <w:lang w:val="es-ES"/>
        </w:rPr>
        <w:t>Recursos</w:t>
      </w:r>
    </w:p>
    <w:p>
      <w:pPr>
        <w:pStyle w:val="Normal"/>
        <w:spacing w:before="280" w:after="280"/>
        <w:rPr/>
      </w:pPr>
      <w:r>
        <w:rPr>
          <w:lang w:val="es-ES"/>
        </w:rPr>
        <w:t xml:space="preserve">Aquí hay un </w:t>
      </w:r>
      <w:hyperlink r:id="rId243">
        <w:r>
          <w:rPr>
            <w:rStyle w:val="EnlacedeInternet"/>
            <w:lang w:val="es-ES"/>
          </w:rPr>
          <w:t xml:space="preserve">tutorial </w:t>
        </w:r>
      </w:hyperlink>
      <w:r>
        <w:rPr>
          <w:lang w:val="es-ES"/>
        </w:rPr>
        <w:t>útil</w:t>
      </w:r>
    </w:p>
    <w:p>
      <w:pPr>
        <w:pStyle w:val="Ttulo1"/>
        <w:spacing w:before="280" w:after="280"/>
        <w:rPr>
          <w:rFonts w:eastAsia="Times New Roman"/>
          <w:lang w:val="es-ES"/>
        </w:rPr>
      </w:pPr>
      <w:bookmarkStart w:id="372" w:name="__RefHeading___Toc31593_2034561403"/>
      <w:bookmarkEnd w:id="372"/>
      <w:r>
        <w:rPr>
          <w:rFonts w:eastAsia="Times New Roman"/>
          <w:lang w:val="es-ES"/>
        </w:rPr>
        <w:t># 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6"/>
        </w:numPr>
        <w:spacing w:before="280" w:after="0"/>
        <w:rPr/>
      </w:pPr>
      <w:r>
        <w:rPr>
          <w:rFonts w:eastAsia="Times New Roman"/>
          <w:lang w:val="es-ES"/>
        </w:rPr>
        <w:t xml:space="preserve">Agrupar datos con la función </w:t>
      </w:r>
      <w:r>
        <w:rPr>
          <w:rStyle w:val="HTMLCode"/>
          <w:lang w:val="es-ES"/>
        </w:rPr>
        <w:t>group_by()</w:t>
      </w:r>
    </w:p>
    <w:p>
      <w:pPr>
        <w:pStyle w:val="Normal"/>
        <w:numPr>
          <w:ilvl w:val="0"/>
          <w:numId w:val="106"/>
        </w:numPr>
        <w:spacing w:before="0" w:after="0"/>
        <w:rPr>
          <w:rFonts w:eastAsia="Times New Roman"/>
          <w:lang w:val="es-ES"/>
        </w:rPr>
      </w:pPr>
      <w:r>
        <w:rPr>
          <w:rFonts w:eastAsia="Times New Roman"/>
          <w:lang w:val="es-ES"/>
        </w:rPr>
        <w:t>Datos no agrupados</w:t>
      </w:r>
    </w:p>
    <w:p>
      <w:pPr>
        <w:pStyle w:val="Normal"/>
        <w:numPr>
          <w:ilvl w:val="0"/>
          <w:numId w:val="106"/>
        </w:numPr>
        <w:spacing w:before="0" w:after="0"/>
        <w:rPr/>
      </w:pPr>
      <w:r>
        <w:rPr>
          <w:rStyle w:val="HTMLCode"/>
          <w:lang w:val="es-ES"/>
        </w:rPr>
        <w:t xml:space="preserve">resumir() </w:t>
      </w:r>
      <w:r>
        <w:rPr>
          <w:rFonts w:eastAsia="Times New Roman"/>
          <w:lang w:val="es-ES"/>
        </w:rPr>
        <w:t>datos agrupados con estadísticas</w:t>
      </w:r>
    </w:p>
    <w:p>
      <w:pPr>
        <w:pStyle w:val="Normal"/>
        <w:numPr>
          <w:ilvl w:val="0"/>
          <w:numId w:val="106"/>
        </w:numPr>
        <w:spacing w:before="0" w:after="0"/>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6"/>
        </w:numPr>
        <w:spacing w:before="0" w:after="0"/>
        <w:rPr/>
      </w:pPr>
      <w:r>
        <w:rPr>
          <w:rStyle w:val="HTMLCode"/>
          <w:lang w:val="es-ES"/>
        </w:rPr>
        <w:t xml:space="preserve">arrange() </w:t>
      </w:r>
      <w:r>
        <w:rPr>
          <w:rFonts w:eastAsia="Times New Roman"/>
          <w:lang w:val="es-ES"/>
        </w:rPr>
        <w:t>aplicado a los datos agrupados</w:t>
      </w:r>
    </w:p>
    <w:p>
      <w:pPr>
        <w:pStyle w:val="Normal"/>
        <w:numPr>
          <w:ilvl w:val="0"/>
          <w:numId w:val="106"/>
        </w:numPr>
        <w:spacing w:before="0" w:after="0"/>
        <w:rPr/>
      </w:pPr>
      <w:r>
        <w:rPr>
          <w:rStyle w:val="HTMLCode"/>
          <w:lang w:val="es-ES"/>
        </w:rPr>
        <w:t xml:space="preserve">filter() </w:t>
      </w:r>
      <w:r>
        <w:rPr>
          <w:rFonts w:eastAsia="Times New Roman"/>
          <w:lang w:val="es-ES"/>
        </w:rPr>
        <w:t>aplicado a los datos agrupados</w:t>
      </w:r>
    </w:p>
    <w:p>
      <w:pPr>
        <w:pStyle w:val="Normal"/>
        <w:numPr>
          <w:ilvl w:val="0"/>
          <w:numId w:val="106"/>
        </w:numPr>
        <w:spacing w:before="0" w:after="0"/>
        <w:rPr/>
      </w:pPr>
      <w:r>
        <w:rPr>
          <w:rStyle w:val="HTMLCode"/>
          <w:lang w:val="es-ES"/>
        </w:rPr>
        <w:t xml:space="preserve">mutate() aplicada </w:t>
      </w:r>
      <w:r>
        <w:rPr>
          <w:rFonts w:eastAsia="Times New Roman"/>
          <w:lang w:val="es-ES"/>
        </w:rPr>
        <w:t>a los datos agrupados</w:t>
      </w:r>
    </w:p>
    <w:p>
      <w:pPr>
        <w:pStyle w:val="Normal"/>
        <w:numPr>
          <w:ilvl w:val="0"/>
          <w:numId w:val="106"/>
        </w:numPr>
        <w:spacing w:before="0" w:after="0"/>
        <w:rPr/>
      </w:pPr>
      <w:r>
        <w:rPr>
          <w:rStyle w:val="HTMLCode"/>
          <w:lang w:val="es-ES"/>
        </w:rPr>
        <w:t xml:space="preserve">select() </w:t>
      </w:r>
      <w:r>
        <w:rPr>
          <w:rFonts w:eastAsia="Times New Roman"/>
          <w:lang w:val="es-ES"/>
        </w:rPr>
        <w:t>aplicado a datos agrupados</w:t>
      </w:r>
    </w:p>
    <w:p>
      <w:pPr>
        <w:pStyle w:val="Normal"/>
        <w:numPr>
          <w:ilvl w:val="0"/>
          <w:numId w:val="106"/>
        </w:numPr>
        <w:spacing w:before="0" w:after="280"/>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lang w:val="es-ES"/>
        </w:rPr>
      </w:pPr>
      <w:bookmarkStart w:id="373" w:name="__RefHeading___Toc31595_2034561403"/>
      <w:bookmarkEnd w:id="373"/>
      <w:r>
        <w:rPr>
          <w:rFonts w:eastAsia="Times New Roman"/>
          <w:lang w:val="es-ES"/>
        </w:rPr>
        <w:t>Preparación</w:t>
      </w:r>
    </w:p>
    <w:p>
      <w:pPr>
        <w:pStyle w:val="Ttulo3"/>
        <w:spacing w:before="280" w:after="280"/>
        <w:rPr>
          <w:rFonts w:eastAsia="Times New Roman"/>
          <w:lang w:val="es-ES"/>
        </w:rPr>
      </w:pPr>
      <w:bookmarkStart w:id="374" w:name="__RefHeading___Toc32402_485595530"/>
      <w:bookmarkEnd w:id="3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75" w:name="__RefHeading___Toc32404_485595530"/>
      <w:bookmarkEnd w:id="375"/>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44">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Las primeras 50 filas del listado:</w:t>
      </w:r>
    </w:p>
    <w:p>
      <w:pPr>
        <w:pStyle w:val="Ttulo2"/>
        <w:spacing w:before="280" w:after="280"/>
        <w:rPr>
          <w:rFonts w:eastAsia="Times New Roman"/>
          <w:lang w:val="es-ES"/>
        </w:rPr>
      </w:pPr>
      <w:bookmarkStart w:id="376" w:name="__RefHeading___Toc31597_2034561403"/>
      <w:bookmarkEnd w:id="376"/>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45">
        <w:r>
          <w:rPr>
            <w:rStyle w:val="EnlacedeInternet"/>
            <w:lang w:val="es-ES"/>
          </w:rPr>
          <w:t>objeto de clase</w:t>
        </w:r>
      </w:hyperlink>
      <w:hyperlink r:id="rId246">
        <w:r>
          <w:rPr>
            <w:rStyle w:val="EnlacedeInternet"/>
            <w:rFonts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lang w:val="es-ES"/>
        </w:rPr>
      </w:pPr>
      <w:bookmarkStart w:id="377" w:name="__RefHeading___Toc32406_485595530"/>
      <w:bookmarkEnd w:id="377"/>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lang w:val="es-ES"/>
        </w:rPr>
      </w:pPr>
      <w:bookmarkStart w:id="378" w:name="__RefHeading___Toc32408_485595530"/>
      <w:bookmarkEnd w:id="378"/>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lang w:val="es-ES"/>
        </w:rPr>
      </w:pPr>
      <w:bookmarkStart w:id="379" w:name="__RefHeading___Toc32410_485595530"/>
      <w:bookmarkEnd w:id="379"/>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lang w:val="es-ES"/>
        </w:rPr>
      </w:pPr>
      <w:bookmarkStart w:id="380" w:name="__RefHeading___Toc31599_2034561403"/>
      <w:bookmarkEnd w:id="380"/>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lang w:val="es-ES"/>
        </w:rPr>
      </w:pPr>
      <w:bookmarkStart w:id="381" w:name="__RefHeading___Toc31601_2034561403"/>
      <w:bookmarkEnd w:id="381"/>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lang w:val="es-ES"/>
        </w:rPr>
      </w:pPr>
      <w:bookmarkStart w:id="382" w:name="__RefHeading___Toc31603_2034561403"/>
      <w:bookmarkEnd w:id="382"/>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47">
        <w:r>
          <w:rPr>
            <w:rStyle w:val="EnlacedeInternet"/>
            <w:lang w:val="es-ES"/>
          </w:rPr>
          <w:t>aquí</w:t>
        </w:r>
      </w:hyperlink>
    </w:p>
    <w:p>
      <w:pPr>
        <w:pStyle w:val="Ttulo3"/>
        <w:spacing w:before="280" w:after="280"/>
        <w:rPr/>
      </w:pPr>
      <w:bookmarkStart w:id="383" w:name="__RefHeading___Toc32412_485595530"/>
      <w:bookmarkEnd w:id="383"/>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pPr>
      <w:bookmarkStart w:id="384" w:name="__RefHeading___Toc32414_485595530"/>
      <w:bookmarkEnd w:id="384"/>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7"/>
        </w:numPr>
        <w:spacing w:before="280" w:after="0"/>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7"/>
        </w:numPr>
        <w:spacing w:before="0" w:after="0"/>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7"/>
        </w:numPr>
        <w:spacing w:before="0" w:after="280"/>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"combinada".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lang w:val="es-ES"/>
        </w:rPr>
      </w:pPr>
      <w:bookmarkStart w:id="385" w:name="__RefHeading___Toc32416_485595530"/>
      <w:bookmarkEnd w:id="385"/>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Consulta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lang w:val="es-ES"/>
        </w:rPr>
      </w:pPr>
      <w:bookmarkStart w:id="386" w:name="__RefHeading___Toc32418_485595530"/>
      <w:bookmarkEnd w:id="386"/>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consulta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consulta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lang w:val="es-ES"/>
        </w:rPr>
      </w:pPr>
      <w:bookmarkStart w:id="387" w:name="__RefHeading___Toc31605_2034561403"/>
      <w:bookmarkEnd w:id="387"/>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Consulta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lang w:val="es-ES"/>
        </w:rPr>
      </w:pPr>
      <w:bookmarkStart w:id="388" w:name="__RefHeading___Toc32420_485595530"/>
      <w:bookmarkEnd w:id="388"/>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lang w:val="es-ES"/>
        </w:rPr>
      </w:pPr>
      <w:bookmarkStart w:id="389" w:name="__RefHeading___Toc32422_485595530"/>
      <w:bookmarkEnd w:id="389"/>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lang w:val="es-ES"/>
        </w:rPr>
      </w:pPr>
      <w:bookmarkStart w:id="390" w:name="__RefHeading___Toc32424_485595530"/>
      <w:bookmarkEnd w:id="390"/>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lang w:val="es-ES"/>
        </w:rPr>
      </w:pPr>
      <w:bookmarkStart w:id="391" w:name="__RefHeading___Toc32426_485595530"/>
      <w:bookmarkEnd w:id="391"/>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lang w:val="es-ES"/>
        </w:rPr>
      </w:pPr>
      <w:bookmarkStart w:id="392" w:name="__RefHeading___Toc32428_485595530"/>
      <w:bookmarkEnd w:id="392"/>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lang w:val="es-ES"/>
        </w:rPr>
      </w:pPr>
      <w:bookmarkStart w:id="393" w:name="__RefHeading___Toc31607_2034561403"/>
      <w:bookmarkEnd w:id="393"/>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lang w:val="es-ES"/>
        </w:rPr>
      </w:pPr>
      <w:bookmarkStart w:id="394" w:name="__RefHeading___Toc31609_2034561403"/>
      <w:bookmarkEnd w:id="394"/>
      <w:r>
        <w:rPr>
          <w:rFonts w:eastAsia="Times New Roman"/>
          <w:lang w:val="es-ES"/>
        </w:rPr>
        <w:t>Filtro de datos agrupados</w:t>
      </w:r>
    </w:p>
    <w:p>
      <w:pPr>
        <w:pStyle w:val="Ttulo3"/>
        <w:spacing w:before="280" w:after="280"/>
        <w:rPr/>
      </w:pPr>
      <w:bookmarkStart w:id="395" w:name="__RefHeading___Toc32430_485595530"/>
      <w:bookmarkEnd w:id="395"/>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lang w:val="es-ES"/>
        </w:rPr>
      </w:pPr>
      <w:bookmarkStart w:id="396" w:name="__RefHeading___Toc32432_485595530"/>
      <w:bookmarkEnd w:id="396"/>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48">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8"/>
        </w:numPr>
        <w:spacing w:before="280" w:after="0"/>
        <w:rPr/>
      </w:pPr>
      <w:r>
        <w:rPr>
          <w:rFonts w:eastAsia="Times New Roman"/>
          <w:lang w:val="es-ES"/>
        </w:rPr>
        <w:t xml:space="preserve">Agrupar linelist por columna </w:t>
      </w:r>
      <w:r>
        <w:rPr>
          <w:rStyle w:val="HTMLCode"/>
          <w:lang w:val="es-ES"/>
        </w:rPr>
        <w:t>hospitalaria</w:t>
      </w:r>
    </w:p>
    <w:p>
      <w:pPr>
        <w:pStyle w:val="Normal"/>
        <w:numPr>
          <w:ilvl w:val="0"/>
          <w:numId w:val="108"/>
        </w:numPr>
        <w:spacing w:before="0" w:after="0"/>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8"/>
        </w:numPr>
        <w:spacing w:before="0" w:after="280"/>
        <w:rPr>
          <w:rFonts w:eastAsia="Times New Roman"/>
          <w:lang w:val="es-ES"/>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Consulta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lang w:val="es-ES"/>
        </w:rPr>
      </w:pPr>
      <w:bookmarkStart w:id="397" w:name="__RefHeading___Toc32434_485595530"/>
      <w:bookmarkEnd w:id="397"/>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lang w:val="es-ES"/>
        </w:rPr>
      </w:pPr>
      <w:bookmarkStart w:id="398" w:name="__RefHeading___Toc31611_2034561403"/>
      <w:bookmarkEnd w:id="398"/>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9"/>
        </w:numPr>
        <w:spacing w:before="280" w:after="0"/>
        <w:rPr>
          <w:rFonts w:eastAsia="Times New Roman"/>
          <w:lang w:val="es-ES"/>
        </w:rPr>
      </w:pPr>
      <w:r>
        <w:rPr>
          <w:rFonts w:eastAsia="Times New Roman"/>
          <w:lang w:val="es-ES"/>
        </w:rPr>
        <w:t>Agrupar los datos por hospital</w:t>
      </w:r>
    </w:p>
    <w:p>
      <w:pPr>
        <w:pStyle w:val="Normal"/>
        <w:numPr>
          <w:ilvl w:val="0"/>
          <w:numId w:val="109"/>
        </w:numPr>
        <w:spacing w:before="0" w:after="0"/>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9"/>
        </w:numPr>
        <w:spacing w:before="0" w:after="280"/>
        <w:rPr>
          <w:rFonts w:eastAsia="Times New Roman"/>
          <w:lang w:val="es-ES"/>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lang w:val="es-ES"/>
        </w:rPr>
      </w:pPr>
      <w:bookmarkStart w:id="399" w:name="__RefHeading___Toc31613_2034561403"/>
      <w:bookmarkEnd w:id="399"/>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lang w:val="es-ES"/>
        </w:rPr>
      </w:pPr>
      <w:bookmarkStart w:id="400" w:name="__RefHeading___Toc31615_2034561403"/>
      <w:bookmarkEnd w:id="400"/>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consulta la </w:t>
      </w:r>
      <w:hyperlink r:id="rId249">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50">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51">
        <w:r>
          <w:rPr>
            <w:rStyle w:val="EnlacedeInternet"/>
            <w:lang w:val="es-ES"/>
          </w:rPr>
          <w:t xml:space="preserve">group_by() </w:t>
        </w:r>
      </w:hyperlink>
      <w:r>
        <w:rPr>
          <w:lang w:val="es-ES"/>
        </w:rPr>
        <w:t xml:space="preserve">y </w:t>
      </w:r>
      <w:hyperlink r:id="rId252">
        <w:r>
          <w:rPr>
            <w:rStyle w:val="EnlacedeInternet"/>
            <w:lang w:val="es-ES"/>
          </w:rPr>
          <w:t>agrupación</w:t>
        </w:r>
      </w:hyperlink>
    </w:p>
    <w:p>
      <w:pPr>
        <w:pStyle w:val="Normal"/>
        <w:spacing w:before="280" w:after="280"/>
        <w:rPr/>
      </w:pPr>
      <w:r>
        <w:rPr>
          <w:lang w:val="es-ES"/>
        </w:rPr>
        <w:t xml:space="preserve">Esta página sobre </w:t>
      </w:r>
      <w:hyperlink r:id="rId253">
        <w:r>
          <w:rPr>
            <w:rStyle w:val="EnlacedeInternet"/>
            <w:lang w:val="es-ES"/>
          </w:rPr>
          <w:t>Manipulación de datos</w:t>
        </w:r>
      </w:hyperlink>
    </w:p>
    <w:p>
      <w:pPr>
        <w:pStyle w:val="Normal"/>
        <w:spacing w:before="280" w:after="280"/>
        <w:rPr/>
      </w:pPr>
      <w:hyperlink r:id="rId254">
        <w:r>
          <w:rPr>
            <w:rStyle w:val="EnlacedeInternet"/>
            <w:lang w:val="es-ES"/>
          </w:rPr>
          <w:t>Resumir con condiciones en dplyr</w:t>
        </w:r>
      </w:hyperlink>
    </w:p>
    <w:p>
      <w:pPr>
        <w:pStyle w:val="Ttulo1"/>
        <w:spacing w:before="280" w:after="280"/>
        <w:rPr>
          <w:rFonts w:eastAsia="Times New Roman"/>
          <w:lang w:val="es-ES"/>
        </w:rPr>
      </w:pPr>
      <w:bookmarkStart w:id="401" w:name="__RefHeading___Toc31617_2034561403"/>
      <w:bookmarkEnd w:id="401"/>
      <w:r>
        <w:rPr>
          <w:rFonts w:eastAsia="Times New Roman"/>
          <w:lang w:val="es-ES"/>
        </w:rPr>
        <w:t># 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55">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10"/>
        </w:numPr>
        <w:spacing w:before="280" w:after="0"/>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10"/>
        </w:numPr>
        <w:spacing w:before="0" w:after="0"/>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10"/>
        </w:numPr>
        <w:spacing w:before="0" w:after="280"/>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lang w:val="es-ES"/>
        </w:rPr>
      </w:pPr>
      <w:bookmarkStart w:id="402" w:name="__RefHeading___Toc31619_2034561403"/>
      <w:bookmarkEnd w:id="402"/>
      <w:r>
        <w:rPr>
          <w:rFonts w:eastAsia="Times New Roman"/>
          <w:lang w:val="es-ES"/>
        </w:rPr>
        <w:t>Preparación</w:t>
      </w:r>
    </w:p>
    <w:p>
      <w:pPr>
        <w:pStyle w:val="Ttulo3"/>
        <w:spacing w:before="280" w:after="280"/>
        <w:rPr>
          <w:rFonts w:eastAsia="Times New Roman"/>
          <w:lang w:val="es-ES"/>
        </w:rPr>
      </w:pPr>
      <w:bookmarkStart w:id="403" w:name="__RefHeading___Toc32436_485595530"/>
      <w:bookmarkEnd w:id="40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04" w:name="__RefHeading___Toc32438_485595530"/>
      <w:bookmarkEnd w:id="404"/>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56">
        <w:r>
          <w:rPr>
            <w:rStyle w:val="EnlacedeInternet"/>
            <w:rFonts w:cs="Times New Roman"/>
            <w:color w:val="0000FF"/>
            <w:kern w:val="0"/>
            <w:sz w:val="24"/>
            <w:szCs w:val="24"/>
            <w:u w:val="single"/>
            <w:lang w:val="es-ES" w:eastAsia="en-US" w:bidi="ar-SA"/>
          </w:rPr>
          <w:t xml:space="preserve">clica aquí </w:t>
        </w:r>
      </w:hyperlink>
      <w:hyperlink r:id="rId257">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cs="Times New Roman"/>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405" w:name="__RefHeading___Toc32440_485595530"/>
      <w:bookmarkEnd w:id="405"/>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1"/>
        </w:numPr>
        <w:spacing w:before="280" w:after="0"/>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1"/>
        </w:numPr>
        <w:spacing w:before="0" w:after="280"/>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lang w:val="es-ES"/>
        </w:rPr>
      </w:pPr>
      <w:bookmarkStart w:id="406" w:name="__RefHeading___Toc32442_485595530"/>
      <w:bookmarkEnd w:id="406"/>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lang w:val="es-ES"/>
        </w:rPr>
      </w:pPr>
      <w:bookmarkStart w:id="407" w:name="__RefHeading___Toc32444_485595530"/>
      <w:bookmarkEnd w:id="407"/>
      <w:r>
        <w:rPr>
          <w:rFonts w:eastAsia="Times New Roman"/>
          <w:lang w:val="es-ES"/>
        </w:rPr>
        <w:t>dataframe de información hospitalaria</w:t>
      </w:r>
    </w:p>
    <w:p>
      <w:pPr>
        <w:pStyle w:val="Normal"/>
        <w:spacing w:before="280" w:after="280"/>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lang w:val="es-ES"/>
        </w:rPr>
      </w:pPr>
      <w:bookmarkStart w:id="408" w:name="__RefHeading___Toc32446_485595530"/>
      <w:bookmarkEnd w:id="408"/>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pPr>
      <w:bookmarkStart w:id="409" w:name="__RefHeading___Toc31621_2034561403"/>
      <w:bookmarkEnd w:id="409"/>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58">
        <w:r>
          <w:rPr>
            <w:rStyle w:val="EnlacedeInternet"/>
            <w:lang w:val="es-ES"/>
          </w:rPr>
          <w:t xml:space="preserve">https://github.com/gadenbuie </w:t>
        </w:r>
      </w:hyperlink>
      <w:r>
        <w:rPr>
          <w:lang w:val="es-ES"/>
        </w:rPr>
        <w:t>por los gifs informativos.</w:t>
      </w:r>
    </w:p>
    <w:p>
      <w:pPr>
        <w:pStyle w:val="Ttulo3"/>
        <w:spacing w:before="280" w:after="280"/>
        <w:rPr>
          <w:rFonts w:eastAsia="Times New Roman"/>
          <w:lang w:val="es-ES"/>
        </w:rPr>
      </w:pPr>
      <w:bookmarkStart w:id="410" w:name="__RefHeading___Toc32448_485595530"/>
      <w:bookmarkEnd w:id="410"/>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Consulta la página sobre caracteres/cadenas.</w:t>
      </w:r>
    </w:p>
    <w:p>
      <w:pPr>
        <w:pStyle w:val="Ttulo3"/>
        <w:spacing w:before="280" w:after="280"/>
        <w:rPr>
          <w:rFonts w:eastAsia="Times New Roman"/>
          <w:lang w:val="es-ES"/>
        </w:rPr>
      </w:pPr>
      <w:bookmarkStart w:id="411" w:name="__RefHeading___Toc32450_485595530"/>
      <w:bookmarkEnd w:id="411"/>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2"/>
        </w:numPr>
        <w:spacing w:before="280" w:after="0"/>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2"/>
        </w:numPr>
        <w:spacing w:before="0" w:after="280"/>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3"/>
        </w:numPr>
        <w:spacing w:before="280" w:after="0"/>
        <w:rPr>
          <w:rFonts w:eastAsia="Times New Roman"/>
          <w:lang w:val="es-ES"/>
        </w:rPr>
      </w:pPr>
      <w:r>
        <w:rPr>
          <w:rFonts w:eastAsia="Times New Roman"/>
          <w:lang w:val="es-ES"/>
        </w:rPr>
        <w:t>Las filas del dataframe secundario que no coinciden se eliminan.</w:t>
      </w:r>
    </w:p>
    <w:p>
      <w:pPr>
        <w:pStyle w:val="Normal"/>
        <w:numPr>
          <w:ilvl w:val="0"/>
          <w:numId w:val="113"/>
        </w:numPr>
        <w:spacing w:before="0" w:after="0"/>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3"/>
        </w:numPr>
        <w:spacing w:before="0" w:after="280"/>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59">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4"/>
        </w:numPr>
        <w:spacing w:before="280" w:after="0"/>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4"/>
        </w:numPr>
        <w:spacing w:before="0" w:after="0"/>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4"/>
        </w:numPr>
        <w:spacing w:before="0" w:after="0"/>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4"/>
        </w:numPr>
        <w:spacing w:before="0" w:after="0"/>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4"/>
        </w:numPr>
        <w:spacing w:before="0" w:after="0"/>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4"/>
        </w:numPr>
        <w:spacing w:before="0" w:after="280"/>
        <w:rPr>
          <w:rFonts w:eastAsia="Times New Roman"/>
          <w:lang w:val="es-ES"/>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lang w:val="es-ES"/>
        </w:rPr>
      </w:pPr>
      <w:bookmarkStart w:id="412" w:name="__RefHeading___Toc32452_485595530"/>
      <w:bookmarkEnd w:id="412"/>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lang w:val="es-ES"/>
        </w:rPr>
      </w:pPr>
      <w:bookmarkStart w:id="413" w:name="__RefHeading___Toc32454_485595530"/>
      <w:bookmarkEnd w:id="413"/>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60">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5"/>
        </w:numPr>
        <w:spacing w:before="280" w:after="0"/>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5"/>
        </w:numPr>
        <w:spacing w:before="0" w:after="0"/>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5"/>
        </w:numPr>
        <w:spacing w:before="0" w:after="0"/>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5"/>
        </w:numPr>
        <w:spacing w:before="0" w:after="0"/>
        <w:rPr>
          <w:rFonts w:eastAsia="Times New Roman"/>
          <w:lang w:val="es-ES"/>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5"/>
        </w:numPr>
        <w:spacing w:before="0" w:after="280"/>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lang w:val="es-ES"/>
        </w:rPr>
      </w:pPr>
      <w:bookmarkStart w:id="414" w:name="__RefHeading___Toc32456_485595530"/>
      <w:bookmarkEnd w:id="414"/>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61">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6"/>
        </w:numPr>
        <w:spacing w:before="280" w:after="0"/>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6"/>
        </w:numPr>
        <w:spacing w:before="0" w:after="0"/>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6"/>
        </w:numPr>
        <w:spacing w:before="0" w:after="280"/>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lang w:val="es-ES"/>
        </w:rPr>
      </w:pPr>
      <w:bookmarkStart w:id="415" w:name="__RefHeading___Toc32458_485595530"/>
      <w:bookmarkEnd w:id="415"/>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62">
        <w:r>
          <w:rPr>
            <w:rStyle w:val="EnlacedeInternet"/>
            <w:lang w:val="es-ES"/>
          </w:rPr>
          <w:t>aquí</w:t>
        </w:r>
      </w:hyperlink>
      <w:r>
        <w:rPr>
          <w:lang w:val="es-ES"/>
        </w:rPr>
        <w:t>.</w:t>
      </w:r>
    </w:p>
    <w:p>
      <w:pPr>
        <w:pStyle w:val="Normal"/>
        <w:spacing w:before="280" w:after="280"/>
        <w:rPr/>
      </w:pPr>
      <w:r>
        <w:rPr>
          <w:lang w:val="es-ES"/>
        </w:rPr>
        <w:t>Ejemplo animado de una semiunión (</w:t>
      </w:r>
      <w:hyperlink r:id="rId263">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lang w:val="es-ES"/>
        </w:rPr>
      </w:pPr>
      <w:bookmarkStart w:id="416" w:name="__RefHeading___Toc32460_485595530"/>
      <w:bookmarkEnd w:id="416"/>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64">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65">
        <w:r>
          <w:rPr>
            <w:rStyle w:val="EnlacedeInternet"/>
            <w:lang w:val="es-ES"/>
          </w:rPr>
          <w:t>fuente de la imagen</w:t>
        </w:r>
      </w:hyperlink>
      <w:r>
        <w:rPr>
          <w:lang w:val="es-ES"/>
        </w:rPr>
        <w:t>)</w:t>
      </w:r>
    </w:p>
    <w:p>
      <w:pPr>
        <w:pStyle w:val="Ttulo4"/>
        <w:spacing w:before="280" w:after="280"/>
        <w:rPr/>
      </w:pPr>
      <w:bookmarkStart w:id="417" w:name="__RefHeading___Toc32462_485595530"/>
      <w:bookmarkEnd w:id="417"/>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pPr>
      <w:bookmarkStart w:id="418" w:name="__RefHeading___Toc32464_485595530"/>
      <w:bookmarkEnd w:id="418"/>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lang w:val="es-ES"/>
        </w:rPr>
      </w:pPr>
      <w:bookmarkStart w:id="419" w:name="__RefHeading___Toc31623_2034561403"/>
      <w:bookmarkEnd w:id="419"/>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cs="Times New Roman"/>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lang w:val="es-ES"/>
        </w:rPr>
      </w:pPr>
      <w:bookmarkStart w:id="420" w:name="__RefHeading___Toc32466_485595530"/>
      <w:bookmarkEnd w:id="420"/>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7"/>
        </w:numPr>
        <w:spacing w:before="280" w:after="0"/>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7"/>
        </w:numPr>
        <w:spacing w:before="0" w:after="0"/>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7"/>
        </w:numPr>
        <w:spacing w:before="0" w:after="0"/>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7"/>
        </w:numPr>
        <w:spacing w:before="0" w:after="0"/>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7"/>
        </w:numPr>
        <w:spacing w:before="0" w:after="0"/>
        <w:rPr>
          <w:rFonts w:eastAsia="Times New Roman"/>
          <w:lang w:val="es-ES"/>
        </w:rPr>
      </w:pPr>
      <w:r>
        <w:rPr>
          <w:rFonts w:eastAsia="Times New Roman"/>
          <w:lang w:val="es-ES"/>
        </w:rPr>
        <w:t>Los valores faltantes se ignoran</w:t>
      </w:r>
    </w:p>
    <w:p>
      <w:pPr>
        <w:pStyle w:val="Normal"/>
        <w:numPr>
          <w:ilvl w:val="0"/>
          <w:numId w:val="117"/>
        </w:numPr>
        <w:spacing w:before="0" w:after="280"/>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8"/>
        </w:numPr>
        <w:spacing w:before="280" w:after="0"/>
        <w:rPr>
          <w:rFonts w:eastAsia="Times New Roman"/>
          <w:lang w:val="es-ES"/>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8"/>
        </w:numPr>
        <w:spacing w:before="0" w:after="0"/>
        <w:rPr>
          <w:rFonts w:eastAsia="Times New Roman"/>
          <w:lang w:val="es-ES"/>
        </w:rPr>
      </w:pPr>
      <w:r>
        <w:rPr>
          <w:rFonts w:eastAsia="Times New Roman"/>
          <w:lang w:val="es-ES"/>
        </w:rPr>
        <w:t>"Tony B. Smith" coincide con "Anthony B Smith"</w:t>
      </w:r>
    </w:p>
    <w:p>
      <w:pPr>
        <w:pStyle w:val="Normal"/>
        <w:numPr>
          <w:ilvl w:val="1"/>
          <w:numId w:val="118"/>
        </w:numPr>
        <w:spacing w:before="0" w:after="0"/>
        <w:rPr>
          <w:rFonts w:eastAsia="Times New Roman"/>
          <w:lang w:val="es-ES"/>
        </w:rPr>
      </w:pPr>
      <w:r>
        <w:rPr>
          <w:rFonts w:eastAsia="Times New Roman"/>
          <w:lang w:val="es-ES"/>
        </w:rPr>
        <w:t>"María Rodríguez" coincide con "Marialisa Rodrigues"</w:t>
      </w:r>
    </w:p>
    <w:p>
      <w:pPr>
        <w:pStyle w:val="Normal"/>
        <w:numPr>
          <w:ilvl w:val="1"/>
          <w:numId w:val="118"/>
        </w:numPr>
        <w:spacing w:before="0" w:after="0"/>
        <w:rPr>
          <w:rFonts w:eastAsia="Times New Roman"/>
          <w:lang w:val="es-ES"/>
        </w:rPr>
      </w:pPr>
      <w:r>
        <w:rPr>
          <w:rFonts w:eastAsia="Times New Roman"/>
          <w:lang w:val="es-ES"/>
        </w:rPr>
        <w:t>"Betty Chase" coincide con "Elizabeth Chase"</w:t>
      </w:r>
    </w:p>
    <w:p>
      <w:pPr>
        <w:pStyle w:val="Normal"/>
        <w:numPr>
          <w:ilvl w:val="1"/>
          <w:numId w:val="118"/>
        </w:numPr>
        <w:spacing w:before="0" w:after="0"/>
        <w:rPr>
          <w:rFonts w:eastAsia="Times New Roman"/>
          <w:lang w:val="es-ES"/>
        </w:rPr>
      </w:pPr>
      <w:r>
        <w:rPr>
          <w:rFonts w:eastAsia="Times New Roman"/>
          <w:lang w:val="es-ES"/>
        </w:rPr>
        <w:t>"Olivier Laurent De Bordeaux" coincide con "Oliver Laurent De Bordow" (se ignora la fecha de nacimiento que falta)</w:t>
      </w:r>
    </w:p>
    <w:p>
      <w:pPr>
        <w:pStyle w:val="Normal"/>
        <w:numPr>
          <w:ilvl w:val="0"/>
          <w:numId w:val="118"/>
        </w:numPr>
        <w:spacing w:before="0" w:after="280"/>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9"/>
        </w:numPr>
        <w:spacing w:before="280" w:after="0"/>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9"/>
        </w:numPr>
        <w:spacing w:before="0" w:after="280"/>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20"/>
        </w:numPr>
        <w:spacing w:before="280" w:after="0"/>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20"/>
        </w:numPr>
        <w:spacing w:before="0" w:after="280"/>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lang w:val="es-ES"/>
        </w:rPr>
      </w:pPr>
      <w:bookmarkStart w:id="421" w:name="__RefHeading___Toc32468_485595530"/>
      <w:bookmarkEnd w:id="421"/>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Consulta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lang w:val="es-ES"/>
        </w:rPr>
      </w:pPr>
      <w:bookmarkStart w:id="422" w:name="__RefHeading___Toc31625_2034561403"/>
      <w:bookmarkEnd w:id="422"/>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lang w:val="es-ES"/>
        </w:rPr>
      </w:pPr>
      <w:bookmarkStart w:id="423" w:name="__RefHeading___Toc32470_485595530"/>
      <w:bookmarkEnd w:id="423"/>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1"/>
        </w:numPr>
        <w:spacing w:before="280" w:after="0"/>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1"/>
        </w:numPr>
        <w:spacing w:before="0" w:after="0"/>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1"/>
        </w:numPr>
        <w:spacing w:before="0" w:after="280"/>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lang w:val="es-ES"/>
        </w:rPr>
      </w:pPr>
      <w:bookmarkStart w:id="424" w:name="__RefHeading___Toc32472_485595530"/>
      <w:bookmarkEnd w:id="424"/>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pPr>
      <w:bookmarkStart w:id="425" w:name="__RefHeading___Toc32474_485595530"/>
      <w:bookmarkEnd w:id="425"/>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w:t>
      </w:r>
      <w:r>
        <w:rPr>
          <w:rStyle w:val="Strong"/>
          <w:lang w:val="es-ES"/>
        </w:rPr>
        <w:t xml:space="preserv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66">
        <w:r>
          <w:rPr>
            <w:rStyle w:val="EnlacedeInternet"/>
            <w:lang w:val="es-ES"/>
          </w:rPr>
          <w:t>aquí</w:t>
        </w:r>
      </w:hyperlink>
      <w:r>
        <w:rPr>
          <w:lang w:val="es-ES"/>
        </w:rPr>
        <w:t>.</w:t>
      </w:r>
    </w:p>
    <w:p>
      <w:pPr>
        <w:pStyle w:val="Normal"/>
        <w:spacing w:before="280" w:after="280"/>
        <w:rPr/>
      </w:pPr>
      <w:r>
        <w:rPr>
          <w:lang w:val="es-ES"/>
        </w:rPr>
        <w:t xml:space="preserve">Una alternativa en R base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lang w:val="es-ES"/>
        </w:rPr>
      </w:pPr>
      <w:bookmarkStart w:id="426" w:name="__RefHeading___Toc31627_2034561403"/>
      <w:bookmarkEnd w:id="426"/>
      <w:r>
        <w:rPr>
          <w:rFonts w:eastAsia="Times New Roman"/>
          <w:lang w:val="es-ES"/>
        </w:rPr>
        <w:t>Recursos</w:t>
      </w:r>
    </w:p>
    <w:p>
      <w:pPr>
        <w:pStyle w:val="Normal"/>
        <w:spacing w:before="280" w:after="280"/>
        <w:rPr/>
      </w:pPr>
      <w:r>
        <w:rPr>
          <w:lang w:val="es-ES"/>
        </w:rPr>
        <w:t xml:space="preserve">La </w:t>
      </w:r>
      <w:hyperlink r:id="rId267">
        <w:r>
          <w:rPr>
            <w:rStyle w:val="EnlacedeInternet"/>
            <w:lang w:val="es-ES"/>
          </w:rPr>
          <w:t>página de tidyverse sobre las uniones</w:t>
        </w:r>
      </w:hyperlink>
    </w:p>
    <w:p>
      <w:pPr>
        <w:pStyle w:val="Normal"/>
        <w:spacing w:before="280" w:after="280"/>
        <w:rPr/>
      </w:pPr>
      <w:r>
        <w:rPr>
          <w:lang w:val="es-ES"/>
        </w:rPr>
        <w:t xml:space="preserve">La </w:t>
      </w:r>
      <w:hyperlink r:id="rId268">
        <w:r>
          <w:rPr>
            <w:rStyle w:val="EnlacedeInternet"/>
            <w:lang w:val="es-ES"/>
          </w:rPr>
          <w:t>página de R for Data Science sobre datos relacionales</w:t>
        </w:r>
      </w:hyperlink>
    </w:p>
    <w:p>
      <w:pPr>
        <w:pStyle w:val="Normal"/>
        <w:spacing w:before="280" w:after="280"/>
        <w:rPr/>
      </w:pPr>
      <w:r>
        <w:rPr>
          <w:lang w:val="es-ES"/>
        </w:rPr>
        <w:t xml:space="preserve">La </w:t>
      </w:r>
      <w:hyperlink r:id="rId269">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70">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71">
        <w:r>
          <w:rPr>
            <w:rStyle w:val="EnlacedeInternet"/>
            <w:lang w:val="es-ES"/>
          </w:rPr>
          <w:t>fastLink</w:t>
        </w:r>
      </w:hyperlink>
    </w:p>
    <w:p>
      <w:pPr>
        <w:pStyle w:val="Normal"/>
        <w:spacing w:before="280" w:after="280"/>
        <w:rPr/>
      </w:pPr>
      <w:r>
        <w:rPr>
          <w:lang w:val="es-ES"/>
        </w:rPr>
        <w:t xml:space="preserve">Publicación que describe el </w:t>
      </w:r>
      <w:hyperlink r:id="rId272">
        <w:r>
          <w:rPr>
            <w:rStyle w:val="EnlacedeInternet"/>
            <w:lang w:val="es-ES"/>
          </w:rPr>
          <w:t>paquete RecordLinkage</w:t>
        </w:r>
      </w:hyperlink>
    </w:p>
    <w:p>
      <w:pPr>
        <w:pStyle w:val="Ttulo1"/>
        <w:spacing w:before="280" w:after="280"/>
        <w:rPr>
          <w:rFonts w:eastAsia="Times New Roman"/>
          <w:lang w:val="es-ES"/>
        </w:rPr>
      </w:pPr>
      <w:bookmarkStart w:id="427" w:name="__RefHeading___Toc31629_2034561403"/>
      <w:bookmarkEnd w:id="427"/>
      <w:r>
        <w:rPr>
          <w:rFonts w:eastAsia="Times New Roman"/>
          <w:lang w:val="es-ES"/>
        </w:rPr>
        <w:t># Desduplicación</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2"/>
        </w:numPr>
        <w:spacing w:before="280" w:after="0"/>
        <w:rPr>
          <w:rFonts w:eastAsia="Times New Roman"/>
          <w:lang w:val="es-ES"/>
        </w:rPr>
      </w:pPr>
      <w:r>
        <w:rPr>
          <w:rFonts w:eastAsia="Times New Roman"/>
          <w:lang w:val="es-ES"/>
        </w:rPr>
        <w:t>Identificación y eliminación de filas duplicadas</w:t>
      </w:r>
    </w:p>
    <w:p>
      <w:pPr>
        <w:pStyle w:val="Normal"/>
        <w:numPr>
          <w:ilvl w:val="0"/>
          <w:numId w:val="122"/>
        </w:numPr>
        <w:spacing w:before="0" w:after="0"/>
        <w:rPr>
          <w:rFonts w:eastAsia="Times New Roman"/>
          <w:lang w:val="es-ES"/>
        </w:rPr>
      </w:pPr>
      <w:r>
        <w:rPr>
          <w:rFonts w:eastAsia="Times New Roman"/>
          <w:lang w:val="es-ES"/>
        </w:rPr>
        <w:t>"Rebanar" las filas para mantener sólo determinadas filas (por ejemplo, mínimas o máximas) de cada grupo de filas</w:t>
      </w:r>
    </w:p>
    <w:p>
      <w:pPr>
        <w:pStyle w:val="Normal"/>
        <w:numPr>
          <w:ilvl w:val="0"/>
          <w:numId w:val="122"/>
        </w:numPr>
        <w:spacing w:before="0" w:after="280"/>
        <w:rPr>
          <w:rFonts w:eastAsia="Times New Roman"/>
          <w:lang w:val="es-ES"/>
        </w:rPr>
      </w:pPr>
      <w:r>
        <w:rPr>
          <w:rFonts w:eastAsia="Times New Roman"/>
          <w:lang w:val="es-ES"/>
        </w:rPr>
        <w:t>"Rolling-up", o combinación de valores de varias filas en una sola fila</w:t>
      </w:r>
    </w:p>
    <w:p>
      <w:pPr>
        <w:pStyle w:val="Ttulo2"/>
        <w:spacing w:before="280" w:after="280"/>
        <w:rPr>
          <w:rFonts w:eastAsia="Times New Roman"/>
          <w:lang w:val="es-ES"/>
        </w:rPr>
      </w:pPr>
      <w:bookmarkStart w:id="428" w:name="__RefHeading___Toc31631_2034561403"/>
      <w:bookmarkEnd w:id="428"/>
      <w:r>
        <w:rPr>
          <w:rFonts w:eastAsia="Times New Roman"/>
          <w:lang w:val="es-ES"/>
        </w:rPr>
        <w:t>Preparación</w:t>
      </w:r>
    </w:p>
    <w:p>
      <w:pPr>
        <w:pStyle w:val="Ttulo3"/>
        <w:spacing w:before="280" w:after="280"/>
        <w:rPr>
          <w:rFonts w:eastAsia="Times New Roman"/>
          <w:lang w:val="es-ES"/>
        </w:rPr>
      </w:pPr>
      <w:bookmarkStart w:id="429" w:name="__RefHeading___Toc32476_485595530"/>
      <w:bookmarkEnd w:id="42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30" w:name="__RefHeading___Toc32478_485595530"/>
      <w:bookmarkEnd w:id="430"/>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lang w:val="es-ES"/>
        </w:rPr>
      </w:pPr>
      <w:bookmarkStart w:id="431" w:name="__RefHeading___Toc32480_485595530"/>
      <w:bookmarkEnd w:id="431"/>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3"/>
        </w:numPr>
        <w:spacing w:before="280" w:after="0"/>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3"/>
        </w:numPr>
        <w:spacing w:before="0" w:after="0"/>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3"/>
        </w:numPr>
        <w:spacing w:before="0" w:after="0"/>
        <w:rPr>
          <w:rFonts w:eastAsia="Times New Roman"/>
          <w:lang w:val="es-ES"/>
        </w:rPr>
      </w:pPr>
      <w:r>
        <w:rPr>
          <w:rFonts w:eastAsia="Times New Roman"/>
          <w:lang w:val="es-ES"/>
        </w:rPr>
        <w:t>Varias personas tuvieron múltiples encuentros telefónicos, en diversas fechas y horas, y como contactos y/o casos</w:t>
      </w:r>
    </w:p>
    <w:p>
      <w:pPr>
        <w:pStyle w:val="Normal"/>
        <w:numPr>
          <w:ilvl w:val="0"/>
          <w:numId w:val="123"/>
        </w:numPr>
        <w:spacing w:before="0" w:after="280"/>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lang w:val="es-ES"/>
        </w:rPr>
      </w:pPr>
      <w:bookmarkStart w:id="432" w:name="__RefHeading___Toc31633_2034561403"/>
      <w:bookmarkEnd w:id="432"/>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lang w:val="es-ES"/>
        </w:rPr>
      </w:pPr>
      <w:bookmarkStart w:id="433" w:name="__RefHeading___Toc32482_485595530"/>
      <w:bookmarkEnd w:id="433"/>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consulta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lang w:val="es-ES"/>
        </w:rPr>
      </w:pPr>
      <w:bookmarkStart w:id="434" w:name="__RefHeading___Toc32484_485595530"/>
      <w:bookmarkEnd w:id="434"/>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35" w:name="__RefHeading___Toc32486_485595530"/>
      <w:bookmarkEnd w:id="435"/>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pPr>
      <w:bookmarkStart w:id="436" w:name="__RefHeading___Toc32488_485595530"/>
      <w:bookmarkEnd w:id="436"/>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lang w:val="es-ES"/>
        </w:rPr>
      </w:pPr>
      <w:bookmarkStart w:id="437" w:name="__RefHeading___Toc31635_2034561403"/>
      <w:bookmarkEnd w:id="437"/>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4"/>
        </w:numPr>
        <w:spacing w:before="280" w:after="0"/>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4"/>
        </w:numPr>
        <w:spacing w:before="0" w:after="0"/>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4"/>
        </w:numPr>
        <w:spacing w:before="0" w:after="280"/>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consulta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73">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lang w:val="es-ES"/>
        </w:rPr>
      </w:pPr>
      <w:bookmarkStart w:id="438" w:name="__RefHeading___Toc32490_485595530"/>
      <w:bookmarkEnd w:id="438"/>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39" w:name="__RefHeading___Toc32492_485595530"/>
      <w:bookmarkEnd w:id="439"/>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5"/>
        </w:numPr>
        <w:spacing w:before="280" w:after="0"/>
        <w:rPr>
          <w:rFonts w:eastAsia="Times New Roman"/>
          <w:lang w:val="es-ES"/>
        </w:rPr>
      </w:pPr>
      <w:r>
        <w:rPr>
          <w:rFonts w:eastAsia="Times New Roman"/>
          <w:lang w:val="es-ES"/>
        </w:rPr>
        <w:t>Reduzca/corte el dataframe original a sólo las filas para el análisis. Guarde/conserve este dataframe reducido.</w:t>
      </w:r>
    </w:p>
    <w:p>
      <w:pPr>
        <w:pStyle w:val="Normal"/>
        <w:numPr>
          <w:ilvl w:val="0"/>
          <w:numId w:val="125"/>
        </w:numPr>
        <w:spacing w:before="0" w:after="280"/>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40" w:name="__RefHeading___Toc32494_485595530"/>
      <w:bookmarkEnd w:id="440"/>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lang w:val="es-ES"/>
        </w:rPr>
      </w:pPr>
      <w:bookmarkStart w:id="441" w:name="__RefHeading___Toc31637_2034561403"/>
      <w:bookmarkEnd w:id="441"/>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6"/>
        </w:numPr>
        <w:spacing w:before="280" w:after="0"/>
        <w:rPr>
          <w:rFonts w:eastAsia="Times New Roman"/>
          <w:lang w:val="es-ES"/>
        </w:rPr>
      </w:pPr>
      <w:r>
        <w:rPr>
          <w:rFonts w:eastAsia="Times New Roman"/>
          <w:lang w:val="es-ES"/>
        </w:rPr>
        <w:t>Cómo "combinar" valores de varias filas en una sola fila, con algunas variaciones</w:t>
      </w:r>
    </w:p>
    <w:p>
      <w:pPr>
        <w:pStyle w:val="Normal"/>
        <w:numPr>
          <w:ilvl w:val="0"/>
          <w:numId w:val="126"/>
        </w:numPr>
        <w:spacing w:before="0" w:after="280"/>
        <w:rPr>
          <w:rFonts w:eastAsia="Times New Roman"/>
          <w:lang w:val="es-ES"/>
        </w:rPr>
      </w:pPr>
      <w:r>
        <w:rPr>
          <w:rFonts w:eastAsia="Times New Roman"/>
          <w:lang w:val="es-ES"/>
        </w:rPr>
        <w:t>Una vez que haya "combinado"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pPr>
      <w:bookmarkStart w:id="442" w:name="__RefHeading___Toc32496_485595530"/>
      <w:bookmarkEnd w:id="442"/>
      <w:r>
        <w:rPr>
          <w:rFonts w:eastAsia="Times New Roman" w:cs="Times New Roman"/>
          <w:b/>
          <w:bCs/>
          <w:color w:val="auto"/>
          <w:kern w:val="0"/>
          <w:sz w:val="36"/>
          <w:szCs w:val="36"/>
          <w:lang w:val="es-ES" w:eastAsia="en-US" w:bidi="ar-SA"/>
        </w:rPr>
        <w:t>Combinar</w:t>
      </w:r>
      <w:r>
        <w:rPr>
          <w:rFonts w:eastAsia="Times New Roman"/>
          <w:lang w:val="es-ES"/>
        </w:rPr>
        <w:t xml:space="preserve">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7"/>
        </w:numPr>
        <w:spacing w:before="280" w:after="0"/>
        <w:rPr>
          <w:rFonts w:eastAsia="Times New Roman"/>
          <w:lang w:val="es-ES"/>
        </w:rPr>
      </w:pPr>
      <w:r>
        <w:rPr>
          <w:rFonts w:eastAsia="Times New Roman"/>
          <w:lang w:val="es-ES"/>
        </w:rPr>
        <w:t>Se añade un sufijo a todas las nuevas columnas ("_roll" en este ejemplo)</w:t>
      </w:r>
    </w:p>
    <w:p>
      <w:pPr>
        <w:pStyle w:val="Normal"/>
        <w:numPr>
          <w:ilvl w:val="0"/>
          <w:numId w:val="127"/>
        </w:numPr>
        <w:spacing w:before="0" w:after="0"/>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7"/>
        </w:numPr>
        <w:spacing w:before="0" w:after="280"/>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lang w:val="es-ES"/>
        </w:rPr>
      </w:pPr>
      <w:bookmarkStart w:id="443" w:name="__RefHeading___Toc32498_485595530"/>
      <w:bookmarkEnd w:id="443"/>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lang w:val="es-ES"/>
        </w:rPr>
      </w:pPr>
      <w:bookmarkStart w:id="444" w:name="__RefHeading___Toc31639_2034561403"/>
      <w:bookmarkEnd w:id="444"/>
      <w:r>
        <w:rPr>
          <w:rFonts w:eastAsia="Times New Roman"/>
          <w:lang w:val="es-ES"/>
        </w:rPr>
        <w:t>Desduplicación probabilística</w:t>
      </w:r>
    </w:p>
    <w:p>
      <w:pPr>
        <w:pStyle w:val="Normal"/>
        <w:spacing w:before="280" w:after="280"/>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Consulta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lang w:val="es-ES"/>
        </w:rPr>
      </w:pPr>
      <w:bookmarkStart w:id="445" w:name="__RefHeading___Toc31641_2034561403"/>
      <w:bookmarkEnd w:id="4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74">
        <w:r>
          <w:rPr>
            <w:rStyle w:val="EnlacedeInternet"/>
            <w:lang w:val="es-ES"/>
          </w:rPr>
          <w:t>datanovia</w:t>
        </w:r>
      </w:hyperlink>
    </w:p>
    <w:p>
      <w:pPr>
        <w:pStyle w:val="Normal"/>
        <w:spacing w:before="280" w:after="280"/>
        <w:rPr/>
      </w:pPr>
      <w:hyperlink r:id="rId275">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lang w:val="es-ES"/>
        </w:rPr>
      </w:pPr>
      <w:bookmarkStart w:id="446" w:name="__RefHeading___Toc31643_2034561403"/>
      <w:bookmarkEnd w:id="446"/>
      <w:r>
        <w:rPr>
          <w:rFonts w:eastAsia="Times New Roman"/>
          <w:lang w:val="es-ES"/>
        </w:rPr>
        <w:t># 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8"/>
        </w:numPr>
        <w:spacing w:before="280" w:after="0"/>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8"/>
        </w:numPr>
        <w:spacing w:before="0" w:after="280"/>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9"/>
        </w:numPr>
        <w:spacing w:before="280" w:after="0"/>
        <w:rPr>
          <w:rFonts w:eastAsia="Times New Roman"/>
          <w:lang w:val="es-ES"/>
        </w:rPr>
      </w:pPr>
      <w:r>
        <w:rPr>
          <w:rFonts w:eastAsia="Times New Roman"/>
          <w:lang w:val="es-ES"/>
        </w:rPr>
        <w:t>Importación y exportación de múltiples archivos</w:t>
      </w:r>
    </w:p>
    <w:p>
      <w:pPr>
        <w:pStyle w:val="Normal"/>
        <w:numPr>
          <w:ilvl w:val="0"/>
          <w:numId w:val="129"/>
        </w:numPr>
        <w:spacing w:before="0" w:after="0"/>
        <w:rPr>
          <w:rFonts w:eastAsia="Times New Roman"/>
          <w:lang w:val="es-ES"/>
        </w:rPr>
      </w:pPr>
      <w:r>
        <w:rPr>
          <w:rFonts w:eastAsia="Times New Roman"/>
          <w:lang w:val="es-ES"/>
        </w:rPr>
        <w:t>Creación de epicurvas para múltiples jurisdicciones</w:t>
      </w:r>
    </w:p>
    <w:p>
      <w:pPr>
        <w:pStyle w:val="Normal"/>
        <w:numPr>
          <w:ilvl w:val="0"/>
          <w:numId w:val="129"/>
        </w:numPr>
        <w:spacing w:before="0" w:after="280"/>
        <w:rPr>
          <w:rFonts w:eastAsia="Times New Roman"/>
          <w:lang w:val="es-ES"/>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lang w:val="es-ES"/>
        </w:rPr>
      </w:pPr>
      <w:bookmarkStart w:id="447" w:name="__RefHeading___Toc31645_2034561403"/>
      <w:bookmarkEnd w:id="447"/>
      <w:r>
        <w:rPr>
          <w:rFonts w:eastAsia="Times New Roman"/>
          <w:lang w:val="es-ES"/>
        </w:rPr>
        <w:t>Preparación</w:t>
      </w:r>
    </w:p>
    <w:p>
      <w:pPr>
        <w:pStyle w:val="Ttulo3"/>
        <w:spacing w:before="280" w:after="280"/>
        <w:rPr>
          <w:rFonts w:eastAsia="Times New Roman"/>
          <w:lang w:val="es-ES"/>
        </w:rPr>
      </w:pPr>
      <w:bookmarkStart w:id="448" w:name="__RefHeading___Toc32500_485595530"/>
      <w:bookmarkEnd w:id="4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49" w:name="__RefHeading___Toc32502_485595530"/>
      <w:bookmarkEnd w:id="4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76">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450" w:name="__RefHeading___Toc31647_2034561403"/>
      <w:bookmarkEnd w:id="450"/>
      <w:r>
        <w:rPr>
          <w:rStyle w:val="Destacado"/>
          <w:rFonts w:eastAsia="Times New Roman"/>
          <w:lang w:val="es-ES"/>
        </w:rPr>
        <w:t>para los bucles</w:t>
      </w:r>
    </w:p>
    <w:p>
      <w:pPr>
        <w:pStyle w:val="Ttulo3"/>
        <w:spacing w:before="280" w:after="280"/>
        <w:rPr/>
      </w:pPr>
      <w:bookmarkStart w:id="451" w:name="__RefHeading___Toc32504_485595530"/>
      <w:bookmarkEnd w:id="451"/>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lang w:val="es-ES"/>
        </w:rPr>
      </w:pPr>
      <w:bookmarkStart w:id="452" w:name="__RefHeading___Toc32506_485595530"/>
      <w:bookmarkEnd w:id="452"/>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30"/>
        </w:numPr>
        <w:spacing w:before="280" w:after="0"/>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30"/>
        </w:numPr>
        <w:spacing w:before="0" w:after="0"/>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30"/>
        </w:numPr>
        <w:spacing w:before="0" w:after="280"/>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lang w:val="es-ES"/>
        </w:rPr>
      </w:pPr>
      <w:bookmarkStart w:id="453" w:name="__RefHeading___Toc32508_485595530"/>
      <w:bookmarkEnd w:id="453"/>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1"/>
        </w:numPr>
        <w:spacing w:before="280" w:after="0"/>
        <w:rPr>
          <w:rFonts w:eastAsia="Times New Roman"/>
          <w:lang w:val="es-ES"/>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1"/>
        </w:numPr>
        <w:spacing w:before="0" w:after="280"/>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lang w:val="es-ES"/>
        </w:rPr>
      </w:pPr>
      <w:bookmarkStart w:id="454" w:name="__RefHeading___Toc32510_485595530"/>
      <w:bookmarkEnd w:id="454"/>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lang w:val="es-ES"/>
        </w:rPr>
      </w:pPr>
      <w:bookmarkStart w:id="455" w:name="__RefHeading___Toc32512_485595530"/>
      <w:bookmarkEnd w:id="455"/>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lang w:val="es-ES"/>
        </w:rPr>
      </w:pPr>
      <w:bookmarkStart w:id="456" w:name="__RefHeading___Toc32514_485595530"/>
      <w:bookmarkEnd w:id="456"/>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lang w:val="es-ES"/>
        </w:rPr>
      </w:pPr>
      <w:bookmarkStart w:id="457" w:name="__RefHeading___Toc32516_485595530"/>
      <w:bookmarkEnd w:id="457"/>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lang w:val="es-ES"/>
        </w:rPr>
      </w:pPr>
      <w:bookmarkStart w:id="458" w:name="__RefHeading___Toc32518_485595530"/>
      <w:bookmarkEnd w:id="458"/>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2"/>
        </w:numPr>
        <w:spacing w:before="280" w:after="0"/>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2"/>
        </w:numPr>
        <w:spacing w:before="0" w:after="0"/>
        <w:rPr>
          <w:rFonts w:eastAsia="Times New Roman"/>
          <w:lang w:val="es-ES"/>
        </w:rPr>
      </w:pPr>
      <w:r>
        <w:rPr>
          <w:rFonts w:eastAsia="Times New Roman"/>
          <w:lang w:val="es-ES"/>
        </w:rPr>
        <w:t>El objeto de incidencia se crea en linelist filtradas</w:t>
      </w:r>
    </w:p>
    <w:p>
      <w:pPr>
        <w:pStyle w:val="Normal"/>
        <w:numPr>
          <w:ilvl w:val="0"/>
          <w:numId w:val="132"/>
        </w:numPr>
        <w:spacing w:before="0" w:after="0"/>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2"/>
        </w:numPr>
        <w:spacing w:before="0" w:after="0"/>
        <w:rPr>
          <w:rFonts w:eastAsia="Times New Roman"/>
          <w:lang w:val="es-ES"/>
        </w:rPr>
      </w:pPr>
      <w:r>
        <w:rPr>
          <w:rFonts w:eastAsia="Times New Roman"/>
          <w:lang w:val="es-ES"/>
        </w:rPr>
        <w:t>El gráfico del hospital actual se guarda temporalmente y luego se imprime</w:t>
      </w:r>
    </w:p>
    <w:p>
      <w:pPr>
        <w:pStyle w:val="Normal"/>
        <w:numPr>
          <w:ilvl w:val="0"/>
          <w:numId w:val="132"/>
        </w:numPr>
        <w:spacing w:before="0" w:after="280"/>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lang w:val="es-ES"/>
        </w:rPr>
      </w:pPr>
      <w:bookmarkStart w:id="459" w:name="__RefHeading___Toc32520_485595530"/>
      <w:bookmarkEnd w:id="459"/>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pPr>
      <w:bookmarkStart w:id="460" w:name="__RefHeading___Toc31649_2034561403"/>
      <w:bookmarkEnd w:id="460"/>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lang w:val="es-ES"/>
        </w:rPr>
      </w:pPr>
      <w:bookmarkStart w:id="461" w:name="__RefHeading___Toc32522_485595530"/>
      <w:bookmarkEnd w:id="461"/>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pPr>
      <w:bookmarkStart w:id="462" w:name="__RefHeading___Toc32524_485595530"/>
      <w:bookmarkEnd w:id="462"/>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3"/>
        </w:numPr>
        <w:spacing w:before="280" w:after="0"/>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3"/>
        </w:numPr>
        <w:spacing w:before="0" w:after="280"/>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4"/>
        </w:numPr>
        <w:spacing w:before="280" w:after="0"/>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4"/>
        </w:numPr>
        <w:spacing w:before="0" w:after="0"/>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4"/>
        </w:numPr>
        <w:spacing w:before="0" w:after="280"/>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lang w:val="es-ES"/>
        </w:rPr>
      </w:pPr>
      <w:bookmarkStart w:id="463" w:name="__RefHeading___Toc32526_485595530"/>
      <w:bookmarkEnd w:id="463"/>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5"/>
        </w:numPr>
        <w:spacing w:before="280" w:after="0"/>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5"/>
        </w:numPr>
        <w:spacing w:before="0" w:after="0"/>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5"/>
        </w:numPr>
        <w:spacing w:before="0" w:after="280"/>
        <w:rPr>
          <w:rFonts w:eastAsia="Times New Roman"/>
          <w:lang w:val="es-ES"/>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lang w:val="es-ES"/>
        </w:rPr>
      </w:pPr>
      <w:bookmarkStart w:id="464" w:name="__RefHeading___Toc32528_485595530"/>
      <w:bookmarkEnd w:id="464"/>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lang w:val="es-ES"/>
        </w:rPr>
      </w:pPr>
      <w:bookmarkStart w:id="465" w:name="__RefHeading___Toc32530_485595530"/>
      <w:bookmarkEnd w:id="465"/>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pPr>
      <w:bookmarkStart w:id="466" w:name="__RefHeading___Toc32532_485595530"/>
      <w:bookmarkEnd w:id="466"/>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lang w:val="es-ES"/>
        </w:rPr>
      </w:pPr>
      <w:bookmarkStart w:id="467" w:name="__RefHeading___Toc32534_485595530"/>
      <w:bookmarkEnd w:id="467"/>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lang w:val="es-ES"/>
        </w:rPr>
      </w:pPr>
      <w:bookmarkStart w:id="468" w:name="__RefHeading___Toc32536_485595530"/>
      <w:bookmarkEnd w:id="468"/>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6"/>
        </w:numPr>
        <w:spacing w:before="280" w:after="0"/>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6"/>
        </w:numPr>
        <w:spacing w:before="0" w:after="0"/>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6"/>
        </w:numPr>
        <w:spacing w:before="0" w:after="0"/>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6"/>
        </w:numPr>
        <w:spacing w:before="0" w:after="0"/>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6"/>
        </w:numPr>
        <w:spacing w:before="0" w:after="0"/>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6"/>
        </w:numPr>
        <w:spacing w:before="0" w:after="0"/>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6"/>
        </w:numPr>
        <w:spacing w:before="0" w:after="0"/>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6"/>
        </w:numPr>
        <w:spacing w:before="0" w:after="280"/>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lang w:val="es-ES"/>
        </w:rPr>
      </w:pPr>
      <w:bookmarkStart w:id="469" w:name="__RefHeading___Toc32538_485595530"/>
      <w:bookmarkEnd w:id="469"/>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77">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Escribir funciones</w:t>
        </w:r>
      </w:hyperlink>
      <w:r>
        <w:rPr>
          <w:lang w:val="es-ES"/>
        </w:rPr>
        <w:t>.</w:t>
      </w:r>
    </w:p>
    <w:p>
      <w:pPr>
        <w:pStyle w:val="Ttulo3"/>
        <w:spacing w:before="280" w:after="280"/>
        <w:rPr>
          <w:rFonts w:eastAsia="Times New Roman"/>
          <w:lang w:val="es-ES"/>
        </w:rPr>
      </w:pPr>
      <w:bookmarkStart w:id="470" w:name="__RefHeading___Toc32540_485595530"/>
      <w:bookmarkEnd w:id="470"/>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7"/>
        </w:numPr>
        <w:spacing w:before="280" w:after="0"/>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7"/>
        </w:numPr>
        <w:spacing w:before="0" w:after="0"/>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7"/>
        </w:numPr>
        <w:spacing w:before="0" w:after="0"/>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7"/>
        </w:numPr>
        <w:spacing w:before="0" w:after="0"/>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7"/>
        </w:numPr>
        <w:spacing w:before="0" w:after="0"/>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7"/>
        </w:numPr>
        <w:spacing w:before="0" w:after="0"/>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7"/>
        </w:numPr>
        <w:spacing w:before="0" w:after="280"/>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8"/>
        </w:numPr>
        <w:spacing w:before="280" w:after="0"/>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8"/>
        </w:numPr>
        <w:spacing w:before="0" w:after="280"/>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lang w:val="es-ES"/>
        </w:rPr>
      </w:pPr>
      <w:bookmarkStart w:id="471" w:name="__RefHeading___Toc32542_485595530"/>
      <w:bookmarkEnd w:id="471"/>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Consulta la imagen de la sección anterior para ver la estructura de la lista.</w:t>
      </w:r>
    </w:p>
    <w:p>
      <w:pPr>
        <w:pStyle w:val="Ttulo4"/>
        <w:spacing w:before="280" w:after="280"/>
        <w:rPr>
          <w:rFonts w:eastAsia="Times New Roman"/>
          <w:lang w:val="es-ES"/>
        </w:rPr>
      </w:pPr>
      <w:bookmarkStart w:id="472" w:name="__RefHeading___Toc32544_485595530"/>
      <w:bookmarkEnd w:id="472"/>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lang w:val="es-ES"/>
        </w:rPr>
      </w:pPr>
      <w:bookmarkStart w:id="473" w:name="__RefHeading___Toc32546_485595530"/>
      <w:bookmarkEnd w:id="473"/>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pPr>
      <w:bookmarkStart w:id="474" w:name="__RefHeading___Toc32548_485595530"/>
      <w:bookmarkEnd w:id="474"/>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78">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lang w:val="es-ES"/>
        </w:rPr>
      </w:pPr>
      <w:bookmarkStart w:id="475" w:name="__RefHeading___Toc32550_485595530"/>
      <w:bookmarkEnd w:id="475"/>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9"/>
        </w:numPr>
        <w:spacing w:before="280" w:after="0"/>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9"/>
        </w:numPr>
        <w:spacing w:before="0" w:after="0"/>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9"/>
        </w:numPr>
        <w:spacing w:before="0" w:after="0"/>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9"/>
        </w:numPr>
        <w:spacing w:before="0" w:after="0"/>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9"/>
        </w:numPr>
        <w:spacing w:before="0" w:after="0"/>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9"/>
        </w:numPr>
        <w:spacing w:before="0" w:after="280"/>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40"/>
        </w:numPr>
        <w:spacing w:before="280" w:after="0"/>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40"/>
        </w:numPr>
        <w:spacing w:before="0" w:after="0"/>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40"/>
        </w:numPr>
        <w:spacing w:before="0" w:after="280"/>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lang w:val="es-ES"/>
        </w:rPr>
      </w:pPr>
      <w:bookmarkStart w:id="476" w:name="__RefHeading___Toc32552_485595530"/>
      <w:bookmarkEnd w:id="476"/>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Consulta la sección de Recursos para ver tutoriales más completos sobre las funciones de </w:t>
      </w:r>
      <w:r>
        <w:rPr>
          <w:rStyle w:val="Strong"/>
          <w:lang w:val="es-ES"/>
        </w:rPr>
        <w:t>purrr</w:t>
      </w:r>
      <w:r>
        <w:rPr>
          <w:lang w:val="es-ES"/>
        </w:rPr>
        <w:t>.</w:t>
      </w:r>
    </w:p>
    <w:p>
      <w:pPr>
        <w:pStyle w:val="Normal"/>
        <w:numPr>
          <w:ilvl w:val="0"/>
          <w:numId w:val="141"/>
        </w:numPr>
        <w:spacing w:before="280" w:after="0"/>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1"/>
        </w:numPr>
        <w:spacing w:before="0" w:after="0"/>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1"/>
        </w:numPr>
        <w:spacing w:before="0" w:after="0"/>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1"/>
        </w:numPr>
        <w:spacing w:before="0" w:after="280"/>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pPr>
      <w:bookmarkStart w:id="477" w:name="__RefHeading___Toc32554_485595530"/>
      <w:bookmarkEnd w:id="477"/>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lang w:val="es-ES"/>
        </w:rPr>
      </w:pPr>
      <w:bookmarkStart w:id="478" w:name="__RefHeading___Toc31651_2034561403"/>
      <w:bookmarkEnd w:id="478"/>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79">
        <w:r>
          <w:rPr>
            <w:rStyle w:val="EnlacedeInternet"/>
            <w:lang w:val="es-ES"/>
          </w:rPr>
          <w:t>aquí</w:t>
        </w:r>
      </w:hyperlink>
      <w:r>
        <w:rPr>
          <w:lang w:val="es-ES"/>
        </w:rPr>
        <w:t>.</w:t>
      </w:r>
    </w:p>
    <w:p>
      <w:pPr>
        <w:pStyle w:val="Ttulo2"/>
        <w:spacing w:before="280" w:after="280"/>
        <w:rPr>
          <w:rFonts w:eastAsia="Times New Roman"/>
          <w:lang w:val="es-ES"/>
        </w:rPr>
      </w:pPr>
      <w:bookmarkStart w:id="479" w:name="__RefHeading___Toc31653_2034561403"/>
      <w:bookmarkEnd w:id="479"/>
      <w:r>
        <w:rPr>
          <w:rFonts w:eastAsia="Times New Roman"/>
          <w:lang w:val="es-ES"/>
        </w:rPr>
        <w:t>Recursos</w:t>
      </w:r>
    </w:p>
    <w:p>
      <w:pPr>
        <w:pStyle w:val="Normal"/>
        <w:spacing w:before="280" w:after="280"/>
        <w:rPr/>
      </w:pPr>
      <w:hyperlink r:id="rId280">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81">
        <w:r>
          <w:rPr>
            <w:rStyle w:val="EnlacedeInternet"/>
            <w:lang w:val="es-ES"/>
          </w:rPr>
          <w:t>Viñeta sobre escritura/lectura de archivos Excel</w:t>
        </w:r>
      </w:hyperlink>
    </w:p>
    <w:p>
      <w:pPr>
        <w:pStyle w:val="Normal"/>
        <w:spacing w:before="280" w:after="280"/>
        <w:rPr/>
      </w:pPr>
      <w:r>
        <w:rPr>
          <w:lang w:val="es-ES"/>
        </w:rPr>
        <w:t xml:space="preserve">Un </w:t>
      </w:r>
      <w:hyperlink r:id="rId282">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83">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84">
        <w:r>
          <w:rPr>
            <w:rStyle w:val="EnlacedeInternet"/>
            <w:lang w:val="es-ES"/>
          </w:rPr>
          <w:t xml:space="preserve">tutorial </w:t>
        </w:r>
      </w:hyperlink>
      <w:r>
        <w:rPr>
          <w:lang w:val="es-ES"/>
        </w:rPr>
        <w:t>de purrr sobre map, pmap e imap</w:t>
      </w:r>
    </w:p>
    <w:p>
      <w:pPr>
        <w:pStyle w:val="Normal"/>
        <w:spacing w:before="280" w:after="280"/>
        <w:rPr/>
      </w:pPr>
      <w:hyperlink r:id="rId285">
        <w:r>
          <w:rPr>
            <w:rStyle w:val="EnlacedeInternet"/>
            <w:lang w:val="es-ES"/>
          </w:rPr>
          <w:t>hoja de trucos purrr</w:t>
        </w:r>
      </w:hyperlink>
    </w:p>
    <w:p>
      <w:pPr>
        <w:pStyle w:val="Normal"/>
        <w:spacing w:before="280" w:after="280"/>
        <w:rPr/>
      </w:pPr>
      <w:hyperlink r:id="rId286">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lang w:val="es-ES"/>
        </w:rPr>
      </w:pPr>
      <w:bookmarkStart w:id="480" w:name="__RefHeading___Toc31655_2034561403"/>
      <w:bookmarkEnd w:id="480"/>
      <w:r>
        <w:rPr>
          <w:rFonts w:eastAsia="Times New Roman"/>
          <w:lang w:val="es-ES"/>
        </w:rPr>
        <w:t>Análisis</w:t>
      </w:r>
    </w:p>
    <w:p>
      <w:pPr>
        <w:pStyle w:val="Ttulo1"/>
        <w:spacing w:before="280" w:after="280"/>
        <w:rPr/>
      </w:pPr>
      <w:bookmarkStart w:id="481" w:name="__RefHeading___Toc31657_2034561403"/>
      <w:bookmarkEnd w:id="481"/>
      <w:r>
        <w:rPr>
          <w:rFonts w:eastAsia="Times New Roman" w:cs="Times New Roman"/>
          <w:b/>
          <w:bCs/>
          <w:color w:val="auto"/>
          <w:kern w:val="2"/>
          <w:sz w:val="51"/>
          <w:szCs w:val="51"/>
          <w:lang w:val="es-ES" w:eastAsia="en-US" w:bidi="ar-SA"/>
        </w:rPr>
        <w:t># 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2"/>
        </w:numPr>
        <w:spacing w:before="280" w:after="0"/>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2"/>
        </w:numPr>
        <w:spacing w:before="0" w:after="0"/>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2"/>
        </w:numPr>
        <w:spacing w:before="0" w:after="0"/>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2"/>
        </w:numPr>
        <w:spacing w:before="0" w:after="0"/>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2"/>
        </w:numPr>
        <w:spacing w:before="0" w:after="280"/>
        <w:rPr/>
      </w:pPr>
      <w:r>
        <w:rPr>
          <w:rFonts w:eastAsia="Times New Roman"/>
          <w:lang w:val="es-ES"/>
        </w:rPr>
        <w:t xml:space="preserve">Utiliza </w:t>
      </w:r>
      <w:r>
        <w:rPr>
          <w:rStyle w:val="HTMLCode"/>
          <w:lang w:val="es-ES"/>
        </w:rPr>
        <w:t xml:space="preserve">table() </w:t>
      </w:r>
      <w:r>
        <w:rPr>
          <w:rFonts w:eastAsia="Times New Roman"/>
          <w:lang w:val="es-ES"/>
        </w:rPr>
        <w:t xml:space="preserve">de </w:t>
      </w:r>
      <w:r>
        <w:rPr>
          <w:rStyle w:val="Strong"/>
          <w:rFonts w:eastAsia="Times New Roman"/>
          <w:lang w:val="es-ES"/>
        </w:rPr>
        <w:t xml:space="preserve"> </w:t>
      </w:r>
      <w:r>
        <w:rPr>
          <w:rFonts w:eastAsia="Times New Roman"/>
          <w:lang w:val="es-ES"/>
        </w:rPr>
        <w:t>si no tiene acceso a los paquetes anteriores</w:t>
      </w:r>
    </w:p>
    <w:p>
      <w:pPr>
        <w:pStyle w:val="Ttulo2"/>
        <w:spacing w:before="280" w:after="280"/>
        <w:rPr>
          <w:rFonts w:eastAsia="Times New Roman"/>
          <w:lang w:val="es-ES"/>
        </w:rPr>
      </w:pPr>
      <w:bookmarkStart w:id="482" w:name="__RefHeading___Toc31659_2034561403"/>
      <w:bookmarkEnd w:id="482"/>
      <w:r>
        <w:rPr>
          <w:rFonts w:eastAsia="Times New Roman"/>
          <w:lang w:val="es-ES"/>
        </w:rPr>
        <w:t>Preparación</w:t>
      </w:r>
    </w:p>
    <w:p>
      <w:pPr>
        <w:pStyle w:val="Ttulo3"/>
        <w:spacing w:before="280" w:after="280"/>
        <w:rPr>
          <w:rFonts w:eastAsia="Times New Roman"/>
          <w:lang w:val="es-ES"/>
        </w:rPr>
      </w:pPr>
      <w:bookmarkStart w:id="483" w:name="__RefHeading___Toc32556_485595530"/>
      <w:bookmarkEnd w:id="48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84" w:name="__RefHeading___Toc32558_485595530"/>
      <w:bookmarkEnd w:id="48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7">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lang w:val="es-ES"/>
        </w:rPr>
      </w:pPr>
      <w:bookmarkStart w:id="485" w:name="__RefHeading___Toc31661_2034561403"/>
      <w:bookmarkEnd w:id="485"/>
      <w:r>
        <w:rPr>
          <w:rFonts w:eastAsia="Times New Roman"/>
          <w:lang w:val="es-ES"/>
        </w:rPr>
        <w:t>Buscar datos</w:t>
      </w:r>
    </w:p>
    <w:p>
      <w:pPr>
        <w:pStyle w:val="Ttulo3"/>
        <w:spacing w:before="280" w:after="280"/>
        <w:rPr/>
      </w:pPr>
      <w:bookmarkStart w:id="486" w:name="__RefHeading___Toc32560_485595530"/>
      <w:bookmarkEnd w:id="486"/>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88">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lang w:val="es-ES"/>
        </w:rPr>
      </w:pPr>
      <w:bookmarkStart w:id="487" w:name="__RefHeading___Toc32562_485595530"/>
      <w:bookmarkEnd w:id="487"/>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Consulta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Consulta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pPr>
      <w:bookmarkStart w:id="488" w:name="__RefHeading___Toc31663_2034561403"/>
      <w:bookmarkEnd w:id="488"/>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lang w:val="es-ES"/>
        </w:rPr>
      </w:pPr>
      <w:bookmarkStart w:id="489" w:name="__RefHeading___Toc32564_485595530"/>
      <w:bookmarkEnd w:id="489"/>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lang w:val="es-ES"/>
        </w:rPr>
      </w:pPr>
      <w:bookmarkStart w:id="490" w:name="__RefHeading___Toc32566_485595530"/>
      <w:bookmarkEnd w:id="490"/>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lang w:val="es-ES"/>
        </w:rPr>
      </w:pPr>
      <w:bookmarkStart w:id="491" w:name="__RefHeading___Toc32568_485595530"/>
      <w:bookmarkEnd w:id="491"/>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Pr>
      <w:tblGrid>
        <w:gridCol w:w="2716"/>
        <w:gridCol w:w="6644"/>
      </w:tblGrid>
      <w:tr>
        <w:trPr>
          <w:tblHeader w:val="true"/>
        </w:trPr>
        <w:tc>
          <w:tcPr>
            <w:tcW w:w="2716" w:type="dxa"/>
            <w:tcBorders/>
            <w:vAlign w:val="center"/>
          </w:tcPr>
          <w:p>
            <w:pPr>
              <w:pStyle w:val="Normal"/>
              <w:jc w:val="center"/>
              <w:rPr>
                <w:rFonts w:eastAsia="Times New Roman"/>
                <w:b/>
                <w:b/>
                <w:bCs/>
                <w:lang w:val="es-ES"/>
              </w:rPr>
            </w:pPr>
            <w:r>
              <w:rPr>
                <w:rFonts w:eastAsia="Times New Roman"/>
                <w:b/>
                <w:bCs/>
                <w:lang w:val="es-ES"/>
              </w:rPr>
              <w:t>Función</w:t>
            </w:r>
          </w:p>
        </w:tc>
        <w:tc>
          <w:tcPr>
            <w:tcW w:w="6644" w:type="dxa"/>
            <w:tcBorders/>
            <w:vAlign w:val="center"/>
          </w:tcPr>
          <w:p>
            <w:pPr>
              <w:pStyle w:val="Normal"/>
              <w:jc w:val="center"/>
              <w:rPr>
                <w:rFonts w:eastAsia="Times New Roman"/>
                <w:b/>
                <w:b/>
                <w:bCs/>
                <w:lang w:val="es-ES"/>
              </w:rPr>
            </w:pPr>
            <w:r>
              <w:rPr>
                <w:rFonts w:eastAsia="Times New Roman"/>
                <w:b/>
                <w:bCs/>
                <w:lang w:val="es-ES"/>
              </w:rPr>
              <w:t>Resultado</w:t>
            </w:r>
          </w:p>
        </w:tc>
      </w:tr>
      <w:tr>
        <w:trPr/>
        <w:tc>
          <w:tcPr>
            <w:tcW w:w="2716" w:type="dxa"/>
            <w:tcBorders/>
            <w:vAlign w:val="center"/>
          </w:tcPr>
          <w:p>
            <w:pPr>
              <w:pStyle w:val="Normal"/>
              <w:rPr/>
            </w:pPr>
            <w:r>
              <w:rPr>
                <w:rStyle w:val="HTMLCode"/>
                <w:lang w:val="es-ES"/>
              </w:rPr>
              <w:t>adornar_totales()</w:t>
            </w:r>
          </w:p>
        </w:tc>
        <w:tc>
          <w:tcPr>
            <w:tcW w:w="6644" w:type="dxa"/>
            <w:tcBorders/>
            <w:vAlign w:val="center"/>
          </w:tcPr>
          <w:p>
            <w:pPr>
              <w:pStyle w:val="Normal"/>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vAlign w:val="center"/>
          </w:tcPr>
          <w:p>
            <w:pPr>
              <w:pStyle w:val="Normal"/>
              <w:rPr/>
            </w:pPr>
            <w:r>
              <w:rPr>
                <w:rStyle w:val="HTMLCode"/>
                <w:lang w:val="es-ES"/>
              </w:rPr>
              <w:t>adornar_porcentajes()</w:t>
            </w:r>
          </w:p>
        </w:tc>
        <w:tc>
          <w:tcPr>
            <w:tcW w:w="6644" w:type="dxa"/>
            <w:tcBorders/>
            <w:vAlign w:val="center"/>
          </w:tcPr>
          <w:p>
            <w:pPr>
              <w:pStyle w:val="Normal"/>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vAlign w:val="center"/>
          </w:tcPr>
          <w:p>
            <w:pPr>
              <w:pStyle w:val="Normal"/>
              <w:rPr/>
            </w:pPr>
            <w:r>
              <w:rPr>
                <w:rStyle w:val="HTMLCode"/>
                <w:lang w:val="es-ES"/>
              </w:rPr>
              <w:t>adorn_pct_formatting()</w:t>
            </w:r>
          </w:p>
        </w:tc>
        <w:tc>
          <w:tcPr>
            <w:tcW w:w="6644" w:type="dxa"/>
            <w:tcBorders/>
            <w:vAlign w:val="center"/>
          </w:tcPr>
          <w:p>
            <w:pPr>
              <w:pStyle w:val="Normal"/>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vAlign w:val="center"/>
          </w:tcPr>
          <w:p>
            <w:pPr>
              <w:pStyle w:val="Normal"/>
              <w:rPr/>
            </w:pPr>
            <w:r>
              <w:rPr>
                <w:rStyle w:val="HTMLCode"/>
                <w:lang w:val="es-ES"/>
              </w:rPr>
              <w:t>adornar_redondear()</w:t>
            </w:r>
          </w:p>
        </w:tc>
        <w:tc>
          <w:tcPr>
            <w:tcW w:w="6644" w:type="dxa"/>
            <w:tcBorders/>
            <w:vAlign w:val="center"/>
          </w:tcPr>
          <w:p>
            <w:pPr>
              <w:pStyle w:val="Normal"/>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vAlign w:val="center"/>
          </w:tcPr>
          <w:p>
            <w:pPr>
              <w:pStyle w:val="Normal"/>
              <w:rPr/>
            </w:pPr>
            <w:r>
              <w:rPr>
                <w:rStyle w:val="HTMLCode"/>
                <w:lang w:val="es-ES"/>
              </w:rPr>
              <w:t>adorn_ns()</w:t>
            </w:r>
          </w:p>
        </w:tc>
        <w:tc>
          <w:tcPr>
            <w:tcW w:w="6644" w:type="dxa"/>
            <w:tcBorders/>
            <w:vAlign w:val="center"/>
          </w:tcPr>
          <w:p>
            <w:pPr>
              <w:pStyle w:val="Normal"/>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vAlign w:val="center"/>
          </w:tcPr>
          <w:p>
            <w:pPr>
              <w:pStyle w:val="Normal"/>
              <w:rPr/>
            </w:pPr>
            <w:r>
              <w:rPr>
                <w:rStyle w:val="HTMLCode"/>
                <w:lang w:val="es-ES"/>
              </w:rPr>
              <w:t>adornar_título()</w:t>
            </w:r>
          </w:p>
        </w:tc>
        <w:tc>
          <w:tcPr>
            <w:tcW w:w="6644" w:type="dxa"/>
            <w:tcBorders/>
            <w:vAlign w:val="center"/>
          </w:tcPr>
          <w:p>
            <w:pPr>
              <w:pStyle w:val="Normal"/>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lang w:val="es-ES"/>
        </w:rPr>
      </w:pPr>
      <w:bookmarkStart w:id="492" w:name="__RefHeading___Toc32570_485595530"/>
      <w:bookmarkEnd w:id="492"/>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lang w:val="es-ES"/>
        </w:rPr>
      </w:pPr>
      <w:bookmarkStart w:id="493" w:name="__RefHeading___Toc32572_485595530"/>
      <w:bookmarkEnd w:id="493"/>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de . Por ejemplo:</w:t>
      </w:r>
    </w:p>
    <w:p>
      <w:pPr>
        <w:pStyle w:val="Ttulo3"/>
        <w:spacing w:before="280" w:after="280"/>
        <w:rPr>
          <w:rFonts w:eastAsia="Times New Roman"/>
          <w:lang w:val="es-ES"/>
        </w:rPr>
      </w:pPr>
      <w:bookmarkStart w:id="494" w:name="__RefHeading___Toc32574_485595530"/>
      <w:bookmarkEnd w:id="494"/>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lang w:val="es-ES"/>
        </w:rPr>
      </w:pPr>
      <w:bookmarkStart w:id="495" w:name="__RefHeading___Toc32576_485595530"/>
      <w:bookmarkEnd w:id="495"/>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Consulta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lang w:val="es-ES"/>
        </w:rPr>
      </w:pPr>
      <w:bookmarkStart w:id="496" w:name="__RefHeading___Toc32578_485595530"/>
      <w:bookmarkEnd w:id="496"/>
      <w:r>
        <w:rPr>
          <w:rFonts w:eastAsia="Times New Roman"/>
          <w:lang w:val="es-ES"/>
        </w:rPr>
        <w:t>Otros consejos</w:t>
      </w:r>
    </w:p>
    <w:p>
      <w:pPr>
        <w:pStyle w:val="Normal"/>
        <w:numPr>
          <w:ilvl w:val="0"/>
          <w:numId w:val="143"/>
        </w:numPr>
        <w:spacing w:before="280" w:after="0"/>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3"/>
        </w:numPr>
        <w:spacing w:before="0" w:after="0"/>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3"/>
        </w:numPr>
        <w:spacing w:before="0" w:after="280"/>
        <w:rPr/>
      </w:pPr>
      <w:r>
        <w:rPr>
          <w:rFonts w:eastAsia="Times New Roman"/>
          <w:lang w:val="es-ES"/>
        </w:rPr>
        <w:t xml:space="preserve">Puedes leer más detalles en la </w:t>
      </w:r>
      <w:hyperlink r:id="rId289">
        <w:r>
          <w:rPr>
            <w:rStyle w:val="EnlacedeInternet"/>
            <w:rFonts w:eastAsia="Times New Roman"/>
            <w:lang w:val="es-ES"/>
          </w:rPr>
          <w:t xml:space="preserve">página del conserje </w:t>
        </w:r>
      </w:hyperlink>
      <w:r>
        <w:rPr>
          <w:rFonts w:eastAsia="Times New Roman"/>
          <w:lang w:val="es-ES"/>
        </w:rPr>
        <w:t xml:space="preserve">y en esta </w:t>
      </w:r>
      <w:hyperlink r:id="rId290">
        <w:r>
          <w:rPr>
            <w:rStyle w:val="EnlacedeInternet"/>
            <w:rFonts w:eastAsia="Times New Roman"/>
            <w:lang w:val="es-ES"/>
          </w:rPr>
          <w:t>viñeta del tabyl</w:t>
        </w:r>
      </w:hyperlink>
      <w:r>
        <w:rPr>
          <w:rFonts w:eastAsia="Times New Roman"/>
          <w:lang w:val="es-ES"/>
        </w:rPr>
        <w:t>.</w:t>
      </w:r>
    </w:p>
    <w:p>
      <w:pPr>
        <w:pStyle w:val="Ttulo2"/>
        <w:spacing w:before="280" w:after="280"/>
        <w:rPr/>
      </w:pPr>
      <w:bookmarkStart w:id="497" w:name="__RefHeading___Toc31665_2034561403"/>
      <w:bookmarkEnd w:id="497"/>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lang w:val="es-ES"/>
        </w:rPr>
      </w:pPr>
      <w:bookmarkStart w:id="498" w:name="__RefHeading___Toc32580_485595530"/>
      <w:bookmarkEnd w:id="498"/>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4"/>
        </w:numPr>
        <w:spacing w:before="280" w:after="0"/>
        <w:rPr>
          <w:rFonts w:eastAsia="Times New Roman"/>
          <w:lang w:val="es-ES"/>
        </w:rPr>
      </w:pPr>
      <w:r>
        <w:rPr>
          <w:rFonts w:eastAsia="Times New Roman"/>
          <w:lang w:val="es-ES"/>
        </w:rPr>
        <w:t>Agrupa los datos por las columnas que se le proporcionan</w:t>
      </w:r>
    </w:p>
    <w:p>
      <w:pPr>
        <w:pStyle w:val="Normal"/>
        <w:numPr>
          <w:ilvl w:val="0"/>
          <w:numId w:val="144"/>
        </w:numPr>
        <w:spacing w:before="0" w:after="0"/>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4"/>
        </w:numPr>
        <w:spacing w:before="0" w:after="280"/>
        <w:rPr>
          <w:rFonts w:eastAsia="Times New Roman"/>
          <w:lang w:val="es-ES"/>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Consulta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lang w:val="es-ES"/>
        </w:rPr>
      </w:pPr>
      <w:bookmarkStart w:id="499" w:name="__RefHeading___Toc32582_485595530"/>
      <w:bookmarkEnd w:id="499"/>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consulta la página sobre </w:t>
      </w:r>
      <w:hyperlink w:anchor="factors">
        <w:r>
          <w:rPr>
            <w:rStyle w:val="EnlacedeInternet"/>
            <w:lang w:val="es-ES"/>
          </w:rPr>
          <w:t>los factores</w:t>
        </w:r>
      </w:hyperlink>
      <w:r>
        <w:rPr>
          <w:lang w:val="es-ES"/>
        </w:rPr>
        <w:t>.</w:t>
      </w:r>
    </w:p>
    <w:p>
      <w:pPr>
        <w:pStyle w:val="Ttulo3"/>
        <w:spacing w:before="280" w:after="280"/>
        <w:rPr>
          <w:rFonts w:eastAsia="Times New Roman"/>
          <w:lang w:val="es-ES"/>
        </w:rPr>
      </w:pPr>
      <w:bookmarkStart w:id="500" w:name="__RefHeading___Toc32584_485595530"/>
      <w:bookmarkEnd w:id="500"/>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lang w:val="es-ES"/>
        </w:rPr>
      </w:pPr>
      <w:bookmarkStart w:id="501" w:name="__RefHeading___Toc32586_485595530"/>
      <w:bookmarkEnd w:id="501"/>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lang w:val="es-ES"/>
        </w:rPr>
      </w:pPr>
      <w:bookmarkStart w:id="502" w:name="__RefHeading___Toc32588_485595530"/>
      <w:bookmarkEnd w:id="502"/>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5"/>
        </w:numPr>
        <w:spacing w:before="280" w:after="0"/>
        <w:rPr/>
      </w:pPr>
      <w:r>
        <w:rPr>
          <w:rStyle w:val="HTMLCode"/>
          <w:lang w:val="es-ES"/>
        </w:rPr>
        <w:t>sum(edad_años &lt; 18, na.rm=T)</w:t>
      </w:r>
    </w:p>
    <w:p>
      <w:pPr>
        <w:pStyle w:val="Normal"/>
        <w:numPr>
          <w:ilvl w:val="0"/>
          <w:numId w:val="145"/>
        </w:numPr>
        <w:spacing w:before="0" w:after="0"/>
        <w:rPr/>
      </w:pPr>
      <w:r>
        <w:rPr>
          <w:rStyle w:val="HTMLCode"/>
          <w:lang w:val="es-ES"/>
        </w:rPr>
        <w:t>sum(género == "masculino", na.rm=T)</w:t>
      </w:r>
    </w:p>
    <w:p>
      <w:pPr>
        <w:pStyle w:val="Normal"/>
        <w:numPr>
          <w:ilvl w:val="0"/>
          <w:numId w:val="145"/>
        </w:numPr>
        <w:spacing w:before="0" w:after="280"/>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6"/>
        </w:numPr>
        <w:spacing w:before="280" w:after="0"/>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6"/>
        </w:numPr>
        <w:spacing w:before="0" w:after="0"/>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6"/>
        </w:numPr>
        <w:spacing w:before="0" w:after="0"/>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6"/>
        </w:numPr>
        <w:spacing w:before="0" w:after="0"/>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6"/>
        </w:numPr>
        <w:spacing w:before="0" w:after="0"/>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6"/>
        </w:numPr>
        <w:spacing w:before="0" w:after="0"/>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6"/>
        </w:numPr>
        <w:spacing w:before="0" w:after="280"/>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lang w:val="es-ES"/>
        </w:rPr>
      </w:pPr>
      <w:bookmarkStart w:id="503" w:name="__RefHeading___Toc32590_485595530"/>
      <w:bookmarkEnd w:id="503"/>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lang w:val="es-ES"/>
        </w:rPr>
      </w:pPr>
      <w:bookmarkStart w:id="504" w:name="__RefHeading___Toc32592_485595530"/>
      <w:bookmarkEnd w:id="504"/>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lang w:val="es-ES"/>
        </w:rPr>
      </w:pPr>
      <w:bookmarkStart w:id="505" w:name="__RefHeading___Toc32594_485595530"/>
      <w:bookmarkEnd w:id="505"/>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cuartiles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lang w:val="es-ES"/>
        </w:rPr>
      </w:pPr>
      <w:bookmarkStart w:id="506" w:name="__RefHeading___Toc32596_485595530"/>
      <w:bookmarkEnd w:id="506"/>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pPr>
      <w:bookmarkStart w:id="507" w:name="__RefHeading___Toc32598_485595530"/>
      <w:bookmarkEnd w:id="507"/>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7"/>
        </w:numPr>
        <w:spacing w:before="280" w:after="0"/>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7"/>
        </w:numPr>
        <w:spacing w:before="0" w:after="280"/>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8"/>
        </w:numPr>
        <w:spacing w:before="280" w:after="0"/>
        <w:rPr/>
      </w:pPr>
      <w:r>
        <w:rPr>
          <w:rStyle w:val="HTMLCode"/>
          <w:lang w:val="es-ES"/>
        </w:rPr>
        <w:t xml:space="preserve">everything() </w:t>
      </w:r>
      <w:r>
        <w:rPr>
          <w:rFonts w:eastAsia="Times New Roman"/>
          <w:lang w:val="es-ES"/>
        </w:rPr>
        <w:t>- todas las demás columnas no mencionadas</w:t>
      </w:r>
    </w:p>
    <w:p>
      <w:pPr>
        <w:pStyle w:val="Normal"/>
        <w:numPr>
          <w:ilvl w:val="0"/>
          <w:numId w:val="148"/>
        </w:numPr>
        <w:spacing w:before="0" w:after="0"/>
        <w:rPr/>
      </w:pPr>
      <w:r>
        <w:rPr>
          <w:rStyle w:val="HTMLCode"/>
          <w:lang w:val="es-ES"/>
        </w:rPr>
        <w:t xml:space="preserve">last_col() </w:t>
      </w:r>
      <w:r>
        <w:rPr>
          <w:rFonts w:eastAsia="Times New Roman"/>
          <w:lang w:val="es-ES"/>
        </w:rPr>
        <w:t>- la última columna</w:t>
      </w:r>
    </w:p>
    <w:p>
      <w:pPr>
        <w:pStyle w:val="Normal"/>
        <w:numPr>
          <w:ilvl w:val="0"/>
          <w:numId w:val="148"/>
        </w:numPr>
        <w:spacing w:before="0" w:after="0"/>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8"/>
        </w:numPr>
        <w:spacing w:before="0" w:after="0"/>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8"/>
        </w:numPr>
        <w:spacing w:before="0" w:after="0"/>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8"/>
        </w:numPr>
        <w:spacing w:before="0" w:after="0"/>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8"/>
        </w:numPr>
        <w:spacing w:before="0" w:after="0"/>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8"/>
        </w:numPr>
        <w:spacing w:before="0" w:after="0"/>
        <w:rPr/>
      </w:pPr>
      <w:r>
        <w:rPr>
          <w:rStyle w:val="HTMLCode"/>
          <w:lang w:val="es-ES"/>
        </w:rPr>
        <w:t xml:space="preserve">num_range() </w:t>
      </w:r>
      <w:r>
        <w:rPr>
          <w:rFonts w:eastAsia="Times New Roman"/>
          <w:lang w:val="es-ES"/>
        </w:rPr>
        <w:t>-</w:t>
      </w:r>
    </w:p>
    <w:p>
      <w:pPr>
        <w:pStyle w:val="Normal"/>
        <w:numPr>
          <w:ilvl w:val="0"/>
          <w:numId w:val="148"/>
        </w:numPr>
        <w:spacing w:before="0" w:after="280"/>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lang w:val="es-ES"/>
        </w:rPr>
      </w:pPr>
      <w:bookmarkStart w:id="508" w:name="__RefHeading___Toc32600_485595530"/>
      <w:bookmarkEnd w:id="508"/>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consulta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lang w:val="es-ES"/>
        </w:rPr>
      </w:pPr>
      <w:bookmarkStart w:id="509" w:name="__RefHeading___Toc32602_485595530"/>
      <w:bookmarkEnd w:id="509"/>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pPr>
      <w:bookmarkStart w:id="510" w:name="__RefHeading___Toc32604_485595530"/>
      <w:bookmarkEnd w:id="510"/>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pPr>
      <w:bookmarkStart w:id="511" w:name="__RefHeading___Toc32606_485595530"/>
      <w:bookmarkEnd w:id="511"/>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pPr>
      <w:bookmarkStart w:id="512" w:name="__RefHeading___Toc31667_2034561403"/>
      <w:bookmarkEnd w:id="512"/>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91">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lang w:val="es-ES"/>
        </w:rPr>
      </w:pPr>
      <w:bookmarkStart w:id="513" w:name="__RefHeading___Toc32608_485595530"/>
      <w:bookmarkEnd w:id="513"/>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lang w:val="es-ES"/>
        </w:rPr>
      </w:pPr>
      <w:bookmarkStart w:id="514" w:name="__RefHeading___Toc32610_485595530"/>
      <w:bookmarkEnd w:id="514"/>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9"/>
        </w:numPr>
        <w:spacing w:before="280" w:after="0"/>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Consulta </w:t>
      </w:r>
      <w:r>
        <w:rPr>
          <w:rStyle w:val="HTMLCode"/>
          <w:lang w:val="es-ES"/>
        </w:rPr>
        <w:t xml:space="preserve">?tbl_summary </w:t>
      </w:r>
      <w:r>
        <w:rPr>
          <w:rFonts w:eastAsia="Times New Roman"/>
          <w:lang w:val="es-ES"/>
        </w:rPr>
        <w:t>para obtener más detalles.</w:t>
      </w:r>
    </w:p>
    <w:p>
      <w:pPr>
        <w:pStyle w:val="Normal"/>
        <w:numPr>
          <w:ilvl w:val="0"/>
          <w:numId w:val="149"/>
        </w:numPr>
        <w:spacing w:before="0" w:after="280"/>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50"/>
        </w:numPr>
        <w:spacing w:before="280" w:after="0"/>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50"/>
        </w:numPr>
        <w:spacing w:before="0" w:after="280"/>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lang w:val="es-ES"/>
        </w:rPr>
      </w:pPr>
      <w:bookmarkStart w:id="515" w:name="__RefHeading___Toc32612_485595530"/>
      <w:bookmarkEnd w:id="515"/>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92">
        <w:r>
          <w:rPr>
            <w:rStyle w:val="EnlacedeInternet"/>
            <w:lang w:val="es-ES"/>
          </w:rPr>
          <w:t>pruebas estadísticas</w:t>
        </w:r>
      </w:hyperlink>
      <w:r>
        <w:rPr>
          <w:lang w:val="es-ES"/>
        </w:rPr>
        <w:t>.</w:t>
      </w:r>
    </w:p>
    <w:p>
      <w:pPr>
        <w:pStyle w:val="Ttulo2"/>
        <w:spacing w:before="280" w:after="280"/>
        <w:rPr/>
      </w:pPr>
      <w:bookmarkStart w:id="516" w:name="__RefHeading___Toc31669_2034561403"/>
      <w:bookmarkEnd w:id="51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lang w:val="es-ES"/>
        </w:rPr>
      </w:pPr>
      <w:bookmarkStart w:id="517" w:name="__RefHeading___Toc32614_485595530"/>
      <w:bookmarkEnd w:id="517"/>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lang w:val="es-ES"/>
        </w:rPr>
      </w:pPr>
      <w:bookmarkStart w:id="518" w:name="__RefHeading___Toc32616_485595530"/>
      <w:bookmarkEnd w:id="518"/>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lang w:val="es-ES"/>
        </w:rPr>
      </w:pPr>
      <w:bookmarkStart w:id="519" w:name="__RefHeading___Toc32618_485595530"/>
      <w:bookmarkEnd w:id="519"/>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1"/>
        </w:numPr>
        <w:spacing w:before="280" w:after="0"/>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1"/>
        </w:numPr>
        <w:spacing w:before="0" w:after="0"/>
        <w:rPr/>
      </w:pPr>
      <w:r>
        <w:rPr>
          <w:rFonts w:eastAsia="Times New Roman"/>
          <w:lang w:val="es-ES"/>
        </w:rPr>
        <w:t xml:space="preserve">Añade los totales (opcional) pasando por </w:t>
      </w:r>
      <w:r>
        <w:rPr>
          <w:rStyle w:val="HTMLCode"/>
          <w:lang w:val="es-ES"/>
        </w:rPr>
        <w:t>addmargins()</w:t>
      </w:r>
    </w:p>
    <w:p>
      <w:pPr>
        <w:pStyle w:val="Normal"/>
        <w:numPr>
          <w:ilvl w:val="0"/>
          <w:numId w:val="151"/>
        </w:numPr>
        <w:spacing w:before="0" w:after="0"/>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1"/>
        </w:numPr>
        <w:spacing w:before="0" w:after="0"/>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1"/>
        </w:numPr>
        <w:spacing w:before="0" w:after="280"/>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lang w:val="es-ES"/>
        </w:rPr>
      </w:pPr>
      <w:bookmarkStart w:id="520" w:name="__RefHeading___Toc31671_2034561403"/>
      <w:bookmarkEnd w:id="520"/>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93">
        <w:r>
          <w:rPr>
            <w:rStyle w:val="EnlacedeInternet"/>
            <w:lang w:val="es-ES"/>
          </w:rPr>
          <w:t>gtsummary</w:t>
        </w:r>
      </w:hyperlink>
    </w:p>
    <w:p>
      <w:pPr>
        <w:pStyle w:val="Normal"/>
        <w:spacing w:before="280" w:after="280"/>
        <w:rPr/>
      </w:pPr>
      <w:hyperlink r:id="rId294">
        <w:r>
          <w:rPr>
            <w:rStyle w:val="EnlacedeInternet"/>
            <w:lang w:val="es-ES"/>
          </w:rPr>
          <w:t>dplyr</w:t>
        </w:r>
      </w:hyperlink>
    </w:p>
    <w:p>
      <w:pPr>
        <w:pStyle w:val="Ttulo1"/>
        <w:spacing w:before="280" w:after="280"/>
        <w:rPr>
          <w:rFonts w:eastAsia="Times New Roman"/>
          <w:lang w:val="es-ES"/>
        </w:rPr>
      </w:pPr>
      <w:bookmarkStart w:id="521" w:name="__RefHeading___Toc31673_2034561403"/>
      <w:bookmarkEnd w:id="521"/>
      <w:r>
        <w:rPr>
          <w:rFonts w:eastAsia="Times New Roman"/>
          <w:lang w:val="es-ES"/>
        </w:rPr>
        <w:t># 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base,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2"/>
        </w:numPr>
        <w:spacing w:before="280" w:after="0"/>
        <w:rPr>
          <w:rFonts w:eastAsia="Times New Roman"/>
          <w:lang w:val="es-ES"/>
        </w:rPr>
      </w:pPr>
      <w:r>
        <w:rPr>
          <w:rFonts w:eastAsia="Times New Roman"/>
          <w:lang w:val="es-ES"/>
        </w:rPr>
        <w:t>Prueba T</w:t>
      </w:r>
    </w:p>
    <w:p>
      <w:pPr>
        <w:pStyle w:val="Normal"/>
        <w:numPr>
          <w:ilvl w:val="0"/>
          <w:numId w:val="152"/>
        </w:numPr>
        <w:spacing w:before="0" w:after="0"/>
        <w:rPr>
          <w:rFonts w:eastAsia="Times New Roman"/>
          <w:lang w:val="es-ES"/>
        </w:rPr>
      </w:pPr>
      <w:r>
        <w:rPr>
          <w:rFonts w:eastAsia="Times New Roman"/>
          <w:lang w:val="es-ES"/>
        </w:rPr>
        <w:t>Prueba de Shapiro-Wilk</w:t>
      </w:r>
    </w:p>
    <w:p>
      <w:pPr>
        <w:pStyle w:val="Normal"/>
        <w:numPr>
          <w:ilvl w:val="0"/>
          <w:numId w:val="152"/>
        </w:numPr>
        <w:spacing w:before="0" w:after="0"/>
        <w:rPr>
          <w:rFonts w:eastAsia="Times New Roman"/>
          <w:lang w:val="es-ES"/>
        </w:rPr>
      </w:pPr>
      <w:r>
        <w:rPr>
          <w:rFonts w:eastAsia="Times New Roman"/>
          <w:lang w:val="es-ES"/>
        </w:rPr>
        <w:t>Prueba de suma de rangos de Wilcoxon</w:t>
      </w:r>
    </w:p>
    <w:p>
      <w:pPr>
        <w:pStyle w:val="Normal"/>
        <w:numPr>
          <w:ilvl w:val="0"/>
          <w:numId w:val="152"/>
        </w:numPr>
        <w:spacing w:before="0" w:after="0"/>
        <w:rPr>
          <w:rFonts w:eastAsia="Times New Roman"/>
          <w:lang w:val="es-ES"/>
        </w:rPr>
      </w:pPr>
      <w:r>
        <w:rPr>
          <w:rFonts w:eastAsia="Times New Roman"/>
          <w:lang w:val="es-ES"/>
        </w:rPr>
        <w:t>Prueba de Kruskal-Wallis</w:t>
      </w:r>
    </w:p>
    <w:p>
      <w:pPr>
        <w:pStyle w:val="Normal"/>
        <w:numPr>
          <w:ilvl w:val="0"/>
          <w:numId w:val="152"/>
        </w:numPr>
        <w:spacing w:before="0" w:after="0"/>
        <w:rPr>
          <w:rFonts w:eastAsia="Times New Roman"/>
          <w:lang w:val="es-ES"/>
        </w:rPr>
      </w:pPr>
      <w:r>
        <w:rPr>
          <w:rFonts w:eastAsia="Times New Roman"/>
          <w:lang w:val="es-ES"/>
        </w:rPr>
        <w:t>Prueba de Chi-cuadrado</w:t>
      </w:r>
    </w:p>
    <w:p>
      <w:pPr>
        <w:pStyle w:val="Normal"/>
        <w:numPr>
          <w:ilvl w:val="0"/>
          <w:numId w:val="152"/>
        </w:numPr>
        <w:spacing w:before="0" w:after="280"/>
        <w:rPr>
          <w:rFonts w:eastAsia="Times New Roman"/>
          <w:lang w:val="es-ES"/>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3"/>
        </w:numPr>
        <w:spacing w:before="280" w:after="0"/>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3"/>
        </w:numPr>
        <w:spacing w:before="0" w:after="0"/>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3"/>
        </w:numPr>
        <w:spacing w:before="0" w:after="280"/>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lang w:val="es-ES"/>
        </w:rPr>
      </w:pPr>
      <w:bookmarkStart w:id="522" w:name="__RefHeading___Toc31675_2034561403"/>
      <w:bookmarkEnd w:id="522"/>
      <w:r>
        <w:rPr>
          <w:rFonts w:eastAsia="Times New Roman"/>
          <w:lang w:val="es-ES"/>
        </w:rPr>
        <w:t>Preparación</w:t>
      </w:r>
    </w:p>
    <w:p>
      <w:pPr>
        <w:pStyle w:val="Ttulo3"/>
        <w:spacing w:before="280" w:after="280"/>
        <w:rPr>
          <w:rFonts w:eastAsia="Times New Roman"/>
          <w:lang w:val="es-ES"/>
        </w:rPr>
      </w:pPr>
      <w:bookmarkStart w:id="523" w:name="__RefHeading___Toc32620_485595530"/>
      <w:bookmarkEnd w:id="52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24" w:name="__RefHeading___Toc32622_485595530"/>
      <w:bookmarkEnd w:id="52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95">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525" w:name="__RefHeading___Toc31677_2034561403"/>
      <w:bookmarkEnd w:id="525"/>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lang w:val="es-ES"/>
        </w:rPr>
      </w:pPr>
      <w:bookmarkStart w:id="526" w:name="__RefHeading___Toc32624_485595530"/>
      <w:bookmarkEnd w:id="526"/>
      <w:r>
        <w:rPr>
          <w:rFonts w:eastAsia="Times New Roman"/>
          <w:lang w:val="es-ES"/>
        </w:rPr>
        <w:t>Pruebas T</w:t>
      </w:r>
    </w:p>
    <w:p>
      <w:pPr>
        <w:pStyle w:val="Normal"/>
        <w:spacing w:before="280" w:after="280"/>
        <w:rPr/>
      </w:pPr>
      <w:r>
        <w:rPr>
          <w:lang w:val="es-ES"/>
        </w:rPr>
        <w:t xml:space="preserve">Una prueba </w:t>
      </w:r>
      <w:hyperlink r:id="rId296">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lang w:val="es-ES"/>
        </w:rPr>
      </w:pPr>
      <w:bookmarkStart w:id="527" w:name="__RefHeading___Toc32626_485595530"/>
      <w:bookmarkEnd w:id="527"/>
      <w:r>
        <w:rPr>
          <w:rFonts w:eastAsia="Times New Roman"/>
          <w:lang w:val="es-ES"/>
        </w:rPr>
        <w:t>Prueba de Shapiro-Wilk</w:t>
      </w:r>
    </w:p>
    <w:p>
      <w:pPr>
        <w:pStyle w:val="Normal"/>
        <w:spacing w:before="280" w:after="280"/>
        <w:rPr/>
      </w:pPr>
      <w:r>
        <w:rPr>
          <w:lang w:val="es-ES"/>
        </w:rPr>
        <w:t xml:space="preserve">La </w:t>
      </w:r>
      <w:hyperlink r:id="rId297">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98">
        <w:r>
          <w:rPr>
            <w:rStyle w:val="EnlacedeInternet"/>
            <w:lang w:val="es-ES"/>
          </w:rPr>
          <w:t>gráfico de cuantiles</w:t>
        </w:r>
      </w:hyperlink>
      <w:r>
        <w:rPr>
          <w:lang w:val="es-ES"/>
        </w:rPr>
        <w:t>.</w:t>
      </w:r>
    </w:p>
    <w:p>
      <w:pPr>
        <w:pStyle w:val="Ttulo3"/>
        <w:spacing w:before="280" w:after="280"/>
        <w:rPr>
          <w:rFonts w:eastAsia="Times New Roman"/>
          <w:lang w:val="es-ES"/>
        </w:rPr>
      </w:pPr>
      <w:bookmarkStart w:id="528" w:name="__RefHeading___Toc32628_485595530"/>
      <w:bookmarkEnd w:id="528"/>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99">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lang w:val="es-ES"/>
        </w:rPr>
      </w:pPr>
      <w:bookmarkStart w:id="529" w:name="__RefHeading___Toc32630_485595530"/>
      <w:bookmarkEnd w:id="529"/>
      <w:r>
        <w:rPr>
          <w:rFonts w:eastAsia="Times New Roman"/>
          <w:lang w:val="es-ES"/>
        </w:rPr>
        <w:t>Prueba de Kruskal-Wallis</w:t>
      </w:r>
    </w:p>
    <w:p>
      <w:pPr>
        <w:pStyle w:val="Normal"/>
        <w:spacing w:before="280" w:after="280"/>
        <w:rPr/>
      </w:pPr>
      <w:r>
        <w:rPr>
          <w:lang w:val="es-ES"/>
        </w:rPr>
        <w:t xml:space="preserve">La prueba de </w:t>
      </w:r>
      <w:hyperlink r:id="rId300">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lang w:val="es-ES"/>
        </w:rPr>
      </w:pPr>
      <w:bookmarkStart w:id="530" w:name="__RefHeading___Toc32632_485595530"/>
      <w:bookmarkEnd w:id="530"/>
      <w:r>
        <w:rPr>
          <w:rFonts w:eastAsia="Times New Roman"/>
          <w:lang w:val="es-ES"/>
        </w:rPr>
        <w:t>Prueba de Chi-cuadrado</w:t>
      </w:r>
    </w:p>
    <w:p>
      <w:pPr>
        <w:pStyle w:val="Normal"/>
        <w:spacing w:before="280" w:after="280"/>
        <w:rPr/>
      </w:pPr>
      <w:r>
        <w:rPr>
          <w:lang w:val="es-ES"/>
        </w:rPr>
        <w:t xml:space="preserve">La </w:t>
      </w:r>
      <w:hyperlink r:id="rId301">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pPr>
      <w:bookmarkStart w:id="531" w:name="__RefHeading___Toc31679_2034561403"/>
      <w:bookmarkEnd w:id="531"/>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lang w:val="es-ES"/>
        </w:rPr>
      </w:pPr>
      <w:bookmarkStart w:id="532" w:name="__RefHeading___Toc32634_485595530"/>
      <w:bookmarkEnd w:id="532"/>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lang w:val="es-ES"/>
        </w:rPr>
      </w:pPr>
      <w:bookmarkStart w:id="533" w:name="__RefHeading___Toc32636_485595530"/>
      <w:bookmarkEnd w:id="533"/>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lang w:val="es-ES"/>
        </w:rPr>
      </w:pPr>
      <w:bookmarkStart w:id="534" w:name="__RefHeading___Toc32638_485595530"/>
      <w:bookmarkEnd w:id="534"/>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lang w:val="es-ES"/>
        </w:rPr>
      </w:pPr>
      <w:bookmarkStart w:id="535" w:name="__RefHeading___Toc32640_485595530"/>
      <w:bookmarkEnd w:id="535"/>
      <w:r>
        <w:rPr>
          <w:rFonts w:eastAsia="Times New Roman"/>
          <w:lang w:val="es-ES"/>
        </w:rPr>
        <w:t>Prueba de suma de rangos de Wilcoxon</w:t>
      </w:r>
    </w:p>
    <w:p>
      <w:pPr>
        <w:pStyle w:val="Ttulo3"/>
        <w:spacing w:before="280" w:after="280"/>
        <w:rPr>
          <w:rFonts w:eastAsia="Times New Roman"/>
          <w:lang w:val="es-ES"/>
        </w:rPr>
      </w:pPr>
      <w:bookmarkStart w:id="536" w:name="__RefHeading___Toc32642_485595530"/>
      <w:bookmarkEnd w:id="536"/>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lang w:val="es-ES"/>
        </w:rPr>
      </w:pPr>
      <w:bookmarkStart w:id="537" w:name="__RefHeading___Toc32644_485595530"/>
      <w:bookmarkEnd w:id="537"/>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Consulta la documentación de </w:t>
      </w:r>
      <w:r>
        <w:rPr>
          <w:rStyle w:val="Strong"/>
          <w:lang w:val="es-ES"/>
        </w:rPr>
        <w:t xml:space="preserve">rstatix </w:t>
      </w:r>
      <w:hyperlink r:id="rId302">
        <w:r>
          <w:rPr>
            <w:rStyle w:val="EnlacedeInternet"/>
            <w:lang w:val="es-ES"/>
          </w:rPr>
          <w:t xml:space="preserve">en línea aquí </w:t>
        </w:r>
      </w:hyperlink>
      <w:r>
        <w:rPr>
          <w:lang w:val="es-ES"/>
        </w:rPr>
        <w:t>o introduciendo ?rstatix.</w:t>
      </w:r>
    </w:p>
    <w:p>
      <w:pPr>
        <w:pStyle w:val="Ttulo2"/>
        <w:spacing w:before="280" w:after="280"/>
        <w:rPr/>
      </w:pPr>
      <w:bookmarkStart w:id="538" w:name="__RefHeading___Toc31681_2034561403"/>
      <w:bookmarkEnd w:id="538"/>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lang w:val="es-ES"/>
        </w:rPr>
      </w:pPr>
      <w:bookmarkStart w:id="539" w:name="__RefHeading___Toc32646_485595530"/>
      <w:bookmarkEnd w:id="539"/>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lang w:val="es-ES"/>
        </w:rPr>
      </w:pPr>
      <w:bookmarkStart w:id="540" w:name="__RefHeading___Toc32648_485595530"/>
      <w:bookmarkEnd w:id="540"/>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lang w:val="es-ES"/>
        </w:rPr>
      </w:pPr>
      <w:bookmarkStart w:id="541" w:name="__RefHeading___Toc32650_485595530"/>
      <w:bookmarkEnd w:id="541"/>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lang w:val="es-ES"/>
        </w:rPr>
      </w:pPr>
      <w:bookmarkStart w:id="542" w:name="__RefHeading___Toc32652_485595530"/>
      <w:bookmarkEnd w:id="542"/>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lang w:val="es-ES"/>
        </w:rPr>
      </w:pPr>
      <w:bookmarkStart w:id="543" w:name="__RefHeading___Toc31683_2034561403"/>
      <w:bookmarkEnd w:id="543"/>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lang w:val="es-ES"/>
        </w:rPr>
      </w:pPr>
      <w:bookmarkStart w:id="544" w:name="__RefHeading___Toc31685_2034561403"/>
      <w:bookmarkEnd w:id="544"/>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303">
        <w:r>
          <w:rPr>
            <w:rStyle w:val="EnlacedeInternet"/>
          </w:rPr>
          <w:t xml:space="preserve">gtsummary </w:t>
        </w:r>
      </w:hyperlink>
      <w:hyperlink r:id="rId304">
        <w:r>
          <w:rPr>
            <w:rStyle w:val="EnlacedeInternet"/>
          </w:rPr>
          <w:t xml:space="preserve">dplyr </w:t>
        </w:r>
      </w:hyperlink>
      <w:hyperlink r:id="rId305">
        <w:r>
          <w:rPr>
            <w:rStyle w:val="EnlacedeInternet"/>
          </w:rPr>
          <w:t xml:space="preserve">corrr </w:t>
        </w:r>
      </w:hyperlink>
      <w:hyperlink r:id="rId306">
        <w:r>
          <w:rPr>
            <w:rStyle w:val="EnlacedeInternet"/>
          </w:rPr>
          <w:t>sthda correlación</w:t>
        </w:r>
      </w:hyperlink>
    </w:p>
    <w:p>
      <w:pPr>
        <w:pStyle w:val="Ttulo1"/>
        <w:spacing w:before="280" w:after="280"/>
        <w:rPr>
          <w:rFonts w:eastAsia="Times New Roman"/>
          <w:lang w:val="es-ES"/>
        </w:rPr>
      </w:pPr>
      <w:bookmarkStart w:id="545" w:name="__RefHeading___Toc31687_2034561403"/>
      <w:bookmarkEnd w:id="545"/>
      <w:r>
        <w:rPr>
          <w:rFonts w:eastAsia="Times New Roman"/>
          <w:lang w:val="es-ES"/>
        </w:rPr>
        <w:t># 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4"/>
        </w:numPr>
        <w:spacing w:before="280" w:after="0"/>
        <w:rPr>
          <w:rFonts w:eastAsia="Times New Roman"/>
          <w:lang w:val="es-ES"/>
        </w:rPr>
      </w:pPr>
      <w:r>
        <w:rPr>
          <w:rFonts w:eastAsia="Times New Roman"/>
          <w:lang w:val="es-ES"/>
        </w:rPr>
        <w:t>Univariante: tablas de dos en dos</w:t>
      </w:r>
    </w:p>
    <w:p>
      <w:pPr>
        <w:pStyle w:val="Normal"/>
        <w:numPr>
          <w:ilvl w:val="0"/>
          <w:numId w:val="154"/>
        </w:numPr>
        <w:spacing w:before="0" w:after="0"/>
        <w:rPr>
          <w:rFonts w:eastAsia="Times New Roman"/>
          <w:lang w:val="es-ES"/>
        </w:rPr>
      </w:pPr>
      <w:r>
        <w:rPr>
          <w:rFonts w:eastAsia="Times New Roman"/>
          <w:lang w:val="es-ES"/>
        </w:rPr>
        <w:t>Estratificado: estimaciones mantel-haenszel</w:t>
      </w:r>
    </w:p>
    <w:p>
      <w:pPr>
        <w:pStyle w:val="Normal"/>
        <w:numPr>
          <w:ilvl w:val="0"/>
          <w:numId w:val="154"/>
        </w:numPr>
        <w:spacing w:before="0" w:after="0"/>
        <w:rPr>
          <w:rFonts w:eastAsia="Times New Roman"/>
          <w:lang w:val="es-ES"/>
        </w:rPr>
      </w:pPr>
      <w:r>
        <w:rPr>
          <w:rFonts w:eastAsia="Times New Roman"/>
          <w:lang w:val="es-ES"/>
        </w:rPr>
        <w:t>Multivariable: selección de variables, selección de modelos, tabla final</w:t>
      </w:r>
    </w:p>
    <w:p>
      <w:pPr>
        <w:pStyle w:val="Normal"/>
        <w:numPr>
          <w:ilvl w:val="0"/>
          <w:numId w:val="154"/>
        </w:numPr>
        <w:spacing w:before="0" w:after="280"/>
        <w:rPr>
          <w:rFonts w:eastAsia="Times New Roman"/>
          <w:lang w:val="es-ES"/>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307">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lang w:val="es-ES"/>
        </w:rPr>
      </w:pPr>
      <w:bookmarkStart w:id="546" w:name="__RefHeading___Toc31689_2034561403"/>
      <w:bookmarkEnd w:id="546"/>
      <w:r>
        <w:rPr>
          <w:rFonts w:eastAsia="Times New Roman"/>
          <w:lang w:val="es-ES"/>
        </w:rPr>
        <w:t>Preparación</w:t>
      </w:r>
    </w:p>
    <w:p>
      <w:pPr>
        <w:pStyle w:val="Ttulo3"/>
        <w:spacing w:before="280" w:after="280"/>
        <w:rPr>
          <w:rFonts w:eastAsia="Times New Roman"/>
          <w:lang w:val="es-ES"/>
        </w:rPr>
      </w:pPr>
      <w:bookmarkStart w:id="547" w:name="__RefHeading___Toc32654_485595530"/>
      <w:bookmarkEnd w:id="54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48" w:name="__RefHeading___Toc32656_485595530"/>
      <w:bookmarkEnd w:id="54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8">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549" w:name="__RefHeading___Toc32658_485595530"/>
      <w:bookmarkEnd w:id="549"/>
      <w:r>
        <w:rPr>
          <w:rFonts w:eastAsia="Times New Roman"/>
          <w:lang w:val="es-ES"/>
        </w:rPr>
        <w:t>Datos limpios</w:t>
      </w:r>
    </w:p>
    <w:p>
      <w:pPr>
        <w:pStyle w:val="Ttulo4"/>
        <w:spacing w:before="280" w:after="280"/>
        <w:rPr>
          <w:rFonts w:eastAsia="Times New Roman"/>
          <w:lang w:val="es-ES"/>
        </w:rPr>
      </w:pPr>
      <w:bookmarkStart w:id="550" w:name="__RefHeading___Toc32660_485595530"/>
      <w:bookmarkEnd w:id="550"/>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lang w:val="es-ES"/>
        </w:rPr>
      </w:pPr>
      <w:bookmarkStart w:id="551" w:name="__RefHeading___Toc32662_485595530"/>
      <w:bookmarkEnd w:id="551"/>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lang w:val="es-ES"/>
        </w:rPr>
      </w:pPr>
      <w:bookmarkStart w:id="552" w:name="__RefHeading___Toc32664_485595530"/>
      <w:bookmarkEnd w:id="552"/>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lang w:val="es-ES"/>
        </w:rPr>
      </w:pPr>
      <w:bookmarkStart w:id="553" w:name="__RefHeading___Toc31691_2034561403"/>
      <w:bookmarkEnd w:id="553"/>
      <w:r>
        <w:rPr>
          <w:rFonts w:eastAsia="Times New Roman"/>
          <w:lang w:val="es-ES"/>
        </w:rPr>
        <w:t>Univariante</w:t>
      </w:r>
    </w:p>
    <w:p>
      <w:pPr>
        <w:pStyle w:val="Normal"/>
        <w:spacing w:before="280" w:after="280"/>
        <w:rPr/>
      </w:pPr>
      <w:r>
        <w:rPr>
          <w:lang w:val="es-ES"/>
        </w:rPr>
        <w:t xml:space="preserve">Al igual que en la página sobre </w:t>
      </w:r>
      <w:hyperlink r:id="rId309">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5"/>
        </w:numPr>
        <w:spacing w:before="280" w:after="0"/>
        <w:rPr/>
      </w:pPr>
      <w:r>
        <w:rPr>
          <w:rFonts w:eastAsia="Times New Roman"/>
          <w:lang w:val="es-ES"/>
        </w:rPr>
        <w:t xml:space="preserve">Utiliza las funciones disponibles en </w:t>
      </w:r>
      <w:r>
        <w:rPr>
          <w:rStyle w:val="Strong"/>
          <w:rFonts w:eastAsia="Times New Roman"/>
          <w:lang w:val="es-ES"/>
        </w:rPr>
        <w:t xml:space="preserv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5"/>
        </w:numPr>
        <w:spacing w:before="0" w:after="280"/>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pPr>
      <w:bookmarkStart w:id="554" w:name="__RefHeading___Toc32666_485595530"/>
      <w:bookmarkEnd w:id="554"/>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lang w:val="es-ES"/>
        </w:rPr>
      </w:pPr>
      <w:bookmarkStart w:id="555" w:name="__RefHeading___Toc32668_485595530"/>
      <w:bookmarkEnd w:id="555"/>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Consulta la sección de recursos al final de este capítulo para obtener tutoriales más detallados.</w:t>
      </w:r>
    </w:p>
    <w:p>
      <w:pPr>
        <w:pStyle w:val="Ttulo4"/>
        <w:spacing w:before="280" w:after="280"/>
        <w:rPr>
          <w:rFonts w:eastAsia="Times New Roman"/>
          <w:lang w:val="es-ES"/>
        </w:rPr>
      </w:pPr>
      <w:bookmarkStart w:id="556" w:name="__RefHeading___Toc32670_485595530"/>
      <w:bookmarkEnd w:id="556"/>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(parte de )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6"/>
        </w:numPr>
        <w:spacing w:before="280" w:after="0"/>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6"/>
        </w:numPr>
        <w:spacing w:before="0" w:after="0"/>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6"/>
        </w:numPr>
        <w:spacing w:before="0" w:after="280"/>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Pr>
      <w:tblGrid>
        <w:gridCol w:w="2235"/>
        <w:gridCol w:w="5117"/>
      </w:tblGrid>
      <w:tr>
        <w:trPr>
          <w:tblHeader w:val="true"/>
        </w:trPr>
        <w:tc>
          <w:tcPr>
            <w:tcW w:w="2235" w:type="dxa"/>
            <w:tcBorders/>
            <w:vAlign w:val="center"/>
          </w:tcPr>
          <w:p>
            <w:pPr>
              <w:pStyle w:val="Normal"/>
              <w:jc w:val="center"/>
              <w:rPr>
                <w:rFonts w:eastAsia="Times New Roman"/>
                <w:b/>
                <w:b/>
                <w:bCs/>
                <w:lang w:val="es-ES"/>
              </w:rPr>
            </w:pPr>
            <w:r>
              <w:rPr>
                <w:rFonts w:eastAsia="Times New Roman"/>
                <w:b/>
                <w:bCs/>
                <w:lang w:val="es-ES"/>
              </w:rPr>
              <w:t>Familia</w:t>
            </w:r>
          </w:p>
        </w:tc>
        <w:tc>
          <w:tcPr>
            <w:tcW w:w="5117" w:type="dxa"/>
            <w:tcBorders/>
            <w:vAlign w:val="center"/>
          </w:tcPr>
          <w:p>
            <w:pPr>
              <w:pStyle w:val="Normal"/>
              <w:jc w:val="center"/>
              <w:rPr>
                <w:rFonts w:eastAsia="Times New Roman"/>
                <w:b/>
                <w:b/>
                <w:bCs/>
                <w:lang w:val="es-ES"/>
              </w:rPr>
            </w:pPr>
            <w:r>
              <w:rPr>
                <w:rFonts w:eastAsia="Times New Roman"/>
                <w:b/>
                <w:bCs/>
                <w:lang w:val="es-ES"/>
              </w:rPr>
              <w:t>Función de enlace por defecto</w:t>
            </w:r>
          </w:p>
        </w:tc>
      </w:tr>
      <w:tr>
        <w:trPr/>
        <w:tc>
          <w:tcPr>
            <w:tcW w:w="2235" w:type="dxa"/>
            <w:tcBorders/>
            <w:vAlign w:val="center"/>
          </w:tcPr>
          <w:p>
            <w:pPr>
              <w:pStyle w:val="Normal"/>
              <w:rPr/>
            </w:pPr>
            <w:r>
              <w:rPr>
                <w:rStyle w:val="HTMLCode"/>
                <w:lang w:val="es-ES"/>
              </w:rPr>
              <w:t>"binomio"</w:t>
            </w:r>
          </w:p>
        </w:tc>
        <w:tc>
          <w:tcPr>
            <w:tcW w:w="5117" w:type="dxa"/>
            <w:tcBorders/>
            <w:vAlign w:val="center"/>
          </w:tcPr>
          <w:p>
            <w:pPr>
              <w:pStyle w:val="Normal"/>
              <w:rPr/>
            </w:pPr>
            <w:r>
              <w:rPr>
                <w:rStyle w:val="HTMLCode"/>
                <w:lang w:val="es-ES"/>
              </w:rPr>
              <w:t>(enlace = "logit")</w:t>
            </w:r>
          </w:p>
        </w:tc>
      </w:tr>
      <w:tr>
        <w:trPr/>
        <w:tc>
          <w:tcPr>
            <w:tcW w:w="2235" w:type="dxa"/>
            <w:tcBorders/>
            <w:vAlign w:val="center"/>
          </w:tcPr>
          <w:p>
            <w:pPr>
              <w:pStyle w:val="Normal"/>
              <w:rPr/>
            </w:pPr>
            <w:r>
              <w:rPr>
                <w:rStyle w:val="HTMLCode"/>
                <w:lang w:val="es-ES"/>
              </w:rPr>
              <w:t>"gaussiano"</w:t>
            </w:r>
          </w:p>
        </w:tc>
        <w:tc>
          <w:tcPr>
            <w:tcW w:w="5117" w:type="dxa"/>
            <w:tcBorders/>
            <w:vAlign w:val="center"/>
          </w:tcPr>
          <w:p>
            <w:pPr>
              <w:pStyle w:val="Normal"/>
              <w:rPr/>
            </w:pPr>
            <w:r>
              <w:rPr>
                <w:rStyle w:val="HTMLCode"/>
                <w:lang w:val="es-ES"/>
              </w:rPr>
              <w:t>(enlace = "identidad")</w:t>
            </w:r>
          </w:p>
        </w:tc>
      </w:tr>
      <w:tr>
        <w:trPr/>
        <w:tc>
          <w:tcPr>
            <w:tcW w:w="2235" w:type="dxa"/>
            <w:tcBorders/>
            <w:vAlign w:val="center"/>
          </w:tcPr>
          <w:p>
            <w:pPr>
              <w:pStyle w:val="Normal"/>
              <w:rPr/>
            </w:pPr>
            <w:r>
              <w:rPr>
                <w:rStyle w:val="HTMLCode"/>
                <w:lang w:val="es-ES"/>
              </w:rPr>
              <w:t>"Gamma"</w:t>
            </w:r>
          </w:p>
        </w:tc>
        <w:tc>
          <w:tcPr>
            <w:tcW w:w="5117" w:type="dxa"/>
            <w:tcBorders/>
            <w:vAlign w:val="center"/>
          </w:tcPr>
          <w:p>
            <w:pPr>
              <w:pStyle w:val="Normal"/>
              <w:rPr/>
            </w:pPr>
            <w:r>
              <w:rPr>
                <w:rStyle w:val="HTMLCode"/>
                <w:lang w:val="es-ES"/>
              </w:rPr>
              <w:t>(enlace = "inverso")</w:t>
            </w:r>
          </w:p>
        </w:tc>
      </w:tr>
      <w:tr>
        <w:trPr/>
        <w:tc>
          <w:tcPr>
            <w:tcW w:w="2235" w:type="dxa"/>
            <w:tcBorders/>
            <w:vAlign w:val="center"/>
          </w:tcPr>
          <w:p>
            <w:pPr>
              <w:pStyle w:val="Normal"/>
              <w:rPr/>
            </w:pPr>
            <w:r>
              <w:rPr>
                <w:rStyle w:val="HTMLCode"/>
                <w:lang w:val="es-ES"/>
              </w:rPr>
              <w:t>"inverso.gaussiano"</w:t>
            </w:r>
          </w:p>
        </w:tc>
        <w:tc>
          <w:tcPr>
            <w:tcW w:w="5117" w:type="dxa"/>
            <w:tcBorders/>
            <w:vAlign w:val="center"/>
          </w:tcPr>
          <w:p>
            <w:pPr>
              <w:pStyle w:val="Normal"/>
              <w:rPr/>
            </w:pPr>
            <w:r>
              <w:rPr>
                <w:rStyle w:val="HTMLCode"/>
                <w:lang w:val="es-ES"/>
              </w:rPr>
              <w:t>(enlace = "1/mu^2")</w:t>
            </w:r>
          </w:p>
        </w:tc>
      </w:tr>
      <w:tr>
        <w:trPr/>
        <w:tc>
          <w:tcPr>
            <w:tcW w:w="2235" w:type="dxa"/>
            <w:tcBorders/>
            <w:vAlign w:val="center"/>
          </w:tcPr>
          <w:p>
            <w:pPr>
              <w:pStyle w:val="Normal"/>
              <w:rPr/>
            </w:pPr>
            <w:r>
              <w:rPr>
                <w:rStyle w:val="HTMLCode"/>
                <w:lang w:val="es-ES"/>
              </w:rPr>
              <w:t>"poisson"</w:t>
            </w:r>
          </w:p>
        </w:tc>
        <w:tc>
          <w:tcPr>
            <w:tcW w:w="5117" w:type="dxa"/>
            <w:tcBorders/>
            <w:vAlign w:val="center"/>
          </w:tcPr>
          <w:p>
            <w:pPr>
              <w:pStyle w:val="Normal"/>
              <w:rPr/>
            </w:pPr>
            <w:r>
              <w:rPr>
                <w:rStyle w:val="HTMLCode"/>
                <w:lang w:val="es-ES"/>
              </w:rPr>
              <w:t>(enlace = "registro")</w:t>
            </w:r>
          </w:p>
        </w:tc>
      </w:tr>
      <w:tr>
        <w:trPr/>
        <w:tc>
          <w:tcPr>
            <w:tcW w:w="2235" w:type="dxa"/>
            <w:tcBorders/>
            <w:vAlign w:val="center"/>
          </w:tcPr>
          <w:p>
            <w:pPr>
              <w:pStyle w:val="Normal"/>
              <w:rPr/>
            </w:pPr>
            <w:r>
              <w:rPr>
                <w:rStyle w:val="HTMLCode"/>
                <w:lang w:val="es-ES"/>
              </w:rPr>
              <w:t>"cuasi"</w:t>
            </w:r>
          </w:p>
        </w:tc>
        <w:tc>
          <w:tcPr>
            <w:tcW w:w="5117" w:type="dxa"/>
            <w:tcBorders/>
            <w:vAlign w:val="center"/>
          </w:tcPr>
          <w:p>
            <w:pPr>
              <w:pStyle w:val="Normal"/>
              <w:rPr/>
            </w:pPr>
            <w:r>
              <w:rPr>
                <w:rStyle w:val="HTMLCode"/>
                <w:lang w:val="es-ES"/>
              </w:rPr>
              <w:t>(enlace = "identidad", varianza = "constante")</w:t>
            </w:r>
          </w:p>
        </w:tc>
      </w:tr>
      <w:tr>
        <w:trPr/>
        <w:tc>
          <w:tcPr>
            <w:tcW w:w="2235" w:type="dxa"/>
            <w:tcBorders/>
            <w:vAlign w:val="center"/>
          </w:tcPr>
          <w:p>
            <w:pPr>
              <w:pStyle w:val="Normal"/>
              <w:rPr/>
            </w:pPr>
            <w:r>
              <w:rPr>
                <w:rStyle w:val="HTMLCode"/>
                <w:lang w:val="es-ES"/>
              </w:rPr>
              <w:t>"cuasibinomio"</w:t>
            </w:r>
          </w:p>
        </w:tc>
        <w:tc>
          <w:tcPr>
            <w:tcW w:w="5117" w:type="dxa"/>
            <w:tcBorders/>
            <w:vAlign w:val="center"/>
          </w:tcPr>
          <w:p>
            <w:pPr>
              <w:pStyle w:val="Normal"/>
              <w:rPr/>
            </w:pPr>
            <w:r>
              <w:rPr>
                <w:rStyle w:val="HTMLCode"/>
                <w:lang w:val="es-ES"/>
              </w:rPr>
              <w:t>(enlace = "logit")</w:t>
            </w:r>
          </w:p>
        </w:tc>
      </w:tr>
      <w:tr>
        <w:trPr/>
        <w:tc>
          <w:tcPr>
            <w:tcW w:w="2235" w:type="dxa"/>
            <w:tcBorders/>
            <w:vAlign w:val="center"/>
          </w:tcPr>
          <w:p>
            <w:pPr>
              <w:pStyle w:val="Normal"/>
              <w:rPr/>
            </w:pPr>
            <w:r>
              <w:rPr>
                <w:rStyle w:val="HTMLCode"/>
                <w:lang w:val="es-ES"/>
              </w:rPr>
              <w:t>"quasipoisson"</w:t>
            </w:r>
          </w:p>
        </w:tc>
        <w:tc>
          <w:tcPr>
            <w:tcW w:w="5117" w:type="dxa"/>
            <w:tcBorders/>
            <w:vAlign w:val="center"/>
          </w:tcPr>
          <w:p>
            <w:pPr>
              <w:pStyle w:val="Normal"/>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consulta la </w:t>
      </w:r>
      <w:hyperlink r:id="rId310">
        <w:r>
          <w:rPr>
            <w:rStyle w:val="EnlacedeInternet"/>
            <w:lang w:val="es-ES"/>
          </w:rPr>
          <w:t>página de estadísticas de UCLA</w:t>
        </w:r>
      </w:hyperlink>
      <w:r>
        <w:rPr>
          <w:lang w:val="es-ES"/>
        </w:rPr>
        <w:t>.</w:t>
      </w:r>
    </w:p>
    <w:p>
      <w:pPr>
        <w:pStyle w:val="Ttulo4"/>
        <w:spacing w:before="280" w:after="280"/>
        <w:rPr/>
      </w:pPr>
      <w:bookmarkStart w:id="557" w:name="__RefHeading___Toc32672_485595530"/>
      <w:bookmarkEnd w:id="557"/>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lang w:val="es-ES"/>
        </w:rPr>
      </w:pPr>
      <w:bookmarkStart w:id="558" w:name="__RefHeading___Toc32674_485595530"/>
      <w:bookmarkEnd w:id="558"/>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7"/>
        </w:numPr>
        <w:spacing w:before="280" w:after="280"/>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8"/>
        </w:numPr>
        <w:spacing w:before="280" w:after="280"/>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lang w:val="es-ES"/>
        </w:rPr>
      </w:pPr>
      <w:bookmarkStart w:id="559" w:name="__RefHeading___Toc32676_485595530"/>
      <w:bookmarkEnd w:id="559"/>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9"/>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9"/>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9"/>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9"/>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9"/>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Consulta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pPr>
      <w:bookmarkStart w:id="560" w:name="__RefHeading___Toc32678_485595530"/>
      <w:bookmarkEnd w:id="560"/>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311">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Consulta los tutoriales </w:t>
      </w:r>
      <w:hyperlink r:id="rId312">
        <w:r>
          <w:rPr>
            <w:rStyle w:val="EnlacedeInternet"/>
            <w:lang w:val="es-ES"/>
          </w:rPr>
          <w:t xml:space="preserve">aquí </w:t>
        </w:r>
      </w:hyperlink>
      <w:r>
        <w:rPr>
          <w:lang w:val="es-ES"/>
        </w:rPr>
        <w:t>y en otros lugares en línea.</w:t>
      </w:r>
    </w:p>
    <w:p>
      <w:pPr>
        <w:pStyle w:val="Ttulo2"/>
        <w:spacing w:before="280" w:after="280"/>
        <w:rPr>
          <w:rFonts w:eastAsia="Times New Roman"/>
          <w:lang w:val="es-ES"/>
        </w:rPr>
      </w:pPr>
      <w:bookmarkStart w:id="561" w:name="__RefHeading___Toc31693_2034561403"/>
      <w:bookmarkEnd w:id="561"/>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lang w:val="es-ES"/>
        </w:rPr>
      </w:pPr>
      <w:bookmarkStart w:id="562" w:name="__RefHeading___Toc31695_2034561403"/>
      <w:bookmarkEnd w:id="562"/>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60"/>
        </w:numPr>
        <w:spacing w:before="280" w:after="0"/>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60"/>
        </w:numPr>
        <w:spacing w:before="0" w:after="280"/>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lang w:val="es-ES"/>
        </w:rPr>
      </w:pPr>
      <w:bookmarkStart w:id="563" w:name="__RefHeading___Toc32680_485595530"/>
      <w:bookmarkEnd w:id="563"/>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lang w:val="es-ES"/>
        </w:rPr>
      </w:pPr>
      <w:bookmarkStart w:id="564" w:name="__RefHeading___Toc32682_485595530"/>
      <w:bookmarkEnd w:id="564"/>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lang w:val="es-ES"/>
        </w:rPr>
      </w:pPr>
      <w:bookmarkStart w:id="565" w:name="__RefHeading___Toc32684_485595530"/>
      <w:bookmarkEnd w:id="565"/>
      <w:r>
        <w:rPr>
          <w:rFonts w:eastAsia="Times New Roman"/>
          <w:lang w:val="es-ES"/>
        </w:rPr>
        <w:t>Combinar univariable y multivariable</w:t>
      </w:r>
    </w:p>
    <w:p>
      <w:pPr>
        <w:pStyle w:val="Ttulo4"/>
        <w:spacing w:before="280" w:after="280"/>
        <w:rPr/>
      </w:pPr>
      <w:bookmarkStart w:id="566" w:name="__RefHeading___Toc32686_485595530"/>
      <w:bookmarkEnd w:id="566"/>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pPr>
      <w:bookmarkStart w:id="567" w:name="__RefHeading___Toc32688_485595530"/>
      <w:bookmarkEnd w:id="567"/>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1"/>
        </w:numPr>
        <w:spacing w:before="280" w:after="0"/>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1"/>
        </w:numPr>
        <w:spacing w:before="0" w:after="0"/>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1"/>
        </w:numPr>
        <w:spacing w:before="0" w:after="280"/>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lang w:val="es-ES"/>
        </w:rPr>
      </w:pPr>
      <w:bookmarkStart w:id="568" w:name="__RefHeading___Toc31697_2034561403"/>
      <w:bookmarkEnd w:id="568"/>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Consulta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pPr>
      <w:bookmarkStart w:id="569" w:name="__RefHeading___Toc32690_485595530"/>
      <w:bookmarkEnd w:id="569"/>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2"/>
        </w:numPr>
        <w:spacing w:before="280" w:after="0"/>
        <w:rPr/>
      </w:pPr>
      <w:r>
        <w:rPr>
          <w:rFonts w:eastAsia="Times New Roman"/>
          <w:lang w:val="es-ES"/>
        </w:rPr>
        <w:t xml:space="preserve">estimaciones con </w:t>
      </w:r>
      <w:r>
        <w:rPr>
          <w:rStyle w:val="HTMLCode"/>
          <w:lang w:val="es-ES"/>
        </w:rPr>
        <w:t>geom_point()</w:t>
      </w:r>
    </w:p>
    <w:p>
      <w:pPr>
        <w:pStyle w:val="Normal"/>
        <w:numPr>
          <w:ilvl w:val="0"/>
          <w:numId w:val="162"/>
        </w:numPr>
        <w:spacing w:before="0" w:after="0"/>
        <w:rPr/>
      </w:pPr>
      <w:r>
        <w:rPr>
          <w:rFonts w:eastAsia="Times New Roman"/>
          <w:lang w:val="es-ES"/>
        </w:rPr>
        <w:t xml:space="preserve">intervalos de confianza con </w:t>
      </w:r>
      <w:r>
        <w:rPr>
          <w:rStyle w:val="HTMLCode"/>
          <w:lang w:val="es-ES"/>
        </w:rPr>
        <w:t>geom_errorbar()</w:t>
      </w:r>
    </w:p>
    <w:p>
      <w:pPr>
        <w:pStyle w:val="Normal"/>
        <w:numPr>
          <w:ilvl w:val="0"/>
          <w:numId w:val="162"/>
        </w:numPr>
        <w:spacing w:before="0" w:after="280"/>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pPr>
      <w:bookmarkStart w:id="570" w:name="__RefHeading___Toc32692_485595530"/>
      <w:bookmarkEnd w:id="570"/>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lang w:val="es-ES"/>
        </w:rPr>
      </w:pPr>
      <w:bookmarkStart w:id="571" w:name="__RefHeading___Toc31699_2034561403"/>
      <w:bookmarkEnd w:id="571"/>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313">
        <w:r>
          <w:rPr>
            <w:rStyle w:val="EnlacedeInternet"/>
            <w:lang w:val="es-ES"/>
          </w:rPr>
          <w:t>Regresión lineal en R</w:t>
        </w:r>
      </w:hyperlink>
    </w:p>
    <w:p>
      <w:pPr>
        <w:pStyle w:val="Normal"/>
        <w:spacing w:before="280" w:after="280"/>
        <w:rPr/>
      </w:pPr>
      <w:hyperlink r:id="rId314">
        <w:r>
          <w:rPr>
            <w:rStyle w:val="EnlacedeInternet"/>
            <w:lang w:val="es-ES"/>
          </w:rPr>
          <w:t>gtsummary</w:t>
        </w:r>
      </w:hyperlink>
    </w:p>
    <w:p>
      <w:pPr>
        <w:pStyle w:val="Normal"/>
        <w:spacing w:before="280" w:after="280"/>
        <w:rPr/>
      </w:pPr>
      <w:hyperlink r:id="rId315">
        <w:r>
          <w:rPr>
            <w:rStyle w:val="EnlacedeInternet"/>
            <w:lang w:val="es-ES"/>
          </w:rPr>
          <w:t>Página de estadísticas de la UCLA</w:t>
        </w:r>
      </w:hyperlink>
    </w:p>
    <w:p>
      <w:pPr>
        <w:pStyle w:val="Normal"/>
        <w:spacing w:before="280" w:after="280"/>
        <w:rPr/>
      </w:pPr>
      <w:hyperlink r:id="rId316">
        <w:r>
          <w:rPr>
            <w:rStyle w:val="EnlacedeInternet"/>
            <w:lang w:val="es-ES"/>
          </w:rPr>
          <w:t>regresión escalonada sthda</w:t>
        </w:r>
      </w:hyperlink>
    </w:p>
    <w:p>
      <w:pPr>
        <w:pStyle w:val="Ttulo1"/>
        <w:spacing w:before="280" w:after="280"/>
        <w:rPr>
          <w:rFonts w:eastAsia="Times New Roman"/>
          <w:lang w:val="es-ES"/>
        </w:rPr>
      </w:pPr>
      <w:bookmarkStart w:id="572" w:name="__RefHeading___Toc31701_2034561403"/>
      <w:bookmarkEnd w:id="572"/>
      <w:r>
        <w:rPr>
          <w:rFonts w:eastAsia="Times New Roman"/>
          <w:lang w:val="es-ES"/>
        </w:rPr>
        <w:t># Valores faltantes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3"/>
        </w:numPr>
        <w:spacing w:before="280" w:after="0"/>
        <w:rPr>
          <w:rFonts w:eastAsia="Times New Roman"/>
          <w:lang w:val="es-ES"/>
        </w:rPr>
      </w:pPr>
      <w:r>
        <w:rPr>
          <w:rFonts w:eastAsia="Times New Roman"/>
          <w:lang w:val="es-ES"/>
        </w:rPr>
        <w:t>Evaluar la falta de información</w:t>
      </w:r>
    </w:p>
    <w:p>
      <w:pPr>
        <w:pStyle w:val="Normal"/>
        <w:numPr>
          <w:ilvl w:val="0"/>
          <w:numId w:val="163"/>
        </w:numPr>
        <w:spacing w:before="0" w:after="0"/>
        <w:rPr>
          <w:rFonts w:eastAsia="Times New Roman"/>
          <w:lang w:val="es-ES"/>
        </w:rPr>
      </w:pPr>
      <w:r>
        <w:rPr>
          <w:rFonts w:eastAsia="Times New Roman"/>
          <w:lang w:val="es-ES"/>
        </w:rPr>
        <w:t>Filtrar las filas por falta de datos</w:t>
      </w:r>
    </w:p>
    <w:p>
      <w:pPr>
        <w:pStyle w:val="Normal"/>
        <w:numPr>
          <w:ilvl w:val="0"/>
          <w:numId w:val="163"/>
        </w:numPr>
        <w:spacing w:before="0" w:after="0"/>
        <w:rPr>
          <w:rFonts w:eastAsia="Times New Roman"/>
          <w:lang w:val="es-ES"/>
        </w:rPr>
      </w:pPr>
      <w:r>
        <w:rPr>
          <w:rFonts w:eastAsia="Times New Roman"/>
          <w:lang w:val="es-ES"/>
        </w:rPr>
        <w:t>Trazado de la falta de datos a lo largo del tiempo</w:t>
      </w:r>
    </w:p>
    <w:p>
      <w:pPr>
        <w:pStyle w:val="Normal"/>
        <w:numPr>
          <w:ilvl w:val="0"/>
          <w:numId w:val="163"/>
        </w:numPr>
        <w:spacing w:before="0" w:after="0"/>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3"/>
        </w:numPr>
        <w:spacing w:before="0" w:after="280"/>
        <w:rPr>
          <w:rFonts w:eastAsia="Times New Roman"/>
          <w:lang w:val="es-ES"/>
        </w:rPr>
      </w:pPr>
      <w:r>
        <w:rPr>
          <w:rFonts w:eastAsia="Times New Roman"/>
          <w:lang w:val="es-ES"/>
        </w:rPr>
        <w:t>Realiza la imputación de valores faltantes: MCAR, MAR, MNAR</w:t>
      </w:r>
    </w:p>
    <w:p>
      <w:pPr>
        <w:pStyle w:val="Ttulo2"/>
        <w:spacing w:before="280" w:after="280"/>
        <w:rPr>
          <w:rFonts w:eastAsia="Times New Roman"/>
          <w:lang w:val="es-ES"/>
        </w:rPr>
      </w:pPr>
      <w:bookmarkStart w:id="573" w:name="__RefHeading___Toc31703_2034561403"/>
      <w:bookmarkEnd w:id="573"/>
      <w:r>
        <w:rPr>
          <w:rFonts w:eastAsia="Times New Roman"/>
          <w:lang w:val="es-ES"/>
        </w:rPr>
        <w:t>Preparación</w:t>
      </w:r>
    </w:p>
    <w:p>
      <w:pPr>
        <w:pStyle w:val="Ttulo3"/>
        <w:spacing w:before="280" w:after="280"/>
        <w:rPr>
          <w:rFonts w:eastAsia="Times New Roman"/>
          <w:lang w:val="es-ES"/>
        </w:rPr>
      </w:pPr>
      <w:bookmarkStart w:id="574" w:name="__RefHeading___Toc32694_485595530"/>
      <w:bookmarkEnd w:id="5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75" w:name="__RefHeading___Toc32696_485595530"/>
      <w:bookmarkEnd w:id="57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7">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576" w:name="__RefHeading___Toc32698_485595530"/>
      <w:bookmarkEnd w:id="576"/>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Consulta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lang w:val="es-ES"/>
        </w:rPr>
      </w:pPr>
      <w:bookmarkStart w:id="577" w:name="__RefHeading___Toc31705_2034561403"/>
      <w:bookmarkEnd w:id="577"/>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pPr>
      <w:bookmarkStart w:id="578" w:name="__RefHeading___Toc32700_485595530"/>
      <w:bookmarkEnd w:id="578"/>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hyperlink>
      <w:hyperlink w:anchor="import_missing">
        <w:r>
          <w:rPr>
            <w:rStyle w:val="EnlacedeInternet"/>
            <w:rFonts w:cs="Courier New" w:ascii="Courier New" w:hAnsi="Courier New"/>
            <w:color w:val="0000FF"/>
            <w:sz w:val="20"/>
            <w:szCs w:val="20"/>
            <w:u w:val="single"/>
            <w:lang w:val="es-ES"/>
          </w:rPr>
          <w:t>NA</w:t>
        </w:r>
      </w:hyperlink>
      <w:hyperlink w:anchor="import_missing">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pPr>
      <w:bookmarkStart w:id="579" w:name="__RefHeading___Toc32702_485595530"/>
      <w:bookmarkEnd w:id="579"/>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4"/>
        </w:numPr>
        <w:spacing w:before="280" w:after="0"/>
        <w:rPr/>
      </w:pPr>
      <w:r>
        <w:rPr>
          <w:rStyle w:val="HTMLCode"/>
          <w:lang w:val="es-ES"/>
        </w:rPr>
        <w:t xml:space="preserve">NA </w:t>
      </w:r>
      <w:r>
        <w:rPr>
          <w:rFonts w:eastAsia="Times New Roman"/>
          <w:lang w:val="es-ES"/>
        </w:rPr>
        <w:t>- utilizar para fechas o TRUE/FALSE lógico</w:t>
      </w:r>
    </w:p>
    <w:p>
      <w:pPr>
        <w:pStyle w:val="Normal"/>
        <w:numPr>
          <w:ilvl w:val="0"/>
          <w:numId w:val="164"/>
        </w:numPr>
        <w:spacing w:before="0" w:after="0"/>
        <w:rPr/>
      </w:pPr>
      <w:r>
        <w:rPr>
          <w:rStyle w:val="HTMLCode"/>
          <w:lang w:val="es-ES"/>
        </w:rPr>
        <w:t xml:space="preserve">NA_character_ </w:t>
      </w:r>
      <w:r>
        <w:rPr>
          <w:rFonts w:eastAsia="Times New Roman"/>
          <w:lang w:val="es-ES"/>
        </w:rPr>
        <w:t>- utilizar para caracteres</w:t>
      </w:r>
    </w:p>
    <w:p>
      <w:pPr>
        <w:pStyle w:val="Normal"/>
        <w:numPr>
          <w:ilvl w:val="0"/>
          <w:numId w:val="164"/>
        </w:numPr>
        <w:spacing w:before="0" w:after="280"/>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Consulta la </w:t>
      </w:r>
      <w:hyperlink r:id="rId318">
        <w:r>
          <w:rPr>
            <w:rStyle w:val="EnlacedeInternet"/>
            <w:lang w:val="es-ES"/>
          </w:rPr>
          <w:t xml:space="preserve">documentación de R sobre NA </w:t>
        </w:r>
      </w:hyperlink>
      <w:r>
        <w:rPr>
          <w:lang w:val="es-ES"/>
        </w:rPr>
        <w:t>para obtener más información.</w:t>
      </w:r>
    </w:p>
    <w:p>
      <w:pPr>
        <w:pStyle w:val="Ttulo3"/>
        <w:spacing w:before="280" w:after="280"/>
        <w:rPr/>
      </w:pPr>
      <w:bookmarkStart w:id="580" w:name="__RefHeading___Toc32704_485595530"/>
      <w:bookmarkEnd w:id="580"/>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hyperlink>
      <w:hyperlink w:anchor="dashboards-with-shiny">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19">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pPr>
      <w:bookmarkStart w:id="581" w:name="__RefHeading___Toc32706_485595530"/>
      <w:bookmarkEnd w:id="581"/>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pPr>
      <w:bookmarkStart w:id="582" w:name="__RefHeading___Toc32708_485595530"/>
      <w:bookmarkEnd w:id="582"/>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lang w:val="es-ES"/>
        </w:rPr>
      </w:pPr>
      <w:bookmarkStart w:id="583" w:name="__RefHeading___Toc32710_485595530"/>
      <w:bookmarkEnd w:id="583"/>
      <w:r>
        <w:rPr>
          <w:rFonts w:eastAsia="Times New Roman"/>
          <w:lang w:val="es-ES"/>
        </w:rPr>
        <w:t>Ejemplos</w:t>
      </w:r>
    </w:p>
    <w:tbl>
      <w:tblPr>
        <w:tblW w:w="9360" w:type="dxa"/>
        <w:jc w:val="left"/>
        <w:tblInd w:w="15" w:type="dxa"/>
        <w:tblCellMar>
          <w:top w:w="15" w:type="dxa"/>
          <w:left w:w="15" w:type="dxa"/>
          <w:bottom w:w="15" w:type="dxa"/>
          <w:right w:w="15" w:type="dxa"/>
        </w:tblCellMar>
      </w:tblPr>
      <w:tblGrid>
        <w:gridCol w:w="8350"/>
        <w:gridCol w:w="1010"/>
      </w:tblGrid>
      <w:tr>
        <w:trPr>
          <w:tblHeader w:val="true"/>
        </w:trPr>
        <w:tc>
          <w:tcPr>
            <w:tcW w:w="8350" w:type="dxa"/>
            <w:tcBorders/>
            <w:vAlign w:val="center"/>
          </w:tcPr>
          <w:p>
            <w:pPr>
              <w:pStyle w:val="Normal"/>
              <w:jc w:val="center"/>
              <w:rPr>
                <w:rFonts w:eastAsia="Times New Roman"/>
                <w:b/>
                <w:b/>
                <w:bCs/>
                <w:lang w:val="es-ES"/>
              </w:rPr>
            </w:pPr>
            <w:r>
              <w:rPr>
                <w:rFonts w:eastAsia="Times New Roman"/>
                <w:b/>
                <w:bCs/>
                <w:lang w:val="es-ES"/>
              </w:rPr>
              <w:t>Comando R</w:t>
            </w:r>
          </w:p>
        </w:tc>
        <w:tc>
          <w:tcPr>
            <w:tcW w:w="1010" w:type="dxa"/>
            <w:tcBorders/>
            <w:vAlign w:val="center"/>
          </w:tcPr>
          <w:p>
            <w:pPr>
              <w:pStyle w:val="Normal"/>
              <w:jc w:val="center"/>
              <w:rPr>
                <w:rFonts w:eastAsia="Times New Roman"/>
                <w:b/>
                <w:b/>
                <w:bCs/>
                <w:lang w:val="es-ES"/>
              </w:rPr>
            </w:pPr>
            <w:r>
              <w:rPr>
                <w:rFonts w:eastAsia="Times New Roman"/>
                <w:b/>
                <w:bCs/>
                <w:lang w:val="es-ES"/>
              </w:rPr>
              <w:t>Resultado</w:t>
            </w:r>
          </w:p>
        </w:tc>
      </w:tr>
      <w:tr>
        <w:trPr/>
        <w:tc>
          <w:tcPr>
            <w:tcW w:w="8350" w:type="dxa"/>
            <w:tcBorders/>
            <w:vAlign w:val="center"/>
          </w:tcPr>
          <w:p>
            <w:pPr>
              <w:pStyle w:val="Normal"/>
              <w:rPr/>
            </w:pPr>
            <w:r>
              <w:rPr>
                <w:rStyle w:val="HTMLCode"/>
                <w:lang w:val="es-ES"/>
              </w:rPr>
              <w:t>5 / 0</w:t>
            </w:r>
          </w:p>
        </w:tc>
        <w:tc>
          <w:tcPr>
            <w:tcW w:w="1010" w:type="dxa"/>
            <w:tcBorders/>
            <w:vAlign w:val="center"/>
          </w:tcPr>
          <w:p>
            <w:pPr>
              <w:pStyle w:val="Normal"/>
              <w:rPr/>
            </w:pPr>
            <w:r>
              <w:rPr>
                <w:rStyle w:val="HTMLCode"/>
                <w:lang w:val="es-ES"/>
              </w:rPr>
              <w:t>Inf</w:t>
            </w:r>
          </w:p>
        </w:tc>
      </w:tr>
      <w:tr>
        <w:trPr/>
        <w:tc>
          <w:tcPr>
            <w:tcW w:w="8350" w:type="dxa"/>
            <w:tcBorders/>
            <w:vAlign w:val="center"/>
          </w:tcPr>
          <w:p>
            <w:pPr>
              <w:pStyle w:val="Normal"/>
              <w:rPr/>
            </w:pPr>
            <w:r>
              <w:rPr>
                <w:rStyle w:val="HTMLCode"/>
                <w:lang w:val="es-ES"/>
              </w:rPr>
              <w:t>0 / 0</w:t>
            </w:r>
          </w:p>
        </w:tc>
        <w:tc>
          <w:tcPr>
            <w:tcW w:w="1010" w:type="dxa"/>
            <w:tcBorders/>
            <w:vAlign w:val="center"/>
          </w:tcPr>
          <w:p>
            <w:pPr>
              <w:pStyle w:val="Normal"/>
              <w:rPr/>
            </w:pPr>
            <w:r>
              <w:rPr>
                <w:rStyle w:val="HTMLCode"/>
                <w:lang w:val="es-ES"/>
              </w:rPr>
              <w:t>NaN</w:t>
            </w:r>
          </w:p>
        </w:tc>
      </w:tr>
      <w:tr>
        <w:trPr/>
        <w:tc>
          <w:tcPr>
            <w:tcW w:w="8350" w:type="dxa"/>
            <w:tcBorders/>
            <w:vAlign w:val="center"/>
          </w:tcPr>
          <w:p>
            <w:pPr>
              <w:pStyle w:val="Normal"/>
              <w:rPr/>
            </w:pPr>
            <w:r>
              <w:rPr>
                <w:rStyle w:val="HTMLCode"/>
                <w:lang w:val="es-ES"/>
              </w:rPr>
              <w:t>5 / NA</w:t>
            </w:r>
          </w:p>
        </w:tc>
        <w:tc>
          <w:tcPr>
            <w:tcW w:w="1010" w:type="dxa"/>
            <w:tcBorders/>
            <w:vAlign w:val="center"/>
          </w:tcPr>
          <w:p>
            <w:pPr>
              <w:pStyle w:val="Normal"/>
              <w:rPr/>
            </w:pPr>
            <w:r>
              <w:rPr>
                <w:rStyle w:val="HTMLCode"/>
                <w:lang w:val="es-ES"/>
              </w:rPr>
              <w:t>NA</w:t>
            </w:r>
          </w:p>
        </w:tc>
      </w:tr>
      <w:tr>
        <w:trPr/>
        <w:tc>
          <w:tcPr>
            <w:tcW w:w="8350" w:type="dxa"/>
            <w:tcBorders/>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10" w:type="dxa"/>
            <w:tcBorders/>
            <w:vAlign w:val="center"/>
          </w:tcPr>
          <w:p>
            <w:pPr>
              <w:pStyle w:val="Normal"/>
              <w:rPr>
                <w:rFonts w:eastAsia="Times New Roman"/>
                <w:lang w:val="es-ES"/>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lang w:val="es-ES"/>
        </w:rPr>
      </w:pPr>
      <w:bookmarkStart w:id="584" w:name="__RefHeading___Toc31707_2034561403"/>
      <w:bookmarkEnd w:id="584"/>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pPr>
      <w:bookmarkStart w:id="585" w:name="__RefHeading___Toc32712_485595530"/>
      <w:bookmarkEnd w:id="585"/>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pPr>
      <w:bookmarkStart w:id="586" w:name="__RefHeading___Toc32714_485595530"/>
      <w:bookmarkEnd w:id="586"/>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pPr>
      <w:bookmarkStart w:id="587" w:name="__RefHeading___Toc32716_485595530"/>
      <w:bookmarkEnd w:id="587"/>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pPr>
      <w:bookmarkStart w:id="588" w:name="__RefHeading___Toc32718_485595530"/>
      <w:bookmarkEnd w:id="588"/>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lang w:val="es-ES"/>
        </w:rPr>
      </w:pPr>
      <w:bookmarkStart w:id="589" w:name="__RefHeading___Toc31709_2034561403"/>
      <w:bookmarkEnd w:id="589"/>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lang w:val="es-ES"/>
        </w:rPr>
      </w:pPr>
      <w:bookmarkStart w:id="590" w:name="__RefHeading___Toc32720_485595530"/>
      <w:bookmarkEnd w:id="590"/>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lang w:val="es-ES"/>
        </w:rPr>
      </w:pPr>
      <w:bookmarkStart w:id="591" w:name="__RefHeading___Toc32722_485595530"/>
      <w:bookmarkEnd w:id="591"/>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5"/>
        </w:numPr>
        <w:spacing w:before="280" w:after="0"/>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5"/>
        </w:numPr>
        <w:spacing w:before="0" w:after="0"/>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5"/>
        </w:numPr>
        <w:spacing w:before="0" w:after="280"/>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lang w:val="es-ES"/>
        </w:rPr>
      </w:pPr>
      <w:bookmarkStart w:id="592" w:name="__RefHeading___Toc32724_485595530"/>
      <w:bookmarkEnd w:id="592"/>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lang w:val="es-ES"/>
        </w:rPr>
      </w:pPr>
      <w:bookmarkStart w:id="593" w:name="__RefHeading___Toc32726_485595530"/>
      <w:bookmarkEnd w:id="593"/>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6"/>
        </w:numPr>
        <w:spacing w:before="280" w:after="0"/>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6"/>
        </w:numPr>
        <w:spacing w:before="0" w:after="280"/>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lang w:val="es-ES"/>
        </w:rPr>
      </w:pPr>
      <w:bookmarkStart w:id="594" w:name="__RefHeading___Toc31711_2034561403"/>
      <w:bookmarkEnd w:id="594"/>
      <w:r>
        <w:rPr>
          <w:rFonts w:eastAsia="Times New Roman"/>
          <w:lang w:val="es-ES"/>
        </w:rPr>
        <w:t>Uso de datos con valores faltantes</w:t>
      </w:r>
    </w:p>
    <w:p>
      <w:pPr>
        <w:pStyle w:val="Ttulo3"/>
        <w:spacing w:before="280" w:after="280"/>
        <w:rPr>
          <w:rFonts w:eastAsia="Times New Roman"/>
          <w:lang w:val="es-ES"/>
        </w:rPr>
      </w:pPr>
      <w:bookmarkStart w:id="595" w:name="__RefHeading___Toc32728_485595530"/>
      <w:bookmarkEnd w:id="595"/>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pPr>
      <w:bookmarkStart w:id="596" w:name="__RefHeading___Toc32730_485595530"/>
      <w:bookmarkEnd w:id="596"/>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7"/>
        </w:numPr>
        <w:spacing w:before="280" w:after="0"/>
        <w:rPr>
          <w:rFonts w:eastAsia="Times New Roman"/>
          <w:lang w:val="es-ES"/>
        </w:rPr>
      </w:pPr>
      <w:r>
        <w:rPr>
          <w:rFonts w:eastAsia="Times New Roman"/>
          <w:lang w:val="es-ES"/>
        </w:rPr>
        <w:t>Observe el uso de \n para una nueva línea.</w:t>
      </w:r>
    </w:p>
    <w:p>
      <w:pPr>
        <w:pStyle w:val="Normal"/>
        <w:numPr>
          <w:ilvl w:val="0"/>
          <w:numId w:val="167"/>
        </w:numPr>
        <w:spacing w:before="0" w:after="280"/>
        <w:rPr>
          <w:rFonts w:eastAsia="Times New Roman"/>
          <w:lang w:val="es-ES"/>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pPr>
      <w:bookmarkStart w:id="597" w:name="__RefHeading___Toc32732_485595530"/>
      <w:bookmarkEnd w:id="597"/>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lang w:val="es-ES"/>
        </w:rPr>
      </w:pPr>
      <w:bookmarkStart w:id="598" w:name="__RefHeading___Toc31713_2034561403"/>
      <w:bookmarkEnd w:id="598"/>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8"/>
        </w:numPr>
        <w:spacing w:before="280" w:after="0"/>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8"/>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lang w:val="es-ES"/>
        </w:rPr>
      </w:pPr>
      <w:bookmarkStart w:id="599" w:name="__RefHeading___Toc32734_485595530"/>
      <w:bookmarkEnd w:id="599"/>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9"/>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9"/>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9"/>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lang w:val="es-ES"/>
        </w:rPr>
      </w:pPr>
      <w:bookmarkStart w:id="600" w:name="__RefHeading___Toc32736_485595530"/>
      <w:bookmarkEnd w:id="600"/>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20">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lang w:val="es-ES"/>
        </w:rPr>
      </w:pPr>
      <w:bookmarkStart w:id="601" w:name="__RefHeading___Toc32738_485595530"/>
      <w:bookmarkEnd w:id="601"/>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lang w:val="es-ES"/>
        </w:rPr>
      </w:pPr>
      <w:bookmarkStart w:id="602" w:name="__RefHeading___Toc32740_485595530"/>
      <w:bookmarkEnd w:id="602"/>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lang w:val="es-ES"/>
        </w:rPr>
      </w:pPr>
      <w:bookmarkStart w:id="603" w:name="__RefHeading___Toc32742_485595530"/>
      <w:bookmarkEnd w:id="603"/>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lang w:val="es-ES"/>
        </w:rPr>
      </w:pPr>
      <w:bookmarkStart w:id="604" w:name="__RefHeading___Toc32744_485595530"/>
      <w:bookmarkEnd w:id="604"/>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21">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lang w:val="es-ES"/>
        </w:rPr>
      </w:pPr>
      <w:bookmarkStart w:id="605" w:name="__RefHeading___Toc31715_2034561403"/>
      <w:bookmarkEnd w:id="605"/>
      <w:r>
        <w:rPr>
          <w:rFonts w:eastAsia="Times New Roman"/>
          <w:lang w:val="es-ES"/>
        </w:rPr>
        <w:t>Recursos</w:t>
      </w:r>
    </w:p>
    <w:p>
      <w:pPr>
        <w:pStyle w:val="Normal"/>
        <w:spacing w:before="280" w:after="280"/>
        <w:rPr/>
      </w:pPr>
      <w:r>
        <w:rPr>
          <w:lang w:val="es-ES"/>
        </w:rPr>
        <w:t xml:space="preserve">Viñeta sobre el </w:t>
      </w:r>
      <w:hyperlink r:id="rId322">
        <w:r>
          <w:rPr>
            <w:rStyle w:val="EnlacedeInternet"/>
            <w:lang w:val="es-ES"/>
          </w:rPr>
          <w:t>paquete naniar</w:t>
        </w:r>
      </w:hyperlink>
    </w:p>
    <w:p>
      <w:pPr>
        <w:pStyle w:val="Normal"/>
        <w:spacing w:before="280" w:after="280"/>
        <w:rPr/>
      </w:pPr>
      <w:r>
        <w:rPr>
          <w:lang w:val="es-ES"/>
        </w:rPr>
        <w:t xml:space="preserve">Galería de </w:t>
      </w:r>
      <w:hyperlink r:id="rId323">
        <w:r>
          <w:rPr>
            <w:rStyle w:val="EnlacedeInternet"/>
            <w:lang w:val="es-ES"/>
          </w:rPr>
          <w:t>visualizaciones de valores faltantes</w:t>
        </w:r>
      </w:hyperlink>
    </w:p>
    <w:p>
      <w:pPr>
        <w:pStyle w:val="Normal"/>
        <w:spacing w:before="280" w:after="280"/>
        <w:rPr/>
      </w:pPr>
      <w:hyperlink r:id="rId324">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lang w:val="es-ES"/>
        </w:rPr>
      </w:pPr>
      <w:bookmarkStart w:id="606" w:name="__RefHeading___Toc31717_2034561403"/>
      <w:bookmarkEnd w:id="606"/>
      <w:r>
        <w:rPr>
          <w:rFonts w:eastAsia="Times New Roman"/>
          <w:lang w:val="es-ES"/>
        </w:rPr>
        <w:t># Tasas estandarizadas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pPr>
      <w:r>
        <w:rPr>
          <w:lang w:val="es-ES"/>
        </w:rPr>
        <w:t xml:space="preserve">Esta página te mostrará dos formas de </w:t>
      </w:r>
      <w:r>
        <w:rPr>
          <w:rFonts w:cs="Times New Roman"/>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70"/>
        </w:numPr>
        <w:spacing w:before="280" w:after="0"/>
        <w:rPr/>
      </w:pPr>
      <w:r>
        <w:rPr>
          <w:rFonts w:eastAsia="Times New Roman"/>
          <w:lang w:val="es-ES"/>
        </w:rPr>
        <w:t xml:space="preserve">Uso del paquete </w:t>
      </w:r>
      <w:r>
        <w:rPr>
          <w:rStyle w:val="Strong"/>
          <w:rFonts w:eastAsia="Times New Roman"/>
          <w:lang w:val="es-ES"/>
        </w:rPr>
        <w:t>dsr</w:t>
      </w:r>
    </w:p>
    <w:p>
      <w:pPr>
        <w:pStyle w:val="Normal"/>
        <w:numPr>
          <w:ilvl w:val="0"/>
          <w:numId w:val="170"/>
        </w:numPr>
        <w:spacing w:before="0" w:after="280"/>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lang w:val="es-ES"/>
        </w:rPr>
      </w:pPr>
      <w:bookmarkStart w:id="607" w:name="__RefHeading___Toc31719_2034561403"/>
      <w:bookmarkEnd w:id="607"/>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1"/>
        </w:numPr>
        <w:spacing w:before="280" w:after="0"/>
        <w:rPr>
          <w:rFonts w:eastAsia="Times New Roman"/>
          <w:lang w:val="es-ES"/>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1"/>
        </w:numPr>
        <w:spacing w:before="0" w:after="280"/>
        <w:rPr>
          <w:rFonts w:eastAsia="Times New Roman"/>
          <w:lang w:val="es-ES"/>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lang w:val="es-ES"/>
        </w:rPr>
      </w:pPr>
      <w:bookmarkStart w:id="608" w:name="__RefHeading___Toc31721_2034561403"/>
      <w:bookmarkEnd w:id="608"/>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2"/>
        </w:numPr>
        <w:spacing w:before="280" w:after="0"/>
        <w:rPr>
          <w:rFonts w:eastAsia="Times New Roman"/>
          <w:lang w:val="es-ES"/>
        </w:rPr>
      </w:pPr>
      <w:r>
        <w:rPr>
          <w:rFonts w:eastAsia="Times New Roman"/>
          <w:lang w:val="es-ES"/>
        </w:rPr>
        <w:t>Cargar paquetes</w:t>
      </w:r>
    </w:p>
    <w:p>
      <w:pPr>
        <w:pStyle w:val="Normal"/>
        <w:numPr>
          <w:ilvl w:val="0"/>
          <w:numId w:val="172"/>
        </w:numPr>
        <w:spacing w:before="0" w:after="0"/>
        <w:rPr>
          <w:rFonts w:eastAsia="Times New Roman"/>
          <w:lang w:val="es-ES"/>
        </w:rPr>
      </w:pPr>
      <w:r>
        <w:rPr>
          <w:rFonts w:eastAsia="Times New Roman"/>
          <w:lang w:val="es-ES"/>
        </w:rPr>
        <w:t>Cargar conjuntos de datos</w:t>
      </w:r>
    </w:p>
    <w:p>
      <w:pPr>
        <w:pStyle w:val="Normal"/>
        <w:numPr>
          <w:ilvl w:val="0"/>
          <w:numId w:val="172"/>
        </w:numPr>
        <w:spacing w:before="0" w:after="0"/>
        <w:rPr>
          <w:rFonts w:eastAsia="Times New Roman"/>
          <w:lang w:val="es-ES"/>
        </w:rPr>
      </w:pPr>
      <w:r>
        <w:rPr>
          <w:rFonts w:eastAsia="Times New Roman"/>
          <w:lang w:val="es-ES"/>
        </w:rPr>
        <w:t>Unir los datos de población y mortalidad de los dos países</w:t>
      </w:r>
    </w:p>
    <w:p>
      <w:pPr>
        <w:pStyle w:val="Normal"/>
        <w:numPr>
          <w:ilvl w:val="0"/>
          <w:numId w:val="172"/>
        </w:numPr>
        <w:spacing w:before="0" w:after="0"/>
        <w:rPr>
          <w:rFonts w:eastAsia="Times New Roman"/>
          <w:lang w:val="es-ES"/>
        </w:rPr>
      </w:pPr>
      <w:r>
        <w:rPr>
          <w:rFonts w:eastAsia="Times New Roman"/>
          <w:lang w:val="es-ES"/>
        </w:rPr>
        <w:t>Pivote más largo para que haya una fila por estrato de edad y sexo</w:t>
      </w:r>
    </w:p>
    <w:p>
      <w:pPr>
        <w:pStyle w:val="Normal"/>
        <w:numPr>
          <w:ilvl w:val="0"/>
          <w:numId w:val="172"/>
        </w:numPr>
        <w:spacing w:before="0" w:after="280"/>
        <w:rPr>
          <w:rFonts w:eastAsia="Times New Roman"/>
          <w:lang w:val="es-ES"/>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consulta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25">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lang w:val="es-ES"/>
        </w:rPr>
      </w:pPr>
      <w:bookmarkStart w:id="609" w:name="__RefHeading___Toc32746_485595530"/>
      <w:bookmarkEnd w:id="60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lang w:val="es-ES"/>
        </w:rPr>
      </w:pPr>
      <w:bookmarkStart w:id="610" w:name="__RefHeading___Toc32748_485595530"/>
      <w:bookmarkEnd w:id="610"/>
      <w:r>
        <w:rPr>
          <w:rFonts w:eastAsia="Times New Roman"/>
          <w:lang w:val="es-ES"/>
        </w:rPr>
        <w:t>Cargar los datos de la población</w:t>
      </w:r>
    </w:p>
    <w:p>
      <w:pPr>
        <w:pStyle w:val="Normal"/>
        <w:spacing w:before="280" w:after="280"/>
        <w:rPr/>
      </w:pPr>
      <w:r>
        <w:rPr>
          <w:lang w:val="es-ES"/>
        </w:rPr>
        <w:t xml:space="preserve">Consulta la página de </w:t>
      </w:r>
      <w:hyperlink w:anchor="download-handbook-and-data">
        <w:r>
          <w:rPr>
            <w:rStyle w:val="EnlacedeInternet"/>
            <w:lang w:val="es-ES"/>
          </w:rPr>
          <w:t xml:space="preserve">descargando 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lang w:val="es-ES"/>
        </w:rPr>
      </w:pPr>
      <w:bookmarkStart w:id="611" w:name="__RefHeading___Toc32750_485595530"/>
      <w:bookmarkEnd w:id="611"/>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lang w:val="es-ES"/>
        </w:rPr>
      </w:pPr>
      <w:bookmarkStart w:id="612" w:name="__RefHeading___Toc32752_485595530"/>
      <w:bookmarkEnd w:id="612"/>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3"/>
        </w:numPr>
        <w:spacing w:before="280" w:after="0"/>
        <w:rPr>
          <w:rFonts w:eastAsia="Times New Roman"/>
          <w:lang w:val="es-ES"/>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3"/>
        </w:numPr>
        <w:spacing w:before="0" w:after="0"/>
        <w:rPr>
          <w:rFonts w:eastAsia="Times New Roman"/>
          <w:lang w:val="es-ES"/>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3"/>
        </w:numPr>
        <w:spacing w:before="0" w:after="280"/>
        <w:rPr>
          <w:rFonts w:eastAsia="Times New Roman"/>
          <w:lang w:val="es-ES"/>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consulta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lang w:val="es-ES"/>
        </w:rPr>
      </w:pPr>
      <w:bookmarkStart w:id="613" w:name="__RefHeading___Toc32754_485595530"/>
      <w:bookmarkEnd w:id="613"/>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lang w:val="es-ES"/>
        </w:rPr>
      </w:pPr>
      <w:bookmarkStart w:id="614" w:name="__RefHeading___Toc32756_485595530"/>
      <w:bookmarkEnd w:id="614"/>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lang w:val="es-ES"/>
        </w:rPr>
      </w:pPr>
      <w:bookmarkStart w:id="615" w:name="__RefHeading___Toc32758_485595530"/>
      <w:bookmarkEnd w:id="615"/>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pPr>
      <w:bookmarkStart w:id="616" w:name="__RefHeading___Toc31723_2034561403"/>
      <w:bookmarkEnd w:id="616"/>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4"/>
        </w:numPr>
        <w:spacing w:before="280" w:after="0"/>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4"/>
        </w:numPr>
        <w:spacing w:before="0" w:after="280"/>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lang w:val="es-ES"/>
        </w:rPr>
      </w:pPr>
      <w:bookmarkStart w:id="617" w:name="__RefHeading___Toc32760_485595530"/>
      <w:bookmarkEnd w:id="617"/>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Consulta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lang w:val="es-ES"/>
        </w:rPr>
      </w:pPr>
      <w:bookmarkStart w:id="618" w:name="__RefHeading___Toc32762_485595530"/>
      <w:bookmarkEnd w:id="618"/>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lang w:val="es-ES"/>
        </w:rPr>
      </w:pPr>
      <w:bookmarkStart w:id="619" w:name="__RefHeading___Toc32764_485595530"/>
      <w:bookmarkEnd w:id="619"/>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pPr>
      <w:bookmarkStart w:id="620" w:name="__RefHeading___Toc31725_2034561403"/>
      <w:bookmarkEnd w:id="620"/>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lang w:val="es-ES"/>
        </w:rPr>
      </w:pPr>
      <w:bookmarkStart w:id="621" w:name="__RefHeading___Toc32766_485595530"/>
      <w:bookmarkEnd w:id="621"/>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Consulta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lang w:val="es-ES"/>
        </w:rPr>
      </w:pPr>
      <w:bookmarkStart w:id="622" w:name="__RefHeading___Toc32768_485595530"/>
      <w:bookmarkEnd w:id="622"/>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Consulta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lang w:val="es-ES"/>
        </w:rPr>
      </w:pPr>
      <w:bookmarkStart w:id="623" w:name="__RefHeading___Toc31727_2034561403"/>
      <w:bookmarkEnd w:id="623"/>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consulta </w:t>
      </w:r>
      <w:hyperlink r:id="rId326">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27">
        <w:r>
          <w:rPr>
            <w:rStyle w:val="EnlacedeInternet"/>
            <w:lang w:val="es-ES"/>
          </w:rPr>
          <w:t>este sitio web</w:t>
        </w:r>
      </w:hyperlink>
    </w:p>
    <w:p>
      <w:pPr>
        <w:pStyle w:val="Normal"/>
        <w:spacing w:before="280" w:after="280"/>
        <w:rPr/>
      </w:pPr>
      <w:r>
        <w:rPr>
          <w:lang w:val="es-ES"/>
        </w:rPr>
        <w:t xml:space="preserve">Ver el </w:t>
      </w:r>
      <w:hyperlink r:id="rId328">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lang w:val="es-ES"/>
        </w:rPr>
      </w:pPr>
      <w:bookmarkStart w:id="624" w:name="__RefHeading___Toc31729_2034561403"/>
      <w:bookmarkEnd w:id="624"/>
      <w:r>
        <w:rPr>
          <w:rFonts w:eastAsia="Times New Roman"/>
          <w:lang w:val="es-ES"/>
        </w:rPr>
        <w:t># Medias móviles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5"/>
        </w:numPr>
        <w:spacing w:before="280" w:after="0"/>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5"/>
        </w:numPr>
        <w:spacing w:before="0" w:after="280"/>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lang w:val="es-ES"/>
        </w:rPr>
      </w:pPr>
      <w:bookmarkStart w:id="625" w:name="__RefHeading___Toc31731_2034561403"/>
      <w:bookmarkEnd w:id="625"/>
      <w:r>
        <w:rPr>
          <w:rFonts w:eastAsia="Times New Roman"/>
          <w:lang w:val="es-ES"/>
        </w:rPr>
        <w:t>Preparación</w:t>
      </w:r>
    </w:p>
    <w:p>
      <w:pPr>
        <w:pStyle w:val="Ttulo3"/>
        <w:spacing w:before="280" w:after="280"/>
        <w:rPr>
          <w:rFonts w:eastAsia="Times New Roman"/>
          <w:lang w:val="es-ES"/>
        </w:rPr>
      </w:pPr>
      <w:bookmarkStart w:id="626" w:name="__RefHeading___Toc32770_485595530"/>
      <w:bookmarkEnd w:id="6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27" w:name="__RefHeading___Toc32772_485595530"/>
      <w:bookmarkEnd w:id="627"/>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29">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628" w:name="__RefHeading___Toc31733_2034561403"/>
      <w:bookmarkEnd w:id="628"/>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6"/>
        </w:numPr>
        <w:spacing w:before="280" w:after="0"/>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6"/>
        </w:numPr>
        <w:spacing w:before="0" w:after="0"/>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6"/>
        </w:numPr>
        <w:spacing w:before="0" w:after="0"/>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6"/>
        </w:numPr>
        <w:spacing w:before="0" w:after="0"/>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6"/>
        </w:numPr>
        <w:spacing w:before="0" w:after="0"/>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6"/>
        </w:numPr>
        <w:spacing w:before="0" w:after="280"/>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7"/>
        </w:numPr>
        <w:spacing w:before="280" w:after="0"/>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7"/>
        </w:numPr>
        <w:spacing w:before="0" w:after="0"/>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7"/>
        </w:numPr>
        <w:spacing w:before="0" w:after="0"/>
        <w:rPr/>
      </w:pPr>
      <w:r>
        <w:rPr>
          <w:rStyle w:val="HTMLCode"/>
          <w:lang w:val="es-ES"/>
        </w:rPr>
        <w:t>.f =</w:t>
      </w:r>
      <w:r>
        <w:rPr>
          <w:rFonts w:eastAsia="Times New Roman"/>
          <w:lang w:val="es-ES"/>
        </w:rPr>
        <w:t xml:space="preserve">, el segundo argumento por defecto, bien: </w:t>
      </w:r>
    </w:p>
    <w:p>
      <w:pPr>
        <w:pStyle w:val="Normal"/>
        <w:numPr>
          <w:ilvl w:val="1"/>
          <w:numId w:val="177"/>
        </w:numPr>
        <w:spacing w:before="0" w:after="0"/>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7"/>
        </w:numPr>
        <w:spacing w:before="0" w:after="0"/>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7"/>
        </w:numPr>
        <w:spacing w:before="0" w:after="280"/>
        <w:rPr/>
      </w:pPr>
      <w:r>
        <w:rPr>
          <w:rFonts w:eastAsia="Times New Roman"/>
          <w:lang w:val="es-ES"/>
        </w:rPr>
        <w:t xml:space="preserve">Para más detalles, consulta este </w:t>
      </w:r>
      <w:hyperlink r:id="rId330">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8"/>
        </w:numPr>
        <w:spacing w:before="280" w:after="0"/>
        <w:rPr/>
      </w:pPr>
      <w:r>
        <w:rPr>
          <w:rStyle w:val="HTMLCode"/>
          <w:lang w:val="es-ES"/>
        </w:rPr>
        <w:t xml:space="preserve">.before = </w:t>
      </w:r>
      <w:r>
        <w:rPr>
          <w:rFonts w:eastAsia="Times New Roman"/>
          <w:lang w:val="es-ES"/>
        </w:rPr>
        <w:t>- Proporcionar un número entero</w:t>
      </w:r>
    </w:p>
    <w:p>
      <w:pPr>
        <w:pStyle w:val="Normal"/>
        <w:numPr>
          <w:ilvl w:val="0"/>
          <w:numId w:val="178"/>
        </w:numPr>
        <w:spacing w:before="0" w:after="0"/>
        <w:rPr/>
      </w:pPr>
      <w:r>
        <w:rPr>
          <w:rStyle w:val="HTMLCode"/>
          <w:lang w:val="es-ES"/>
        </w:rPr>
        <w:t xml:space="preserve">.after = </w:t>
      </w:r>
      <w:r>
        <w:rPr>
          <w:rFonts w:eastAsia="Times New Roman"/>
          <w:lang w:val="es-ES"/>
        </w:rPr>
        <w:t>- Proporcionar un número entero</w:t>
      </w:r>
    </w:p>
    <w:p>
      <w:pPr>
        <w:pStyle w:val="Normal"/>
        <w:numPr>
          <w:ilvl w:val="0"/>
          <w:numId w:val="178"/>
        </w:numPr>
        <w:spacing w:before="0" w:after="280"/>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lang w:val="es-ES"/>
        </w:rPr>
      </w:pPr>
      <w:bookmarkStart w:id="629" w:name="__RefHeading___Toc32774_485595530"/>
      <w:bookmarkEnd w:id="629"/>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medida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lang w:val="es-ES"/>
        </w:rPr>
      </w:pPr>
      <w:bookmarkStart w:id="630" w:name="__RefHeading___Toc32776_485595530"/>
      <w:bookmarkEnd w:id="630"/>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lang w:val="es-ES"/>
        </w:rPr>
      </w:pPr>
      <w:bookmarkStart w:id="631" w:name="__RefHeading___Toc32778_485595530"/>
      <w:bookmarkEnd w:id="631"/>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Consulta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pPr>
      <w:bookmarkStart w:id="632" w:name="__RefHeading___Toc31735_2034561403"/>
      <w:bookmarkEnd w:id="632"/>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9"/>
        </w:numPr>
        <w:spacing w:before="280" w:after="0"/>
        <w:rPr>
          <w:rFonts w:eastAsia="Times New Roman"/>
          <w:lang w:val="es-ES"/>
        </w:rPr>
      </w:pPr>
      <w:r>
        <w:rPr>
          <w:rFonts w:eastAsia="Times New Roman"/>
          <w:lang w:val="es-ES"/>
        </w:rPr>
        <w:t>"EMA" - media móvil exponencial (más peso a las observaciones recientes)</w:t>
      </w:r>
    </w:p>
    <w:p>
      <w:pPr>
        <w:pStyle w:val="Normal"/>
        <w:numPr>
          <w:ilvl w:val="0"/>
          <w:numId w:val="179"/>
        </w:numPr>
        <w:spacing w:before="0" w:after="0"/>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9"/>
        </w:numPr>
        <w:spacing w:before="0" w:after="280"/>
        <w:rPr>
          <w:rFonts w:eastAsia="Times New Roman"/>
          <w:lang w:val="es-ES"/>
        </w:rPr>
      </w:pPr>
      <w:r>
        <w:rPr>
          <w:rFonts w:eastAsia="Times New Roman"/>
          <w:lang w:val="es-ES"/>
        </w:rPr>
        <w:t>Otros se pueden encontrar en la documentación de la función</w:t>
      </w:r>
    </w:p>
    <w:p>
      <w:pPr>
        <w:pStyle w:val="Normal"/>
        <w:spacing w:before="280" w:after="280"/>
        <w:rPr/>
      </w:pPr>
      <w:r>
        <w:rPr>
          <w:lang w:val="es-ES"/>
        </w:rPr>
        <w:t xml:space="preserve">Consulta esta </w:t>
      </w:r>
      <w:hyperlink r:id="rId331">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lang w:val="es-ES"/>
        </w:rPr>
      </w:pPr>
      <w:bookmarkStart w:id="633" w:name="__RefHeading___Toc31737_2034561403"/>
      <w:bookmarkEnd w:id="633"/>
      <w:r>
        <w:rPr>
          <w:rFonts w:eastAsia="Times New Roman"/>
          <w:lang w:val="es-ES"/>
        </w:rPr>
        <w:t>Recursos</w:t>
      </w:r>
    </w:p>
    <w:p>
      <w:pPr>
        <w:pStyle w:val="Normal"/>
        <w:spacing w:before="280" w:after="280"/>
        <w:rPr/>
      </w:pPr>
      <w:r>
        <w:rPr>
          <w:lang w:val="es-ES"/>
        </w:rPr>
        <w:t xml:space="preserve">Vea la útil </w:t>
      </w:r>
      <w:hyperlink r:id="rId332">
        <w:r>
          <w:rPr>
            <w:rStyle w:val="EnlacedeInternet"/>
            <w:lang w:val="es-ES"/>
          </w:rPr>
          <w:t xml:space="preserve">viñeta </w:t>
        </w:r>
      </w:hyperlink>
      <w:r>
        <w:rPr>
          <w:lang w:val="es-ES"/>
        </w:rPr>
        <w:t xml:space="preserve">en línea </w:t>
      </w:r>
      <w:hyperlink r:id="rId333">
        <w:r>
          <w:rPr>
            <w:rStyle w:val="EnlacedeInternet"/>
            <w:lang w:val="es-ES"/>
          </w:rPr>
          <w:t>para elpaquete de</w:t>
        </w:r>
      </w:hyperlink>
      <w:hyperlink r:id="rId334">
        <w:r>
          <w:rPr>
            <w:rStyle w:val="EnlacedeInternet"/>
            <w:b/>
            <w:bCs/>
            <w:color w:val="0000FF"/>
            <w:u w:val="single"/>
            <w:lang w:val="es-ES"/>
          </w:rPr>
          <w:t>deslizadores</w:t>
        </w:r>
      </w:hyperlink>
    </w:p>
    <w:p>
      <w:pPr>
        <w:pStyle w:val="Normal"/>
        <w:spacing w:before="280" w:after="280"/>
        <w:rPr/>
      </w:pPr>
      <w:r>
        <w:rPr>
          <w:lang w:val="es-ES"/>
        </w:rPr>
        <w:t xml:space="preserve">La </w:t>
      </w:r>
      <w:hyperlink r:id="rId335">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36">
        <w:r>
          <w:rPr>
            <w:rStyle w:val="EnlacedeInternet"/>
            <w:lang w:val="es-ES"/>
          </w:rPr>
          <w:t xml:space="preserve">viñeta </w:t>
        </w:r>
      </w:hyperlink>
      <w:r>
        <w:rPr>
          <w:rStyle w:val="Strong"/>
          <w:lang w:val="es-ES"/>
        </w:rPr>
        <w:t>deslizante</w:t>
      </w:r>
    </w:p>
    <w:p>
      <w:pPr>
        <w:pStyle w:val="Normal"/>
        <w:spacing w:before="280" w:after="280"/>
        <w:rPr/>
      </w:pPr>
      <w:hyperlink r:id="rId337">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lang w:val="es-ES"/>
        </w:rPr>
      </w:pPr>
      <w:bookmarkStart w:id="634" w:name="__RefHeading___Toc31739_2034561403"/>
      <w:bookmarkEnd w:id="634"/>
      <w:r>
        <w:rPr>
          <w:rFonts w:eastAsia="Times New Roman"/>
          <w:lang w:val="es-ES"/>
        </w:rPr>
        <w:t># Series temporales y detección de brotes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lang w:val="es-ES"/>
        </w:rPr>
      </w:pPr>
      <w:bookmarkStart w:id="635" w:name="__RefHeading___Toc31741_2034561403"/>
      <w:bookmarkEnd w:id="635"/>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38">
        <w:r>
          <w:rPr>
            <w:rStyle w:val="Strong"/>
            <w:color w:val="0000FF"/>
            <w:u w:val="single"/>
            <w:lang w:val="es-ES"/>
          </w:rPr>
          <w:t>tidyverts</w:t>
        </w:r>
      </w:hyperlink>
      <w:r>
        <w:rPr>
          <w:lang w:val="es-ES"/>
        </w:rPr>
        <w:t xml:space="preserve">, pero también utilizará el paquete RECON </w:t>
      </w:r>
      <w:hyperlink r:id="rId339">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40">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41">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80"/>
        </w:numPr>
        <w:spacing w:before="280" w:after="0"/>
        <w:rPr>
          <w:rFonts w:eastAsia="Times New Roman"/>
          <w:lang w:val="es-ES"/>
        </w:rPr>
      </w:pPr>
      <w:r>
        <w:rPr>
          <w:rFonts w:eastAsia="Times New Roman"/>
          <w:lang w:val="es-ES"/>
        </w:rPr>
        <w:t>Datos de series temporales</w:t>
      </w:r>
    </w:p>
    <w:p>
      <w:pPr>
        <w:pStyle w:val="Normal"/>
        <w:numPr>
          <w:ilvl w:val="0"/>
          <w:numId w:val="180"/>
        </w:numPr>
        <w:spacing w:before="0" w:after="0"/>
        <w:rPr>
          <w:rFonts w:eastAsia="Times New Roman"/>
          <w:lang w:val="es-ES"/>
        </w:rPr>
      </w:pPr>
      <w:r>
        <w:rPr>
          <w:rFonts w:eastAsia="Times New Roman"/>
          <w:lang w:val="es-ES"/>
        </w:rPr>
        <w:t>Análisis descriptivo</w:t>
      </w:r>
    </w:p>
    <w:p>
      <w:pPr>
        <w:pStyle w:val="Normal"/>
        <w:numPr>
          <w:ilvl w:val="0"/>
          <w:numId w:val="180"/>
        </w:numPr>
        <w:spacing w:before="0" w:after="0"/>
        <w:rPr>
          <w:rFonts w:eastAsia="Times New Roman"/>
          <w:lang w:val="es-ES"/>
        </w:rPr>
      </w:pPr>
      <w:r>
        <w:rPr>
          <w:rFonts w:eastAsia="Times New Roman"/>
          <w:lang w:val="es-ES"/>
        </w:rPr>
        <w:t>Ajuste de regresiones</w:t>
      </w:r>
    </w:p>
    <w:p>
      <w:pPr>
        <w:pStyle w:val="Normal"/>
        <w:numPr>
          <w:ilvl w:val="0"/>
          <w:numId w:val="180"/>
        </w:numPr>
        <w:spacing w:before="0" w:after="0"/>
        <w:rPr>
          <w:rFonts w:eastAsia="Times New Roman"/>
          <w:lang w:val="es-ES"/>
        </w:rPr>
      </w:pPr>
      <w:r>
        <w:rPr>
          <w:rFonts w:eastAsia="Times New Roman"/>
          <w:lang w:val="es-ES"/>
        </w:rPr>
        <w:t>Relación de dos series temporales</w:t>
      </w:r>
    </w:p>
    <w:p>
      <w:pPr>
        <w:pStyle w:val="Normal"/>
        <w:numPr>
          <w:ilvl w:val="0"/>
          <w:numId w:val="180"/>
        </w:numPr>
        <w:spacing w:before="0" w:after="0"/>
        <w:rPr>
          <w:rFonts w:eastAsia="Times New Roman"/>
          <w:lang w:val="es-ES"/>
        </w:rPr>
      </w:pPr>
      <w:r>
        <w:rPr>
          <w:rFonts w:eastAsia="Times New Roman"/>
          <w:lang w:val="es-ES"/>
        </w:rPr>
        <w:t>Detección de brotes</w:t>
      </w:r>
    </w:p>
    <w:p>
      <w:pPr>
        <w:pStyle w:val="Normal"/>
        <w:numPr>
          <w:ilvl w:val="0"/>
          <w:numId w:val="180"/>
        </w:numPr>
        <w:spacing w:before="0" w:after="280"/>
        <w:rPr>
          <w:rFonts w:eastAsia="Times New Roman"/>
          <w:lang w:val="es-ES"/>
        </w:rPr>
      </w:pPr>
      <w:r>
        <w:rPr>
          <w:rFonts w:eastAsia="Times New Roman"/>
          <w:lang w:val="es-ES"/>
        </w:rPr>
        <w:t>Series temporales interrumpidas</w:t>
      </w:r>
    </w:p>
    <w:p>
      <w:pPr>
        <w:pStyle w:val="Ttulo2"/>
        <w:spacing w:before="280" w:after="280"/>
        <w:rPr>
          <w:rFonts w:eastAsia="Times New Roman"/>
          <w:lang w:val="es-ES"/>
        </w:rPr>
      </w:pPr>
      <w:bookmarkStart w:id="636" w:name="__RefHeading___Toc31743_2034561403"/>
      <w:bookmarkEnd w:id="636"/>
      <w:r>
        <w:rPr>
          <w:rFonts w:eastAsia="Times New Roman"/>
          <w:lang w:val="es-ES"/>
        </w:rPr>
        <w:t>Preparación</w:t>
      </w:r>
    </w:p>
    <w:p>
      <w:pPr>
        <w:pStyle w:val="Ttulo3"/>
        <w:spacing w:before="280" w:after="280"/>
        <w:rPr>
          <w:rFonts w:eastAsia="Times New Roman"/>
          <w:lang w:val="es-ES"/>
        </w:rPr>
      </w:pPr>
      <w:bookmarkStart w:id="637" w:name="__RefHeading___Toc32780_485595530"/>
      <w:bookmarkEnd w:id="63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r:id="rId342">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38" w:name="__RefHeading___Toc32782_485595530"/>
      <w:bookmarkEnd w:id="638"/>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descargando 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43">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44">
        <w:r>
          <w:rPr>
            <w:rStyle w:val="Strong"/>
            <w:color w:val="0000FF"/>
            <w:u w:val="single"/>
            <w:lang w:val="es-ES"/>
          </w:rPr>
          <w:t>surveillance</w:t>
        </w:r>
      </w:hyperlink>
      <w:r>
        <w:rPr>
          <w:lang w:val="es-ES"/>
        </w:rPr>
        <w:t xml:space="preserve">. (para más detalles, cargue el paquete de vigilancia y consulta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lang w:val="es-ES"/>
        </w:rPr>
      </w:pPr>
      <w:bookmarkStart w:id="639" w:name="__RefHeading___Toc32784_485595530"/>
      <w:bookmarkEnd w:id="639"/>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45">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lang w:val="es-ES"/>
        </w:rPr>
      </w:pPr>
      <w:bookmarkStart w:id="640" w:name="__RefHeading___Toc32786_485595530"/>
      <w:bookmarkEnd w:id="640"/>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46">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lang w:val="es-ES"/>
        </w:rPr>
      </w:pPr>
      <w:bookmarkStart w:id="641" w:name="__RefHeading___Toc32788_485595530"/>
      <w:bookmarkEnd w:id="641"/>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lang w:val="es-ES"/>
        </w:rPr>
      </w:pPr>
      <w:bookmarkStart w:id="642" w:name="__RefHeading___Toc31745_2034561403"/>
      <w:bookmarkEnd w:id="642"/>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lang w:val="es-ES"/>
        </w:rPr>
      </w:pPr>
      <w:bookmarkStart w:id="643" w:name="__RefHeading___Toc32790_485595530"/>
      <w:bookmarkEnd w:id="643"/>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Consulta la página sobre </w:t>
      </w:r>
      <w:hyperlink r:id="rId347">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lang w:val="es-ES"/>
        </w:rPr>
      </w:pPr>
      <w:bookmarkStart w:id="644" w:name="__RefHeading___Toc32792_485595530"/>
      <w:bookmarkEnd w:id="644"/>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Consulta la página de </w:t>
      </w:r>
      <w:hyperlink r:id="rId348">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49">
        <w:r>
          <w:rPr>
            <w:rStyle w:val="EnlacedeInternet"/>
            <w:lang w:val="es-ES"/>
          </w:rPr>
          <w:t>medias móviles</w:t>
        </w:r>
      </w:hyperlink>
      <w:r>
        <w:rPr>
          <w:lang w:val="es-ES"/>
        </w:rPr>
        <w:t>).</w:t>
      </w:r>
    </w:p>
    <w:p>
      <w:pPr>
        <w:pStyle w:val="Ttulo2"/>
        <w:spacing w:before="280" w:after="280"/>
        <w:rPr>
          <w:rFonts w:eastAsia="Times New Roman"/>
          <w:lang w:val="es-ES"/>
        </w:rPr>
      </w:pPr>
      <w:bookmarkStart w:id="645" w:name="__RefHeading___Toc31747_2034561403"/>
      <w:bookmarkEnd w:id="645"/>
      <w:r>
        <w:rPr>
          <w:rFonts w:eastAsia="Times New Roman"/>
          <w:lang w:val="es-ES"/>
        </w:rPr>
        <w:t>Análisis descriptivo</w:t>
      </w:r>
    </w:p>
    <w:p>
      <w:pPr>
        <w:pStyle w:val="Ttulo3"/>
        <w:spacing w:before="280" w:after="280"/>
        <w:rPr>
          <w:rFonts w:eastAsia="Times New Roman"/>
          <w:lang w:val="es-ES"/>
        </w:rPr>
      </w:pPr>
      <w:bookmarkStart w:id="646" w:name="__RefHeading___Toc32794_485595530"/>
      <w:bookmarkEnd w:id="646"/>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50">
        <w:r>
          <w:rPr>
            <w:rStyle w:val="EnlacedeInternet"/>
            <w:lang w:val="es-ES"/>
          </w:rPr>
          <w:t xml:space="preserve">medias móviles </w:t>
        </w:r>
      </w:hyperlink>
      <w:r>
        <w:rPr>
          <w:lang w:val="es-ES"/>
        </w:rPr>
        <w:t>para más detalles.</w:t>
      </w:r>
    </w:p>
    <w:p>
      <w:pPr>
        <w:pStyle w:val="Ttulo3"/>
        <w:spacing w:before="280" w:after="280"/>
        <w:rPr>
          <w:rFonts w:eastAsia="Times New Roman"/>
          <w:lang w:val="es-ES"/>
        </w:rPr>
      </w:pPr>
      <w:bookmarkStart w:id="647" w:name="__RefHeading___Toc32796_485595530"/>
      <w:bookmarkEnd w:id="647"/>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Consulta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lang w:val="es-ES"/>
        </w:rPr>
      </w:pPr>
      <w:bookmarkStart w:id="648" w:name="__RefHeading___Toc32798_485595530"/>
      <w:bookmarkEnd w:id="648"/>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1"/>
        </w:numPr>
        <w:spacing w:before="280" w:after="0"/>
        <w:rPr>
          <w:rFonts w:eastAsia="Times New Roman"/>
          <w:lang w:val="es-ES"/>
        </w:rPr>
      </w:pPr>
      <w:r>
        <w:rPr>
          <w:rFonts w:eastAsia="Times New Roman"/>
          <w:lang w:val="es-ES"/>
        </w:rPr>
        <w:t>La tendencia-ciclo (la dirección a largo plazo de los datos)</w:t>
      </w:r>
    </w:p>
    <w:p>
      <w:pPr>
        <w:pStyle w:val="Normal"/>
        <w:numPr>
          <w:ilvl w:val="0"/>
          <w:numId w:val="181"/>
        </w:numPr>
        <w:spacing w:before="0" w:after="0"/>
        <w:rPr>
          <w:rFonts w:eastAsia="Times New Roman"/>
          <w:lang w:val="es-ES"/>
        </w:rPr>
      </w:pPr>
      <w:r>
        <w:rPr>
          <w:rFonts w:eastAsia="Times New Roman"/>
          <w:lang w:val="es-ES"/>
        </w:rPr>
        <w:t>La estacionalidad (patrones repetitivos)</w:t>
      </w:r>
    </w:p>
    <w:p>
      <w:pPr>
        <w:pStyle w:val="Normal"/>
        <w:numPr>
          <w:ilvl w:val="0"/>
          <w:numId w:val="181"/>
        </w:numPr>
        <w:spacing w:before="0" w:after="280"/>
        <w:rPr>
          <w:rFonts w:eastAsia="Times New Roman"/>
          <w:lang w:val="es-ES"/>
        </w:rPr>
      </w:pPr>
      <w:r>
        <w:rPr>
          <w:rFonts w:eastAsia="Times New Roman"/>
          <w:lang w:val="es-ES"/>
        </w:rPr>
        <w:t>El azar (lo que queda después de quitar la tendencia y la temporada)</w:t>
      </w:r>
    </w:p>
    <w:p>
      <w:pPr>
        <w:pStyle w:val="Ttulo3"/>
        <w:spacing w:before="280" w:after="280"/>
        <w:rPr>
          <w:rFonts w:eastAsia="Times New Roman"/>
          <w:lang w:val="es-ES"/>
        </w:rPr>
      </w:pPr>
      <w:bookmarkStart w:id="649" w:name="__RefHeading___Toc32800_485595530"/>
      <w:bookmarkEnd w:id="649"/>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lang w:val="es-ES"/>
        </w:rPr>
      </w:pPr>
      <w:bookmarkStart w:id="650" w:name="__RefHeading___Toc31749_2034561403"/>
      <w:bookmarkEnd w:id="650"/>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lang w:val="es-ES"/>
        </w:rPr>
      </w:pPr>
      <w:bookmarkStart w:id="651" w:name="__RefHeading___Toc32802_485595530"/>
      <w:bookmarkEnd w:id="651"/>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lang w:val="es-ES"/>
        </w:rPr>
      </w:pPr>
      <w:bookmarkStart w:id="652" w:name="__RefHeading___Toc32804_485595530"/>
      <w:bookmarkEnd w:id="652"/>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consulta el paquete </w:t>
      </w:r>
      <w:hyperlink r:id="rId351">
        <w:r>
          <w:rPr>
            <w:rStyle w:val="Strong"/>
            <w:color w:val="0000FF"/>
            <w:u w:val="single"/>
            <w:lang w:val="es-ES"/>
          </w:rPr>
          <w:t>fable</w:t>
        </w:r>
      </w:hyperlink>
      <w:r>
        <w:rPr>
          <w:color w:val="006400"/>
          <w:lang w:val="es-ES"/>
        </w:rPr>
        <w:t>.</w:t>
      </w:r>
    </w:p>
    <w:p>
      <w:pPr>
        <w:pStyle w:val="Ttulo3"/>
        <w:spacing w:before="280" w:after="280"/>
        <w:rPr>
          <w:rFonts w:eastAsia="Times New Roman"/>
          <w:lang w:val="es-ES"/>
        </w:rPr>
      </w:pPr>
      <w:bookmarkStart w:id="653" w:name="__RefHeading___Toc32806_485595530"/>
      <w:bookmarkEnd w:id="653"/>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lang w:val="es-ES"/>
        </w:rPr>
      </w:pPr>
      <w:bookmarkStart w:id="654" w:name="__RefHeading___Toc31751_2034561403"/>
      <w:bookmarkEnd w:id="654"/>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lang w:val="es-ES"/>
        </w:rPr>
      </w:pPr>
      <w:bookmarkStart w:id="655" w:name="__RefHeading___Toc32808_485595530"/>
      <w:bookmarkEnd w:id="655"/>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consulta la sección del manual sobre la </w:t>
      </w:r>
      <w:hyperlink r:id="rId352">
        <w:r>
          <w:rPr>
            <w:rStyle w:val="EnlacedeInternet"/>
            <w:lang w:val="es-ES"/>
          </w:rPr>
          <w:t>unión</w:t>
        </w:r>
      </w:hyperlink>
      <w:r>
        <w:rPr>
          <w:lang w:val="es-ES"/>
        </w:rPr>
        <w:t>.</w:t>
      </w:r>
    </w:p>
    <w:p>
      <w:pPr>
        <w:pStyle w:val="Ttulo3"/>
        <w:spacing w:before="280" w:after="280"/>
        <w:rPr>
          <w:rFonts w:eastAsia="Times New Roman"/>
          <w:lang w:val="es-ES"/>
        </w:rPr>
      </w:pPr>
      <w:bookmarkStart w:id="656" w:name="__RefHeading___Toc32810_485595530"/>
      <w:bookmarkEnd w:id="656"/>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consulta la sección del manual sobre </w:t>
      </w:r>
      <w:hyperlink r:id="rId353">
        <w:r>
          <w:rPr>
            <w:rStyle w:val="EnlacedeInternet"/>
            <w:lang w:val="es-ES"/>
          </w:rPr>
          <w:t>pivoteo de datos</w:t>
        </w:r>
      </w:hyperlink>
      <w:r>
        <w:rPr>
          <w:lang w:val="es-ES"/>
        </w:rPr>
        <w:t>.</w:t>
      </w:r>
    </w:p>
    <w:p>
      <w:pPr>
        <w:pStyle w:val="Ttulo3"/>
        <w:spacing w:before="280" w:after="280"/>
        <w:rPr>
          <w:rFonts w:eastAsia="Times New Roman"/>
          <w:lang w:val="es-ES"/>
        </w:rPr>
      </w:pPr>
      <w:bookmarkStart w:id="657" w:name="__RefHeading___Toc32812_485595530"/>
      <w:bookmarkEnd w:id="657"/>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lang w:val="es-ES"/>
        </w:rPr>
      </w:pPr>
      <w:bookmarkStart w:id="658" w:name="__RefHeading___Toc32814_485595530"/>
      <w:bookmarkEnd w:id="658"/>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lang w:val="es-ES"/>
        </w:rPr>
      </w:pPr>
      <w:bookmarkStart w:id="659" w:name="__RefHeading___Toc32816_485595530"/>
      <w:bookmarkEnd w:id="659"/>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lang w:val="es-ES"/>
        </w:rPr>
      </w:pPr>
      <w:bookmarkStart w:id="660" w:name="__RefHeading___Toc31753_2034561403"/>
      <w:bookmarkEnd w:id="660"/>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pPr>
      <w:bookmarkStart w:id="661" w:name="__RefHeading___Toc32818_485595530"/>
      <w:bookmarkEnd w:id="661"/>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lang w:val="es-ES"/>
        </w:rPr>
      </w:pPr>
      <w:bookmarkStart w:id="662" w:name="__RefHeading___Toc32820_485595530"/>
      <w:bookmarkEnd w:id="662"/>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lang w:val="es-ES"/>
        </w:rPr>
      </w:pPr>
      <w:bookmarkStart w:id="663" w:name="__RefHeading___Toc32822_485595530"/>
      <w:bookmarkEnd w:id="663"/>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lang w:val="es-ES"/>
        </w:rPr>
      </w:pPr>
      <w:bookmarkStart w:id="664" w:name="__RefHeading___Toc32824_485595530"/>
      <w:bookmarkEnd w:id="664"/>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lang w:val="es-ES"/>
        </w:rPr>
      </w:pPr>
      <w:bookmarkStart w:id="665" w:name="__RefHeading___Toc32826_485595530"/>
      <w:bookmarkEnd w:id="665"/>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lang w:val="es-ES"/>
        </w:rPr>
      </w:pPr>
      <w:bookmarkStart w:id="666" w:name="__RefHeading___Toc32828_485595530"/>
      <w:bookmarkEnd w:id="666"/>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54">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55"/>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56">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57"/>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pPr>
      <w:bookmarkStart w:id="667" w:name="__RefHeading___Toc32830_485595530"/>
      <w:bookmarkEnd w:id="667"/>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consulta estos documentos sobre la </w:t>
      </w:r>
      <w:hyperlink r:id="rId358">
        <w:r>
          <w:rPr>
            <w:rStyle w:val="EnlacedeInternet"/>
            <w:lang w:val="es-ES"/>
          </w:rPr>
          <w:t xml:space="preserve">aplicación </w:t>
        </w:r>
      </w:hyperlink>
      <w:r>
        <w:rPr>
          <w:lang w:val="es-ES"/>
        </w:rPr>
        <w:t xml:space="preserve">y la </w:t>
      </w:r>
      <w:hyperlink r:id="rId359">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lang w:val="es-ES"/>
        </w:rPr>
      </w:pPr>
      <w:bookmarkStart w:id="668" w:name="__RefHeading___Toc32832_485595530"/>
      <w:bookmarkEnd w:id="668"/>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lang w:val="es-ES"/>
        </w:rPr>
      </w:pPr>
      <w:bookmarkStart w:id="669" w:name="__RefHeading___Toc32834_485595530"/>
      <w:bookmarkEnd w:id="669"/>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Consulta la </w:t>
      </w:r>
      <w:hyperlink r:id="rId360">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lang w:val="es-ES"/>
        </w:rPr>
      </w:pPr>
      <w:bookmarkStart w:id="670" w:name="__RefHeading___Toc31755_2034561403"/>
      <w:bookmarkEnd w:id="670"/>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lang w:val="es-ES"/>
        </w:rPr>
      </w:pPr>
      <w:bookmarkStart w:id="671" w:name="__RefHeading___Toc31757_2034561403"/>
      <w:bookmarkEnd w:id="671"/>
      <w:r>
        <w:rPr>
          <w:rFonts w:eastAsia="Times New Roman"/>
          <w:lang w:val="es-ES"/>
        </w:rPr>
        <w:t>Recursos</w:t>
      </w:r>
    </w:p>
    <w:p>
      <w:pPr>
        <w:pStyle w:val="Normal"/>
        <w:spacing w:before="280" w:after="280"/>
        <w:rPr/>
      </w:pPr>
      <w:hyperlink r:id="rId361">
        <w:r>
          <w:rPr>
            <w:rStyle w:val="EnlacedeInternet"/>
            <w:lang w:val="es-ES"/>
          </w:rPr>
          <w:t>previsión: principios y práctica libro de texto</w:t>
        </w:r>
      </w:hyperlink>
      <w:r>
        <w:rPr>
          <w:lang w:val="es-ES"/>
        </w:rPr>
        <w:br/>
      </w:r>
      <w:hyperlink r:id="rId362">
        <w:r>
          <w:rPr>
            <w:rStyle w:val="EnlacedeInternet"/>
            <w:lang w:val="es-ES"/>
          </w:rPr>
          <w:t>Estudios de casos de análisis de series temporales de EPIET</w:t>
        </w:r>
      </w:hyperlink>
      <w:r>
        <w:rPr>
          <w:lang w:val="es-ES"/>
        </w:rPr>
        <w:br/>
      </w:r>
      <w:hyperlink r:id="rId363">
        <w:r>
          <w:rPr>
            <w:rStyle w:val="EnlacedeInternet"/>
          </w:rPr>
          <w:t xml:space="preserve">Curso de Penn State </w:t>
        </w:r>
      </w:hyperlink>
      <w:hyperlink r:id="rId364">
        <w:r>
          <w:rPr>
            <w:rStyle w:val="EnlacedeInternet"/>
          </w:rPr>
          <w:t>Manuscrito del paquete de vigilancia</w:t>
        </w:r>
      </w:hyperlink>
    </w:p>
    <w:p>
      <w:pPr>
        <w:pStyle w:val="Ttulo1"/>
        <w:spacing w:before="280" w:after="280"/>
        <w:rPr>
          <w:rFonts w:eastAsia="Times New Roman"/>
          <w:lang w:val="es-ES"/>
        </w:rPr>
      </w:pPr>
      <w:bookmarkStart w:id="672" w:name="__RefHeading___Toc31759_2034561403"/>
      <w:bookmarkEnd w:id="672"/>
      <w:r>
        <w:rPr>
          <w:rFonts w:eastAsia="Times New Roman"/>
          <w:lang w:val="es-ES"/>
        </w:rPr>
        <w:t># Modelización de epidemias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lang w:val="es-ES"/>
        </w:rPr>
      </w:pPr>
      <w:bookmarkStart w:id="673" w:name="__RefHeading___Toc31761_2034561403"/>
      <w:bookmarkEnd w:id="673"/>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2"/>
        </w:numPr>
        <w:spacing w:before="280" w:after="0"/>
        <w:rPr>
          <w:rFonts w:eastAsia="Times New Roman"/>
          <w:lang w:val="es-ES"/>
        </w:rPr>
      </w:pPr>
      <w:r>
        <w:rPr>
          <w:rFonts w:eastAsia="Times New Roman"/>
          <w:lang w:val="es-ES"/>
        </w:rPr>
        <w:t>estimar el número de reproducción efectivo Rt y las estadísticas relacionadas, como el tiempo de duplicación</w:t>
      </w:r>
    </w:p>
    <w:p>
      <w:pPr>
        <w:pStyle w:val="Normal"/>
        <w:numPr>
          <w:ilvl w:val="0"/>
          <w:numId w:val="182"/>
        </w:numPr>
        <w:spacing w:before="0" w:after="280"/>
        <w:rPr>
          <w:rFonts w:eastAsia="Times New Roman"/>
          <w:lang w:val="es-ES"/>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consulta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lang w:val="es-ES"/>
        </w:rPr>
      </w:pPr>
      <w:bookmarkStart w:id="674" w:name="__RefHeading___Toc31763_2034561403"/>
      <w:bookmarkEnd w:id="674"/>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65">
        <w:r>
          <w:rPr>
            <w:rStyle w:val="EnlacedeInternet"/>
            <w:lang w:val="es-ES"/>
          </w:rPr>
          <w:t xml:space="preserve">clica para descargar linelist "limpia" </w:t>
        </w:r>
      </w:hyperlink>
      <w:r>
        <w:rPr>
          <w:lang w:val="es-ES"/>
        </w:rPr>
        <w:t xml:space="preserve">(como archivo .rds). Consulta la página de </w:t>
      </w:r>
      <w:hyperlink w:anchor="download-handbook-and-data">
        <w:r>
          <w:rPr>
            <w:rStyle w:val="EnlacedeInternet"/>
            <w:lang w:val="es-ES"/>
          </w:rPr>
          <w:t xml:space="preserve">descargando el manual y los datos </w:t>
        </w:r>
      </w:hyperlink>
      <w:r>
        <w:rPr>
          <w:lang w:val="es-ES"/>
        </w:rPr>
        <w:t>para descargar todos los datos de ejemplo utilizados en este manual.</w:t>
      </w:r>
    </w:p>
    <w:p>
      <w:pPr>
        <w:pStyle w:val="Ttulo2"/>
        <w:spacing w:before="280" w:after="280"/>
        <w:rPr>
          <w:rFonts w:eastAsia="Times New Roman"/>
          <w:lang w:val="es-ES"/>
        </w:rPr>
      </w:pPr>
      <w:bookmarkStart w:id="675" w:name="__RefHeading___Toc31765_2034561403"/>
      <w:bookmarkEnd w:id="675"/>
      <w:r>
        <w:rPr>
          <w:rFonts w:eastAsia="Times New Roman"/>
          <w:lang w:val="es-ES"/>
        </w:rPr>
        <w:t>Estimación de Rt</w:t>
      </w:r>
    </w:p>
    <w:p>
      <w:pPr>
        <w:pStyle w:val="Ttulo3"/>
        <w:spacing w:before="280" w:after="280"/>
        <w:rPr>
          <w:rFonts w:eastAsia="Times New Roman"/>
          <w:lang w:val="es-ES"/>
        </w:rPr>
      </w:pPr>
      <w:bookmarkStart w:id="676" w:name="__RefHeading___Toc32836_485595530"/>
      <w:bookmarkEnd w:id="676"/>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3"/>
        </w:numPr>
        <w:spacing w:before="280" w:after="0"/>
        <w:rPr>
          <w:rFonts w:eastAsia="Times New Roman"/>
          <w:lang w:val="es-ES"/>
        </w:rPr>
      </w:pPr>
      <w:r>
        <w:rPr>
          <w:rFonts w:eastAsia="Times New Roman"/>
          <w:lang w:val="es-ES"/>
        </w:rPr>
        <w:t>Tiene en cuenta los retrasos en la notificación y, por lo tanto, puede estimar la Rt incluso cuando los datos recientes son incompletos.</w:t>
      </w:r>
    </w:p>
    <w:p>
      <w:pPr>
        <w:pStyle w:val="Normal"/>
        <w:numPr>
          <w:ilvl w:val="0"/>
          <w:numId w:val="183"/>
        </w:numPr>
        <w:spacing w:before="0" w:after="280"/>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4"/>
        </w:numPr>
        <w:spacing w:before="280" w:after="0"/>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4"/>
        </w:numPr>
        <w:spacing w:before="0" w:after="280"/>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lang w:val="es-ES"/>
        </w:rPr>
      </w:pPr>
      <w:bookmarkStart w:id="677" w:name="__RefHeading___Toc32838_485595530"/>
      <w:bookmarkEnd w:id="677"/>
      <w:r>
        <w:rPr>
          <w:rFonts w:eastAsia="Times New Roman"/>
          <w:lang w:val="es-ES"/>
        </w:rPr>
        <w:t>EpiNow2</w:t>
      </w:r>
    </w:p>
    <w:p>
      <w:pPr>
        <w:pStyle w:val="Ttulo4"/>
        <w:spacing w:before="280" w:after="280"/>
        <w:rPr>
          <w:rFonts w:eastAsia="Times New Roman"/>
          <w:lang w:val="es-ES"/>
        </w:rPr>
      </w:pPr>
      <w:bookmarkStart w:id="678" w:name="__RefHeading___Toc32840_485595530"/>
      <w:bookmarkEnd w:id="678"/>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66">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pPr>
      <w:bookmarkStart w:id="679" w:name="__RefHeading___Toc32842_485595530"/>
      <w:bookmarkEnd w:id="679"/>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5"/>
        </w:numPr>
        <w:spacing w:before="280" w:after="0"/>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5"/>
        </w:numPr>
        <w:spacing w:before="0" w:after="0"/>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5"/>
        </w:numPr>
        <w:spacing w:before="0" w:after="0"/>
        <w:rPr/>
      </w:pPr>
      <w:r>
        <w:rPr>
          <w:rStyle w:val="HTMLCode"/>
          <w:lang w:val="es-ES"/>
        </w:rPr>
        <w:t xml:space="preserve">verbose </w:t>
      </w:r>
      <w:r>
        <w:rPr>
          <w:rFonts w:eastAsia="Times New Roman"/>
          <w:lang w:val="es-ES"/>
        </w:rPr>
        <w:t>especifica que queremos una lectura del progreso.</w:t>
      </w:r>
    </w:p>
    <w:p>
      <w:pPr>
        <w:pStyle w:val="Normal"/>
        <w:numPr>
          <w:ilvl w:val="0"/>
          <w:numId w:val="185"/>
        </w:numPr>
        <w:spacing w:before="0" w:after="0"/>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5"/>
        </w:numPr>
        <w:spacing w:before="0" w:after="280"/>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lang w:val="es-ES"/>
        </w:rPr>
      </w:pPr>
      <w:bookmarkStart w:id="680" w:name="__RefHeading___Toc32844_485595530"/>
      <w:bookmarkEnd w:id="680"/>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lang w:val="es-ES"/>
        </w:rPr>
      </w:pPr>
      <w:bookmarkStart w:id="681" w:name="__RefHeading___Toc32846_485595530"/>
      <w:bookmarkEnd w:id="681"/>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consulta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lang w:val="es-ES"/>
        </w:rPr>
      </w:pPr>
      <w:bookmarkStart w:id="682" w:name="__RefHeading___Toc32848_485595530"/>
      <w:bookmarkEnd w:id="682"/>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67">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lang w:val="es-ES"/>
        </w:rPr>
      </w:pPr>
      <w:bookmarkStart w:id="683" w:name="__RefHeading___Toc32850_485595530"/>
      <w:bookmarkEnd w:id="683"/>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lang w:val="es-ES"/>
        </w:rPr>
      </w:pPr>
      <w:bookmarkStart w:id="684" w:name="__RefHeading___Toc32852_485595530"/>
      <w:bookmarkEnd w:id="684"/>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lang w:val="es-ES"/>
        </w:rPr>
      </w:pPr>
      <w:bookmarkStart w:id="685" w:name="__RefHeading___Toc32854_485595530"/>
      <w:bookmarkEnd w:id="685"/>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lang w:val="es-ES"/>
        </w:rPr>
      </w:pPr>
      <w:bookmarkStart w:id="686" w:name="__RefHeading___Toc31767_2034561403"/>
      <w:bookmarkEnd w:id="686"/>
      <w:r>
        <w:rPr>
          <w:rFonts w:eastAsia="Times New Roman"/>
          <w:lang w:val="es-ES"/>
        </w:rPr>
        <w:t>Proyección de la incidencia</w:t>
      </w:r>
    </w:p>
    <w:p>
      <w:pPr>
        <w:pStyle w:val="Ttulo3"/>
        <w:spacing w:before="280" w:after="280"/>
        <w:rPr>
          <w:rFonts w:eastAsia="Times New Roman"/>
          <w:lang w:val="es-ES"/>
        </w:rPr>
      </w:pPr>
      <w:bookmarkStart w:id="687" w:name="__RefHeading___Toc32856_485595530"/>
      <w:bookmarkEnd w:id="687"/>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lang w:val="es-ES"/>
        </w:rPr>
      </w:pPr>
      <w:bookmarkStart w:id="688" w:name="__RefHeading___Toc32858_485595530"/>
      <w:bookmarkEnd w:id="688"/>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lang w:val="es-ES"/>
        </w:rPr>
      </w:pPr>
      <w:bookmarkStart w:id="689" w:name="__RefHeading___Toc32860_485595530"/>
      <w:bookmarkEnd w:id="689"/>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68">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lang w:val="es-ES"/>
        </w:rPr>
      </w:pPr>
      <w:bookmarkStart w:id="690" w:name="__RefHeading___Toc32862_485595530"/>
      <w:bookmarkEnd w:id="690"/>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lang w:val="es-ES"/>
        </w:rPr>
      </w:pPr>
      <w:bookmarkStart w:id="691" w:name="__RefHeading___Toc32864_485595530"/>
      <w:bookmarkEnd w:id="691"/>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lang w:val="es-ES"/>
        </w:rPr>
      </w:pPr>
      <w:bookmarkStart w:id="692" w:name="__RefHeading___Toc31769_2034561403"/>
      <w:bookmarkEnd w:id="692"/>
      <w:r>
        <w:rPr>
          <w:rFonts w:eastAsia="Times New Roman"/>
          <w:lang w:val="es-ES"/>
        </w:rPr>
        <w:t>Recursos</w:t>
      </w:r>
    </w:p>
    <w:p>
      <w:pPr>
        <w:pStyle w:val="Normal"/>
        <w:numPr>
          <w:ilvl w:val="0"/>
          <w:numId w:val="186"/>
        </w:numPr>
        <w:spacing w:before="280" w:after="0"/>
        <w:rPr/>
      </w:pPr>
      <w:hyperlink r:id="rId369">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6"/>
        </w:numPr>
        <w:spacing w:before="0" w:after="0"/>
        <w:rPr/>
      </w:pPr>
      <w:hyperlink r:id="rId370">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6"/>
        </w:numPr>
        <w:spacing w:before="0" w:after="280"/>
        <w:rPr/>
      </w:pPr>
      <w:hyperlink r:id="rId371">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pPr>
      <w:bookmarkStart w:id="693" w:name="__RefHeading___Toc31771_2034561403"/>
      <w:bookmarkEnd w:id="693"/>
      <w:r>
        <w:rPr>
          <w:rFonts w:eastAsia="Times New Roman" w:cs="Times New Roman"/>
          <w:b/>
          <w:bCs/>
          <w:color w:val="auto"/>
          <w:kern w:val="2"/>
          <w:sz w:val="51"/>
          <w:szCs w:val="51"/>
          <w:lang w:val="es-ES" w:eastAsia="en-US" w:bidi="ar-SA"/>
        </w:rPr>
        <w:t># Rastreo</w:t>
      </w:r>
      <w:r>
        <w:rPr>
          <w:rFonts w:eastAsia="Times New Roman"/>
          <w:lang w:val="es-ES"/>
        </w:rPr>
        <w:t xml:space="preserve"> de contactos</w:t>
      </w:r>
    </w:p>
    <w:p>
      <w:pPr>
        <w:pStyle w:val="Normal"/>
        <w:spacing w:before="280" w:after="280"/>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72">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73">
        <w:r>
          <w:rPr>
            <w:rStyle w:val="EnlacedeInternet"/>
            <w:lang w:val="es-ES"/>
          </w:rPr>
          <w:t xml:space="preserve">sitio de documentación de Github </w:t>
        </w:r>
      </w:hyperlink>
      <w:r>
        <w:rPr>
          <w:lang w:val="es-ES"/>
        </w:rPr>
        <w:t xml:space="preserve">o en la </w:t>
      </w:r>
      <w:hyperlink r:id="rId374">
        <w:r>
          <w:rPr>
            <w:rStyle w:val="EnlacedeInternet"/>
            <w:lang w:val="es-ES"/>
          </w:rPr>
          <w:t>Comunidad de Práctica</w:t>
        </w:r>
      </w:hyperlink>
      <w:r>
        <w:rPr>
          <w:lang w:val="es-ES"/>
        </w:rPr>
        <w:t>.</w:t>
      </w:r>
    </w:p>
    <w:p>
      <w:pPr>
        <w:pStyle w:val="Ttulo2"/>
        <w:spacing w:before="280" w:after="280"/>
        <w:rPr>
          <w:rFonts w:eastAsia="Times New Roman"/>
          <w:lang w:val="es-ES"/>
        </w:rPr>
      </w:pPr>
      <w:bookmarkStart w:id="694" w:name="__RefHeading___Toc31773_2034561403"/>
      <w:bookmarkEnd w:id="694"/>
      <w:r>
        <w:rPr>
          <w:rFonts w:eastAsia="Times New Roman"/>
          <w:lang w:val="es-ES"/>
        </w:rPr>
        <w:t>Preparación</w:t>
      </w:r>
    </w:p>
    <w:p>
      <w:pPr>
        <w:pStyle w:val="Ttulo3"/>
        <w:spacing w:before="280" w:after="280"/>
        <w:rPr>
          <w:rFonts w:eastAsia="Times New Roman"/>
          <w:lang w:val="es-ES"/>
        </w:rPr>
      </w:pPr>
      <w:bookmarkStart w:id="695" w:name="__RefHeading___Toc32866_485595530"/>
      <w:bookmarkEnd w:id="69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96" w:name="__RefHeading___Toc32868_485595530"/>
      <w:bookmarkEnd w:id="696"/>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75">
        <w:r>
          <w:rPr>
            <w:rStyle w:val="EnlacedeInternet"/>
            <w:lang w:val="es-ES"/>
          </w:rPr>
          <w:t xml:space="preserve">Clica para descargar los datos de la investigación del caso (archivo .rds) </w:t>
        </w:r>
      </w:hyperlink>
    </w:p>
    <w:p>
      <w:pPr>
        <w:pStyle w:val="Normal"/>
        <w:spacing w:before="280" w:after="280"/>
        <w:rPr/>
      </w:pPr>
      <w:hyperlink r:id="rId376">
        <w:r>
          <w:rPr>
            <w:rStyle w:val="EnlacedeInternet"/>
            <w:lang w:val="es-ES"/>
          </w:rPr>
          <w:t xml:space="preserve">Clica para descargar los datos de registro de los contactos (archivo .rds) </w:t>
        </w:r>
      </w:hyperlink>
    </w:p>
    <w:p>
      <w:pPr>
        <w:pStyle w:val="Normal"/>
        <w:spacing w:before="280" w:after="280"/>
        <w:rPr/>
      </w:pPr>
      <w:hyperlink r:id="rId377">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78">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lang w:val="es-ES"/>
        </w:rPr>
      </w:pPr>
      <w:bookmarkStart w:id="697" w:name="__RefHeading___Toc32870_485595530"/>
      <w:bookmarkEnd w:id="697"/>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lang w:val="es-ES"/>
        </w:rPr>
      </w:pPr>
      <w:bookmarkStart w:id="698" w:name="__RefHeading___Toc32872_485595530"/>
      <w:bookmarkEnd w:id="698"/>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7"/>
        </w:numPr>
        <w:spacing w:before="280" w:after="0"/>
        <w:rPr>
          <w:rFonts w:eastAsia="Times New Roman"/>
          <w:lang w:val="es-ES"/>
        </w:rPr>
      </w:pPr>
      <w:r>
        <w:rPr>
          <w:rFonts w:eastAsia="Times New Roman"/>
          <w:lang w:val="es-ES"/>
        </w:rPr>
        <w:t>Establezca age_class como factor e invierta el orden de los niveles para que las edades más jóvenes sean las primeras</w:t>
      </w:r>
    </w:p>
    <w:p>
      <w:pPr>
        <w:pStyle w:val="Normal"/>
        <w:numPr>
          <w:ilvl w:val="0"/>
          <w:numId w:val="187"/>
        </w:numPr>
        <w:spacing w:before="0" w:after="0"/>
        <w:rPr>
          <w:rFonts w:eastAsia="Times New Roman"/>
          <w:lang w:val="es-ES"/>
        </w:rPr>
      </w:pPr>
      <w:r>
        <w:rPr>
          <w:rFonts w:eastAsia="Times New Roman"/>
          <w:lang w:val="es-ES"/>
        </w:rPr>
        <w:t>Seleccionar sólo una columna determinada, renombrando una de ellas</w:t>
      </w:r>
    </w:p>
    <w:p>
      <w:pPr>
        <w:pStyle w:val="Normal"/>
        <w:numPr>
          <w:ilvl w:val="0"/>
          <w:numId w:val="187"/>
        </w:numPr>
        <w:spacing w:before="0" w:after="280"/>
        <w:rPr>
          <w:rFonts w:eastAsia="Times New Roman"/>
          <w:lang w:val="es-ES"/>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lang w:val="es-ES"/>
        </w:rPr>
      </w:pPr>
      <w:bookmarkStart w:id="699" w:name="__RefHeading___Toc32874_485595530"/>
      <w:bookmarkEnd w:id="699"/>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lang w:val="es-ES"/>
        </w:rPr>
      </w:pPr>
      <w:bookmarkStart w:id="700" w:name="__RefHeading___Toc32876_485595530"/>
      <w:bookmarkEnd w:id="700"/>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lang w:val="es-ES"/>
        </w:rPr>
      </w:pPr>
      <w:bookmarkStart w:id="701" w:name="__RefHeading___Toc31775_2034561403"/>
      <w:bookmarkEnd w:id="701"/>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lang w:val="es-ES"/>
        </w:rPr>
      </w:pPr>
      <w:bookmarkStart w:id="702" w:name="__RefHeading___Toc32878_485595530"/>
      <w:bookmarkEnd w:id="702"/>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lang w:val="es-ES"/>
        </w:rPr>
      </w:pPr>
      <w:bookmarkStart w:id="703" w:name="__RefHeading___Toc32880_485595530"/>
      <w:bookmarkEnd w:id="703"/>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lang w:val="es-ES"/>
        </w:rPr>
      </w:pPr>
      <w:bookmarkStart w:id="704" w:name="__RefHeading___Toc32882_485595530"/>
      <w:bookmarkEnd w:id="704"/>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lang w:val="es-ES"/>
        </w:rPr>
      </w:pPr>
      <w:bookmarkStart w:id="705" w:name="__RefHeading___Toc31777_2034561403"/>
      <w:bookmarkEnd w:id="705"/>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lang w:val="es-ES"/>
        </w:rPr>
      </w:pPr>
      <w:bookmarkStart w:id="706" w:name="__RefHeading___Toc32884_485595530"/>
      <w:bookmarkEnd w:id="706"/>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Consulta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consulta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lang w:val="es-ES"/>
        </w:rPr>
      </w:pPr>
      <w:bookmarkStart w:id="707" w:name="__RefHeading___Toc32886_485595530"/>
      <w:bookmarkEnd w:id="707"/>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lang w:val="es-ES"/>
        </w:rPr>
      </w:pPr>
      <w:bookmarkStart w:id="708" w:name="__RefHeading___Toc32888_485595530"/>
      <w:bookmarkEnd w:id="708"/>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lang w:val="es-ES"/>
        </w:rPr>
      </w:pPr>
      <w:bookmarkStart w:id="709" w:name="__RefHeading___Toc32890_485595530"/>
      <w:bookmarkEnd w:id="709"/>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lang w:val="es-ES"/>
        </w:rPr>
      </w:pPr>
      <w:bookmarkStart w:id="710" w:name="__RefHeading___Toc31779_2034561403"/>
      <w:bookmarkEnd w:id="710"/>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79">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Pr>
      <w:tblGrid>
        <w:gridCol w:w="1772"/>
        <w:gridCol w:w="2131"/>
        <w:gridCol w:w="3897"/>
        <w:gridCol w:w="1560"/>
      </w:tblGrid>
      <w:tr>
        <w:trPr>
          <w:tblHeader w:val="true"/>
        </w:trPr>
        <w:tc>
          <w:tcPr>
            <w:tcW w:w="1772" w:type="dxa"/>
            <w:tcBorders/>
            <w:vAlign w:val="center"/>
          </w:tcPr>
          <w:p>
            <w:pPr>
              <w:pStyle w:val="Normal"/>
              <w:jc w:val="center"/>
              <w:rPr>
                <w:rFonts w:eastAsia="Times New Roman"/>
                <w:b/>
                <w:b/>
                <w:bCs/>
                <w:lang w:val="es-ES"/>
              </w:rPr>
            </w:pPr>
            <w:r>
              <w:rPr>
                <w:rFonts w:eastAsia="Times New Roman"/>
                <w:b/>
                <w:bCs/>
                <w:lang w:val="es-ES"/>
              </w:rPr>
              <w:t>Categoría</w:t>
            </w:r>
          </w:p>
        </w:tc>
        <w:tc>
          <w:tcPr>
            <w:tcW w:w="2131" w:type="dxa"/>
            <w:tcBorders/>
            <w:vAlign w:val="center"/>
          </w:tcPr>
          <w:p>
            <w:pPr>
              <w:pStyle w:val="Normal"/>
              <w:jc w:val="center"/>
              <w:rPr>
                <w:rFonts w:eastAsia="Times New Roman"/>
                <w:b/>
                <w:b/>
                <w:bCs/>
                <w:lang w:val="es-ES"/>
              </w:rPr>
            </w:pPr>
            <w:r>
              <w:rPr>
                <w:rFonts w:eastAsia="Times New Roman"/>
                <w:b/>
                <w:bCs/>
                <w:lang w:val="es-ES"/>
              </w:rPr>
              <w:t>Indicador</w:t>
            </w:r>
          </w:p>
        </w:tc>
        <w:tc>
          <w:tcPr>
            <w:tcW w:w="3897" w:type="dxa"/>
            <w:tcBorders/>
            <w:vAlign w:val="center"/>
          </w:tcPr>
          <w:p>
            <w:pPr>
              <w:pStyle w:val="Normal"/>
              <w:jc w:val="center"/>
              <w:rPr>
                <w:rFonts w:eastAsia="Times New Roman"/>
                <w:b/>
                <w:b/>
                <w:bCs/>
                <w:lang w:val="es-ES"/>
              </w:rPr>
            </w:pPr>
            <w:r>
              <w:rPr>
                <w:rFonts w:eastAsia="Times New Roman"/>
                <w:b/>
                <w:bCs/>
                <w:lang w:val="es-ES"/>
              </w:rPr>
              <w:t>Go.Data Numerador</w:t>
            </w:r>
          </w:p>
        </w:tc>
        <w:tc>
          <w:tcPr>
            <w:tcW w:w="1560" w:type="dxa"/>
            <w:tcBorders/>
            <w:vAlign w:val="center"/>
          </w:tcPr>
          <w:p>
            <w:pPr>
              <w:pStyle w:val="Normal"/>
              <w:jc w:val="center"/>
              <w:rPr>
                <w:rFonts w:eastAsia="Times New Roman"/>
                <w:b/>
                <w:b/>
                <w:bCs/>
                <w:lang w:val="es-ES"/>
              </w:rPr>
            </w:pPr>
            <w:r>
              <w:rPr>
                <w:rFonts w:eastAsia="Times New Roman"/>
                <w:b/>
                <w:bCs/>
                <w:lang w:val="es-ES"/>
              </w:rPr>
              <w:t>Go.Data Denominador</w:t>
            </w:r>
          </w:p>
        </w:tc>
      </w:tr>
      <w:tr>
        <w:trPr/>
        <w:tc>
          <w:tcPr>
            <w:tcW w:w="1772" w:type="dxa"/>
            <w:tcBorders/>
            <w:vAlign w:val="center"/>
          </w:tcPr>
          <w:p>
            <w:pPr>
              <w:pStyle w:val="Normal"/>
              <w:rPr>
                <w:rFonts w:eastAsia="Times New Roman"/>
                <w:lang w:val="es-ES"/>
              </w:rPr>
            </w:pPr>
            <w:r>
              <w:rPr>
                <w:rFonts w:eastAsia="Times New Roman"/>
                <w:lang w:val="es-ES"/>
              </w:rPr>
              <w:t>Indicador de proceso - Velocidad de rastreo de contactos</w:t>
            </w:r>
          </w:p>
        </w:tc>
        <w:tc>
          <w:tcPr>
            <w:tcW w:w="2131" w:type="dxa"/>
            <w:tcBorders/>
            <w:vAlign w:val="center"/>
          </w:tcPr>
          <w:p>
            <w:pPr>
              <w:pStyle w:val="Normal"/>
              <w:rPr>
                <w:rFonts w:eastAsia="Times New Roman"/>
                <w:lang w:val="es-ES"/>
              </w:rPr>
            </w:pPr>
            <w:r>
              <w:rPr>
                <w:rFonts w:eastAsia="Times New Roman"/>
                <w:lang w:val="es-ES"/>
              </w:rPr>
              <w:t>% de casos entrevistados y aislados en las 24 horas siguientes a la notificación del caso</w:t>
            </w:r>
          </w:p>
        </w:tc>
        <w:tc>
          <w:tcPr>
            <w:tcW w:w="3897"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r>
        <w:trPr/>
        <w:tc>
          <w:tcPr>
            <w:tcW w:w="1772" w:type="dxa"/>
            <w:tcBorders/>
            <w:vAlign w:val="center"/>
          </w:tcPr>
          <w:p>
            <w:pPr>
              <w:pStyle w:val="Normal"/>
              <w:rPr>
                <w:rFonts w:eastAsia="Times New Roman"/>
                <w:lang w:val="es-ES"/>
              </w:rPr>
            </w:pPr>
            <w:r>
              <w:rPr>
                <w:rFonts w:eastAsia="Times New Roman"/>
                <w:lang w:val="es-ES"/>
              </w:rPr>
              <w:t>Indicador de proceso - Velocidad de rastreo de contactos</w:t>
            </w:r>
          </w:p>
        </w:tc>
        <w:tc>
          <w:tcPr>
            <w:tcW w:w="2131" w:type="dxa"/>
            <w:tcBorders/>
            <w:vAlign w:val="center"/>
          </w:tcPr>
          <w:p>
            <w:pPr>
              <w:pStyle w:val="Normal"/>
              <w:rPr>
                <w:rFonts w:eastAsia="Times New Roman"/>
                <w:lang w:val="es-ES"/>
              </w:rPr>
            </w:pPr>
            <w:r>
              <w:rPr>
                <w:rFonts w:eastAsia="Times New Roman"/>
                <w:lang w:val="es-ES"/>
              </w:rPr>
              <w:t>Porcentaje de contactos notificados y puestos en cuarentena en las 24 horas siguientes a la solicitud</w:t>
            </w:r>
          </w:p>
        </w:tc>
        <w:tc>
          <w:tcPr>
            <w:tcW w:w="3897" w:type="dxa"/>
            <w:tcBorders/>
            <w:vAlign w:val="center"/>
          </w:tcPr>
          <w:p>
            <w:pPr>
              <w:pStyle w:val="Normal"/>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vAlign w:val="center"/>
          </w:tcPr>
          <w:p>
            <w:pPr>
              <w:pStyle w:val="Normal"/>
              <w:rPr/>
            </w:pPr>
            <w:r>
              <w:rPr>
                <w:rFonts w:eastAsia="Times New Roman"/>
                <w:lang w:val="es-ES"/>
              </w:rPr>
              <w:t xml:space="preserve">COUNT OF </w:t>
            </w:r>
            <w:r>
              <w:rPr>
                <w:rStyle w:val="HTMLCode"/>
                <w:lang w:val="es-ES"/>
              </w:rPr>
              <w:t>contact_id</w:t>
            </w:r>
          </w:p>
        </w:tc>
      </w:tr>
      <w:tr>
        <w:trPr/>
        <w:tc>
          <w:tcPr>
            <w:tcW w:w="1772" w:type="dxa"/>
            <w:tcBorders/>
            <w:vAlign w:val="center"/>
          </w:tcPr>
          <w:p>
            <w:pPr>
              <w:pStyle w:val="Normal"/>
              <w:rPr/>
            </w:pPr>
            <w:r>
              <w:rPr>
                <w:rFonts w:eastAsia="Times New Roman"/>
                <w:lang w:val="es-ES"/>
              </w:rPr>
              <w:t>Indicador de proceso - Completitud de las pruebas</w:t>
            </w:r>
          </w:p>
        </w:tc>
        <w:tc>
          <w:tcPr>
            <w:tcW w:w="2131" w:type="dxa"/>
            <w:tcBorders/>
            <w:vAlign w:val="center"/>
          </w:tcPr>
          <w:p>
            <w:pPr>
              <w:pStyle w:val="Normal"/>
              <w:rPr/>
            </w:pPr>
            <w:r>
              <w:rPr>
                <w:rFonts w:eastAsia="Times New Roman"/>
                <w:lang w:val="es-ES"/>
              </w:rPr>
              <w:t>Porcentaje de nuevos casos sintomáticos examinados y entrevistados en los 3 días siguientes al inicio de los síntomas</w:t>
            </w:r>
          </w:p>
        </w:tc>
        <w:tc>
          <w:tcPr>
            <w:tcW w:w="3897"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r>
        <w:trPr/>
        <w:tc>
          <w:tcPr>
            <w:tcW w:w="1772" w:type="dxa"/>
            <w:tcBorders/>
            <w:vAlign w:val="center"/>
          </w:tcPr>
          <w:p>
            <w:pPr>
              <w:pStyle w:val="Normal"/>
              <w:rPr>
                <w:rFonts w:eastAsia="Times New Roman"/>
                <w:lang w:val="es-ES"/>
              </w:rPr>
            </w:pPr>
            <w:r>
              <w:rPr>
                <w:rFonts w:eastAsia="Times New Roman"/>
                <w:lang w:val="es-ES"/>
              </w:rPr>
              <w:t>Indicador de resultado - Global</w:t>
            </w:r>
          </w:p>
        </w:tc>
        <w:tc>
          <w:tcPr>
            <w:tcW w:w="2131" w:type="dxa"/>
            <w:tcBorders/>
            <w:vAlign w:val="center"/>
          </w:tcPr>
          <w:p>
            <w:pPr>
              <w:pStyle w:val="Normal"/>
              <w:rPr>
                <w:rFonts w:eastAsia="Times New Roman"/>
                <w:lang w:val="es-ES"/>
              </w:rPr>
            </w:pPr>
            <w:r>
              <w:rPr>
                <w:rFonts w:eastAsia="Times New Roman"/>
                <w:lang w:val="es-ES"/>
              </w:rPr>
              <w:t>% de nuevos casos entre la lista de contactos existente</w:t>
            </w:r>
          </w:p>
        </w:tc>
        <w:tc>
          <w:tcPr>
            <w:tcW w:w="3897"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8"/>
        </w:numPr>
        <w:spacing w:before="280" w:after="280"/>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9"/>
        </w:numPr>
        <w:spacing w:before="280" w:after="0"/>
        <w:rPr>
          <w:rFonts w:eastAsia="Times New Roman"/>
          <w:lang w:val="es-ES"/>
        </w:rPr>
      </w:pPr>
      <w:r>
        <w:rPr>
          <w:rFonts w:eastAsia="Times New Roman"/>
          <w:lang w:val="es-ES"/>
        </w:rPr>
        <w:t>La fecha del último registro (sin importar el estado del encuentro)</w:t>
      </w:r>
    </w:p>
    <w:p>
      <w:pPr>
        <w:pStyle w:val="Normal"/>
        <w:numPr>
          <w:ilvl w:val="0"/>
          <w:numId w:val="189"/>
        </w:numPr>
        <w:spacing w:before="0" w:after="0"/>
        <w:rPr>
          <w:rFonts w:eastAsia="Times New Roman"/>
          <w:lang w:val="es-ES"/>
        </w:rPr>
      </w:pPr>
      <w:r>
        <w:rPr>
          <w:rFonts w:eastAsia="Times New Roman"/>
          <w:lang w:val="es-ES"/>
        </w:rPr>
        <w:t>La fecha del último encuentro en el que el contacto fue "visto"</w:t>
      </w:r>
    </w:p>
    <w:p>
      <w:pPr>
        <w:pStyle w:val="Normal"/>
        <w:numPr>
          <w:ilvl w:val="0"/>
          <w:numId w:val="189"/>
        </w:numPr>
        <w:spacing w:before="0" w:after="280"/>
        <w:rPr>
          <w:rFonts w:eastAsia="Times New Roman"/>
          <w:lang w:val="es-ES"/>
        </w:rPr>
      </w:pPr>
      <w:r>
        <w:rPr>
          <w:rFonts w:eastAsia="Times New Roman"/>
          <w:lang w:val="es-ES"/>
        </w:rPr>
        <w:t>El estado del encuentro en ese último encuentro "visto" (por ejemplo, con síntomas, sin síntomas)</w:t>
      </w:r>
    </w:p>
    <w:p>
      <w:pPr>
        <w:pStyle w:val="Normal"/>
        <w:numPr>
          <w:ilvl w:val="0"/>
          <w:numId w:val="190"/>
        </w:numPr>
        <w:spacing w:before="280" w:after="0"/>
        <w:rPr>
          <w:rFonts w:eastAsia="Times New Roman"/>
          <w:lang w:val="es-ES"/>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90"/>
        </w:numPr>
        <w:spacing w:before="0" w:after="0"/>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90"/>
        </w:numPr>
        <w:spacing w:before="0" w:after="280"/>
        <w:rPr>
          <w:rFonts w:eastAsia="Times New Roman"/>
          <w:lang w:val="es-ES"/>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lang w:val="es-ES"/>
        </w:rPr>
      </w:pPr>
      <w:bookmarkStart w:id="711" w:name="__RefHeading___Toc31781_2034561403"/>
      <w:bookmarkEnd w:id="711"/>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lang w:val="es-ES"/>
        </w:rPr>
      </w:pPr>
      <w:bookmarkStart w:id="712" w:name="__RefHeading___Toc31783_2034561403"/>
      <w:bookmarkEnd w:id="712"/>
      <w:r>
        <w:rPr>
          <w:rFonts w:eastAsia="Times New Roman"/>
          <w:lang w:val="es-ES"/>
        </w:rPr>
        <w:t>Recursos</w:t>
      </w:r>
    </w:p>
    <w:p>
      <w:pPr>
        <w:pStyle w:val="Normal"/>
        <w:spacing w:before="280" w:after="280"/>
        <w:rPr/>
      </w:pPr>
      <w:hyperlink r:id="rId380">
        <w:r>
          <w:rPr>
            <w:rStyle w:val="EnlacedeInternet"/>
            <w:lang w:val="es-ES"/>
          </w:rPr>
          <w:t>https://github.com/WorldHealthOrganization/godata/tree/master/analytics/r-reporting</w:t>
        </w:r>
      </w:hyperlink>
    </w:p>
    <w:p>
      <w:pPr>
        <w:pStyle w:val="Normal"/>
        <w:spacing w:before="280" w:after="280"/>
        <w:rPr/>
      </w:pPr>
      <w:hyperlink r:id="rId381">
        <w:r>
          <w:rPr>
            <w:rStyle w:val="EnlacedeInternet"/>
            <w:lang w:val="es-ES"/>
          </w:rPr>
          <w:t>https://worldhealthorganization.github.io/godata/</w:t>
        </w:r>
      </w:hyperlink>
    </w:p>
    <w:p>
      <w:pPr>
        <w:pStyle w:val="Normal"/>
        <w:spacing w:before="280" w:after="280"/>
        <w:rPr/>
      </w:pPr>
      <w:hyperlink r:id="rId382">
        <w:r>
          <w:rPr>
            <w:rStyle w:val="EnlacedeInternet"/>
            <w:lang w:val="es-ES"/>
          </w:rPr>
          <w:t>https://community-godata.who.int/</w:t>
        </w:r>
      </w:hyperlink>
    </w:p>
    <w:p>
      <w:pPr>
        <w:pStyle w:val="Ttulo1"/>
        <w:spacing w:before="280" w:after="280"/>
        <w:rPr>
          <w:rFonts w:eastAsia="Times New Roman"/>
          <w:lang w:val="es-ES"/>
        </w:rPr>
      </w:pPr>
      <w:bookmarkStart w:id="713" w:name="__RefHeading___Toc31785_2034561403"/>
      <w:bookmarkEnd w:id="713"/>
      <w:r>
        <w:rPr>
          <w:rFonts w:eastAsia="Times New Roman"/>
          <w:lang w:val="es-ES"/>
        </w:rPr>
        <w:t># Análisis de encuestas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lang w:val="es-ES"/>
        </w:rPr>
      </w:pPr>
      <w:bookmarkStart w:id="714" w:name="__RefHeading___Toc31787_2034561403"/>
      <w:bookmarkEnd w:id="714"/>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83">
        <w:r>
          <w:rPr>
            <w:rStyle w:val="EnlacedeInternet"/>
            <w:lang w:val="es-ES"/>
          </w:rPr>
          <w:t>paquete de</w:t>
        </w:r>
      </w:hyperlink>
      <w:hyperlink r:id="rId384">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85">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86">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87">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88">
        <w:r>
          <w:rPr>
            <w:rStyle w:val="EnlacedeInternet"/>
          </w:rPr>
          <w:t>proyecto "</w:t>
        </w:r>
      </w:hyperlink>
      <w:hyperlink r:id="rId389">
        <w:r>
          <w:rPr>
            <w:rStyle w:val="EnlacedeInternet"/>
          </w:rPr>
          <w:t>R4Epis"</w:t>
        </w:r>
      </w:hyperlink>
      <w:r>
        <w:rPr>
          <w:lang w:val="es-ES"/>
        </w:rPr>
        <w:t xml:space="preserve">; para ver el código detallado y las plantillas R-markdown, consulta la </w:t>
      </w:r>
      <w:hyperlink r:id="rId390">
        <w:r>
          <w:rPr>
            <w:rStyle w:val="EnlacedeInternet"/>
            <w:lang w:val="es-ES"/>
          </w:rPr>
          <w:t>página github de "R4Epis"</w:t>
        </w:r>
      </w:hyperlink>
      <w:r>
        <w:rPr>
          <w:lang w:val="es-ES"/>
        </w:rPr>
        <w:t xml:space="preserve">. Parte del código basado en el paquete de encuestas se basa en las primeras versiones de los </w:t>
      </w:r>
      <w:hyperlink r:id="rId391">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consulta </w:t>
      </w:r>
      <w:hyperlink r:id="rId392">
        <w:r>
          <w:rPr>
            <w:rStyle w:val="EnlacedeInternet"/>
            <w:lang w:val="es-ES"/>
          </w:rPr>
          <w:t>OpenEpi</w:t>
        </w:r>
      </w:hyperlink>
      <w:r>
        <w:rPr>
          <w:lang w:val="es-ES"/>
        </w:rPr>
        <w:t xml:space="preserve">. La página de </w:t>
      </w:r>
      <w:hyperlink r:id="rId393">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1"/>
        </w:numPr>
        <w:spacing w:before="280" w:after="0"/>
        <w:rPr>
          <w:rFonts w:eastAsia="Times New Roman"/>
          <w:lang w:val="es-ES"/>
        </w:rPr>
      </w:pPr>
      <w:r>
        <w:rPr>
          <w:rFonts w:eastAsia="Times New Roman"/>
          <w:lang w:val="es-ES"/>
        </w:rPr>
        <w:t>Datos de la encuesta</w:t>
      </w:r>
    </w:p>
    <w:p>
      <w:pPr>
        <w:pStyle w:val="Normal"/>
        <w:numPr>
          <w:ilvl w:val="0"/>
          <w:numId w:val="191"/>
        </w:numPr>
        <w:spacing w:before="0" w:after="0"/>
        <w:rPr>
          <w:rFonts w:eastAsia="Times New Roman"/>
          <w:lang w:val="es-ES"/>
        </w:rPr>
      </w:pPr>
      <w:r>
        <w:rPr>
          <w:rFonts w:eastAsia="Times New Roman"/>
          <w:lang w:val="es-ES"/>
        </w:rPr>
        <w:t>Tiempo de observación</w:t>
      </w:r>
    </w:p>
    <w:p>
      <w:pPr>
        <w:pStyle w:val="Normal"/>
        <w:numPr>
          <w:ilvl w:val="0"/>
          <w:numId w:val="191"/>
        </w:numPr>
        <w:spacing w:before="0" w:after="0"/>
        <w:rPr>
          <w:rFonts w:eastAsia="Times New Roman"/>
          <w:lang w:val="es-ES"/>
        </w:rPr>
      </w:pPr>
      <w:r>
        <w:rPr>
          <w:rFonts w:eastAsia="Times New Roman"/>
          <w:lang w:val="es-ES"/>
        </w:rPr>
        <w:t>Ponderación</w:t>
      </w:r>
    </w:p>
    <w:p>
      <w:pPr>
        <w:pStyle w:val="Normal"/>
        <w:numPr>
          <w:ilvl w:val="0"/>
          <w:numId w:val="191"/>
        </w:numPr>
        <w:spacing w:before="0" w:after="0"/>
        <w:rPr>
          <w:rFonts w:eastAsia="Times New Roman"/>
          <w:lang w:val="es-ES"/>
        </w:rPr>
      </w:pPr>
      <w:r>
        <w:rPr>
          <w:rFonts w:eastAsia="Times New Roman"/>
          <w:lang w:val="es-ES"/>
        </w:rPr>
        <w:t>Objetos de diseño de la encuesta</w:t>
      </w:r>
    </w:p>
    <w:p>
      <w:pPr>
        <w:pStyle w:val="Normal"/>
        <w:numPr>
          <w:ilvl w:val="0"/>
          <w:numId w:val="191"/>
        </w:numPr>
        <w:spacing w:before="0" w:after="0"/>
        <w:rPr>
          <w:rFonts w:eastAsia="Times New Roman"/>
          <w:lang w:val="es-ES"/>
        </w:rPr>
      </w:pPr>
      <w:r>
        <w:rPr>
          <w:rFonts w:eastAsia="Times New Roman"/>
          <w:lang w:val="es-ES"/>
        </w:rPr>
        <w:t>Análisis descriptivo</w:t>
      </w:r>
    </w:p>
    <w:p>
      <w:pPr>
        <w:pStyle w:val="Normal"/>
        <w:numPr>
          <w:ilvl w:val="0"/>
          <w:numId w:val="191"/>
        </w:numPr>
        <w:spacing w:before="0" w:after="0"/>
        <w:rPr>
          <w:rFonts w:eastAsia="Times New Roman"/>
          <w:lang w:val="es-ES"/>
        </w:rPr>
      </w:pPr>
      <w:r>
        <w:rPr>
          <w:rFonts w:eastAsia="Times New Roman"/>
          <w:lang w:val="es-ES"/>
        </w:rPr>
        <w:t>Proporciones ponderadas</w:t>
      </w:r>
    </w:p>
    <w:p>
      <w:pPr>
        <w:pStyle w:val="Normal"/>
        <w:numPr>
          <w:ilvl w:val="0"/>
          <w:numId w:val="191"/>
        </w:numPr>
        <w:spacing w:before="0" w:after="280"/>
        <w:rPr>
          <w:rFonts w:eastAsia="Times New Roman"/>
          <w:lang w:val="es-ES"/>
        </w:rPr>
      </w:pPr>
      <w:r>
        <w:rPr>
          <w:rFonts w:eastAsia="Times New Roman"/>
          <w:lang w:val="es-ES"/>
        </w:rPr>
        <w:t>Tipos ponderados</w:t>
      </w:r>
    </w:p>
    <w:p>
      <w:pPr>
        <w:pStyle w:val="Ttulo2"/>
        <w:spacing w:before="280" w:after="280"/>
        <w:rPr>
          <w:rFonts w:eastAsia="Times New Roman"/>
          <w:lang w:val="es-ES"/>
        </w:rPr>
      </w:pPr>
      <w:bookmarkStart w:id="715" w:name="__RefHeading___Toc31789_2034561403"/>
      <w:bookmarkEnd w:id="715"/>
      <w:r>
        <w:rPr>
          <w:rFonts w:eastAsia="Times New Roman"/>
          <w:lang w:val="es-ES"/>
        </w:rPr>
        <w:t>Preparación</w:t>
      </w:r>
    </w:p>
    <w:p>
      <w:pPr>
        <w:pStyle w:val="Ttulo3"/>
        <w:spacing w:before="280" w:after="280"/>
        <w:rPr>
          <w:rFonts w:eastAsia="Times New Roman"/>
          <w:lang w:val="es-ES"/>
        </w:rPr>
      </w:pPr>
      <w:bookmarkStart w:id="716" w:name="__RefHeading___Toc32892_485595530"/>
      <w:bookmarkEnd w:id="716"/>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lang w:val="es-ES"/>
        </w:rPr>
      </w:pPr>
      <w:bookmarkStart w:id="717" w:name="__RefHeading___Toc32894_485595530"/>
      <w:bookmarkEnd w:id="717"/>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2"/>
        </w:numPr>
        <w:spacing w:before="280" w:after="0"/>
        <w:rPr>
          <w:rFonts w:eastAsia="Times New Roman"/>
          <w:lang w:val="es-ES"/>
        </w:rPr>
      </w:pPr>
      <w:r>
        <w:rPr>
          <w:rFonts w:eastAsia="Times New Roman"/>
          <w:lang w:val="es-ES"/>
        </w:rPr>
        <w:t>datos de la encuesta de mortalidad ficticia.</w:t>
      </w:r>
    </w:p>
    <w:p>
      <w:pPr>
        <w:pStyle w:val="Normal"/>
        <w:numPr>
          <w:ilvl w:val="0"/>
          <w:numId w:val="192"/>
        </w:numPr>
        <w:spacing w:before="0" w:after="0"/>
        <w:rPr>
          <w:rFonts w:eastAsia="Times New Roman"/>
          <w:lang w:val="es-ES"/>
        </w:rPr>
      </w:pPr>
      <w:r>
        <w:rPr>
          <w:rFonts w:eastAsia="Times New Roman"/>
          <w:lang w:val="es-ES"/>
        </w:rPr>
        <w:t>recuentos de población ficticios para la zona de la encuesta.</w:t>
      </w:r>
    </w:p>
    <w:p>
      <w:pPr>
        <w:pStyle w:val="Normal"/>
        <w:numPr>
          <w:ilvl w:val="0"/>
          <w:numId w:val="192"/>
        </w:numPr>
        <w:spacing w:before="0" w:after="280"/>
        <w:rPr>
          <w:rFonts w:eastAsia="Times New Roman"/>
          <w:lang w:val="es-ES"/>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94">
        <w:r>
          <w:rPr>
            <w:rStyle w:val="EnlacedeInternet"/>
            <w:lang w:val="es-ES"/>
          </w:rPr>
          <w:t>proyecto "R4Epis"</w:t>
        </w:r>
      </w:hyperlink>
      <w:r>
        <w:rPr>
          <w:lang w:val="es-ES"/>
        </w:rPr>
        <w:t xml:space="preserve">. Todo ello se basa en los datos recopilados mediante </w:t>
      </w:r>
      <w:hyperlink r:id="rId395">
        <w:r>
          <w:rPr>
            <w:rStyle w:val="EnlacedeInternet"/>
            <w:lang w:val="es-ES"/>
          </w:rPr>
          <w:t xml:space="preserve">KoboToolbox, </w:t>
        </w:r>
      </w:hyperlink>
      <w:r>
        <w:rPr>
          <w:lang w:val="es-ES"/>
        </w:rPr>
        <w:t xml:space="preserve">un software de recopilación de datos basado en </w:t>
      </w:r>
      <w:hyperlink r:id="rId396">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r:id="rId397">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lang w:val="es-ES"/>
        </w:rPr>
      </w:pPr>
      <w:bookmarkStart w:id="718" w:name="__RefHeading___Toc32896_485595530"/>
      <w:bookmarkEnd w:id="718"/>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98">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lang w:val="es-ES"/>
        </w:rPr>
      </w:pPr>
      <w:bookmarkStart w:id="719" w:name="__RefHeading___Toc31791_2034561403"/>
      <w:bookmarkEnd w:id="719"/>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99">
        <w:r>
          <w:rPr>
            <w:rStyle w:val="EnlacedeInternet"/>
            <w:lang w:val="es-ES"/>
          </w:rPr>
          <w:t xml:space="preserve">unión </w:t>
        </w:r>
      </w:hyperlink>
      <w:r>
        <w:rPr>
          <w:lang w:val="es-ES"/>
        </w:rPr>
        <w:t>para más detalles.</w:t>
      </w:r>
    </w:p>
    <w:p>
      <w:pPr>
        <w:pStyle w:val="Ttulo2"/>
        <w:spacing w:before="280" w:after="280"/>
        <w:rPr>
          <w:rFonts w:eastAsia="Times New Roman"/>
          <w:lang w:val="es-ES"/>
        </w:rPr>
      </w:pPr>
      <w:bookmarkStart w:id="720" w:name="__RefHeading___Toc31793_2034561403"/>
      <w:bookmarkEnd w:id="720"/>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lang w:val="es-ES"/>
        </w:rPr>
      </w:pPr>
      <w:bookmarkStart w:id="721" w:name="__RefHeading___Toc31795_2034561403"/>
      <w:bookmarkEnd w:id="721"/>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lang w:val="es-ES"/>
        </w:rPr>
      </w:pPr>
      <w:bookmarkStart w:id="722" w:name="__RefHeading___Toc31797_2034561403"/>
      <w:bookmarkEnd w:id="722"/>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pPr>
      <w:bookmarkStart w:id="723" w:name="__RefHeading___Toc32898_485595530"/>
      <w:bookmarkEnd w:id="723"/>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pPr>
      <w:bookmarkStart w:id="724" w:name="__RefHeading___Toc32900_485595530"/>
      <w:bookmarkEnd w:id="724"/>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lang w:val="es-ES"/>
        </w:rPr>
      </w:pPr>
      <w:bookmarkStart w:id="725" w:name="__RefHeading___Toc31799_2034561403"/>
      <w:bookmarkEnd w:id="725"/>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consulta los capítulos sobre </w:t>
      </w:r>
      <w:hyperlink r:id="rId400">
        <w:r>
          <w:rPr>
            <w:rStyle w:val="EnlacedeInternet"/>
            <w:lang w:val="es-ES"/>
          </w:rPr>
          <w:t>tablas descriptivas</w:t>
        </w:r>
      </w:hyperlink>
      <w:r>
        <w:rPr>
          <w:lang w:val="es-ES"/>
        </w:rPr>
        <w:t xml:space="preserve">, </w:t>
      </w:r>
      <w:hyperlink r:id="rId401">
        <w:r>
          <w:rPr>
            <w:rStyle w:val="EnlacedeInternet"/>
            <w:lang w:val="es-ES"/>
          </w:rPr>
          <w:t>pruebas estadísticas</w:t>
        </w:r>
      </w:hyperlink>
      <w:r>
        <w:rPr>
          <w:lang w:val="es-ES"/>
        </w:rPr>
        <w:t xml:space="preserve">, </w:t>
      </w:r>
      <w:hyperlink r:id="rId402">
        <w:r>
          <w:rPr>
            <w:rStyle w:val="EnlacedeInternet"/>
            <w:lang w:val="es-ES"/>
          </w:rPr>
          <w:t>tablas para la presentación</w:t>
        </w:r>
      </w:hyperlink>
      <w:r>
        <w:rPr>
          <w:lang w:val="es-ES"/>
        </w:rPr>
        <w:t xml:space="preserve">, </w:t>
      </w:r>
      <w:hyperlink r:id="rId403">
        <w:r>
          <w:rPr>
            <w:rStyle w:val="EnlacedeInternet"/>
            <w:lang w:val="es-ES"/>
          </w:rPr>
          <w:t xml:space="preserve">fundamentos de ggplot </w:t>
        </w:r>
      </w:hyperlink>
      <w:r>
        <w:rPr>
          <w:lang w:val="es-ES"/>
        </w:rPr>
        <w:t xml:space="preserve">e </w:t>
      </w:r>
      <w:hyperlink r:id="rId404">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3"/>
        </w:numPr>
        <w:spacing w:before="280" w:after="0"/>
        <w:rPr>
          <w:rFonts w:eastAsia="Times New Roman"/>
          <w:lang w:val="es-ES"/>
        </w:rPr>
      </w:pPr>
      <w:r>
        <w:rPr>
          <w:rFonts w:eastAsia="Times New Roman"/>
          <w:lang w:val="es-ES"/>
        </w:rPr>
        <w:t>Número final de agrupaciones, hogares e individuos incluidos</w:t>
      </w:r>
    </w:p>
    <w:p>
      <w:pPr>
        <w:pStyle w:val="Normal"/>
        <w:numPr>
          <w:ilvl w:val="0"/>
          <w:numId w:val="193"/>
        </w:numPr>
        <w:spacing w:before="0" w:after="0"/>
        <w:rPr>
          <w:rFonts w:eastAsia="Times New Roman"/>
          <w:lang w:val="es-ES"/>
        </w:rPr>
      </w:pPr>
      <w:r>
        <w:rPr>
          <w:rFonts w:eastAsia="Times New Roman"/>
          <w:lang w:val="es-ES"/>
        </w:rPr>
        <w:t>Número de personas excluidas y motivos de la exclusión</w:t>
      </w:r>
    </w:p>
    <w:p>
      <w:pPr>
        <w:pStyle w:val="Normal"/>
        <w:numPr>
          <w:ilvl w:val="0"/>
          <w:numId w:val="193"/>
        </w:numPr>
        <w:spacing w:before="0" w:after="280"/>
        <w:rPr>
          <w:rFonts w:eastAsia="Times New Roman"/>
          <w:lang w:val="es-ES"/>
        </w:rPr>
      </w:pPr>
      <w:r>
        <w:rPr>
          <w:rFonts w:eastAsia="Times New Roman"/>
          <w:lang w:val="es-ES"/>
        </w:rPr>
        <w:t>Mediana (rango) del número de hogares por grupo y de individuos por hogar</w:t>
      </w:r>
    </w:p>
    <w:p>
      <w:pPr>
        <w:pStyle w:val="Ttulo3"/>
        <w:spacing w:before="280" w:after="280"/>
        <w:rPr>
          <w:rFonts w:eastAsia="Times New Roman"/>
          <w:lang w:val="es-ES"/>
        </w:rPr>
      </w:pPr>
      <w:bookmarkStart w:id="726" w:name="__RefHeading___Toc32902_485595530"/>
      <w:bookmarkEnd w:id="726"/>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lang w:val="es-ES"/>
        </w:rPr>
      </w:pPr>
      <w:bookmarkStart w:id="727" w:name="__RefHeading___Toc32904_485595530"/>
      <w:bookmarkEnd w:id="727"/>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405">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406">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consulta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lang w:val="es-ES"/>
        </w:rPr>
      </w:pPr>
      <w:bookmarkStart w:id="728" w:name="__RefHeading___Toc32906_485595530"/>
      <w:bookmarkEnd w:id="728"/>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lang w:val="es-ES"/>
        </w:rPr>
      </w:pPr>
      <w:bookmarkStart w:id="729" w:name="__RefHeading___Toc31801_2034561403"/>
      <w:bookmarkEnd w:id="729"/>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pPr>
      <w:bookmarkStart w:id="730" w:name="__RefHeading___Toc32908_485595530"/>
      <w:bookmarkEnd w:id="730"/>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Consulta el capítulo de </w:t>
      </w:r>
      <w:hyperlink r:id="rId407">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pPr>
      <w:bookmarkStart w:id="731" w:name="__RefHeading___Toc32910_485595530"/>
      <w:bookmarkEnd w:id="731"/>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consulta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Consulta el capítulo de </w:t>
      </w:r>
      <w:hyperlink r:id="rId408">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pPr>
      <w:bookmarkStart w:id="732" w:name="__RefHeading___Toc32912_485595530"/>
      <w:bookmarkEnd w:id="732"/>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pPr>
      <w:bookmarkStart w:id="733" w:name="__RefHeading___Toc32914_485595530"/>
      <w:bookmarkEnd w:id="73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lang w:val="es-ES"/>
        </w:rPr>
      </w:pPr>
      <w:bookmarkStart w:id="734" w:name="__RefHeading___Toc31803_2034561403"/>
      <w:bookmarkEnd w:id="734"/>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pPr>
      <w:bookmarkStart w:id="735" w:name="__RefHeading___Toc32916_485595530"/>
      <w:bookmarkEnd w:id="735"/>
      <w:r>
        <w:rPr>
          <w:rFonts w:eastAsia="Times New Roman"/>
          <w:lang w:val="es-ES"/>
        </w:rPr>
        <w:t xml:space="preserve">Paquete de </w:t>
      </w:r>
      <w:r>
        <w:rPr>
          <w:rStyle w:val="Strong"/>
          <w:rFonts w:eastAsia="Times New Roman"/>
          <w:b/>
          <w:bCs/>
          <w:lang w:val="es-ES"/>
        </w:rPr>
        <w:t>encuestas</w:t>
      </w:r>
    </w:p>
    <w:p>
      <w:pPr>
        <w:pStyle w:val="Ttulo3"/>
        <w:spacing w:before="280" w:after="280"/>
        <w:rPr/>
      </w:pPr>
      <w:bookmarkStart w:id="736" w:name="__RefHeading___Toc32918_485595530"/>
      <w:bookmarkEnd w:id="736"/>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lang w:val="es-ES"/>
        </w:rPr>
      </w:pPr>
      <w:bookmarkStart w:id="737" w:name="__RefHeading___Toc31805_2034561403"/>
      <w:bookmarkEnd w:id="737"/>
      <w:r>
        <w:rPr>
          <w:rFonts w:eastAsia="Times New Roman"/>
          <w:lang w:val="es-ES"/>
        </w:rPr>
        <w:t>Recursos</w:t>
      </w:r>
    </w:p>
    <w:p>
      <w:pPr>
        <w:pStyle w:val="Normal"/>
        <w:spacing w:before="280" w:after="280"/>
        <w:rPr/>
      </w:pPr>
      <w:hyperlink r:id="rId409">
        <w:r>
          <w:rPr>
            <w:rStyle w:val="EnlacedeInternet"/>
            <w:lang w:val="es-ES"/>
          </w:rPr>
          <w:t>Página de estadísticas de la UCLA</w:t>
        </w:r>
      </w:hyperlink>
    </w:p>
    <w:p>
      <w:pPr>
        <w:pStyle w:val="Normal"/>
        <w:spacing w:before="280" w:after="280"/>
        <w:rPr/>
      </w:pPr>
      <w:hyperlink r:id="rId410">
        <w:r>
          <w:rPr>
            <w:rStyle w:val="EnlacedeInternet"/>
            <w:lang w:val="es-ES"/>
          </w:rPr>
          <w:t>Analizar los datos de la encuesta gratis</w:t>
        </w:r>
      </w:hyperlink>
    </w:p>
    <w:p>
      <w:pPr>
        <w:pStyle w:val="Normal"/>
        <w:spacing w:before="280" w:after="280"/>
        <w:rPr/>
      </w:pPr>
      <w:hyperlink r:id="rId411">
        <w:r>
          <w:rPr>
            <w:rStyle w:val="EnlacedeInternet"/>
            <w:lang w:val="es-ES"/>
          </w:rPr>
          <w:t>srvyr packge</w:t>
        </w:r>
      </w:hyperlink>
    </w:p>
    <w:p>
      <w:pPr>
        <w:pStyle w:val="Normal"/>
        <w:spacing w:before="280" w:after="280"/>
        <w:rPr/>
      </w:pPr>
      <w:hyperlink r:id="rId412">
        <w:r>
          <w:rPr>
            <w:rStyle w:val="EnlacedeInternet"/>
            <w:lang w:val="es-ES"/>
          </w:rPr>
          <w:t>paquete gtsummary</w:t>
        </w:r>
      </w:hyperlink>
    </w:p>
    <w:p>
      <w:pPr>
        <w:pStyle w:val="Normal"/>
        <w:spacing w:before="280" w:after="280"/>
        <w:rPr/>
      </w:pPr>
      <w:hyperlink r:id="rId413">
        <w:r>
          <w:rPr>
            <w:rStyle w:val="EnlacedeInternet"/>
            <w:lang w:val="es-ES"/>
          </w:rPr>
          <w:t>Estudios de caso de la encuesta EPIET</w:t>
        </w:r>
      </w:hyperlink>
    </w:p>
    <w:p>
      <w:pPr>
        <w:pStyle w:val="Ttulo1"/>
        <w:spacing w:before="280" w:after="280"/>
        <w:rPr>
          <w:rFonts w:eastAsia="Times New Roman"/>
          <w:lang w:val="es-ES"/>
        </w:rPr>
      </w:pPr>
      <w:bookmarkStart w:id="738" w:name="__RefHeading___Toc31807_2034561403"/>
      <w:bookmarkEnd w:id="738"/>
      <w:r>
        <w:rPr>
          <w:rFonts w:eastAsia="Times New Roman"/>
          <w:lang w:val="es-ES"/>
        </w:rPr>
        <w:t># Análisis de supervivencia</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lang w:val="es-ES"/>
        </w:rPr>
      </w:pPr>
      <w:bookmarkStart w:id="739" w:name="__RefHeading___Toc31809_2034561403"/>
      <w:bookmarkEnd w:id="739"/>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lang w:val="es-ES"/>
        </w:rPr>
      </w:pPr>
      <w:bookmarkStart w:id="740" w:name="__RefHeading___Toc31811_2034561403"/>
      <w:bookmarkEnd w:id="740"/>
      <w:r>
        <w:rPr>
          <w:rFonts w:eastAsia="Times New Roman"/>
          <w:lang w:val="es-ES"/>
        </w:rPr>
        <w:t>Preparación</w:t>
      </w:r>
    </w:p>
    <w:p>
      <w:pPr>
        <w:pStyle w:val="Ttulo3"/>
        <w:spacing w:before="280" w:after="280"/>
        <w:rPr>
          <w:rFonts w:eastAsia="Times New Roman"/>
          <w:lang w:val="es-ES"/>
        </w:rPr>
      </w:pPr>
      <w:bookmarkStart w:id="741" w:name="__RefHeading___Toc32920_485595530"/>
      <w:bookmarkEnd w:id="741"/>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lang w:val="es-ES"/>
        </w:rPr>
      </w:pPr>
      <w:bookmarkStart w:id="742" w:name="__RefHeading___Toc32922_485595530"/>
      <w:bookmarkEnd w:id="742"/>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414">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lang w:val="es-ES"/>
        </w:rPr>
      </w:pPr>
      <w:bookmarkStart w:id="743" w:name="__RefHeading___Toc32924_485595530"/>
      <w:bookmarkEnd w:id="743"/>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4"/>
        </w:numPr>
        <w:spacing w:before="280" w:after="0"/>
        <w:rPr>
          <w:rFonts w:eastAsia="Times New Roman"/>
          <w:lang w:val="es-ES"/>
        </w:rPr>
      </w:pPr>
      <w:r>
        <w:rPr>
          <w:rFonts w:eastAsia="Times New Roman"/>
          <w:lang w:val="es-ES"/>
        </w:rPr>
        <w:t>la variable dependiente o respuesta es el tiempo de espera hasta la ocurrencia de un evento bien definido,</w:t>
      </w:r>
    </w:p>
    <w:p>
      <w:pPr>
        <w:pStyle w:val="Normal"/>
        <w:numPr>
          <w:ilvl w:val="0"/>
          <w:numId w:val="194"/>
        </w:numPr>
        <w:spacing w:before="0" w:after="0"/>
        <w:rPr>
          <w:rFonts w:eastAsia="Times New Roman"/>
          <w:lang w:val="es-ES"/>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4"/>
        </w:numPr>
        <w:spacing w:before="0" w:after="280"/>
        <w:rPr>
          <w:rFonts w:eastAsia="Times New Roman"/>
          <w:lang w:val="es-ES"/>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5"/>
        </w:numPr>
        <w:spacing w:before="280" w:after="0"/>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5"/>
        </w:numPr>
        <w:spacing w:before="0" w:after="0"/>
        <w:rPr>
          <w:rFonts w:eastAsia="Times New Roman"/>
          <w:lang w:val="es-ES"/>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5"/>
        </w:numPr>
        <w:spacing w:before="0" w:after="0"/>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5"/>
        </w:numPr>
        <w:spacing w:before="0" w:after="280"/>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lang w:val="es-ES"/>
        </w:rPr>
      </w:pPr>
      <w:bookmarkStart w:id="744" w:name="__RefHeading___Toc31813_2034561403"/>
      <w:bookmarkEnd w:id="744"/>
      <w:r>
        <w:rPr>
          <w:rFonts w:eastAsia="Times New Roman"/>
          <w:lang w:val="es-ES"/>
        </w:rPr>
        <w:t>Fundamentos del análisis de supervivencia</w:t>
      </w:r>
    </w:p>
    <w:p>
      <w:pPr>
        <w:pStyle w:val="Ttulo3"/>
        <w:spacing w:before="280" w:after="280"/>
        <w:rPr>
          <w:rFonts w:eastAsia="Times New Roman"/>
          <w:lang w:val="es-ES"/>
        </w:rPr>
      </w:pPr>
      <w:bookmarkStart w:id="745" w:name="__RefHeading___Toc32926_485595530"/>
      <w:bookmarkEnd w:id="745"/>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415">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lang w:val="es-ES"/>
        </w:rPr>
      </w:pPr>
      <w:bookmarkStart w:id="746" w:name="__RefHeading___Toc32928_485595530"/>
      <w:bookmarkEnd w:id="746"/>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6"/>
        </w:numPr>
        <w:spacing w:before="280" w:after="0"/>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6"/>
        </w:numPr>
        <w:spacing w:before="0" w:after="0"/>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6"/>
        </w:numPr>
        <w:spacing w:before="0" w:after="0"/>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6"/>
        </w:numPr>
        <w:spacing w:before="0" w:after="280"/>
        <w:rPr>
          <w:rFonts w:eastAsia="Times New Roman"/>
          <w:lang w:val="es-ES"/>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lang w:val="es-ES"/>
        </w:rPr>
      </w:pPr>
      <w:bookmarkStart w:id="747" w:name="__RefHeading___Toc32930_485595530"/>
      <w:bookmarkEnd w:id="747"/>
      <w:r>
        <w:rPr>
          <w:rFonts w:eastAsia="Times New Roman"/>
          <w:color w:val="000000"/>
          <w:lang w:val="es-ES"/>
        </w:rPr>
        <w:t>Peligro acumulado</w:t>
      </w:r>
    </w:p>
    <w:p>
      <w:pPr>
        <w:pStyle w:val="Normal"/>
        <w:spacing w:before="280" w:after="28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lang w:val="es-ES"/>
        </w:rPr>
      </w:pPr>
      <w:bookmarkStart w:id="748" w:name="__RefHeading___Toc32932_485595530"/>
      <w:bookmarkEnd w:id="748"/>
      <w:r>
        <w:rPr>
          <w:rFonts w:eastAsia="Times New Roman"/>
          <w:color w:val="000000"/>
          <w:lang w:val="es-ES"/>
        </w:rPr>
        <w:t>Trazado de curvas de Kaplan-Meir</w:t>
      </w:r>
    </w:p>
    <w:p>
      <w:pPr>
        <w:pStyle w:val="Normal"/>
        <w:spacing w:before="280" w:after="28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lang w:val="es-ES"/>
        </w:rPr>
      </w:pPr>
      <w:r>
        <w:rPr>
          <w:color w:val="000000"/>
          <w:lang w:val="es-ES"/>
        </w:rPr>
        <w:t>Podemos verificar rápidamente el tiempo de seguimiento mínimo y máximo en la curva.</w:t>
      </w:r>
    </w:p>
    <w:p>
      <w:pPr>
        <w:pStyle w:val="Normal"/>
        <w:spacing w:before="280" w:after="280"/>
        <w:rPr>
          <w:color w:val="000000"/>
          <w:lang w:val="es-ES"/>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lang w:val="es-ES"/>
        </w:rPr>
      </w:pPr>
      <w:bookmarkStart w:id="749" w:name="__RefHeading___Toc31815_2034561403"/>
      <w:bookmarkEnd w:id="749"/>
      <w:r>
        <w:rPr>
          <w:rFonts w:eastAsia="Times New Roman"/>
          <w:color w:val="000000"/>
          <w:lang w:val="es-ES"/>
        </w:rPr>
        <w:t>Comparación de las curvas de supervivencia</w:t>
      </w:r>
    </w:p>
    <w:p>
      <w:pPr>
        <w:pStyle w:val="Normal"/>
        <w:spacing w:before="280" w:after="280"/>
        <w:rPr>
          <w:color w:val="000000"/>
          <w:lang w:val="es-ES"/>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lang w:val="es-ES"/>
        </w:rPr>
      </w:pPr>
      <w:bookmarkStart w:id="750" w:name="__RefHeading___Toc32934_485595530"/>
      <w:bookmarkEnd w:id="750"/>
      <w:r>
        <w:rPr>
          <w:rFonts w:eastAsia="Times New Roman"/>
          <w:color w:val="000000"/>
          <w:lang w:val="es-ES"/>
        </w:rPr>
        <w:t>Prueba de rango logarítmico</w:t>
      </w:r>
    </w:p>
    <w:p>
      <w:pPr>
        <w:pStyle w:val="Normal"/>
        <w:spacing w:before="280" w:after="28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lang w:val="es-ES"/>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lang w:val="es-ES"/>
        </w:rPr>
      </w:pPr>
      <w:r>
        <w:rPr>
          <w:color w:val="000000"/>
          <w:lang w:val="es-ES"/>
        </w:rPr>
        <w:t>También podemos comprobar si hay diferencias en la supervivencia según la fuente de infección (fuente de contaminación).</w:t>
      </w:r>
    </w:p>
    <w:p>
      <w:pPr>
        <w:pStyle w:val="Normal"/>
        <w:spacing w:before="280" w:after="28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lang w:val="es-ES"/>
        </w:rPr>
      </w:pPr>
      <w:bookmarkStart w:id="751" w:name="__RefHeading___Toc31817_2034561403"/>
      <w:bookmarkEnd w:id="751"/>
      <w:r>
        <w:rPr>
          <w:rFonts w:eastAsia="Times New Roman"/>
          <w:color w:val="000000"/>
          <w:lang w:val="es-ES"/>
        </w:rPr>
        <w:t>Análisis de regresión de Cox</w:t>
      </w:r>
    </w:p>
    <w:p>
      <w:pPr>
        <w:pStyle w:val="Normal"/>
        <w:spacing w:before="280" w:after="28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7"/>
        </w:numPr>
        <w:spacing w:before="280" w:after="0"/>
        <w:rPr>
          <w:rFonts w:eastAsia="Times New Roman"/>
          <w:color w:val="000000"/>
          <w:lang w:val="es-ES"/>
        </w:rPr>
      </w:pPr>
      <w:r>
        <w:rPr>
          <w:rFonts w:eastAsia="Times New Roman"/>
          <w:color w:val="000000"/>
          <w:lang w:val="es-ES"/>
        </w:rPr>
        <w:t>Si la razón de riesgo de un predictor es cercana a 1, entonces ese predictor no afecta a la supervivencia,</w:t>
      </w:r>
    </w:p>
    <w:p>
      <w:pPr>
        <w:pStyle w:val="Normal"/>
        <w:numPr>
          <w:ilvl w:val="0"/>
          <w:numId w:val="197"/>
        </w:numPr>
        <w:spacing w:before="0" w:after="0"/>
        <w:rPr>
          <w:rFonts w:eastAsia="Times New Roman"/>
          <w:color w:val="000000"/>
          <w:lang w:val="es-ES"/>
        </w:rPr>
      </w:pPr>
      <w:r>
        <w:rPr>
          <w:rFonts w:eastAsia="Times New Roman"/>
          <w:color w:val="000000"/>
          <w:lang w:val="es-ES"/>
        </w:rPr>
        <w:t>si el HR es inferior a 1, entonces el predictor es protector (es decir, está asociado a una mejor supervivencia),</w:t>
      </w:r>
    </w:p>
    <w:p>
      <w:pPr>
        <w:pStyle w:val="Normal"/>
        <w:numPr>
          <w:ilvl w:val="0"/>
          <w:numId w:val="197"/>
        </w:numPr>
        <w:spacing w:before="0" w:after="280"/>
        <w:rPr>
          <w:rFonts w:eastAsia="Times New Roman"/>
          <w:color w:val="000000"/>
          <w:lang w:val="es-ES"/>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lang w:val="es-ES"/>
        </w:rPr>
      </w:pPr>
      <w:bookmarkStart w:id="752" w:name="__RefHeading___Toc32936_485595530"/>
      <w:bookmarkEnd w:id="752"/>
      <w:r>
        <w:rPr>
          <w:rFonts w:eastAsia="Times New Roman"/>
          <w:color w:val="000000"/>
          <w:lang w:val="es-ES"/>
        </w:rPr>
        <w:t>Ajuste de un modelo de Cox</w:t>
      </w:r>
    </w:p>
    <w:p>
      <w:pPr>
        <w:pStyle w:val="Normal"/>
        <w:spacing w:before="280" w:after="280"/>
        <w:rPr>
          <w:color w:val="000000"/>
          <w:lang w:val="es-ES"/>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8"/>
        </w:numPr>
        <w:spacing w:before="280" w:after="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8"/>
        </w:numPr>
        <w:spacing w:before="0" w:after="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8"/>
        </w:numPr>
        <w:spacing w:before="0" w:after="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8"/>
        </w:numPr>
        <w:spacing w:before="0" w:after="0"/>
        <w:rPr>
          <w:rFonts w:eastAsia="Times New Roman"/>
          <w:color w:val="000000"/>
          <w:lang w:val="es-ES"/>
        </w:rPr>
      </w:pPr>
      <w:r>
        <w:rPr>
          <w:rFonts w:eastAsia="Times New Roman"/>
          <w:color w:val="000000"/>
          <w:lang w:val="es-ES"/>
        </w:rPr>
        <w:t>la puntuación z: cuántos errores estándar se aleja el coeficiente estimado de 0,</w:t>
      </w:r>
    </w:p>
    <w:p>
      <w:pPr>
        <w:pStyle w:val="Normal"/>
        <w:numPr>
          <w:ilvl w:val="0"/>
          <w:numId w:val="198"/>
        </w:numPr>
        <w:spacing w:before="0" w:after="280"/>
        <w:rPr>
          <w:rFonts w:eastAsia="Times New Roman"/>
          <w:color w:val="000000"/>
          <w:lang w:val="es-ES"/>
        </w:rPr>
      </w:pPr>
      <w:r>
        <w:rPr>
          <w:rFonts w:eastAsia="Times New Roman"/>
          <w:color w:val="000000"/>
          <w:lang w:val="es-ES"/>
        </w:rPr>
        <w:t>y el valor p: la probabilidad de que el coeficiente estimado sea 0.</w:t>
      </w:r>
    </w:p>
    <w:p>
      <w:pPr>
        <w:pStyle w:val="Normal"/>
        <w:spacing w:before="280" w:after="28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lang w:val="es-ES"/>
        </w:rPr>
      </w:pPr>
      <w:r>
        <w:rPr>
          <w:color w:val="000000"/>
          <w:lang w:val="es-ES"/>
        </w:rPr>
        <w:t>La misma falta de pruebas se observa en relación con el grupo de edad.</w:t>
      </w:r>
    </w:p>
    <w:p>
      <w:pPr>
        <w:pStyle w:val="Normal"/>
        <w:spacing w:before="280" w:after="280"/>
        <w:rPr>
          <w:color w:val="000000"/>
          <w:lang w:val="es-ES"/>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lang w:val="es-ES"/>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lang w:val="es-ES"/>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lang w:val="es-ES"/>
        </w:rPr>
      </w:pPr>
      <w:r>
        <w:rPr>
          <w:color w:val="000000"/>
          <w:lang w:val="es-ES"/>
        </w:rPr>
        <w:t>Podemos comprobar esta relación con una tabla:</w:t>
      </w:r>
    </w:p>
    <w:p>
      <w:pPr>
        <w:pStyle w:val="Normal"/>
        <w:spacing w:before="280" w:after="280"/>
        <w:rPr>
          <w:color w:val="000000"/>
          <w:lang w:val="es-ES"/>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lang w:val="es-ES"/>
        </w:rPr>
      </w:pPr>
      <w:bookmarkStart w:id="753" w:name="__RefHeading___Toc32938_485595530"/>
      <w:bookmarkEnd w:id="753"/>
      <w:r>
        <w:rPr>
          <w:rFonts w:eastAsia="Times New Roman"/>
          <w:color w:val="000000"/>
          <w:lang w:val="es-ES"/>
        </w:rPr>
        <w:t>Gráficos forestales</w:t>
      </w:r>
    </w:p>
    <w:p>
      <w:pPr>
        <w:pStyle w:val="Normal"/>
        <w:spacing w:before="280" w:after="28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lang w:val="es-ES"/>
        </w:rPr>
      </w:pPr>
      <w:bookmarkStart w:id="754" w:name="__RefHeading___Toc31819_2034561403"/>
      <w:bookmarkEnd w:id="754"/>
      <w:r>
        <w:rPr>
          <w:rFonts w:eastAsia="Times New Roman"/>
          <w:color w:val="000000"/>
          <w:lang w:val="es-ES"/>
        </w:rPr>
        <w:t>Covariables dependientes del tiempo en los modelos de supervivencia</w:t>
      </w:r>
    </w:p>
    <w:p>
      <w:pPr>
        <w:pStyle w:val="Normal"/>
        <w:spacing w:before="280" w:after="280"/>
        <w:rPr/>
      </w:pPr>
      <w:r>
        <w:rPr>
          <w:color w:val="000000"/>
          <w:lang w:val="es-ES"/>
        </w:rPr>
        <w:t xml:space="preserve">Algunas de las siguientes secciones han sido adaptadas con permiso de una excelente </w:t>
      </w:r>
      <w:hyperlink r:id="rId416">
        <w:r>
          <w:rPr>
            <w:rStyle w:val="EnlacedeInternet"/>
            <w:lang w:val="es-ES"/>
          </w:rPr>
          <w:t xml:space="preserve">introducción al análisis de supervivencia en R </w:t>
        </w:r>
      </w:hyperlink>
      <w:r>
        <w:rPr>
          <w:color w:val="000000"/>
          <w:lang w:val="es-ES"/>
        </w:rPr>
        <w:t xml:space="preserve">por </w:t>
      </w:r>
      <w:hyperlink r:id="rId417">
        <w:r>
          <w:rPr>
            <w:rStyle w:val="EnlacedeInternet"/>
            <w:lang w:val="es-ES"/>
          </w:rPr>
          <w:t>la Dra. Emily Zabor</w:t>
        </w:r>
      </w:hyperlink>
    </w:p>
    <w:p>
      <w:pPr>
        <w:pStyle w:val="Normal"/>
        <w:spacing w:before="280" w:after="280"/>
        <w:rPr>
          <w:color w:val="000000"/>
          <w:lang w:val="es-ES"/>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lang w:val="es-ES"/>
        </w:rPr>
      </w:pPr>
      <w:bookmarkStart w:id="755" w:name="__RefHeading___Toc32940_485595530"/>
      <w:bookmarkEnd w:id="755"/>
      <w:r>
        <w:rPr>
          <w:rFonts w:eastAsia="Times New Roman"/>
          <w:color w:val="000000"/>
          <w:lang w:val="es-ES"/>
        </w:rPr>
        <w:t>Configuración de covariables dependientes del tiempo</w:t>
      </w:r>
    </w:p>
    <w:p>
      <w:pPr>
        <w:pStyle w:val="Normal"/>
        <w:spacing w:before="280" w:after="28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18">
        <w:r>
          <w:rPr>
            <w:rStyle w:val="EnlacedeInternet"/>
            <w:lang w:val="es-ES"/>
          </w:rPr>
          <w:t>Using Time Dependent Covariates and Time Dependent Coefficients in the Cox Model</w:t>
        </w:r>
      </w:hyperlink>
      <w:r>
        <w:rPr>
          <w:color w:val="000000"/>
          <w:lang w:val="es-ES"/>
        </w:rPr>
        <w:t>.</w:t>
      </w:r>
    </w:p>
    <w:p>
      <w:pPr>
        <w:pStyle w:val="Normal"/>
        <w:spacing w:before="280" w:after="28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9"/>
        </w:numPr>
        <w:spacing w:before="280" w:after="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9"/>
        </w:numPr>
        <w:spacing w:before="0" w:after="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9"/>
        </w:numPr>
        <w:spacing w:before="0" w:after="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9"/>
        </w:numPr>
        <w:spacing w:before="0" w:after="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9"/>
        </w:numPr>
        <w:spacing w:before="0" w:after="0"/>
        <w:rPr>
          <w:rFonts w:eastAsia="Times New Roman"/>
          <w:color w:val="000000"/>
          <w:lang w:val="es-ES"/>
        </w:rPr>
      </w:pPr>
      <w:r>
        <w:rPr>
          <w:rFonts w:eastAsia="Times New Roman"/>
          <w:color w:val="000000"/>
          <w:lang w:val="es-ES"/>
        </w:rPr>
        <w:t>1 - Desarrolló la enfermedad de injerto contra huésped aguda</w:t>
      </w:r>
    </w:p>
    <w:p>
      <w:pPr>
        <w:pStyle w:val="Normal"/>
        <w:numPr>
          <w:ilvl w:val="1"/>
          <w:numId w:val="199"/>
        </w:numPr>
        <w:spacing w:before="0" w:after="280"/>
        <w:rPr>
          <w:rFonts w:eastAsia="Times New Roman"/>
          <w:color w:val="000000"/>
          <w:lang w:val="es-ES"/>
        </w:rPr>
      </w:pPr>
      <w:r>
        <w:rPr>
          <w:rFonts w:eastAsia="Times New Roman"/>
          <w:color w:val="000000"/>
          <w:lang w:val="es-ES"/>
        </w:rPr>
        <w:t>0 - Nunca desarrolló la enfermedad de injerto contra huésped aguda</w:t>
      </w:r>
    </w:p>
    <w:p>
      <w:pPr>
        <w:pStyle w:val="Normal"/>
        <w:spacing w:before="280" w:after="28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lang w:val="es-ES"/>
        </w:rPr>
      </w:pPr>
      <w:bookmarkStart w:id="756" w:name="__RefHeading___Toc32942_485595530"/>
      <w:bookmarkEnd w:id="756"/>
      <w:r>
        <w:rPr>
          <w:rFonts w:eastAsia="Times New Roman"/>
          <w:color w:val="000000"/>
          <w:lang w:val="es-ES"/>
        </w:rPr>
        <w:t>Añadir un identificador único de paciente</w:t>
      </w:r>
    </w:p>
    <w:p>
      <w:pPr>
        <w:pStyle w:val="Normal"/>
        <w:spacing w:before="280" w:after="28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lang w:val="es-ES"/>
        </w:rPr>
      </w:pPr>
      <w:r>
        <w:rPr>
          <w:color w:val="000000"/>
          <w:lang w:val="es-ES"/>
        </w:rPr>
        <w:t>El conjunto de datos tiene ahora este aspecto:</w:t>
      </w:r>
    </w:p>
    <w:p>
      <w:pPr>
        <w:pStyle w:val="Ttulo4"/>
        <w:spacing w:before="280" w:after="280"/>
        <w:rPr>
          <w:rFonts w:eastAsia="Times New Roman"/>
          <w:color w:val="000000"/>
          <w:lang w:val="es-ES"/>
        </w:rPr>
      </w:pPr>
      <w:bookmarkStart w:id="757" w:name="__RefHeading___Toc32944_485595530"/>
      <w:bookmarkEnd w:id="757"/>
      <w:r>
        <w:rPr>
          <w:rFonts w:eastAsia="Times New Roman"/>
          <w:color w:val="000000"/>
          <w:lang w:val="es-ES"/>
        </w:rPr>
        <w:t>Ampliar las filas de pacientes</w:t>
      </w:r>
    </w:p>
    <w:p>
      <w:pPr>
        <w:pStyle w:val="Normal"/>
        <w:spacing w:before="280" w:after="28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200"/>
        </w:numPr>
        <w:spacing w:before="280" w:after="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200"/>
        </w:numPr>
        <w:spacing w:before="0" w:after="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200"/>
        </w:numPr>
        <w:spacing w:before="0" w:after="28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lang w:val="es-ES"/>
        </w:rPr>
      </w:pPr>
      <w:r>
        <w:rPr>
          <w:color w:val="000000"/>
          <w:lang w:val="es-ES"/>
        </w:rPr>
        <w:t>Para ver qué hace esto, veamos los datos de los 5 primeros pacientes individuales.</w:t>
      </w:r>
    </w:p>
    <w:p>
      <w:pPr>
        <w:pStyle w:val="Normal"/>
        <w:spacing w:before="280" w:after="280"/>
        <w:rPr>
          <w:color w:val="000000"/>
          <w:lang w:val="es-ES"/>
        </w:rPr>
      </w:pPr>
      <w:r>
        <w:rPr>
          <w:color w:val="000000"/>
          <w:lang w:val="es-ES"/>
        </w:rPr>
        <w:t>Las variables de interés en los datos originales tenían este aspecto:</w:t>
      </w:r>
    </w:p>
    <w:p>
      <w:pPr>
        <w:pStyle w:val="Normal"/>
        <w:spacing w:before="280" w:after="280"/>
        <w:rPr>
          <w:color w:val="000000"/>
          <w:lang w:val="es-ES"/>
        </w:rPr>
      </w:pPr>
      <w:r>
        <w:rPr>
          <w:color w:val="000000"/>
          <w:lang w:val="es-ES"/>
        </w:rPr>
        <w:t>El nuevo conjunto de datos para estos mismos pacientes tiene el siguiente aspecto:</w:t>
      </w:r>
    </w:p>
    <w:p>
      <w:pPr>
        <w:pStyle w:val="Normal"/>
        <w:spacing w:before="280" w:after="28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lang w:val="es-ES"/>
        </w:rPr>
      </w:pPr>
      <w:bookmarkStart w:id="758" w:name="__RefHeading___Toc32946_485595530"/>
      <w:bookmarkEnd w:id="758"/>
      <w:r>
        <w:rPr>
          <w:rFonts w:eastAsia="Times New Roman"/>
          <w:color w:val="000000"/>
          <w:lang w:val="es-ES"/>
        </w:rPr>
        <w:t>Regresión de Cox con covariables dependientes del tiempo</w:t>
      </w:r>
    </w:p>
    <w:p>
      <w:pPr>
        <w:pStyle w:val="Normal"/>
        <w:spacing w:before="280" w:after="28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lang w:val="es-ES"/>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lang w:val="es-ES"/>
        </w:rPr>
      </w:pPr>
      <w:bookmarkStart w:id="759" w:name="__RefHeading___Toc31821_2034561403"/>
      <w:bookmarkEnd w:id="759"/>
      <w:r>
        <w:rPr>
          <w:rFonts w:eastAsia="Times New Roman"/>
          <w:color w:val="000000"/>
          <w:lang w:val="es-ES"/>
        </w:rPr>
        <w:t>Recursos</w:t>
      </w:r>
    </w:p>
    <w:p>
      <w:pPr>
        <w:pStyle w:val="Normal"/>
        <w:spacing w:before="280" w:after="280"/>
        <w:rPr/>
      </w:pPr>
      <w:hyperlink r:id="rId419">
        <w:r>
          <w:rPr>
            <w:rStyle w:val="EnlacedeInternet"/>
            <w:lang w:val="es-ES"/>
          </w:rPr>
          <w:t>Análisis de supervivencia Parte I: Conceptos básicos y primeros análisis</w:t>
        </w:r>
      </w:hyperlink>
    </w:p>
    <w:p>
      <w:pPr>
        <w:pStyle w:val="Normal"/>
        <w:spacing w:before="280" w:after="280"/>
        <w:rPr/>
      </w:pPr>
      <w:hyperlink r:id="rId420">
        <w:r>
          <w:rPr>
            <w:rStyle w:val="EnlacedeInternet"/>
            <w:lang w:val="es-ES"/>
          </w:rPr>
          <w:t>Análisis de supervivencia en R</w:t>
        </w:r>
      </w:hyperlink>
    </w:p>
    <w:p>
      <w:pPr>
        <w:pStyle w:val="Normal"/>
        <w:spacing w:before="280" w:after="280"/>
        <w:rPr/>
      </w:pPr>
      <w:hyperlink r:id="rId421">
        <w:r>
          <w:rPr>
            <w:rStyle w:val="EnlacedeInternet"/>
            <w:lang w:val="es-ES"/>
          </w:rPr>
          <w:t>Análisis de supervivencia en la investigación de enfermedades infecciosas: La descripción de eventos en el tiempo</w:t>
        </w:r>
      </w:hyperlink>
    </w:p>
    <w:p>
      <w:pPr>
        <w:pStyle w:val="Normal"/>
        <w:spacing w:before="280" w:after="280"/>
        <w:rPr/>
      </w:pPr>
      <w:hyperlink r:id="rId422">
        <w:r>
          <w:rPr>
            <w:rStyle w:val="EnlacedeInternet"/>
            <w:lang w:val="es-ES"/>
          </w:rPr>
          <w:t>Capítulo sobre modelos de supervivencia avanzados Princeton</w:t>
        </w:r>
      </w:hyperlink>
    </w:p>
    <w:p>
      <w:pPr>
        <w:pStyle w:val="Normal"/>
        <w:spacing w:before="280" w:after="280"/>
        <w:rPr/>
      </w:pPr>
      <w:hyperlink r:id="rId423">
        <w:r>
          <w:rPr>
            <w:rStyle w:val="EnlacedeInternet"/>
            <w:lang w:val="es-ES"/>
          </w:rPr>
          <w:t>Uso de covariables y coeficientes dependientes del tiempo en el modelo de Cox</w:t>
        </w:r>
      </w:hyperlink>
    </w:p>
    <w:p>
      <w:pPr>
        <w:pStyle w:val="Normal"/>
        <w:spacing w:before="280" w:after="280"/>
        <w:rPr/>
      </w:pPr>
      <w:hyperlink r:id="rId424">
        <w:r>
          <w:rPr>
            <w:rStyle w:val="EnlacedeInternet"/>
            <w:lang w:val="es-ES"/>
          </w:rPr>
          <w:t>Hoja de trucos de análisis de supervivencia R</w:t>
        </w:r>
      </w:hyperlink>
    </w:p>
    <w:p>
      <w:pPr>
        <w:pStyle w:val="Normal"/>
        <w:spacing w:before="280" w:after="280"/>
        <w:rPr/>
      </w:pPr>
      <w:hyperlink r:id="rId425">
        <w:r>
          <w:rPr>
            <w:rStyle w:val="EnlacedeInternet"/>
            <w:lang w:val="es-ES"/>
          </w:rPr>
          <w:t>Hoja de trucos de Survminer</w:t>
        </w:r>
      </w:hyperlink>
    </w:p>
    <w:p>
      <w:pPr>
        <w:pStyle w:val="Normal"/>
        <w:spacing w:before="280" w:after="280"/>
        <w:rPr/>
      </w:pPr>
      <w:hyperlink r:id="rId426">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lang w:val="es-ES"/>
        </w:rPr>
      </w:pPr>
      <w:bookmarkStart w:id="760" w:name="__RefHeading___Toc31823_2034561403"/>
      <w:bookmarkEnd w:id="760"/>
      <w:r>
        <w:rPr>
          <w:rFonts w:eastAsia="Times New Roman"/>
          <w:color w:val="000000"/>
          <w:lang w:val="es-ES"/>
        </w:rPr>
        <w:t># Conceptos básicos de los SIG</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lang w:val="es-ES"/>
        </w:rPr>
      </w:pPr>
      <w:bookmarkStart w:id="761" w:name="__RefHeading___Toc31825_2034561403"/>
      <w:bookmarkEnd w:id="761"/>
      <w:r>
        <w:rPr>
          <w:rFonts w:eastAsia="Times New Roman"/>
          <w:color w:val="000000"/>
          <w:lang w:val="es-ES"/>
        </w:rPr>
        <w:t>Resumen</w:t>
      </w:r>
    </w:p>
    <w:p>
      <w:pPr>
        <w:pStyle w:val="Normal"/>
        <w:spacing w:before="280" w:after="280"/>
        <w:rPr>
          <w:color w:val="000000"/>
          <w:lang w:val="es-ES"/>
        </w:rPr>
      </w:pPr>
      <w:r>
        <w:rPr>
          <w:color w:val="000000"/>
          <w:lang w:val="es-ES"/>
        </w:rPr>
        <w:t>Los aspectos espaciales de sus datos pueden proporcionar mucha información sobre la situación del brote, y responder a preguntas como:</w:t>
      </w:r>
    </w:p>
    <w:p>
      <w:pPr>
        <w:pStyle w:val="Normal"/>
        <w:numPr>
          <w:ilvl w:val="0"/>
          <w:numId w:val="201"/>
        </w:numPr>
        <w:spacing w:before="280" w:after="0"/>
        <w:rPr>
          <w:rFonts w:eastAsia="Times New Roman"/>
          <w:color w:val="000000"/>
          <w:lang w:val="es-ES"/>
        </w:rPr>
      </w:pPr>
      <w:r>
        <w:rPr>
          <w:rFonts w:eastAsia="Times New Roman"/>
          <w:color w:val="000000"/>
          <w:lang w:val="es-ES"/>
        </w:rPr>
        <w:t>¿Dónde están los focos actuales de la enfermedad?</w:t>
      </w:r>
    </w:p>
    <w:p>
      <w:pPr>
        <w:pStyle w:val="Normal"/>
        <w:numPr>
          <w:ilvl w:val="0"/>
          <w:numId w:val="201"/>
        </w:numPr>
        <w:spacing w:before="0" w:after="0"/>
        <w:rPr>
          <w:rFonts w:eastAsia="Times New Roman"/>
          <w:color w:val="000000"/>
          <w:lang w:val="es-ES"/>
        </w:rPr>
      </w:pPr>
      <w:r>
        <w:rPr>
          <w:rFonts w:eastAsia="Times New Roman"/>
          <w:color w:val="000000"/>
          <w:lang w:val="es-ES"/>
        </w:rPr>
        <w:t>¿Cómo han cambiado los puntos conflictivos con el tiempo?</w:t>
      </w:r>
    </w:p>
    <w:p>
      <w:pPr>
        <w:pStyle w:val="Normal"/>
        <w:numPr>
          <w:ilvl w:val="0"/>
          <w:numId w:val="201"/>
        </w:numPr>
        <w:spacing w:before="0" w:after="280"/>
        <w:rPr>
          <w:rFonts w:eastAsia="Times New Roman"/>
          <w:color w:val="000000"/>
          <w:lang w:val="es-ES"/>
        </w:rPr>
      </w:pPr>
      <w:r>
        <w:rPr>
          <w:rFonts w:eastAsia="Times New Roman"/>
          <w:color w:val="000000"/>
          <w:lang w:val="es-ES"/>
        </w:rPr>
        <w:t>¿Cómo es el acceso a las instalaciones sanitarias? ¿Se necesitan mejoras?</w:t>
      </w:r>
    </w:p>
    <w:p>
      <w:pPr>
        <w:pStyle w:val="Normal"/>
        <w:spacing w:before="280" w:after="28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lang w:val="es-ES"/>
        </w:rPr>
      </w:pPr>
      <w:bookmarkStart w:id="762" w:name="__RefHeading___Toc31827_2034561403"/>
      <w:bookmarkEnd w:id="762"/>
      <w:r>
        <w:rPr>
          <w:rFonts w:eastAsia="Times New Roman"/>
          <w:color w:val="000000"/>
          <w:lang w:val="es-ES"/>
        </w:rPr>
        <w:t>Términos clave</w:t>
      </w:r>
    </w:p>
    <w:p>
      <w:pPr>
        <w:pStyle w:val="Normal"/>
        <w:spacing w:before="280" w:after="280"/>
        <w:rPr>
          <w:color w:val="000000"/>
          <w:lang w:val="es-ES"/>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lang w:val="es-ES"/>
        </w:rPr>
      </w:pPr>
      <w:bookmarkStart w:id="763" w:name="__RefHeading___Toc32948_485595530"/>
      <w:bookmarkEnd w:id="763"/>
      <w:r>
        <w:rPr>
          <w:rFonts w:eastAsia="Times New Roman"/>
          <w:color w:val="000000"/>
          <w:lang w:val="es-ES"/>
        </w:rPr>
        <w:t>Software GIS</w:t>
      </w:r>
    </w:p>
    <w:p>
      <w:pPr>
        <w:pStyle w:val="Normal"/>
        <w:spacing w:before="280" w:after="280"/>
        <w:rPr>
          <w:color w:val="000000"/>
          <w:lang w:val="es-ES"/>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27">
        <w:r>
          <w:rPr>
            <w:rStyle w:val="EnlacedeInternet"/>
            <w:lang w:val="es-ES"/>
          </w:rPr>
          <w:t>descargar QGIS aquí</w:t>
        </w:r>
      </w:hyperlink>
    </w:p>
    <w:p>
      <w:pPr>
        <w:pStyle w:val="Normal"/>
        <w:spacing w:before="280" w:after="280"/>
        <w:rPr>
          <w:color w:val="000000"/>
          <w:lang w:val="es-ES"/>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lang w:val="es-ES"/>
        </w:rPr>
      </w:pPr>
      <w:bookmarkStart w:id="764" w:name="__RefHeading___Toc32950_485595530"/>
      <w:bookmarkEnd w:id="764"/>
      <w:r>
        <w:rPr>
          <w:rFonts w:eastAsia="Times New Roman"/>
          <w:color w:val="000000"/>
          <w:lang w:val="es-ES"/>
        </w:rPr>
        <w:t>Datos espaciales</w:t>
      </w:r>
    </w:p>
    <w:p>
      <w:pPr>
        <w:pStyle w:val="Normal"/>
        <w:spacing w:before="280" w:after="280"/>
        <w:rPr>
          <w:color w:val="000000"/>
          <w:lang w:val="es-ES"/>
        </w:rPr>
      </w:pPr>
      <w:r>
        <w:rPr>
          <w:color w:val="000000"/>
          <w:lang w:val="es-ES"/>
        </w:rPr>
        <w:t>Las dos formas principales de datos espaciales utilizadas en los SIG son los datos vectoriales y los ráster:</w:t>
      </w:r>
    </w:p>
    <w:p>
      <w:pPr>
        <w:pStyle w:val="Normal"/>
        <w:spacing w:before="280" w:after="28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2"/>
        </w:numPr>
        <w:spacing w:before="280" w:after="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2"/>
        </w:numPr>
        <w:spacing w:before="280" w:after="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2"/>
        </w:numPr>
        <w:spacing w:before="280" w:after="28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lang w:val="es-ES"/>
        </w:rPr>
      </w:pPr>
      <w:bookmarkStart w:id="765" w:name="__RefHeading___Toc32952_485595530"/>
      <w:bookmarkEnd w:id="765"/>
      <w:r>
        <w:rPr>
          <w:rFonts w:eastAsia="Times New Roman"/>
          <w:color w:val="000000"/>
          <w:lang w:val="es-ES"/>
        </w:rPr>
        <w:t>Visualización de datos espaciales</w:t>
      </w:r>
    </w:p>
    <w:p>
      <w:pPr>
        <w:pStyle w:val="Normal"/>
        <w:spacing w:before="280" w:after="280"/>
        <w:rPr>
          <w:color w:val="000000"/>
          <w:lang w:val="es-ES"/>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3"/>
        </w:numPr>
        <w:spacing w:before="280" w:after="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28">
        <w:r>
          <w:rPr>
            <w:rStyle w:val="EnlacedeInternet"/>
            <w:lang w:val="es-ES"/>
          </w:rPr>
          <w:t>UTM</w:t>
        </w:r>
      </w:hyperlink>
      <w:r>
        <w:rPr>
          <w:color w:val="000000"/>
          <w:lang w:val="es-ES"/>
        </w:rPr>
        <w:t>.</w:t>
      </w:r>
    </w:p>
    <w:p>
      <w:pPr>
        <w:pStyle w:val="Normal"/>
        <w:numPr>
          <w:ilvl w:val="0"/>
          <w:numId w:val="203"/>
        </w:numPr>
        <w:spacing w:before="280" w:after="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3"/>
        </w:numPr>
        <w:spacing w:before="280" w:after="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3"/>
        </w:numPr>
        <w:spacing w:before="280" w:after="28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lang w:val="es-ES"/>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lang w:val="es-ES"/>
        </w:rPr>
      </w:pPr>
      <w:bookmarkStart w:id="766" w:name="__RefHeading___Toc31829_2034561403"/>
      <w:bookmarkEnd w:id="766"/>
      <w:r>
        <w:rPr>
          <w:rFonts w:eastAsia="Times New Roman"/>
          <w:color w:val="000000"/>
          <w:lang w:val="es-ES"/>
        </w:rPr>
        <w:t>Introducción a los SIG</w:t>
      </w:r>
    </w:p>
    <w:p>
      <w:pPr>
        <w:pStyle w:val="Normal"/>
        <w:spacing w:before="280" w:after="280"/>
        <w:rPr>
          <w:color w:val="000000"/>
          <w:lang w:val="es-ES"/>
        </w:rPr>
      </w:pPr>
      <w:r>
        <w:rPr>
          <w:color w:val="000000"/>
          <w:lang w:val="es-ES"/>
        </w:rPr>
        <w:t>Hay un par de elementos clave que deberá tener y en los que deberá pensar para hacer un mapa. Entre ellos están:</w:t>
      </w:r>
    </w:p>
    <w:p>
      <w:pPr>
        <w:pStyle w:val="Normal"/>
        <w:numPr>
          <w:ilvl w:val="0"/>
          <w:numId w:val="204"/>
        </w:numPr>
        <w:spacing w:before="280" w:after="0"/>
        <w:rPr>
          <w:color w:val="000000"/>
          <w:lang w:val="es-ES"/>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4"/>
        </w:numPr>
        <w:spacing w:before="280" w:after="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4"/>
        </w:numPr>
        <w:spacing w:before="280" w:after="0"/>
        <w:rPr>
          <w:color w:val="000000"/>
          <w:lang w:val="es-ES"/>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4"/>
        </w:numPr>
        <w:spacing w:before="280" w:after="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4"/>
        </w:numPr>
        <w:spacing w:before="280" w:after="28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lang w:val="es-ES"/>
        </w:rPr>
      </w:pPr>
      <w:bookmarkStart w:id="767" w:name="__RefHeading___Toc32954_485595530"/>
      <w:bookmarkEnd w:id="767"/>
      <w:r>
        <w:rPr>
          <w:rFonts w:eastAsia="Times New Roman"/>
          <w:color w:val="000000"/>
          <w:lang w:val="es-ES"/>
        </w:rPr>
        <w:t>Tipos de mapas para visualizar sus datos</w:t>
      </w:r>
    </w:p>
    <w:p>
      <w:pPr>
        <w:pStyle w:val="Normal"/>
        <w:spacing w:before="280" w:after="28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lang w:val="es-ES"/>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lang w:val="es-ES"/>
        </w:rPr>
      </w:pPr>
      <w:bookmarkStart w:id="768" w:name="__RefHeading___Toc31831_2034561403"/>
      <w:bookmarkEnd w:id="768"/>
      <w:r>
        <w:rPr>
          <w:rFonts w:eastAsia="Times New Roman"/>
          <w:color w:val="000000"/>
          <w:lang w:val="es-ES"/>
        </w:rPr>
        <w:t>Preparación</w:t>
      </w:r>
    </w:p>
    <w:p>
      <w:pPr>
        <w:pStyle w:val="Ttulo3"/>
        <w:spacing w:before="280" w:after="280"/>
        <w:rPr>
          <w:rFonts w:eastAsia="Times New Roman"/>
          <w:color w:val="000000"/>
          <w:lang w:val="es-ES"/>
        </w:rPr>
      </w:pPr>
      <w:bookmarkStart w:id="769" w:name="__RefHeading___Toc32956_485595530"/>
      <w:bookmarkEnd w:id="769"/>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Puedes ver un resumen de todos los paquetes de R que se ocupan de los datos espaciales en la </w:t>
      </w:r>
      <w:hyperlink r:id="rId429">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lang w:val="es-ES"/>
        </w:rPr>
      </w:pPr>
      <w:bookmarkStart w:id="770" w:name="__RefHeading___Toc32958_485595530"/>
      <w:bookmarkEnd w:id="770"/>
      <w:r>
        <w:rPr>
          <w:rFonts w:eastAsia="Times New Roman"/>
          <w:color w:val="000000"/>
          <w:lang w:val="es-ES"/>
        </w:rPr>
        <w:t>Datos del caso de muestra</w:t>
      </w:r>
    </w:p>
    <w:p>
      <w:pPr>
        <w:pStyle w:val="Normal"/>
        <w:spacing w:before="280" w:after="28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30">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lang w:val="es-ES"/>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31">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lang w:val="es-ES"/>
        </w:rPr>
      </w:pPr>
      <w:bookmarkStart w:id="771" w:name="__RefHeading___Toc32960_485595530"/>
      <w:bookmarkEnd w:id="771"/>
      <w:r>
        <w:rPr>
          <w:rFonts w:eastAsia="Times New Roman"/>
          <w:color w:val="000000"/>
          <w:lang w:val="es-ES"/>
        </w:rPr>
        <w:t>Archivos shapefiles de los límites de la administración</w:t>
      </w:r>
    </w:p>
    <w:p>
      <w:pPr>
        <w:pStyle w:val="Normal"/>
        <w:spacing w:before="280" w:after="280"/>
        <w:rPr/>
      </w:pPr>
      <w:r>
        <w:rPr>
          <w:rStyle w:val="Strong"/>
          <w:color w:val="000000"/>
          <w:lang w:val="es-ES"/>
        </w:rPr>
        <w:t>Sierra Leona: Archivos shapefiles de los límites administrativos</w:t>
      </w:r>
    </w:p>
    <w:p>
      <w:pPr>
        <w:pStyle w:val="Normal"/>
        <w:spacing w:before="280" w:after="280"/>
        <w:rPr/>
      </w:pPr>
      <w:r>
        <w:rPr>
          <w:color w:val="000000"/>
          <w:lang w:val="es-ES"/>
        </w:rPr>
        <w:t xml:space="preserve">De antemano, hemos descargado todos los límites administrativos de Sierra Leona del </w:t>
      </w:r>
      <w:hyperlink r:id="rId432">
        <w:r>
          <w:rPr>
            <w:rStyle w:val="EnlacedeInternet"/>
            <w:lang w:val="es-ES"/>
          </w:rPr>
          <w:t xml:space="preserve">sitio web de </w:t>
        </w:r>
      </w:hyperlink>
      <w:r>
        <w:rPr>
          <w:color w:val="000000"/>
          <w:lang w:val="es-ES"/>
        </w:rPr>
        <w:t xml:space="preserve">Humanitarian Data Exchange (HDX) </w:t>
      </w:r>
      <w:hyperlink r:id="rId433">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w:t>
      </w:r>
      <w:hyperlink w:anchor="download-handbook-and-data">
        <w:r>
          <w:rPr>
            <w:rStyle w:val="EnlacedeInternet"/>
            <w:lang w:val="es-ES"/>
          </w:rPr>
          <w:t>descargando el manual y los datos</w:t>
        </w:r>
      </w:hyperlink>
      <w:r>
        <w:rPr>
          <w:color w:val="000000"/>
          <w:lang w:val="es-ES"/>
        </w:rPr>
        <w:t>.</w:t>
      </w:r>
    </w:p>
    <w:p>
      <w:pPr>
        <w:pStyle w:val="Normal"/>
        <w:spacing w:before="280" w:after="280"/>
        <w:rPr>
          <w:color w:val="000000"/>
          <w:lang w:val="es-ES"/>
        </w:rPr>
      </w:pPr>
      <w:r>
        <w:rPr>
          <w:color w:val="000000"/>
          <w:lang w:val="es-ES"/>
        </w:rPr>
        <w:t>Ahora vamos a hacer lo siguiente para guardar el shapefile del nivel 3 de administración en R:</w:t>
      </w:r>
    </w:p>
    <w:p>
      <w:pPr>
        <w:pStyle w:val="Normal"/>
        <w:numPr>
          <w:ilvl w:val="0"/>
          <w:numId w:val="205"/>
        </w:numPr>
        <w:spacing w:before="280" w:after="0"/>
        <w:rPr>
          <w:rFonts w:eastAsia="Times New Roman"/>
          <w:color w:val="000000"/>
          <w:lang w:val="es-ES"/>
        </w:rPr>
      </w:pPr>
      <w:r>
        <w:rPr>
          <w:rFonts w:eastAsia="Times New Roman"/>
          <w:color w:val="000000"/>
          <w:lang w:val="es-ES"/>
        </w:rPr>
        <w:t>Importar el shapefile</w:t>
      </w:r>
    </w:p>
    <w:p>
      <w:pPr>
        <w:pStyle w:val="Normal"/>
        <w:numPr>
          <w:ilvl w:val="0"/>
          <w:numId w:val="205"/>
        </w:numPr>
        <w:spacing w:before="0" w:after="0"/>
        <w:rPr>
          <w:rFonts w:eastAsia="Times New Roman"/>
          <w:color w:val="000000"/>
          <w:lang w:val="es-ES"/>
        </w:rPr>
      </w:pPr>
      <w:r>
        <w:rPr>
          <w:rFonts w:eastAsia="Times New Roman"/>
          <w:color w:val="000000"/>
          <w:lang w:val="es-ES"/>
        </w:rPr>
        <w:t>Limpiar los nombres de las columnas</w:t>
      </w:r>
    </w:p>
    <w:p>
      <w:pPr>
        <w:pStyle w:val="Normal"/>
        <w:numPr>
          <w:ilvl w:val="0"/>
          <w:numId w:val="205"/>
        </w:numPr>
        <w:spacing w:before="0" w:after="280"/>
        <w:rPr>
          <w:rFonts w:eastAsia="Times New Roman"/>
          <w:color w:val="000000"/>
          <w:lang w:val="es-ES"/>
        </w:rPr>
      </w:pPr>
      <w:r>
        <w:rPr>
          <w:rFonts w:eastAsia="Times New Roman"/>
          <w:color w:val="000000"/>
          <w:lang w:val="es-ES"/>
        </w:rPr>
        <w:t>Filtrar las filas para mantener sólo las áreas de interés</w:t>
      </w:r>
    </w:p>
    <w:p>
      <w:pPr>
        <w:pStyle w:val="Normal"/>
        <w:spacing w:before="280" w:after="28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lang w:val="es-ES"/>
        </w:rPr>
      </w:pPr>
      <w:bookmarkStart w:id="772" w:name="__RefHeading___Toc32962_485595530"/>
      <w:bookmarkEnd w:id="772"/>
      <w:r>
        <w:rPr>
          <w:rFonts w:eastAsia="Times New Roman"/>
          <w:color w:val="000000"/>
          <w:lang w:val="es-ES"/>
        </w:rPr>
        <w:t>Datos de población</w:t>
      </w:r>
    </w:p>
    <w:p>
      <w:pPr>
        <w:pStyle w:val="Normal"/>
        <w:spacing w:before="280" w:after="280"/>
        <w:rPr/>
      </w:pPr>
      <w:r>
        <w:rPr>
          <w:rStyle w:val="Strong"/>
          <w:color w:val="000000"/>
          <w:lang w:val="es-ES"/>
        </w:rPr>
        <w:t>Sierra Leona: Población por ADM3</w:t>
      </w:r>
    </w:p>
    <w:p>
      <w:pPr>
        <w:pStyle w:val="Normal"/>
        <w:spacing w:before="280" w:after="280"/>
        <w:rPr/>
      </w:pPr>
      <w:r>
        <w:rPr>
          <w:color w:val="000000"/>
          <w:lang w:val="es-ES"/>
        </w:rPr>
        <w:t xml:space="preserve">Estos datos pueden descargarse de nuevo de HDX (enlace </w:t>
      </w:r>
      <w:hyperlink r:id="rId434">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lang w:val="es-ES"/>
        </w:rPr>
      </w:pPr>
      <w:bookmarkStart w:id="773" w:name="__RefHeading___Toc32964_485595530"/>
      <w:bookmarkEnd w:id="773"/>
      <w:r>
        <w:rPr>
          <w:rFonts w:eastAsia="Times New Roman"/>
          <w:color w:val="000000"/>
          <w:lang w:val="es-ES"/>
        </w:rPr>
        <w:t>Instalaciones sanitarias</w:t>
      </w:r>
    </w:p>
    <w:p>
      <w:pPr>
        <w:pStyle w:val="Normal"/>
        <w:spacing w:before="280" w:after="280"/>
        <w:rPr/>
      </w:pPr>
      <w:r>
        <w:rPr>
          <w:rStyle w:val="Strong"/>
          <w:color w:val="000000"/>
          <w:lang w:val="es-ES"/>
        </w:rPr>
        <w:t>Sierra Leona: Datos de los centros de salud de OpenStreetMap</w:t>
      </w:r>
    </w:p>
    <w:p>
      <w:pPr>
        <w:pStyle w:val="Normal"/>
        <w:spacing w:before="280" w:after="280"/>
        <w:rPr/>
      </w:pPr>
      <w:r>
        <w:rPr>
          <w:color w:val="000000"/>
          <w:lang w:val="es-ES"/>
        </w:rPr>
        <w:t xml:space="preserve">Una vez más, hemos descargado las ubicaciones de los centros de salud desde el HDX </w:t>
      </w:r>
      <w:hyperlink r:id="rId435">
        <w:r>
          <w:rPr>
            <w:rStyle w:val="EnlacedeInternet"/>
            <w:lang w:val="es-ES"/>
          </w:rPr>
          <w:t xml:space="preserve">aquí </w:t>
        </w:r>
      </w:hyperlink>
      <w:r>
        <w:rPr>
          <w:color w:val="000000"/>
          <w:lang w:val="es-ES"/>
        </w:rPr>
        <w:t xml:space="preserve">o mediante las instrucciones de la página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lang w:val="es-ES"/>
        </w:rPr>
      </w:pPr>
      <w:bookmarkStart w:id="774" w:name="__RefHeading___Toc31833_2034561403"/>
      <w:bookmarkEnd w:id="774"/>
      <w:r>
        <w:rPr>
          <w:rFonts w:eastAsia="Times New Roman"/>
          <w:color w:val="000000"/>
          <w:lang w:val="es-ES"/>
        </w:rPr>
        <w:t>Trazado de coordenadas</w:t>
      </w:r>
    </w:p>
    <w:p>
      <w:pPr>
        <w:pStyle w:val="Normal"/>
        <w:spacing w:before="280" w:after="28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36">
        <w:r>
          <w:rPr>
            <w:rStyle w:val="EnlacedeInternet"/>
            <w:lang w:val="es-ES"/>
          </w:rPr>
          <w:t>viñeta</w:t>
        </w:r>
      </w:hyperlink>
      <w:r>
        <w:rPr>
          <w:color w:val="000000"/>
          <w:lang w:val="es-ES"/>
        </w:rPr>
        <w:t>.</w:t>
      </w:r>
    </w:p>
    <w:p>
      <w:pPr>
        <w:pStyle w:val="Normal"/>
        <w:numPr>
          <w:ilvl w:val="0"/>
          <w:numId w:val="206"/>
        </w:numPr>
        <w:spacing w:before="280" w:after="28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lang w:val="es-ES"/>
        </w:rPr>
      </w:pPr>
      <w:r>
        <w:rPr>
          <w:color w:val="000000"/>
          <w:lang w:val="es-ES"/>
        </w:rPr>
        <w:t>Por sí solos, los puntos no nos dicen mucho. Así que también deberíamos trazar los límites administrativos:</w:t>
      </w:r>
    </w:p>
    <w:p>
      <w:pPr>
        <w:pStyle w:val="Normal"/>
        <w:spacing w:before="280" w:after="28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37">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lang w:val="es-ES"/>
        </w:rPr>
      </w:pPr>
      <w:r>
        <w:rPr>
          <w:color w:val="000000"/>
          <w:lang w:val="es-ES"/>
        </w:rPr>
        <w:t>Y ahora tanto los puntos como los polígonos juntos:</w:t>
      </w:r>
    </w:p>
    <w:p>
      <w:pPr>
        <w:pStyle w:val="Normal"/>
        <w:spacing w:before="280" w:after="280"/>
        <w:rPr/>
      </w:pPr>
      <w:r>
        <w:rPr>
          <w:color w:val="000000"/>
          <w:lang w:val="es-ES"/>
        </w:rPr>
        <w:t xml:space="preserve">Para leer una buena comparación de las opciones de mapeo en R, consulta esta </w:t>
      </w:r>
      <w:hyperlink r:id="rId438">
        <w:r>
          <w:rPr>
            <w:rStyle w:val="EnlacedeInternet"/>
            <w:lang w:val="es-ES"/>
          </w:rPr>
          <w:t>entrada del blog</w:t>
        </w:r>
      </w:hyperlink>
      <w:r>
        <w:rPr>
          <w:color w:val="000000"/>
          <w:lang w:val="es-ES"/>
        </w:rPr>
        <w:t>.</w:t>
      </w:r>
    </w:p>
    <w:p>
      <w:pPr>
        <w:pStyle w:val="Ttulo2"/>
        <w:spacing w:before="280" w:after="280"/>
        <w:rPr>
          <w:rFonts w:eastAsia="Times New Roman"/>
          <w:color w:val="000000"/>
          <w:lang w:val="es-ES"/>
        </w:rPr>
      </w:pPr>
      <w:bookmarkStart w:id="775" w:name="__RefHeading___Toc31835_2034561403"/>
      <w:bookmarkEnd w:id="775"/>
      <w:r>
        <w:rPr>
          <w:rFonts w:eastAsia="Times New Roman"/>
          <w:color w:val="000000"/>
          <w:lang w:val="es-ES"/>
        </w:rPr>
        <w:t>Uniones espaciales</w:t>
      </w:r>
    </w:p>
    <w:p>
      <w:pPr>
        <w:pStyle w:val="Normal"/>
        <w:spacing w:before="280" w:after="28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Consulta más documentación sobre el método st_join y los tipos de uniones espaciales en esta </w:t>
      </w:r>
      <w:hyperlink r:id="rId439">
        <w:r>
          <w:rPr>
            <w:rStyle w:val="EnlacedeInternet"/>
            <w:lang w:val="es-ES"/>
          </w:rPr>
          <w:t>referencia</w:t>
        </w:r>
      </w:hyperlink>
      <w:r>
        <w:rPr>
          <w:color w:val="000000"/>
          <w:lang w:val="es-ES"/>
        </w:rPr>
        <w:t>.</w:t>
      </w:r>
    </w:p>
    <w:p>
      <w:pPr>
        <w:pStyle w:val="Ttulo3"/>
        <w:spacing w:before="280" w:after="280"/>
        <w:rPr>
          <w:rFonts w:eastAsia="Times New Roman"/>
          <w:color w:val="000000"/>
          <w:lang w:val="es-ES"/>
        </w:rPr>
      </w:pPr>
      <w:bookmarkStart w:id="776" w:name="__RefHeading___Toc32966_485595530"/>
      <w:bookmarkEnd w:id="776"/>
      <w:r>
        <w:rPr>
          <w:rFonts w:eastAsia="Times New Roman"/>
          <w:color w:val="000000"/>
          <w:lang w:val="es-ES"/>
        </w:rPr>
        <w:t>Puntos en el polígono</w:t>
      </w:r>
    </w:p>
    <w:p>
      <w:pPr>
        <w:pStyle w:val="Normal"/>
        <w:spacing w:before="280" w:after="280"/>
        <w:rPr/>
      </w:pPr>
      <w:r>
        <w:rPr>
          <w:rStyle w:val="Strong"/>
          <w:color w:val="000000"/>
          <w:lang w:val="es-ES"/>
        </w:rPr>
        <w:t>Asignación espacial de unidades administrativas a los casos</w:t>
      </w:r>
    </w:p>
    <w:p>
      <w:pPr>
        <w:pStyle w:val="Normal"/>
        <w:spacing w:before="280" w:after="280"/>
        <w:rPr>
          <w:color w:val="000000"/>
          <w:lang w:val="es-ES"/>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lang w:val="es-ES"/>
        </w:rPr>
      </w:pPr>
      <w:r>
        <w:rPr>
          <w:color w:val="000000"/>
          <w:lang w:val="es-ES"/>
        </w:rPr>
        <w:t>A continuación, intersecaremos espacialmente las ubicaciones de nuestros casos (puntos) con los límites del ADM3 (polígonos):</w:t>
      </w:r>
    </w:p>
    <w:p>
      <w:pPr>
        <w:pStyle w:val="Normal"/>
        <w:numPr>
          <w:ilvl w:val="0"/>
          <w:numId w:val="207"/>
        </w:numPr>
        <w:spacing w:before="280" w:after="0"/>
        <w:rPr>
          <w:rFonts w:eastAsia="Times New Roman"/>
          <w:color w:val="000000"/>
          <w:lang w:val="es-ES"/>
        </w:rPr>
      </w:pPr>
      <w:r>
        <w:rPr>
          <w:rFonts w:eastAsia="Times New Roman"/>
          <w:color w:val="000000"/>
          <w:lang w:val="es-ES"/>
        </w:rPr>
        <w:t>Comience con linelist (puntos)</w:t>
      </w:r>
    </w:p>
    <w:p>
      <w:pPr>
        <w:pStyle w:val="Normal"/>
        <w:numPr>
          <w:ilvl w:val="0"/>
          <w:numId w:val="207"/>
        </w:numPr>
        <w:spacing w:before="0" w:after="0"/>
        <w:rPr>
          <w:rFonts w:eastAsia="Times New Roman"/>
          <w:color w:val="000000"/>
          <w:lang w:val="es-ES"/>
        </w:rPr>
      </w:pPr>
      <w:r>
        <w:rPr>
          <w:rFonts w:eastAsia="Times New Roman"/>
          <w:color w:val="000000"/>
          <w:lang w:val="es-ES"/>
        </w:rPr>
        <w:t>Unión espacial a los límites, estableciendo el tipo de unión en "st_intersects"</w:t>
      </w:r>
    </w:p>
    <w:p>
      <w:pPr>
        <w:pStyle w:val="Normal"/>
        <w:numPr>
          <w:ilvl w:val="0"/>
          <w:numId w:val="207"/>
        </w:numPr>
        <w:spacing w:before="0" w:after="28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lang w:val="es-ES"/>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lang w:val="es-ES"/>
        </w:rPr>
      </w:pPr>
      <w:r>
        <w:rPr>
          <w:color w:val="000000"/>
          <w:lang w:val="es-ES"/>
        </w:rPr>
        <w:t>Ahora podemos describir nuestros casos por unidad administrativa, algo que no podíamos hacer antes de la unión espacial.</w:t>
      </w:r>
    </w:p>
    <w:p>
      <w:pPr>
        <w:pStyle w:val="Normal"/>
        <w:spacing w:before="280" w:after="280"/>
        <w:rPr>
          <w:color w:val="000000"/>
          <w:lang w:val="es-ES"/>
        </w:rPr>
      </w:pPr>
      <w:r>
        <w:rPr>
          <w:color w:val="000000"/>
          <w:lang w:val="es-ES"/>
        </w:rPr>
        <w:t>También podemos crear un gráfico de barras de los recuentos de casos por unidad administrativa.</w:t>
      </w:r>
    </w:p>
    <w:p>
      <w:pPr>
        <w:pStyle w:val="Normal"/>
        <w:spacing w:before="280" w:after="28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lang w:val="es-ES"/>
        </w:rPr>
      </w:pPr>
      <w:bookmarkStart w:id="777" w:name="__RefHeading___Toc32968_485595530"/>
      <w:bookmarkEnd w:id="777"/>
      <w:r>
        <w:rPr>
          <w:rFonts w:eastAsia="Times New Roman"/>
          <w:color w:val="000000"/>
          <w:lang w:val="es-ES"/>
        </w:rPr>
        <w:t>Vecino más cercano</w:t>
      </w:r>
    </w:p>
    <w:p>
      <w:pPr>
        <w:pStyle w:val="Normal"/>
        <w:spacing w:before="280" w:after="280"/>
        <w:rPr/>
      </w:pPr>
      <w:r>
        <w:rPr>
          <w:rStyle w:val="Strong"/>
          <w:color w:val="000000"/>
          <w:lang w:val="es-ES"/>
        </w:rPr>
        <w:t>Encontrar el centro de salud/zona de captación más cercano</w:t>
      </w:r>
    </w:p>
    <w:p>
      <w:pPr>
        <w:pStyle w:val="Normal"/>
        <w:spacing w:before="280" w:after="280"/>
        <w:rPr>
          <w:color w:val="000000"/>
          <w:lang w:val="es-ES"/>
        </w:rPr>
      </w:pPr>
      <w:r>
        <w:rPr>
          <w:color w:val="000000"/>
          <w:lang w:val="es-ES"/>
        </w:rPr>
        <w:t>Podría ser útil saber dónde se encuentran los centros de salud en relación con los focos de la enfermedad.</w:t>
      </w:r>
    </w:p>
    <w:p>
      <w:pPr>
        <w:pStyle w:val="Normal"/>
        <w:spacing w:before="280" w:after="28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8"/>
        </w:numPr>
        <w:spacing w:before="280" w:after="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8"/>
        </w:numPr>
        <w:spacing w:before="0" w:after="28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lang w:val="es-ES"/>
        </w:rPr>
      </w:pPr>
      <w:r>
        <w:rPr>
          <w:color w:val="000000"/>
          <w:lang w:val="es-ES"/>
        </w:rPr>
        <w:t>Podemos ver a continuación (primeras 50 filas) que cada caso tiene ahora datos sobre la clínica/hospital más cercano</w:t>
      </w:r>
    </w:p>
    <w:p>
      <w:pPr>
        <w:pStyle w:val="Normal"/>
        <w:spacing w:before="280" w:after="280"/>
        <w:rPr>
          <w:color w:val="000000"/>
          <w:lang w:val="es-ES"/>
        </w:rPr>
      </w:pPr>
      <w:r>
        <w:rPr>
          <w:color w:val="000000"/>
          <w:lang w:val="es-ES"/>
        </w:rPr>
        <w:t>Podemos ver que "Den Clinic" es el centro de salud más cercano para aproximadamente el 30% de los casos.</w:t>
      </w:r>
    </w:p>
    <w:p>
      <w:pPr>
        <w:pStyle w:val="Normal"/>
        <w:spacing w:before="280" w:after="28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lang w:val="es-ES"/>
        </w:rPr>
      </w:pPr>
      <w:bookmarkStart w:id="778" w:name="__RefHeading___Toc32970_485595530"/>
      <w:bookmarkEnd w:id="778"/>
      <w:r>
        <w:rPr>
          <w:rFonts w:eastAsia="Times New Roman"/>
          <w:color w:val="000000"/>
          <w:lang w:val="es-ES"/>
        </w:rPr>
        <w:t>Búferes</w:t>
      </w:r>
    </w:p>
    <w:p>
      <w:pPr>
        <w:pStyle w:val="Normal"/>
        <w:spacing w:before="280" w:after="280"/>
        <w:rPr>
          <w:color w:val="000000"/>
          <w:lang w:val="es-ES"/>
        </w:rPr>
      </w:pPr>
      <w:r>
        <w:rPr>
          <w:color w:val="000000"/>
          <w:lang w:val="es-ES"/>
        </w:rPr>
        <w:t>También podemos explorar cuántos casos se encuentran a menos de 2,5 km (~30 minutos) de distancia a pie del centro de salud más cercano.</w:t>
      </w:r>
    </w:p>
    <w:p>
      <w:pPr>
        <w:pStyle w:val="Normal"/>
        <w:spacing w:before="280" w:after="28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pPr>
      <w:r>
        <w:rPr>
          <w:color w:val="000000"/>
          <w:lang w:val="es-ES"/>
        </w:rPr>
        <w:t xml:space="preserve">Vea más información sobre proyecciones cartográficas y sistemas de coordenadas en este </w:t>
      </w:r>
      <w:hyperlink r:id="rId440">
        <w:r>
          <w:rPr>
            <w:rStyle w:val="EnlacedeInternet"/>
            <w:lang w:val="es-ES"/>
          </w:rPr>
          <w:t>artículo de esri</w:t>
        </w:r>
      </w:hyperlink>
      <w:r>
        <w:rPr>
          <w:color w:val="000000"/>
          <w:lang w:val="es-ES"/>
        </w:rPr>
        <w:t xml:space="preserve">. Este </w:t>
      </w:r>
      <w:hyperlink r:id="rId441">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lang w:val="es-ES"/>
        </w:rPr>
      </w:pPr>
      <w:r>
        <w:rPr>
          <w:color w:val="000000"/>
          <w:lang w:val="es-ES"/>
        </w:rPr>
        <w:t>A continuación, trazamos las zonas de amortiguación propiamente dichas, con el :</w:t>
      </w:r>
    </w:p>
    <w:p>
      <w:pPr>
        <w:pStyle w:val="Normal"/>
        <w:spacing w:before="280" w:after="28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lang w:val="es-ES"/>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lang w:val="es-ES"/>
        </w:rPr>
      </w:pPr>
      <w:bookmarkStart w:id="779" w:name="__RefHeading___Toc32972_485595530"/>
      <w:bookmarkEnd w:id="779"/>
      <w:r>
        <w:rPr>
          <w:rFonts w:eastAsia="Times New Roman"/>
          <w:color w:val="000000"/>
          <w:lang w:val="es-ES"/>
        </w:rPr>
        <w:t>Otras uniones espaciales</w:t>
      </w:r>
    </w:p>
    <w:p>
      <w:pPr>
        <w:pStyle w:val="Normal"/>
        <w:spacing w:before="280" w:after="28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42">
        <w:r>
          <w:rPr>
            <w:rStyle w:val="EnlacedeInternet"/>
            <w:lang w:val="es-ES"/>
          </w:rPr>
          <w:t>documentación</w:t>
        </w:r>
      </w:hyperlink>
      <w:r>
        <w:rPr>
          <w:color w:val="000000"/>
          <w:lang w:val="es-ES"/>
        </w:rPr>
        <w:t>)</w:t>
      </w:r>
    </w:p>
    <w:p>
      <w:pPr>
        <w:pStyle w:val="Normal"/>
        <w:numPr>
          <w:ilvl w:val="0"/>
          <w:numId w:val="209"/>
        </w:numPr>
        <w:spacing w:before="280" w:after="0"/>
        <w:rPr>
          <w:rFonts w:eastAsia="Times New Roman"/>
          <w:color w:val="000000"/>
          <w:lang w:val="es-ES"/>
        </w:rPr>
      </w:pPr>
      <w:r>
        <w:rPr>
          <w:rFonts w:eastAsia="Times New Roman"/>
          <w:color w:val="000000"/>
          <w:lang w:val="es-ES"/>
        </w:rPr>
        <w:t>st_contiene_propiamente</w:t>
      </w:r>
    </w:p>
    <w:p>
      <w:pPr>
        <w:pStyle w:val="Normal"/>
        <w:numPr>
          <w:ilvl w:val="0"/>
          <w:numId w:val="209"/>
        </w:numPr>
        <w:spacing w:before="0" w:after="0"/>
        <w:rPr>
          <w:rFonts w:eastAsia="Times New Roman"/>
          <w:color w:val="000000"/>
          <w:lang w:val="es-ES"/>
        </w:rPr>
      </w:pPr>
      <w:r>
        <w:rPr>
          <w:rFonts w:eastAsia="Times New Roman"/>
          <w:color w:val="000000"/>
          <w:lang w:val="es-ES"/>
        </w:rPr>
        <w:t>st_contiene</w:t>
      </w:r>
    </w:p>
    <w:p>
      <w:pPr>
        <w:pStyle w:val="Normal"/>
        <w:numPr>
          <w:ilvl w:val="0"/>
          <w:numId w:val="209"/>
        </w:numPr>
        <w:spacing w:before="0" w:after="0"/>
        <w:rPr>
          <w:rFonts w:eastAsia="Times New Roman"/>
          <w:color w:val="000000"/>
          <w:lang w:val="es-ES"/>
        </w:rPr>
      </w:pPr>
      <w:r>
        <w:rPr>
          <w:rFonts w:eastAsia="Times New Roman"/>
          <w:color w:val="000000"/>
          <w:lang w:val="es-ES"/>
        </w:rPr>
        <w:t>st_covered_by</w:t>
      </w:r>
    </w:p>
    <w:p>
      <w:pPr>
        <w:pStyle w:val="Normal"/>
        <w:numPr>
          <w:ilvl w:val="0"/>
          <w:numId w:val="209"/>
        </w:numPr>
        <w:spacing w:before="0" w:after="0"/>
        <w:rPr>
          <w:rFonts w:eastAsia="Times New Roman"/>
          <w:color w:val="000000"/>
          <w:lang w:val="es-ES"/>
        </w:rPr>
      </w:pPr>
      <w:r>
        <w:rPr>
          <w:rFonts w:eastAsia="Times New Roman"/>
          <w:color w:val="000000"/>
          <w:lang w:val="es-ES"/>
        </w:rPr>
        <w:t>st_covers</w:t>
      </w:r>
    </w:p>
    <w:p>
      <w:pPr>
        <w:pStyle w:val="Normal"/>
        <w:numPr>
          <w:ilvl w:val="0"/>
          <w:numId w:val="209"/>
        </w:numPr>
        <w:spacing w:before="0" w:after="0"/>
        <w:rPr>
          <w:rFonts w:eastAsia="Times New Roman"/>
          <w:color w:val="000000"/>
          <w:lang w:val="es-ES"/>
        </w:rPr>
      </w:pPr>
      <w:r>
        <w:rPr>
          <w:rFonts w:eastAsia="Times New Roman"/>
          <w:color w:val="000000"/>
          <w:lang w:val="es-ES"/>
        </w:rPr>
        <w:t>st_crosses</w:t>
      </w:r>
    </w:p>
    <w:p>
      <w:pPr>
        <w:pStyle w:val="Normal"/>
        <w:numPr>
          <w:ilvl w:val="0"/>
          <w:numId w:val="209"/>
        </w:numPr>
        <w:spacing w:before="0" w:after="0"/>
        <w:rPr>
          <w:rFonts w:eastAsia="Times New Roman"/>
          <w:color w:val="000000"/>
          <w:lang w:val="es-ES"/>
        </w:rPr>
      </w:pPr>
      <w:r>
        <w:rPr>
          <w:rFonts w:eastAsia="Times New Roman"/>
          <w:color w:val="000000"/>
          <w:lang w:val="es-ES"/>
        </w:rPr>
        <w:t>st_disjoint</w:t>
      </w:r>
    </w:p>
    <w:p>
      <w:pPr>
        <w:pStyle w:val="Normal"/>
        <w:numPr>
          <w:ilvl w:val="0"/>
          <w:numId w:val="209"/>
        </w:numPr>
        <w:spacing w:before="0" w:after="0"/>
        <w:rPr>
          <w:rFonts w:eastAsia="Times New Roman"/>
          <w:color w:val="000000"/>
          <w:lang w:val="es-ES"/>
        </w:rPr>
      </w:pPr>
      <w:r>
        <w:rPr>
          <w:rFonts w:eastAsia="Times New Roman"/>
          <w:color w:val="000000"/>
          <w:lang w:val="es-ES"/>
        </w:rPr>
        <w:t>st_equals_exact</w:t>
      </w:r>
    </w:p>
    <w:p>
      <w:pPr>
        <w:pStyle w:val="Normal"/>
        <w:numPr>
          <w:ilvl w:val="0"/>
          <w:numId w:val="209"/>
        </w:numPr>
        <w:spacing w:before="0" w:after="0"/>
        <w:rPr>
          <w:rFonts w:eastAsia="Times New Roman"/>
          <w:color w:val="000000"/>
          <w:lang w:val="es-ES"/>
        </w:rPr>
      </w:pPr>
      <w:r>
        <w:rPr>
          <w:rFonts w:eastAsia="Times New Roman"/>
          <w:color w:val="000000"/>
          <w:lang w:val="es-ES"/>
        </w:rPr>
        <w:t>st_equals</w:t>
      </w:r>
    </w:p>
    <w:p>
      <w:pPr>
        <w:pStyle w:val="Normal"/>
        <w:numPr>
          <w:ilvl w:val="0"/>
          <w:numId w:val="209"/>
        </w:numPr>
        <w:spacing w:before="0" w:after="0"/>
        <w:rPr>
          <w:rFonts w:eastAsia="Times New Roman"/>
          <w:color w:val="000000"/>
          <w:lang w:val="es-ES"/>
        </w:rPr>
      </w:pPr>
      <w:r>
        <w:rPr>
          <w:rFonts w:eastAsia="Times New Roman"/>
          <w:color w:val="000000"/>
          <w:lang w:val="es-ES"/>
        </w:rPr>
        <w:t>st_está_dentro_de_la_distancia</w:t>
      </w:r>
    </w:p>
    <w:p>
      <w:pPr>
        <w:pStyle w:val="Normal"/>
        <w:numPr>
          <w:ilvl w:val="0"/>
          <w:numId w:val="209"/>
        </w:numPr>
        <w:spacing w:before="0" w:after="0"/>
        <w:rPr>
          <w:rFonts w:eastAsia="Times New Roman"/>
          <w:color w:val="000000"/>
          <w:lang w:val="es-ES"/>
        </w:rPr>
      </w:pPr>
      <w:r>
        <w:rPr>
          <w:rFonts w:eastAsia="Times New Roman"/>
          <w:color w:val="000000"/>
          <w:lang w:val="es-ES"/>
        </w:rPr>
        <w:t>st_nearest_feature</w:t>
      </w:r>
    </w:p>
    <w:p>
      <w:pPr>
        <w:pStyle w:val="Normal"/>
        <w:numPr>
          <w:ilvl w:val="0"/>
          <w:numId w:val="209"/>
        </w:numPr>
        <w:spacing w:before="0" w:after="0"/>
        <w:rPr>
          <w:rFonts w:eastAsia="Times New Roman"/>
          <w:color w:val="000000"/>
          <w:lang w:val="es-ES"/>
        </w:rPr>
      </w:pPr>
      <w:r>
        <w:rPr>
          <w:rFonts w:eastAsia="Times New Roman"/>
          <w:color w:val="000000"/>
          <w:lang w:val="es-ES"/>
        </w:rPr>
        <w:t>st_overlaps</w:t>
      </w:r>
    </w:p>
    <w:p>
      <w:pPr>
        <w:pStyle w:val="Normal"/>
        <w:numPr>
          <w:ilvl w:val="0"/>
          <w:numId w:val="209"/>
        </w:numPr>
        <w:spacing w:before="0" w:after="0"/>
        <w:rPr>
          <w:rFonts w:eastAsia="Times New Roman"/>
          <w:color w:val="000000"/>
          <w:lang w:val="es-ES"/>
        </w:rPr>
      </w:pPr>
      <w:r>
        <w:rPr>
          <w:rFonts w:eastAsia="Times New Roman"/>
          <w:color w:val="000000"/>
          <w:lang w:val="es-ES"/>
        </w:rPr>
        <w:t>st_touches</w:t>
      </w:r>
    </w:p>
    <w:p>
      <w:pPr>
        <w:pStyle w:val="Normal"/>
        <w:numPr>
          <w:ilvl w:val="0"/>
          <w:numId w:val="209"/>
        </w:numPr>
        <w:spacing w:before="0" w:after="280"/>
        <w:rPr>
          <w:rFonts w:eastAsia="Times New Roman"/>
          <w:color w:val="000000"/>
          <w:lang w:val="es-ES"/>
        </w:rPr>
      </w:pPr>
      <w:r>
        <w:rPr>
          <w:rFonts w:eastAsia="Times New Roman"/>
          <w:color w:val="000000"/>
          <w:lang w:val="es-ES"/>
        </w:rPr>
        <w:t>st_within</w:t>
      </w:r>
    </w:p>
    <w:p>
      <w:pPr>
        <w:pStyle w:val="Ttulo2"/>
        <w:spacing w:before="280" w:after="280"/>
        <w:rPr>
          <w:rFonts w:eastAsia="Times New Roman"/>
          <w:color w:val="000000"/>
          <w:lang w:val="es-ES"/>
        </w:rPr>
      </w:pPr>
      <w:bookmarkStart w:id="780" w:name="__RefHeading___Toc31837_2034561403"/>
      <w:bookmarkEnd w:id="780"/>
      <w:r>
        <w:rPr>
          <w:rFonts w:eastAsia="Times New Roman"/>
          <w:color w:val="000000"/>
          <w:lang w:val="es-ES"/>
        </w:rPr>
        <w:t>Mapas coropléticos</w:t>
      </w:r>
    </w:p>
    <w:p>
      <w:pPr>
        <w:pStyle w:val="Normal"/>
        <w:spacing w:before="280" w:after="280"/>
        <w:rPr>
          <w:color w:val="000000"/>
          <w:lang w:val="es-ES"/>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lang w:val="es-ES"/>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10"/>
        </w:numPr>
        <w:spacing w:before="280" w:after="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10"/>
        </w:numPr>
        <w:spacing w:before="0" w:after="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10"/>
        </w:numPr>
        <w:spacing w:before="0" w:after="28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lang w:val="es-ES"/>
        </w:rPr>
      </w:pPr>
      <w:r>
        <w:rPr>
          <w:color w:val="000000"/>
          <w:lang w:val="es-ES"/>
        </w:rPr>
        <w:t>Unir esta tabla con el shapefile de polígonos ADM3 para la cartografía</w:t>
      </w:r>
    </w:p>
    <w:p>
      <w:pPr>
        <w:pStyle w:val="Normal"/>
        <w:spacing w:before="280" w:after="280"/>
        <w:rPr>
          <w:color w:val="000000"/>
          <w:lang w:val="es-ES"/>
        </w:rPr>
      </w:pPr>
      <w:r>
        <w:rPr>
          <w:color w:val="000000"/>
          <w:lang w:val="es-ES"/>
        </w:rPr>
        <w:t>Trazado de los resultados</w:t>
      </w:r>
    </w:p>
    <w:p>
      <w:pPr>
        <w:pStyle w:val="Normal"/>
        <w:spacing w:before="280" w:after="280"/>
        <w:rPr>
          <w:color w:val="000000"/>
          <w:lang w:val="es-ES"/>
        </w:rPr>
      </w:pPr>
      <w:r>
        <w:rPr>
          <w:color w:val="000000"/>
          <w:lang w:val="es-ES"/>
        </w:rPr>
        <w:t>También podemos mapear las tasas de incidencia</w:t>
      </w:r>
    </w:p>
    <w:p>
      <w:pPr>
        <w:pStyle w:val="Ttulo2"/>
        <w:spacing w:before="280" w:after="280"/>
        <w:rPr>
          <w:rFonts w:eastAsia="Times New Roman"/>
          <w:color w:val="000000"/>
          <w:lang w:val="es-ES"/>
        </w:rPr>
      </w:pPr>
      <w:bookmarkStart w:id="781" w:name="__RefHeading___Toc31839_2034561403"/>
      <w:bookmarkEnd w:id="781"/>
      <w:r>
        <w:rPr>
          <w:rFonts w:eastAsia="Times New Roman"/>
          <w:color w:val="000000"/>
          <w:lang w:val="es-ES"/>
        </w:rPr>
        <w:t>Mapeo con ggplot2</w:t>
      </w:r>
    </w:p>
    <w:p>
      <w:pPr>
        <w:pStyle w:val="Normal"/>
        <w:spacing w:before="280" w:after="28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lang w:val="es-ES"/>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43">
        <w:r>
          <w:rPr>
            <w:rStyle w:val="EnlacedeInternet"/>
            <w:lang w:val="es-ES"/>
          </w:rPr>
          <w:t xml:space="preserve">viñeta de geom_sf() </w:t>
        </w:r>
      </w:hyperlink>
      <w:r>
        <w:rPr>
          <w:color w:val="000000"/>
          <w:lang w:val="es-ES"/>
        </w:rPr>
        <w:t xml:space="preserve">o el </w:t>
      </w:r>
      <w:hyperlink r:id="rId444">
        <w:r>
          <w:rPr>
            <w:rStyle w:val="EnlacedeInternet"/>
            <w:lang w:val="es-ES"/>
          </w:rPr>
          <w:t>libro de ggplot2</w:t>
        </w:r>
      </w:hyperlink>
      <w:r>
        <w:rPr>
          <w:color w:val="000000"/>
          <w:lang w:val="es-ES"/>
        </w:rPr>
        <w:t>.</w:t>
      </w:r>
    </w:p>
    <w:p>
      <w:pPr>
        <w:pStyle w:val="Ttulo2"/>
        <w:spacing w:before="280" w:after="280"/>
        <w:rPr>
          <w:rFonts w:eastAsia="Times New Roman"/>
          <w:color w:val="000000"/>
          <w:lang w:val="es-ES"/>
        </w:rPr>
      </w:pPr>
      <w:bookmarkStart w:id="782" w:name="__RefHeading___Toc31841_2034561403"/>
      <w:bookmarkEnd w:id="782"/>
      <w:r>
        <w:rPr>
          <w:rFonts w:eastAsia="Times New Roman"/>
          <w:color w:val="000000"/>
          <w:lang w:val="es-ES"/>
        </w:rPr>
        <w:t>Mapas base</w:t>
      </w:r>
    </w:p>
    <w:p>
      <w:pPr>
        <w:pStyle w:val="Ttulo3"/>
        <w:spacing w:before="280" w:after="280"/>
        <w:rPr>
          <w:rFonts w:eastAsia="Times New Roman"/>
          <w:color w:val="000000"/>
          <w:lang w:val="es-ES"/>
        </w:rPr>
      </w:pPr>
      <w:bookmarkStart w:id="783" w:name="__RefHeading___Toc32974_485595530"/>
      <w:bookmarkEnd w:id="783"/>
      <w:r>
        <w:rPr>
          <w:rFonts w:eastAsia="Times New Roman"/>
          <w:color w:val="000000"/>
          <w:lang w:val="es-ES"/>
        </w:rPr>
        <w:t>OpenStreetMap</w:t>
      </w:r>
    </w:p>
    <w:p>
      <w:pPr>
        <w:pStyle w:val="Normal"/>
        <w:spacing w:before="280" w:after="28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45">
        <w:r>
          <w:rPr>
            <w:rStyle w:val="EnlacedeInternet"/>
            <w:lang w:val="es-ES"/>
          </w:rPr>
          <w:t>detalles</w:t>
        </w:r>
      </w:hyperlink>
      <w:r>
        <w:rPr>
          <w:color w:val="000000"/>
          <w:lang w:val="es-ES"/>
        </w:rPr>
        <w:t>).</w:t>
      </w:r>
    </w:p>
    <w:p>
      <w:pPr>
        <w:pStyle w:val="Normal"/>
        <w:spacing w:before="280" w:after="280"/>
        <w:rPr/>
      </w:pPr>
      <w:hyperlink r:id="rId446">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47">
        <w:r>
          <w:rPr>
            <w:rStyle w:val="EnlacedeInternet"/>
            <w:lang w:val="es-ES"/>
          </w:rPr>
          <w:t>documentación</w:t>
        </w:r>
      </w:hyperlink>
      <w:r>
        <w:rPr>
          <w:color w:val="000000"/>
          <w:lang w:val="es-ES"/>
        </w:rPr>
        <w:t>). Proporcionamos lo siguiente:</w:t>
      </w:r>
    </w:p>
    <w:p>
      <w:pPr>
        <w:pStyle w:val="Normal"/>
        <w:numPr>
          <w:ilvl w:val="0"/>
          <w:numId w:val="211"/>
        </w:numPr>
        <w:spacing w:before="280" w:after="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1"/>
        </w:numPr>
        <w:spacing w:before="0" w:after="0"/>
        <w:rPr>
          <w:rFonts w:eastAsia="Times New Roman"/>
          <w:color w:val="000000"/>
          <w:lang w:val="es-ES"/>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1"/>
        </w:numPr>
        <w:spacing w:before="0" w:after="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1"/>
        </w:numPr>
        <w:spacing w:before="0" w:after="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1"/>
        </w:numPr>
        <w:spacing w:before="0" w:after="28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48">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lang w:val="es-ES"/>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pPr>
      <w:r>
        <w:rPr>
          <w:color w:val="000000"/>
          <w:lang w:val="es-ES"/>
        </w:rPr>
        <w:t xml:space="preserve">Consulta los tutoriales </w:t>
      </w:r>
      <w:hyperlink r:id="rId449">
        <w:r>
          <w:rPr>
            <w:rStyle w:val="EnlacedeInternet"/>
            <w:lang w:val="es-ES"/>
          </w:rPr>
          <w:t xml:space="preserve">aquí </w:t>
        </w:r>
      </w:hyperlink>
      <w:r>
        <w:rPr>
          <w:color w:val="000000"/>
          <w:lang w:val="es-ES"/>
        </w:rPr>
        <w:t xml:space="preserve">y </w:t>
      </w:r>
      <w:hyperlink r:id="rId450">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lang w:val="es-ES"/>
        </w:rPr>
      </w:pPr>
      <w:bookmarkStart w:id="784" w:name="__RefHeading___Toc31843_2034561403"/>
      <w:bookmarkEnd w:id="784"/>
      <w:r>
        <w:rPr>
          <w:rFonts w:eastAsia="Times New Roman"/>
          <w:color w:val="000000"/>
          <w:lang w:val="es-ES"/>
        </w:rPr>
        <w:t>Mapas térmicos de densidad contorneada</w:t>
      </w:r>
    </w:p>
    <w:p>
      <w:pPr>
        <w:pStyle w:val="Normal"/>
        <w:spacing w:before="280" w:after="280"/>
        <w:rPr>
          <w:color w:val="000000"/>
          <w:lang w:val="es-ES"/>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2"/>
        </w:numPr>
        <w:spacing w:before="280" w:after="0"/>
        <w:rPr>
          <w:rFonts w:eastAsia="Times New Roman"/>
          <w:color w:val="000000"/>
          <w:lang w:val="es-ES"/>
        </w:rPr>
      </w:pPr>
      <w:r>
        <w:rPr>
          <w:rFonts w:eastAsia="Times New Roman"/>
          <w:color w:val="000000"/>
          <w:lang w:val="es-ES"/>
        </w:rPr>
        <w:t>Crear un mosaico de mapa base a partir de OpenStreetMap, como se ha descrito anteriormente</w:t>
      </w:r>
    </w:p>
    <w:p>
      <w:pPr>
        <w:pStyle w:val="Normal"/>
        <w:numPr>
          <w:ilvl w:val="0"/>
          <w:numId w:val="212"/>
        </w:numPr>
        <w:spacing w:before="0" w:after="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2"/>
        </w:numPr>
        <w:spacing w:before="0" w:after="28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lang w:val="es-ES"/>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51">
        <w:r>
          <w:rPr>
            <w:rStyle w:val="EnlacedeInternet"/>
            <w:lang w:val="es-ES"/>
          </w:rPr>
          <w:t xml:space="preserve">documentación </w:t>
        </w:r>
      </w:hyperlink>
      <w:r>
        <w:rPr>
          <w:color w:val="000000"/>
          <w:lang w:val="es-ES"/>
        </w:rPr>
        <w:t xml:space="preserve">completa </w:t>
      </w:r>
      <w:hyperlink r:id="rId452">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785" w:name="__RefHeading___Toc32976_485595530"/>
      <w:bookmarkEnd w:id="785"/>
      <w:r>
        <w:rPr>
          <w:rFonts w:eastAsia="Times New Roman"/>
          <w:color w:val="000000"/>
          <w:lang w:val="es-ES"/>
        </w:rPr>
        <w:t>Mapa de calor de las series temporales</w:t>
      </w:r>
    </w:p>
    <w:p>
      <w:pPr>
        <w:pStyle w:val="Normal"/>
        <w:spacing w:before="280" w:after="28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lang w:val="es-ES"/>
        </w:rPr>
      </w:pPr>
      <w:bookmarkStart w:id="786" w:name="__RefHeading___Toc31845_2034561403"/>
      <w:bookmarkEnd w:id="786"/>
      <w:r>
        <w:rPr>
          <w:rFonts w:eastAsia="Times New Roman"/>
          <w:color w:val="000000"/>
          <w:lang w:val="es-ES"/>
        </w:rPr>
        <w:t>Estadísticas espaciales</w:t>
      </w:r>
    </w:p>
    <w:p>
      <w:pPr>
        <w:pStyle w:val="Normal"/>
        <w:spacing w:before="280" w:after="28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lang w:val="es-ES"/>
        </w:rPr>
      </w:pPr>
      <w:bookmarkStart w:id="787" w:name="__RefHeading___Toc32978_485595530"/>
      <w:bookmarkEnd w:id="787"/>
      <w:r>
        <w:rPr>
          <w:rFonts w:eastAsia="Times New Roman"/>
          <w:color w:val="000000"/>
          <w:lang w:val="es-ES"/>
        </w:rPr>
        <w:t>Relaciones espaciales</w:t>
      </w:r>
    </w:p>
    <w:p>
      <w:pPr>
        <w:pStyle w:val="Normal"/>
        <w:spacing w:before="280" w:after="28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lang w:val="es-ES"/>
        </w:rPr>
      </w:pPr>
      <w:r>
        <w:rPr>
          <w:color w:val="000000"/>
          <w:lang w:val="es-ES"/>
        </w:rPr>
        <w:t>Una mejor manera de visualizar estas relaciones de vecindad es trazarlas:</w:t>
      </w:r>
    </w:p>
    <w:p>
      <w:pPr>
        <w:pStyle w:val="Normal"/>
        <w:spacing w:before="280" w:after="28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3"/>
        </w:numPr>
        <w:spacing w:before="280" w:after="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53">
        <w:r>
          <w:rPr>
            <w:rStyle w:val="EnlacedeInternet"/>
            <w:lang w:val="es-ES"/>
          </w:rPr>
          <w:t>documentación</w:t>
        </w:r>
      </w:hyperlink>
      <w:r>
        <w:rPr>
          <w:color w:val="000000"/>
          <w:lang w:val="es-ES"/>
        </w:rPr>
        <w:t>).</w:t>
      </w:r>
    </w:p>
    <w:p>
      <w:pPr>
        <w:pStyle w:val="Normal"/>
        <w:numPr>
          <w:ilvl w:val="0"/>
          <w:numId w:val="213"/>
        </w:numPr>
        <w:spacing w:before="280" w:after="28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54">
        <w:r>
          <w:rPr>
            <w:rStyle w:val="EnlacedeInternet"/>
            <w:lang w:val="es-ES"/>
          </w:rPr>
          <w:t>documentación</w:t>
        </w:r>
      </w:hyperlink>
      <w:r>
        <w:rPr>
          <w:color w:val="000000"/>
          <w:lang w:val="es-ES"/>
        </w:rPr>
        <w:t>).</w:t>
      </w:r>
    </w:p>
    <w:p>
      <w:pPr>
        <w:pStyle w:val="Ttulo3"/>
        <w:spacing w:before="280" w:after="280"/>
        <w:rPr>
          <w:rFonts w:eastAsia="Times New Roman"/>
          <w:color w:val="000000"/>
          <w:lang w:val="es-ES"/>
        </w:rPr>
      </w:pPr>
      <w:bookmarkStart w:id="788" w:name="__RefHeading___Toc32980_485595530"/>
      <w:bookmarkEnd w:id="788"/>
      <w:r>
        <w:rPr>
          <w:rFonts w:eastAsia="Times New Roman"/>
          <w:color w:val="000000"/>
          <w:lang w:val="es-ES"/>
        </w:rPr>
        <w:t>Autocorrelación espacial</w:t>
      </w:r>
    </w:p>
    <w:p>
      <w:pPr>
        <w:pStyle w:val="Normal"/>
        <w:spacing w:before="280" w:after="28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lang w:val="es-ES"/>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lang w:val="es-ES"/>
        </w:rPr>
      </w:pPr>
      <w:r>
        <w:rPr>
          <w:color w:val="000000"/>
          <w:lang w:val="es-ES"/>
        </w:rPr>
        <w:t>Podemos visualizar rápidamente los patrones espaciales de las dos variables una al lado de la otra, para ver si se parecen:</w:t>
      </w:r>
    </w:p>
    <w:p>
      <w:pPr>
        <w:pStyle w:val="Normal"/>
        <w:spacing w:before="280" w:after="28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lang w:val="es-ES"/>
        </w:rPr>
      </w:pPr>
      <w:bookmarkStart w:id="789" w:name="__RefHeading___Toc32982_485595530"/>
      <w:bookmarkEnd w:id="789"/>
      <w:r>
        <w:rPr>
          <w:rFonts w:eastAsia="Times New Roman"/>
          <w:color w:val="000000"/>
          <w:lang w:val="es-ES"/>
        </w:rPr>
        <w:t>Regresión espacial</w:t>
      </w:r>
    </w:p>
    <w:p>
      <w:pPr>
        <w:pStyle w:val="Normal"/>
        <w:spacing w:before="280" w:after="28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4"/>
        </w:numPr>
        <w:spacing w:before="280" w:after="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4"/>
        </w:numPr>
        <w:spacing w:before="280" w:after="28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lang w:val="es-ES"/>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55">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56">
        <w:r>
          <w:rPr>
            <w:rStyle w:val="EnlacedeInternet"/>
            <w:lang w:val="es-ES"/>
          </w:rPr>
          <w:t>la viñeta</w:t>
        </w:r>
      </w:hyperlink>
      <w:r>
        <w:rPr>
          <w:color w:val="000000"/>
          <w:lang w:val="es-ES"/>
        </w:rPr>
        <w:t xml:space="preserve">) o R-INLA (véase </w:t>
      </w:r>
      <w:hyperlink r:id="rId457">
        <w:r>
          <w:rPr>
            <w:rStyle w:val="EnlacedeInternet"/>
            <w:lang w:val="es-ES"/>
          </w:rPr>
          <w:t xml:space="preserve">el sitio web </w:t>
        </w:r>
      </w:hyperlink>
      <w:r>
        <w:rPr>
          <w:color w:val="000000"/>
          <w:lang w:val="es-ES"/>
        </w:rPr>
        <w:t xml:space="preserve">y el </w:t>
      </w:r>
      <w:hyperlink r:id="rId458">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lang w:val="es-ES"/>
        </w:rPr>
      </w:pPr>
      <w:bookmarkStart w:id="790" w:name="__RefHeading___Toc31847_2034561403"/>
      <w:bookmarkEnd w:id="790"/>
      <w:r>
        <w:rPr>
          <w:rFonts w:eastAsia="Times New Roman"/>
          <w:color w:val="000000"/>
          <w:lang w:val="es-ES"/>
        </w:rPr>
        <w:t>Recursos</w:t>
      </w:r>
    </w:p>
    <w:p>
      <w:pPr>
        <w:pStyle w:val="Normal"/>
        <w:numPr>
          <w:ilvl w:val="0"/>
          <w:numId w:val="215"/>
        </w:numPr>
        <w:spacing w:before="280" w:after="0"/>
        <w:rPr/>
      </w:pPr>
      <w:r>
        <w:rPr>
          <w:color w:val="000000"/>
          <w:lang w:val="es-ES"/>
        </w:rPr>
        <w:t xml:space="preserve">Funciones simples de R y </w:t>
      </w:r>
      <w:hyperlink r:id="rId459">
        <w:r>
          <w:rPr>
            <w:rStyle w:val="EnlacedeInternet"/>
            <w:lang w:val="es-ES"/>
          </w:rPr>
          <w:t xml:space="preserve">viñeta del </w:t>
        </w:r>
      </w:hyperlink>
      <w:r>
        <w:rPr>
          <w:color w:val="000000"/>
          <w:lang w:val="es-ES"/>
        </w:rPr>
        <w:t>paquete sf</w:t>
      </w:r>
    </w:p>
    <w:p>
      <w:pPr>
        <w:pStyle w:val="Normal"/>
        <w:numPr>
          <w:ilvl w:val="0"/>
          <w:numId w:val="215"/>
        </w:numPr>
        <w:spacing w:before="280" w:after="0"/>
        <w:rPr/>
      </w:pPr>
      <w:hyperlink r:id="rId460">
        <w:r>
          <w:rPr>
            <w:rStyle w:val="EnlacedeInternet"/>
            <w:lang w:val="es-ES"/>
          </w:rPr>
          <w:t xml:space="preserve">Viñeta del </w:t>
        </w:r>
      </w:hyperlink>
      <w:r>
        <w:rPr>
          <w:color w:val="000000"/>
          <w:lang w:val="es-ES"/>
        </w:rPr>
        <w:t>paquete R tmap</w:t>
      </w:r>
    </w:p>
    <w:p>
      <w:pPr>
        <w:pStyle w:val="Normal"/>
        <w:numPr>
          <w:ilvl w:val="0"/>
          <w:numId w:val="215"/>
        </w:numPr>
        <w:spacing w:before="280" w:after="0"/>
        <w:rPr/>
      </w:pPr>
      <w:r>
        <w:rPr>
          <w:color w:val="000000"/>
          <w:lang w:val="es-ES"/>
        </w:rPr>
        <w:t xml:space="preserve">ggmap: </w:t>
      </w:r>
      <w:hyperlink r:id="rId461">
        <w:r>
          <w:rPr>
            <w:rStyle w:val="EnlacedeInternet"/>
            <w:lang w:val="es-ES"/>
          </w:rPr>
          <w:t>Visualización espacial con ggplot2</w:t>
        </w:r>
      </w:hyperlink>
    </w:p>
    <w:p>
      <w:pPr>
        <w:pStyle w:val="Normal"/>
        <w:numPr>
          <w:ilvl w:val="0"/>
          <w:numId w:val="215"/>
        </w:numPr>
        <w:spacing w:before="280" w:after="0"/>
        <w:rPr/>
      </w:pPr>
      <w:hyperlink r:id="rId462">
        <w:r>
          <w:rPr>
            <w:rStyle w:val="EnlacedeInternet"/>
            <w:lang w:val="es-ES"/>
          </w:rPr>
          <w:t>Introducción a la elaboración de mapas con R, visión general de los diferentes paquetes</w:t>
        </w:r>
      </w:hyperlink>
    </w:p>
    <w:p>
      <w:pPr>
        <w:pStyle w:val="Normal"/>
        <w:numPr>
          <w:ilvl w:val="0"/>
          <w:numId w:val="215"/>
        </w:numPr>
        <w:spacing w:before="280" w:after="0"/>
        <w:rPr/>
      </w:pPr>
      <w:r>
        <w:rPr>
          <w:color w:val="000000"/>
          <w:lang w:val="es-ES"/>
        </w:rPr>
        <w:t xml:space="preserve">Datos espaciales en R </w:t>
      </w:r>
      <w:hyperlink r:id="rId463">
        <w:r>
          <w:rPr>
            <w:rStyle w:val="EnlacedeInternet"/>
            <w:lang w:val="es-ES"/>
          </w:rPr>
          <w:t>(curso EarthLab)</w:t>
        </w:r>
      </w:hyperlink>
    </w:p>
    <w:p>
      <w:pPr>
        <w:pStyle w:val="Normal"/>
        <w:numPr>
          <w:ilvl w:val="0"/>
          <w:numId w:val="215"/>
        </w:numPr>
        <w:spacing w:before="280" w:after="0"/>
        <w:rPr/>
      </w:pPr>
      <w:hyperlink r:id="rId464">
        <w:r>
          <w:rPr>
            <w:rStyle w:val="EnlacedeInternet"/>
            <w:lang w:val="es-ES"/>
          </w:rPr>
          <w:t xml:space="preserve">Libro de texto </w:t>
        </w:r>
      </w:hyperlink>
      <w:r>
        <w:rPr>
          <w:color w:val="000000"/>
          <w:lang w:val="es-ES"/>
        </w:rPr>
        <w:t>Applied Spatial Data Analysis in R</w:t>
      </w:r>
    </w:p>
    <w:p>
      <w:pPr>
        <w:pStyle w:val="Normal"/>
        <w:numPr>
          <w:ilvl w:val="0"/>
          <w:numId w:val="215"/>
        </w:numPr>
        <w:spacing w:before="280" w:after="0"/>
        <w:rPr/>
      </w:pPr>
      <w:r>
        <w:rPr>
          <w:rStyle w:val="Strong"/>
          <w:color w:val="000000"/>
          <w:lang w:val="es-ES"/>
        </w:rPr>
        <w:t xml:space="preserve">SpatialEpiApp </w:t>
      </w:r>
      <w:r>
        <w:rPr>
          <w:color w:val="000000"/>
          <w:lang w:val="es-ES"/>
        </w:rPr>
        <w:t xml:space="preserve">- una </w:t>
      </w:r>
      <w:hyperlink r:id="rId465">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5"/>
        </w:numPr>
        <w:spacing w:before="280" w:after="280"/>
        <w:rPr/>
      </w:pPr>
      <w:hyperlink r:id="rId466">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lang w:val="es-ES"/>
        </w:rPr>
      </w:pPr>
      <w:bookmarkStart w:id="791" w:name="__RefHeading___Toc31849_2034561403"/>
      <w:bookmarkEnd w:id="791"/>
      <w:r>
        <w:rPr>
          <w:rFonts w:eastAsia="Times New Roman"/>
          <w:color w:val="000000"/>
          <w:lang w:val="es-ES"/>
        </w:rPr>
        <w:t>Visualización de datos</w:t>
      </w:r>
    </w:p>
    <w:p>
      <w:pPr>
        <w:pStyle w:val="Ttulo1"/>
        <w:spacing w:before="280" w:after="280"/>
        <w:rPr/>
      </w:pPr>
      <w:bookmarkStart w:id="792" w:name="__RefHeading___Toc31851_2034561403"/>
      <w:bookmarkEnd w:id="792"/>
      <w:r>
        <w:rPr>
          <w:rFonts w:eastAsia="Times New Roman" w:cs="Times New Roman"/>
          <w:b/>
          <w:bCs/>
          <w:color w:val="000000"/>
          <w:kern w:val="2"/>
          <w:sz w:val="51"/>
          <w:szCs w:val="51"/>
          <w:lang w:val="es-ES" w:eastAsia="en-US" w:bidi="ar-SA"/>
        </w:rPr>
        <w:t># Tablas</w:t>
      </w:r>
      <w:r>
        <w:rPr>
          <w:rFonts w:eastAsia="Times New Roman"/>
          <w:color w:val="000000"/>
          <w:lang w:val="es-ES"/>
        </w:rPr>
        <w:t xml:space="preserve"> para presentaciones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lang w:val="es-ES"/>
        </w:rPr>
      </w:pPr>
      <w:bookmarkStart w:id="793" w:name="__RefHeading___Toc31853_2034561403"/>
      <w:bookmarkEnd w:id="793"/>
      <w:r>
        <w:rPr>
          <w:rFonts w:eastAsia="Times New Roman"/>
          <w:color w:val="000000"/>
          <w:lang w:val="es-ES"/>
        </w:rPr>
        <w:t>Preparación</w:t>
      </w:r>
    </w:p>
    <w:p>
      <w:pPr>
        <w:pStyle w:val="Ttulo3"/>
        <w:spacing w:before="280" w:after="280"/>
        <w:rPr>
          <w:rFonts w:eastAsia="Times New Roman"/>
          <w:color w:val="000000"/>
          <w:lang w:val="es-ES"/>
        </w:rPr>
      </w:pPr>
      <w:bookmarkStart w:id="794" w:name="__RefHeading___Toc32984_485595530"/>
      <w:bookmarkEnd w:id="794"/>
      <w:r>
        <w:rPr>
          <w:rFonts w:eastAsia="Times New Roman"/>
          <w:color w:val="000000"/>
          <w:lang w:val="es-ES"/>
        </w:rPr>
        <w:t>Cargar paquetes</w:t>
      </w:r>
    </w:p>
    <w:p>
      <w:pPr>
        <w:pStyle w:val="Normal"/>
        <w:spacing w:before="280" w:after="28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795" w:name="__RefHeading___Toc32986_485595530"/>
      <w:bookmarkEnd w:id="795"/>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clica aquí pa</w:t>
      </w:r>
      <w:hyperlink r:id="rId467">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3"/>
        <w:spacing w:before="280" w:after="280"/>
        <w:rPr/>
      </w:pPr>
      <w:bookmarkStart w:id="796" w:name="__RefHeading___Toc32988_485595530"/>
      <w:bookmarkEnd w:id="796"/>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Consulta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pPr>
      <w:bookmarkStart w:id="797" w:name="__RefHeading___Toc31855_2034561403"/>
      <w:bookmarkEnd w:id="797"/>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lang w:val="es-ES"/>
        </w:rPr>
      </w:pPr>
      <w:bookmarkStart w:id="798" w:name="__RefHeading___Toc32990_485595530"/>
      <w:bookmarkEnd w:id="798"/>
      <w:r>
        <w:rPr>
          <w:rFonts w:eastAsia="Times New Roman"/>
          <w:color w:val="000000"/>
          <w:lang w:val="es-ES"/>
        </w:rPr>
        <w:t>Crear una tabla flexible</w:t>
      </w:r>
    </w:p>
    <w:p>
      <w:pPr>
        <w:pStyle w:val="Normal"/>
        <w:spacing w:before="280" w:after="28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6"/>
        </w:numPr>
        <w:spacing w:before="280" w:after="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6"/>
        </w:numPr>
        <w:spacing w:before="0" w:after="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6"/>
        </w:numPr>
        <w:spacing w:before="0" w:after="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6"/>
        </w:numPr>
        <w:spacing w:before="0" w:after="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6"/>
        </w:numPr>
        <w:spacing w:before="0" w:after="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6"/>
        </w:numPr>
        <w:spacing w:before="0" w:after="28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pPr>
      <w:r>
        <w:rPr>
          <w:color w:val="000000"/>
          <w:lang w:val="es-ES"/>
        </w:rPr>
        <w:t xml:space="preserve">Puedes encontrar la lista completa de la función de formato de </w:t>
      </w:r>
      <w:r>
        <w:rPr>
          <w:rStyle w:val="Strong"/>
          <w:color w:val="000000"/>
          <w:lang w:val="es-ES"/>
        </w:rPr>
        <w:t xml:space="preserve">la tabla flexible </w:t>
      </w:r>
      <w:hyperlink r:id="rId468">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lang w:val="es-ES"/>
        </w:rPr>
      </w:pPr>
      <w:bookmarkStart w:id="799" w:name="__RefHeading___Toc32992_485595530"/>
      <w:bookmarkEnd w:id="799"/>
      <w:r>
        <w:rPr>
          <w:rFonts w:eastAsia="Times New Roman"/>
          <w:color w:val="000000"/>
          <w:lang w:val="es-ES"/>
        </w:rPr>
        <w:t>Ancho de columna</w:t>
      </w:r>
    </w:p>
    <w:p>
      <w:pPr>
        <w:pStyle w:val="Normal"/>
        <w:spacing w:before="280" w:after="28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lang w:val="es-ES"/>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lang w:val="es-ES"/>
        </w:rPr>
      </w:pPr>
      <w:bookmarkStart w:id="800" w:name="__RefHeading___Toc32994_485595530"/>
      <w:bookmarkEnd w:id="800"/>
      <w:r>
        <w:rPr>
          <w:rFonts w:eastAsia="Times New Roman"/>
          <w:color w:val="000000"/>
          <w:lang w:val="es-ES"/>
        </w:rPr>
        <w:t>Encabezados de columna</w:t>
      </w:r>
    </w:p>
    <w:p>
      <w:pPr>
        <w:pStyle w:val="Normal"/>
        <w:spacing w:before="280" w:after="280"/>
        <w:rPr>
          <w:color w:val="000000"/>
          <w:lang w:val="es-ES"/>
        </w:rPr>
      </w:pPr>
      <w:r>
        <w:rPr>
          <w:color w:val="000000"/>
          <w:lang w:val="es-ES"/>
        </w:rPr>
        <w:t>Queremos encabezados más claros para facilitar la interpretación del contenido de la tabla.</w:t>
      </w:r>
    </w:p>
    <w:p>
      <w:pPr>
        <w:pStyle w:val="Normal"/>
        <w:spacing w:before="280" w:after="28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lang w:val="es-ES"/>
        </w:rPr>
      </w:pPr>
      <w:bookmarkStart w:id="801" w:name="__RefHeading___Toc32996_485595530"/>
      <w:bookmarkEnd w:id="801"/>
      <w:r>
        <w:rPr>
          <w:rFonts w:eastAsia="Times New Roman"/>
          <w:color w:val="000000"/>
          <w:lang w:val="es-ES"/>
        </w:rPr>
        <w:t>Fronteras y fondos</w:t>
      </w:r>
    </w:p>
    <w:p>
      <w:pPr>
        <w:pStyle w:val="Normal"/>
        <w:spacing w:before="280" w:after="28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lang w:val="es-ES"/>
        </w:rPr>
      </w:pPr>
      <w:bookmarkStart w:id="802" w:name="__RefHeading___Toc32998_485595530"/>
      <w:bookmarkEnd w:id="802"/>
      <w:r>
        <w:rPr>
          <w:rFonts w:eastAsia="Times New Roman"/>
          <w:color w:val="000000"/>
          <w:lang w:val="es-ES"/>
        </w:rPr>
        <w:t>Fuente y alineación</w:t>
      </w:r>
    </w:p>
    <w:p>
      <w:pPr>
        <w:pStyle w:val="Normal"/>
        <w:spacing w:before="280" w:after="28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lang w:val="es-ES"/>
        </w:rPr>
      </w:pPr>
      <w:r>
        <w:rPr>
          <w:color w:val="000000"/>
          <w:lang w:val="es-ES"/>
        </w:rPr>
        <w:t>Además, podemos aumentar el tamaño de la fuente de la cabecera y cambiarla a negrita. También podemos cambiar la fila total a negrita.</w:t>
      </w:r>
    </w:p>
    <w:p>
      <w:pPr>
        <w:pStyle w:val="Normal"/>
        <w:spacing w:before="280" w:after="28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lang w:val="es-ES"/>
        </w:rPr>
      </w:pPr>
      <w:bookmarkStart w:id="803" w:name="__RefHeading___Toc33000_485595530"/>
      <w:bookmarkEnd w:id="803"/>
      <w:r>
        <w:rPr>
          <w:rFonts w:eastAsia="Times New Roman"/>
          <w:color w:val="000000"/>
          <w:lang w:val="es-ES"/>
        </w:rPr>
        <w:t>Fusionar celdas</w:t>
      </w:r>
    </w:p>
    <w:p>
      <w:pPr>
        <w:pStyle w:val="Normal"/>
        <w:spacing w:before="280" w:after="28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lang w:val="es-ES"/>
        </w:rPr>
      </w:pPr>
      <w:bookmarkStart w:id="804" w:name="__RefHeading___Toc33002_485595530"/>
      <w:bookmarkEnd w:id="804"/>
      <w:r>
        <w:rPr>
          <w:rFonts w:eastAsia="Times New Roman"/>
          <w:color w:val="000000"/>
          <w:lang w:val="es-ES"/>
        </w:rPr>
        <w:t>Color de fondo</w:t>
      </w:r>
    </w:p>
    <w:p>
      <w:pPr>
        <w:pStyle w:val="Normal"/>
        <w:spacing w:before="280" w:after="280"/>
        <w:rPr>
          <w:color w:val="000000"/>
          <w:lang w:val="es-ES"/>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lang w:val="es-ES"/>
        </w:rPr>
      </w:pPr>
      <w:bookmarkStart w:id="805" w:name="__RefHeading___Toc31857_2034561403"/>
      <w:bookmarkEnd w:id="805"/>
      <w:r>
        <w:rPr>
          <w:rFonts w:eastAsia="Times New Roman"/>
          <w:color w:val="000000"/>
          <w:lang w:val="es-ES"/>
        </w:rPr>
        <w:t>Formato condicional</w:t>
      </w:r>
    </w:p>
    <w:p>
      <w:pPr>
        <w:pStyle w:val="Normal"/>
        <w:spacing w:before="280" w:after="28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lang w:val="es-ES"/>
        </w:rPr>
      </w:pPr>
      <w:bookmarkStart w:id="806" w:name="__RefHeading___Toc31859_2034561403"/>
      <w:bookmarkEnd w:id="806"/>
      <w:r>
        <w:rPr>
          <w:rFonts w:eastAsia="Times New Roman"/>
          <w:color w:val="000000"/>
          <w:lang w:val="es-ES"/>
        </w:rPr>
        <w:t>Todo el código junto</w:t>
      </w:r>
    </w:p>
    <w:p>
      <w:pPr>
        <w:pStyle w:val="Normal"/>
        <w:spacing w:before="280" w:after="280"/>
        <w:rPr>
          <w:color w:val="000000"/>
          <w:lang w:val="es-ES"/>
        </w:rPr>
      </w:pPr>
      <w:r>
        <w:rPr>
          <w:color w:val="000000"/>
          <w:lang w:val="es-ES"/>
        </w:rPr>
        <w:t>A continuación mostramos todo el código de las secciones anteriores juntas.</w:t>
      </w:r>
    </w:p>
    <w:p>
      <w:pPr>
        <w:pStyle w:val="Ttulo2"/>
        <w:spacing w:before="280" w:after="280"/>
        <w:rPr>
          <w:rFonts w:eastAsia="Times New Roman"/>
          <w:color w:val="000000"/>
          <w:lang w:val="es-ES"/>
        </w:rPr>
      </w:pPr>
      <w:bookmarkStart w:id="807" w:name="__RefHeading___Toc31861_2034561403"/>
      <w:bookmarkEnd w:id="807"/>
      <w:r>
        <w:rPr>
          <w:rFonts w:eastAsia="Times New Roman"/>
          <w:color w:val="000000"/>
          <w:lang w:val="es-ES"/>
        </w:rPr>
        <w:t>Guardar la mesa</w:t>
      </w:r>
    </w:p>
    <w:p>
      <w:pPr>
        <w:pStyle w:val="Normal"/>
        <w:spacing w:before="280" w:after="280"/>
        <w:rPr>
          <w:color w:val="000000"/>
          <w:lang w:val="es-ES"/>
        </w:rPr>
      </w:pPr>
      <w:r>
        <w:rPr>
          <w:color w:val="000000"/>
          <w:lang w:val="es-ES"/>
        </w:rPr>
        <w:t>Hay diferentes maneras de integrar la tabla en su salida.</w:t>
      </w:r>
    </w:p>
    <w:p>
      <w:pPr>
        <w:pStyle w:val="Ttulo3"/>
        <w:spacing w:before="280" w:after="280"/>
        <w:rPr>
          <w:rFonts w:eastAsia="Times New Roman"/>
          <w:color w:val="000000"/>
          <w:lang w:val="es-ES"/>
        </w:rPr>
      </w:pPr>
      <w:bookmarkStart w:id="808" w:name="__RefHeading___Toc33004_485595530"/>
      <w:bookmarkEnd w:id="808"/>
      <w:r>
        <w:rPr>
          <w:rFonts w:eastAsia="Times New Roman"/>
          <w:color w:val="000000"/>
          <w:lang w:val="es-ES"/>
        </w:rPr>
        <w:t>Guardar tabla individual</w:t>
      </w:r>
    </w:p>
    <w:p>
      <w:pPr>
        <w:pStyle w:val="Normal"/>
        <w:spacing w:before="280" w:after="280"/>
        <w:rPr>
          <w:color w:val="000000"/>
          <w:lang w:val="es-ES"/>
        </w:rPr>
      </w:pPr>
      <w:r>
        <w:rPr>
          <w:color w:val="000000"/>
          <w:lang w:val="es-ES"/>
        </w:rPr>
        <w:t>Puedes exportar las tablas a Word, PowerPoint o HTML o como archivos de imagen (PNG). Para ello, utiliza una de las siguientes funciones:</w:t>
      </w:r>
    </w:p>
    <w:p>
      <w:pPr>
        <w:pStyle w:val="Normal"/>
        <w:numPr>
          <w:ilvl w:val="0"/>
          <w:numId w:val="217"/>
        </w:numPr>
        <w:spacing w:before="280" w:after="0"/>
        <w:rPr/>
      </w:pPr>
      <w:r>
        <w:rPr>
          <w:rStyle w:val="HTMLCode"/>
          <w:color w:val="000000"/>
          <w:lang w:val="es-ES"/>
        </w:rPr>
        <w:t>save_as_docx()</w:t>
      </w:r>
    </w:p>
    <w:p>
      <w:pPr>
        <w:pStyle w:val="Normal"/>
        <w:numPr>
          <w:ilvl w:val="0"/>
          <w:numId w:val="217"/>
        </w:numPr>
        <w:spacing w:before="0" w:after="0"/>
        <w:rPr/>
      </w:pPr>
      <w:r>
        <w:rPr>
          <w:rStyle w:val="HTMLCode"/>
          <w:color w:val="000000"/>
          <w:lang w:val="es-ES"/>
        </w:rPr>
        <w:t>save_as_pptx()</w:t>
      </w:r>
    </w:p>
    <w:p>
      <w:pPr>
        <w:pStyle w:val="Normal"/>
        <w:numPr>
          <w:ilvl w:val="0"/>
          <w:numId w:val="217"/>
        </w:numPr>
        <w:spacing w:before="0" w:after="0"/>
        <w:rPr/>
      </w:pPr>
      <w:r>
        <w:rPr>
          <w:rStyle w:val="HTMLCode"/>
          <w:color w:val="000000"/>
          <w:lang w:val="es-ES"/>
        </w:rPr>
        <w:t>save_as_image()</w:t>
      </w:r>
    </w:p>
    <w:p>
      <w:pPr>
        <w:pStyle w:val="Normal"/>
        <w:numPr>
          <w:ilvl w:val="0"/>
          <w:numId w:val="217"/>
        </w:numPr>
        <w:spacing w:before="0" w:after="280"/>
        <w:rPr/>
      </w:pPr>
      <w:r>
        <w:rPr>
          <w:rStyle w:val="HTMLCode"/>
          <w:color w:val="000000"/>
          <w:lang w:val="es-ES"/>
        </w:rPr>
        <w:t>save_as_html()</w:t>
      </w:r>
    </w:p>
    <w:p>
      <w:pPr>
        <w:pStyle w:val="Normal"/>
        <w:spacing w:before="280" w:after="28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lang w:val="es-ES"/>
        </w:rPr>
      </w:pPr>
      <w:bookmarkStart w:id="809" w:name="__RefHeading___Toc33006_485595530"/>
      <w:bookmarkEnd w:id="809"/>
      <w:r>
        <w:rPr>
          <w:rFonts w:eastAsia="Times New Roman"/>
          <w:color w:val="000000"/>
          <w:lang w:val="es-ES"/>
        </w:rPr>
        <w:t>Imprimir tabla en R markdown</w:t>
      </w:r>
    </w:p>
    <w:p>
      <w:pPr>
        <w:pStyle w:val="Normal"/>
        <w:spacing w:before="280" w:after="280"/>
        <w:rPr>
          <w:color w:val="000000"/>
          <w:lang w:val="es-ES"/>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lang w:val="es-ES"/>
        </w:rPr>
      </w:pPr>
      <w:bookmarkStart w:id="810" w:name="__RefHeading___Toc31863_2034561403"/>
      <w:bookmarkEnd w:id="810"/>
      <w:r>
        <w:rPr>
          <w:rFonts w:eastAsia="Times New Roman"/>
          <w:color w:val="000000"/>
          <w:lang w:val="es-ES"/>
        </w:rPr>
        <w:t>Recursos</w:t>
      </w:r>
    </w:p>
    <w:p>
      <w:pPr>
        <w:pStyle w:val="Normal"/>
        <w:spacing w:before="280" w:after="280"/>
        <w:rPr/>
      </w:pPr>
      <w:hyperlink r:id="rId469">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70">
        <w:r>
          <w:rPr>
            <w:rStyle w:val="EnlacedeInternet"/>
            <w:lang w:val="es-ES"/>
          </w:rPr>
          <w:t xml:space="preserve">https://ardata-fr.github.io/flextable-book/ </w:t>
        </w:r>
      </w:hyperlink>
      <w:r>
        <w:rPr>
          <w:color w:val="000000"/>
          <w:lang w:val="es-ES"/>
        </w:rPr>
        <w:t xml:space="preserve">El sitio Github está </w:t>
      </w:r>
      <w:hyperlink r:id="rId471">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72">
        <w:r>
          <w:rPr>
            <w:rStyle w:val="EnlacedeInternet"/>
            <w:lang w:val="es-ES"/>
          </w:rPr>
          <w:t>aquí</w:t>
        </w:r>
      </w:hyperlink>
    </w:p>
    <w:p>
      <w:pPr>
        <w:pStyle w:val="Normal"/>
        <w:spacing w:before="280" w:after="28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73">
        <w:r>
          <w:rPr>
            <w:rStyle w:val="EnlacedeInternet"/>
            <w:lang w:val="es-ES"/>
          </w:rPr>
          <w:t>aquí</w:t>
        </w:r>
      </w:hyperlink>
    </w:p>
    <w:p>
      <w:pPr>
        <w:pStyle w:val="Ttulo1"/>
        <w:spacing w:before="280" w:after="280"/>
        <w:rPr>
          <w:rFonts w:eastAsia="Times New Roman"/>
          <w:color w:val="000000"/>
          <w:lang w:val="es-ES"/>
        </w:rPr>
      </w:pPr>
      <w:bookmarkStart w:id="811" w:name="__RefHeading___Toc31865_2034561403"/>
      <w:bookmarkEnd w:id="811"/>
      <w:r>
        <w:rPr>
          <w:rFonts w:eastAsia="Times New Roman"/>
          <w:color w:val="000000"/>
          <w:lang w:val="es-ES"/>
        </w:rPr>
        <w:t># Conceptos básicos de ggplot</w:t>
      </w:r>
    </w:p>
    <w:p>
      <w:pPr>
        <w:pStyle w:val="Normal"/>
        <w:spacing w:before="280" w:after="28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74">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75">
        <w:r>
          <w:rPr>
            <w:rStyle w:val="EnlacedeInternet"/>
            <w:lang w:val="es-ES"/>
          </w:rPr>
          <w:t xml:space="preserve">galería de gráficos de R </w:t>
        </w:r>
      </w:hyperlink>
      <w:r>
        <w:rPr>
          <w:color w:val="000000"/>
          <w:lang w:val="es-ES"/>
        </w:rPr>
        <w:t xml:space="preserve">y </w:t>
      </w:r>
      <w:hyperlink r:id="rId476">
        <w:r>
          <w:rPr>
            <w:rStyle w:val="EnlacedeInternet"/>
            <w:lang w:val="es-ES"/>
          </w:rPr>
          <w:t>Data-to-viz</w:t>
        </w:r>
      </w:hyperlink>
      <w:r>
        <w:rPr>
          <w:color w:val="000000"/>
          <w:lang w:val="es-ES"/>
        </w:rPr>
        <w:t>.</w:t>
      </w:r>
    </w:p>
    <w:p>
      <w:pPr>
        <w:pStyle w:val="Ttulo2"/>
        <w:spacing w:before="280" w:after="280"/>
        <w:rPr>
          <w:rFonts w:eastAsia="Times New Roman"/>
          <w:color w:val="000000"/>
          <w:lang w:val="es-ES"/>
        </w:rPr>
      </w:pPr>
      <w:bookmarkStart w:id="812" w:name="__RefHeading___Toc31867_2034561403"/>
      <w:bookmarkEnd w:id="812"/>
      <w:r>
        <w:rPr>
          <w:rFonts w:eastAsia="Times New Roman"/>
          <w:color w:val="000000"/>
          <w:lang w:val="es-ES"/>
        </w:rPr>
        <w:t>Preparación</w:t>
      </w:r>
    </w:p>
    <w:p>
      <w:pPr>
        <w:pStyle w:val="Ttulo3"/>
        <w:spacing w:before="280" w:after="280"/>
        <w:rPr>
          <w:rFonts w:eastAsia="Times New Roman"/>
          <w:color w:val="000000"/>
          <w:lang w:val="es-ES"/>
        </w:rPr>
      </w:pPr>
      <w:bookmarkStart w:id="813" w:name="__RefHeading___Toc33008_485595530"/>
      <w:bookmarkEnd w:id="813"/>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14" w:name="__RefHeading___Toc33010_485595530"/>
      <w:bookmarkEnd w:id="814"/>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quiere seguir el proceso, </w:t>
      </w:r>
      <w:hyperlink r:id="rId477">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lang w:val="es-ES"/>
        </w:rPr>
      </w:pPr>
      <w:bookmarkStart w:id="815" w:name="__RefHeading___Toc33012_485595530"/>
      <w:bookmarkEnd w:id="815"/>
      <w:r>
        <w:rPr>
          <w:rFonts w:eastAsia="Times New Roman"/>
          <w:color w:val="000000"/>
          <w:lang w:val="es-ES"/>
        </w:rPr>
        <w:t>Limpieza general</w:t>
      </w:r>
    </w:p>
    <w:p>
      <w:pPr>
        <w:pStyle w:val="Normal"/>
        <w:spacing w:before="280" w:after="280"/>
        <w:rPr/>
      </w:pPr>
      <w:r>
        <w:rPr>
          <w:color w:val="000000"/>
          <w:lang w:val="es-ES"/>
        </w:rPr>
        <w:t xml:space="preserve">Cuando se preparan los datos para trazarlos, lo mejor es hacer que los datos se adhieran a </w:t>
      </w:r>
      <w:hyperlink r:id="rId478">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lang w:val="es-ES"/>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218"/>
        </w:numPr>
        <w:spacing w:before="280" w:after="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8"/>
        </w:numPr>
        <w:spacing w:before="0" w:after="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8"/>
        </w:numPr>
        <w:spacing w:before="0" w:after="28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lang w:val="es-ES"/>
        </w:rPr>
      </w:pPr>
      <w:r>
        <w:rPr>
          <w:color w:val="000000"/>
          <w:lang w:val="es-ES"/>
        </w:rPr>
        <w:t>He aquí algunos ejemplos de esto en acción:</w:t>
      </w:r>
    </w:p>
    <w:p>
      <w:pPr>
        <w:pStyle w:val="Ttulo3"/>
        <w:spacing w:before="280" w:after="280"/>
        <w:rPr>
          <w:rFonts w:eastAsia="Times New Roman"/>
          <w:color w:val="000000"/>
          <w:lang w:val="es-ES"/>
        </w:rPr>
      </w:pPr>
      <w:bookmarkStart w:id="816" w:name="__RefHeading___Toc33014_485595530"/>
      <w:bookmarkEnd w:id="816"/>
      <w:r>
        <w:rPr>
          <w:rFonts w:eastAsia="Times New Roman"/>
          <w:color w:val="000000"/>
          <w:lang w:val="es-ES"/>
        </w:rPr>
        <w:t>Pivotar más tiempo</w:t>
      </w:r>
    </w:p>
    <w:p>
      <w:pPr>
        <w:pStyle w:val="Normal"/>
        <w:spacing w:before="280" w:after="28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lang w:val="es-ES"/>
        </w:rPr>
      </w:pPr>
      <w:r>
        <w:rPr>
          <w:color w:val="000000"/>
          <w:lang w:val="es-ES"/>
        </w:rPr>
        <w:t>Así es como se ven las primeras 50 filas de esta mini-lista - vea cómo están formateadas "a lo ancho" con cada síntoma como una columna:</w:t>
      </w:r>
    </w:p>
    <w:p>
      <w:pPr>
        <w:pStyle w:val="Normal"/>
        <w:spacing w:before="280" w:after="28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lang w:val="es-ES"/>
        </w:rPr>
      </w:pPr>
      <w:bookmarkStart w:id="817" w:name="__RefHeading___Toc31869_2034561403"/>
      <w:bookmarkEnd w:id="817"/>
      <w:r>
        <w:rPr>
          <w:rFonts w:eastAsia="Times New Roman"/>
          <w:color w:val="000000"/>
          <w:lang w:val="es-ES"/>
        </w:rPr>
        <w:t>Fundamentos de ggplot</w:t>
      </w:r>
    </w:p>
    <w:p>
      <w:pPr>
        <w:pStyle w:val="Normal"/>
        <w:spacing w:before="280" w:after="280"/>
        <w:rPr/>
      </w:pPr>
      <w:r>
        <w:rPr>
          <w:rStyle w:val="Strong"/>
          <w:color w:val="000000"/>
          <w:lang w:val="es-ES"/>
        </w:rPr>
        <w:t>"Gramática de los gráficos" - ggplot2</w:t>
      </w:r>
    </w:p>
    <w:p>
      <w:pPr>
        <w:pStyle w:val="Normal"/>
        <w:spacing w:before="280" w:after="28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lang w:val="es-ES"/>
        </w:rPr>
      </w:pPr>
      <w:r>
        <w:rPr>
          <w:color w:val="000000"/>
          <w:lang w:val="es-ES"/>
        </w:rPr>
        <w:t>Los objetos ggplot pueden ser muy complejos, pero el orden básico de las capas suele ser el siguiente:</w:t>
      </w:r>
    </w:p>
    <w:p>
      <w:pPr>
        <w:pStyle w:val="Normal"/>
        <w:numPr>
          <w:ilvl w:val="0"/>
          <w:numId w:val="219"/>
        </w:numPr>
        <w:spacing w:before="280" w:after="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9"/>
        </w:numPr>
        <w:spacing w:before="0" w:after="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9"/>
        </w:numPr>
        <w:spacing w:before="0" w:after="280"/>
        <w:rPr>
          <w:rFonts w:eastAsia="Times New Roman"/>
          <w:color w:val="000000"/>
          <w:lang w:val="es-ES"/>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lang w:val="es-ES"/>
        </w:rPr>
      </w:pPr>
      <w:r>
        <w:rPr>
          <w:color w:val="000000"/>
          <w:lang w:val="es-ES"/>
        </w:rPr>
        <w:t>Un ejemplo sencillo de código esqueleto es el siguiente. Explicaremos cada componente en las secciones siguientes.</w:t>
      </w:r>
    </w:p>
    <w:p>
      <w:pPr>
        <w:pStyle w:val="Ttulo2"/>
        <w:spacing w:before="280" w:after="280"/>
        <w:rPr/>
      </w:pPr>
      <w:bookmarkStart w:id="818" w:name="__RefHeading___Toc31871_2034561403"/>
      <w:bookmarkEnd w:id="818"/>
      <w:r>
        <w:rPr>
          <w:rStyle w:val="HTMLCode"/>
          <w:color w:val="000000"/>
          <w:lang w:val="es-ES"/>
        </w:rPr>
        <w:t>ggplot()</w:t>
      </w:r>
    </w:p>
    <w:p>
      <w:pPr>
        <w:pStyle w:val="Normal"/>
        <w:spacing w:before="280" w:after="28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lang w:val="es-ES"/>
        </w:rPr>
      </w:pPr>
      <w:bookmarkStart w:id="819" w:name="__RefHeading___Toc31873_2034561403"/>
      <w:bookmarkEnd w:id="819"/>
      <w:r>
        <w:rPr>
          <w:rFonts w:eastAsia="Times New Roman"/>
          <w:color w:val="000000"/>
          <w:lang w:val="es-ES"/>
        </w:rPr>
        <w:t>Geoms</w:t>
      </w:r>
    </w:p>
    <w:p>
      <w:pPr>
        <w:pStyle w:val="Normal"/>
        <w:spacing w:before="280" w:after="280"/>
        <w:rPr>
          <w:color w:val="000000"/>
          <w:lang w:val="es-ES"/>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479">
        <w:r>
          <w:rPr>
            <w:rStyle w:val="EnlacedeInternet"/>
            <w:lang w:val="es-ES"/>
          </w:rPr>
          <w:t>galería de ggplot2</w:t>
        </w:r>
      </w:hyperlink>
      <w:r>
        <w:rPr>
          <w:color w:val="000000"/>
          <w:lang w:val="es-ES"/>
        </w:rPr>
        <w:t>. Algunos geoms comunes se enumeran a continuación:</w:t>
      </w:r>
    </w:p>
    <w:p>
      <w:pPr>
        <w:pStyle w:val="Normal"/>
        <w:numPr>
          <w:ilvl w:val="0"/>
          <w:numId w:val="220"/>
        </w:numPr>
        <w:spacing w:before="280" w:after="0"/>
        <w:rPr/>
      </w:pPr>
      <w:r>
        <w:rPr>
          <w:rFonts w:eastAsia="Times New Roman"/>
          <w:color w:val="000000"/>
          <w:lang w:val="es-ES"/>
        </w:rPr>
        <w:t xml:space="preserve">Histogramas - </w:t>
      </w:r>
      <w:r>
        <w:rPr>
          <w:rStyle w:val="HTMLCode"/>
          <w:color w:val="000000"/>
          <w:lang w:val="es-ES"/>
        </w:rPr>
        <w:t>geom_histograma()</w:t>
      </w:r>
    </w:p>
    <w:p>
      <w:pPr>
        <w:pStyle w:val="Normal"/>
        <w:numPr>
          <w:ilvl w:val="0"/>
          <w:numId w:val="220"/>
        </w:numPr>
        <w:spacing w:before="0" w:after="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220"/>
        </w:numPr>
        <w:spacing w:before="0" w:after="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20"/>
        </w:numPr>
        <w:spacing w:before="0" w:after="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20"/>
        </w:numPr>
        <w:spacing w:before="0" w:after="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20"/>
        </w:numPr>
        <w:spacing w:before="0" w:after="28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lang w:val="es-ES"/>
        </w:rPr>
      </w:pPr>
      <w:bookmarkStart w:id="820" w:name="__RefHeading___Toc31875_2034561403"/>
      <w:bookmarkEnd w:id="820"/>
      <w:r>
        <w:rPr>
          <w:rFonts w:eastAsia="Times New Roman"/>
          <w:color w:val="000000"/>
          <w:lang w:val="es-ES"/>
        </w:rPr>
        <w:t>Asignación de datos al gráfico</w:t>
      </w:r>
    </w:p>
    <w:p>
      <w:pPr>
        <w:pStyle w:val="Normal"/>
        <w:spacing w:before="280" w:after="28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lang w:val="es-ES"/>
        </w:rPr>
      </w:pPr>
      <w:bookmarkStart w:id="821" w:name="__RefHeading___Toc33016_485595530"/>
      <w:bookmarkEnd w:id="821"/>
      <w:r>
        <w:rPr>
          <w:rFonts w:eastAsia="Times New Roman"/>
          <w:color w:val="000000"/>
          <w:lang w:val="es-ES"/>
        </w:rPr>
        <w:t>Estética de la trama</w:t>
      </w:r>
    </w:p>
    <w:p>
      <w:pPr>
        <w:pStyle w:val="Normal"/>
        <w:spacing w:before="280" w:after="28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1"/>
        </w:numPr>
        <w:spacing w:before="280" w:after="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221"/>
        </w:numPr>
        <w:spacing w:before="0" w:after="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1"/>
        </w:numPr>
        <w:spacing w:before="0" w:after="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221"/>
        </w:numPr>
        <w:spacing w:before="0" w:after="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221"/>
        </w:numPr>
        <w:spacing w:before="0" w:after="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1"/>
        </w:numPr>
        <w:spacing w:before="0" w:after="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221"/>
        </w:numPr>
        <w:spacing w:before="0" w:after="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221"/>
        </w:numPr>
        <w:spacing w:before="0" w:after="28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lang w:val="es-ES"/>
        </w:rPr>
      </w:pPr>
      <w:r>
        <w:rPr>
          <w:color w:val="000000"/>
          <w:lang w:val="es-ES"/>
        </w:rPr>
        <w:t>A esta estética de los objetos de la trama se le pueden asignar valores de dos maneras:</w:t>
      </w:r>
    </w:p>
    <w:p>
      <w:pPr>
        <w:pStyle w:val="Normal"/>
        <w:numPr>
          <w:ilvl w:val="0"/>
          <w:numId w:val="222"/>
        </w:numPr>
        <w:spacing w:before="280" w:after="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222"/>
        </w:numPr>
        <w:spacing w:before="0" w:after="28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lang w:val="es-ES"/>
        </w:rPr>
      </w:pPr>
      <w:bookmarkStart w:id="822" w:name="__RefHeading___Toc33018_485595530"/>
      <w:bookmarkEnd w:id="822"/>
      <w:r>
        <w:rPr>
          <w:rFonts w:eastAsia="Times New Roman"/>
          <w:color w:val="000000"/>
          <w:lang w:val="es-ES"/>
        </w:rPr>
        <w:t>Establecer un valor estático</w:t>
      </w:r>
    </w:p>
    <w:p>
      <w:pPr>
        <w:pStyle w:val="Normal"/>
        <w:spacing w:before="280" w:after="28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3"/>
        </w:numPr>
        <w:spacing w:before="280" w:after="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223"/>
        </w:numPr>
        <w:spacing w:before="0" w:after="28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lang w:val="es-ES"/>
        </w:rPr>
      </w:pPr>
      <w:bookmarkStart w:id="823" w:name="__RefHeading___Toc33020_485595530"/>
      <w:bookmarkEnd w:id="823"/>
      <w:r>
        <w:rPr>
          <w:rFonts w:eastAsia="Times New Roman"/>
          <w:color w:val="000000"/>
          <w:lang w:val="es-ES"/>
        </w:rPr>
        <w:t>Escalado a los valores de la columna</w:t>
      </w:r>
    </w:p>
    <w:p>
      <w:pPr>
        <w:pStyle w:val="Normal"/>
        <w:spacing w:before="280" w:after="28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lang w:val="es-ES"/>
        </w:rPr>
      </w:pPr>
      <w:r>
        <w:rPr>
          <w:color w:val="000000"/>
          <w:lang w:val="es-ES"/>
        </w:rPr>
        <w:t>A continuación, dos ejemplos.</w:t>
      </w:r>
    </w:p>
    <w:p>
      <w:pPr>
        <w:pStyle w:val="Normal"/>
        <w:numPr>
          <w:ilvl w:val="0"/>
          <w:numId w:val="224"/>
        </w:numPr>
        <w:spacing w:before="280" w:after="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4"/>
        </w:numPr>
        <w:spacing w:before="0" w:after="28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lang w:val="es-ES"/>
        </w:rPr>
      </w:pPr>
      <w:bookmarkStart w:id="824" w:name="__RefHeading___Toc33022_485595530"/>
      <w:bookmarkEnd w:id="824"/>
      <w:r>
        <w:rPr>
          <w:rFonts w:eastAsia="Times New Roman"/>
          <w:color w:val="000000"/>
          <w:lang w:val="es-ES"/>
        </w:rPr>
        <w:t>Dónde hacer las asignaciones cartográficas</w:t>
      </w:r>
    </w:p>
    <w:p>
      <w:pPr>
        <w:pStyle w:val="Normal"/>
        <w:spacing w:before="280" w:after="28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5"/>
        </w:numPr>
        <w:spacing w:before="280" w:after="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5"/>
        </w:numPr>
        <w:spacing w:before="0" w:after="280"/>
        <w:rPr>
          <w:rFonts w:eastAsia="Times New Roman"/>
          <w:color w:val="000000"/>
          <w:lang w:val="es-ES"/>
        </w:rPr>
      </w:pPr>
      <w:r>
        <w:rPr>
          <w:rFonts w:eastAsia="Times New Roman"/>
          <w:color w:val="000000"/>
          <w:lang w:val="es-ES"/>
        </w:rPr>
        <w:t>Las asignaciones cartográficas realizadas dentro de un geom se aplican sólo a ese geom</w:t>
      </w:r>
    </w:p>
    <w:p>
      <w:pPr>
        <w:pStyle w:val="Normal"/>
        <w:spacing w:before="280" w:after="28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lang w:val="es-ES"/>
        </w:rPr>
      </w:pPr>
      <w:r>
        <w:rPr>
          <w:color w:val="000000"/>
          <w:lang w:val="es-ES"/>
        </w:rPr>
        <w:t>Así, cada uno de los siguientes comandos creará el mismo gráfico:</w:t>
      </w:r>
    </w:p>
    <w:p>
      <w:pPr>
        <w:pStyle w:val="Ttulo3"/>
        <w:spacing w:before="280" w:after="280"/>
        <w:rPr>
          <w:rFonts w:eastAsia="Times New Roman"/>
          <w:color w:val="000000"/>
          <w:lang w:val="es-ES"/>
        </w:rPr>
      </w:pPr>
      <w:bookmarkStart w:id="825" w:name="__RefHeading___Toc33024_485595530"/>
      <w:bookmarkEnd w:id="825"/>
      <w:r>
        <w:rPr>
          <w:rFonts w:eastAsia="Times New Roman"/>
          <w:color w:val="000000"/>
          <w:lang w:val="es-ES"/>
        </w:rPr>
        <w:t>Grupos</w:t>
      </w:r>
    </w:p>
    <w:p>
      <w:pPr>
        <w:pStyle w:val="Normal"/>
        <w:spacing w:before="280" w:after="280"/>
        <w:rPr>
          <w:color w:val="000000"/>
          <w:lang w:val="es-ES"/>
        </w:rPr>
      </w:pPr>
      <w:r>
        <w:rPr>
          <w:color w:val="000000"/>
          <w:lang w:val="es-ES"/>
        </w:rPr>
        <w:t>Puedes agrupar fácilmente los datos y "trazar por grupo". De hecho, ¡ya lo has hecho!</w:t>
      </w:r>
    </w:p>
    <w:p>
      <w:pPr>
        <w:pStyle w:val="Normal"/>
        <w:spacing w:before="280" w:after="28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pPr>
      <w:r>
        <w:rPr>
          <w:color w:val="000000"/>
          <w:lang w:val="es-ES"/>
        </w:rPr>
        <w:t xml:space="preserve">Para ajustar el orden de los grupos en un gráfico, consulta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lang w:val="es-ES"/>
        </w:rPr>
      </w:pPr>
      <w:bookmarkStart w:id="826" w:name="__RefHeading___Toc31877_2034561403"/>
      <w:bookmarkEnd w:id="826"/>
      <w:r>
        <w:rPr>
          <w:rFonts w:eastAsia="Times New Roman"/>
          <w:color w:val="000000"/>
          <w:lang w:val="es-ES"/>
        </w:rPr>
        <w:t>Facetas / Múltiplos pequeños</w:t>
      </w:r>
    </w:p>
    <w:p>
      <w:pPr>
        <w:pStyle w:val="Normal"/>
        <w:spacing w:before="280" w:after="280"/>
        <w:rPr>
          <w:color w:val="000000"/>
          <w:lang w:val="es-ES"/>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6"/>
        </w:numPr>
        <w:spacing w:before="280" w:after="28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7"/>
        </w:numPr>
        <w:spacing w:before="280" w:after="28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8"/>
        </w:numPr>
        <w:spacing w:before="280" w:after="28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9"/>
        </w:numPr>
        <w:spacing w:before="280" w:after="28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30"/>
        </w:numPr>
        <w:spacing w:before="280" w:after="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30"/>
        </w:numPr>
        <w:spacing w:before="280" w:after="28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lang w:val="es-ES"/>
        </w:rPr>
      </w:pPr>
      <w:r>
        <w:rPr>
          <w:color w:val="000000"/>
          <w:lang w:val="es-ES"/>
        </w:rPr>
        <w:t>A continuación importamos y hacemos algunas modificaciones rápidas para simplificar:</w:t>
      </w:r>
    </w:p>
    <w:p>
      <w:pPr>
        <w:pStyle w:val="Normal"/>
        <w:spacing w:before="280" w:after="28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pPr>
      <w:bookmarkStart w:id="827" w:name="__RefHeading___Toc33026_485595530"/>
      <w:bookmarkEnd w:id="827"/>
      <w:r>
        <w:rPr>
          <w:rStyle w:val="HTMLCode"/>
          <w:color w:val="000000"/>
          <w:lang w:val="es-ES"/>
        </w:rPr>
        <w:t>facet_wrap()</w:t>
      </w:r>
    </w:p>
    <w:p>
      <w:pPr>
        <w:pStyle w:val="Normal"/>
        <w:spacing w:before="280" w:after="28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pPr>
      <w:bookmarkStart w:id="828" w:name="__RefHeading___Toc33028_485595530"/>
      <w:bookmarkEnd w:id="828"/>
      <w:r>
        <w:rPr>
          <w:rStyle w:val="HTMLCode"/>
          <w:color w:val="000000"/>
          <w:lang w:val="es-ES"/>
        </w:rPr>
        <w:t>facet_grid()</w:t>
      </w:r>
    </w:p>
    <w:p>
      <w:pPr>
        <w:pStyle w:val="Normal"/>
        <w:spacing w:before="280" w:after="28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Consulta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lang w:val="es-ES"/>
        </w:rPr>
      </w:pPr>
      <w:r>
        <w:rPr>
          <w:color w:val="000000"/>
          <w:lang w:val="es-ES"/>
        </w:rPr>
        <w:t>Ahora las primeras 50 filas de datos tienen este aspecto:</w:t>
      </w:r>
    </w:p>
    <w:p>
      <w:pPr>
        <w:pStyle w:val="Normal"/>
        <w:spacing w:before="280" w:after="28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lang w:val="es-ES"/>
        </w:rPr>
      </w:pPr>
      <w:bookmarkStart w:id="829" w:name="__RefHeading___Toc33030_485595530"/>
      <w:bookmarkEnd w:id="829"/>
      <w:r>
        <w:rPr>
          <w:rFonts w:eastAsia="Times New Roman"/>
          <w:color w:val="000000"/>
          <w:lang w:val="es-ES"/>
        </w:rPr>
        <w:t>Ejes libres o fijos</w:t>
      </w:r>
    </w:p>
    <w:p>
      <w:pPr>
        <w:pStyle w:val="Normal"/>
        <w:spacing w:before="280" w:after="280"/>
        <w:rPr>
          <w:color w:val="000000"/>
          <w:lang w:val="es-ES"/>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lang w:val="es-ES"/>
        </w:rPr>
      </w:pPr>
      <w:bookmarkStart w:id="830" w:name="__RefHeading___Toc33032_485595530"/>
      <w:bookmarkEnd w:id="830"/>
      <w:r>
        <w:rPr>
          <w:rFonts w:eastAsia="Times New Roman"/>
          <w:color w:val="000000"/>
          <w:lang w:val="es-ES"/>
        </w:rPr>
        <w:t>Orden del nivel de los factores en las facetas</w:t>
      </w:r>
    </w:p>
    <w:p>
      <w:pPr>
        <w:pStyle w:val="Normal"/>
        <w:spacing w:before="280" w:after="280"/>
        <w:rPr/>
      </w:pPr>
      <w:r>
        <w:rPr>
          <w:color w:val="000000"/>
          <w:lang w:val="es-ES"/>
        </w:rPr>
        <w:t xml:space="preserve">Consulta esta </w:t>
      </w:r>
      <w:hyperlink r:id="rId480">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lang w:val="es-ES"/>
        </w:rPr>
      </w:pPr>
      <w:bookmarkStart w:id="831" w:name="__RefHeading___Toc31879_2034561403"/>
      <w:bookmarkEnd w:id="831"/>
      <w:r>
        <w:rPr>
          <w:rFonts w:eastAsia="Times New Roman"/>
          <w:color w:val="000000"/>
          <w:lang w:val="es-ES"/>
        </w:rPr>
        <w:t>Almacenamiento de gráficos</w:t>
      </w:r>
    </w:p>
    <w:p>
      <w:pPr>
        <w:pStyle w:val="Ttulo3"/>
        <w:spacing w:before="280" w:after="280"/>
        <w:rPr>
          <w:rFonts w:eastAsia="Times New Roman"/>
          <w:color w:val="000000"/>
          <w:lang w:val="es-ES"/>
        </w:rPr>
      </w:pPr>
      <w:bookmarkStart w:id="832" w:name="__RefHeading___Toc33034_485595530"/>
      <w:bookmarkEnd w:id="832"/>
      <w:r>
        <w:rPr>
          <w:rFonts w:eastAsia="Times New Roman"/>
          <w:color w:val="000000"/>
          <w:lang w:val="es-ES"/>
        </w:rPr>
        <w:t>Guardar los gráficos</w:t>
      </w:r>
    </w:p>
    <w:p>
      <w:pPr>
        <w:pStyle w:val="Normal"/>
        <w:spacing w:before="280" w:after="28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rFonts w:eastAsia="Times New Roman"/>
          <w:color w:val="000000"/>
          <w:lang w:val="es-ES"/>
        </w:rPr>
      </w:pPr>
      <w:bookmarkStart w:id="833" w:name="__RefHeading___Toc33036_485595530"/>
      <w:bookmarkEnd w:id="833"/>
      <w:r>
        <w:rPr>
          <w:rFonts w:eastAsia="Times New Roman"/>
          <w:color w:val="000000"/>
          <w:lang w:val="es-ES"/>
        </w:rPr>
        <w:t>Modificación de gráficos guardados</w:t>
      </w:r>
    </w:p>
    <w:p>
      <w:pPr>
        <w:pStyle w:val="Normal"/>
        <w:spacing w:before="280" w:after="28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lang w:val="es-ES"/>
        </w:rPr>
      </w:pPr>
      <w:bookmarkStart w:id="834" w:name="__RefHeading___Toc33038_485595530"/>
      <w:bookmarkEnd w:id="834"/>
      <w:r>
        <w:rPr>
          <w:rFonts w:eastAsia="Times New Roman"/>
          <w:color w:val="000000"/>
          <w:lang w:val="es-ES"/>
        </w:rPr>
        <w:t>Exportación de gráficos</w:t>
      </w:r>
    </w:p>
    <w:p>
      <w:pPr>
        <w:pStyle w:val="Normal"/>
        <w:spacing w:before="280" w:after="28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1"/>
        </w:numPr>
        <w:spacing w:before="280" w:after="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1"/>
        </w:numPr>
        <w:spacing w:before="0" w:after="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1"/>
        </w:numPr>
        <w:spacing w:before="0" w:after="0"/>
        <w:rPr>
          <w:rFonts w:eastAsia="Times New Roman"/>
          <w:color w:val="000000"/>
          <w:lang w:val="es-ES"/>
        </w:rPr>
      </w:pPr>
      <w:r>
        <w:rPr>
          <w:rFonts w:eastAsia="Times New Roman"/>
          <w:color w:val="000000"/>
          <w:lang w:val="es-ES"/>
        </w:rPr>
        <w:t xml:space="preserve">Ejecuta el comando con sólo una ruta de archivo, para guardar el último gráfico que se imprimió </w:t>
      </w:r>
    </w:p>
    <w:p>
      <w:pPr>
        <w:pStyle w:val="Normal"/>
        <w:numPr>
          <w:ilvl w:val="1"/>
          <w:numId w:val="231"/>
        </w:numPr>
        <w:spacing w:before="0" w:after="28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lang w:val="es-ES"/>
        </w:rPr>
      </w:pPr>
      <w:r>
        <w:rPr>
          <w:color w:val="000000"/>
          <w:lang w:val="es-ES"/>
        </w:rPr>
        <w:t>Puedes exportar como png, pdf, jpeg, tiff, bmp, svg, o varios otros tipos de archivos, especificando la extensión del archivo en la ruta del mismo.</w:t>
      </w:r>
    </w:p>
    <w:p>
      <w:pPr>
        <w:pStyle w:val="Normal"/>
        <w:spacing w:before="280" w:after="28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Consulta los detalles de la función introduciendo </w:t>
      </w:r>
      <w:r>
        <w:rPr>
          <w:rStyle w:val="HTMLCode"/>
          <w:color w:val="000000"/>
          <w:lang w:val="es-ES"/>
        </w:rPr>
        <w:t xml:space="preserve">?ggsave </w:t>
      </w:r>
      <w:r>
        <w:rPr>
          <w:color w:val="000000"/>
          <w:lang w:val="es-ES"/>
        </w:rPr>
        <w:t xml:space="preserve">o leyendo la </w:t>
      </w:r>
      <w:hyperlink r:id="rId481">
        <w:r>
          <w:rPr>
            <w:rStyle w:val="EnlacedeInternet"/>
            <w:lang w:val="es-ES"/>
          </w:rPr>
          <w:t>documentación en línea</w:t>
        </w:r>
      </w:hyperlink>
      <w:r>
        <w:rPr>
          <w:color w:val="000000"/>
          <w:lang w:val="es-ES"/>
        </w:rPr>
        <w:t>.</w:t>
      </w:r>
    </w:p>
    <w:p>
      <w:pPr>
        <w:pStyle w:val="Normal"/>
        <w:spacing w:before="280" w:after="28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Consulta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lang w:val="es-ES"/>
        </w:rPr>
      </w:pPr>
      <w:bookmarkStart w:id="835" w:name="__RefHeading___Toc31881_2034561403"/>
      <w:bookmarkEnd w:id="835"/>
      <w:r>
        <w:rPr>
          <w:rFonts w:eastAsia="Times New Roman"/>
          <w:color w:val="000000"/>
          <w:lang w:val="es-ES"/>
        </w:rPr>
        <w:t>Etiquetas</w:t>
      </w:r>
    </w:p>
    <w:p>
      <w:pPr>
        <w:pStyle w:val="Normal"/>
        <w:spacing w:before="280" w:after="28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2"/>
        </w:numPr>
        <w:spacing w:before="280" w:after="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2"/>
        </w:numPr>
        <w:spacing w:before="0" w:after="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2"/>
        </w:numPr>
        <w:spacing w:before="0" w:after="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2"/>
        </w:numPr>
        <w:spacing w:before="0" w:after="28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lang w:val="es-ES"/>
        </w:rPr>
      </w:pPr>
      <w:r>
        <w:rPr>
          <w:color w:val="000000"/>
          <w:lang w:val="es-ES"/>
        </w:rPr>
        <w:t>Aquí está un gráfico que hicimos antes, pero con etiquetas más bonitas:</w:t>
      </w:r>
    </w:p>
    <w:p>
      <w:pPr>
        <w:pStyle w:val="Normal"/>
        <w:spacing w:before="280" w:after="28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w:t>
        </w:r>
      </w:hyperlink>
      <w:hyperlink w:anchor="ggplot-tips">
        <w:r>
          <w:rPr>
            <w:rStyle w:val="EnlacedeInternet"/>
            <w:lang w:val="es-ES"/>
          </w:rPr>
          <w:t xml:space="preserve">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lang w:val="es-ES"/>
        </w:rPr>
      </w:pPr>
      <w:bookmarkStart w:id="836" w:name="__RefHeading___Toc31883_2034561403"/>
      <w:bookmarkEnd w:id="836"/>
      <w:r>
        <w:rPr>
          <w:rFonts w:eastAsia="Times New Roman"/>
          <w:color w:val="000000"/>
          <w:lang w:val="es-ES"/>
        </w:rPr>
        <w:t>Temas</w:t>
      </w:r>
    </w:p>
    <w:p>
      <w:pPr>
        <w:pStyle w:val="Normal"/>
        <w:spacing w:before="280" w:after="28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3"/>
        </w:numPr>
        <w:spacing w:before="280" w:after="0"/>
        <w:rPr/>
      </w:pPr>
      <w:r>
        <w:rPr>
          <w:rFonts w:eastAsia="Times New Roman"/>
          <w:color w:val="000000"/>
          <w:lang w:val="es-ES"/>
        </w:rPr>
        <w:t xml:space="preserve">Añade una función </w:t>
      </w:r>
      <w:r>
        <w:rPr>
          <w:rStyle w:val="HTMLCode"/>
          <w:color w:val="000000"/>
          <w:lang w:val="es-ES"/>
        </w:rPr>
        <w:t xml:space="preserve">theme_() </w:t>
      </w:r>
      <w:hyperlink r:id="rId482">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3"/>
        </w:numPr>
        <w:spacing w:before="0" w:after="28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lang w:val="es-ES"/>
        </w:rPr>
      </w:pPr>
      <w:bookmarkStart w:id="837" w:name="__RefHeading___Toc33040_485595530"/>
      <w:bookmarkEnd w:id="837"/>
      <w:r>
        <w:rPr>
          <w:rFonts w:eastAsia="Times New Roman"/>
          <w:color w:val="000000"/>
          <w:lang w:val="es-ES"/>
        </w:rPr>
        <w:t>Temas completos</w:t>
      </w:r>
    </w:p>
    <w:p>
      <w:pPr>
        <w:pStyle w:val="Normal"/>
        <w:spacing w:before="280" w:after="28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lang w:val="es-ES"/>
        </w:rPr>
      </w:pPr>
      <w:r>
        <w:rPr>
          <w:color w:val="000000"/>
          <w:lang w:val="es-ES"/>
        </w:rPr>
        <w:t>Escríbalos con paréntesis vacíos.</w:t>
      </w:r>
    </w:p>
    <w:p>
      <w:pPr>
        <w:pStyle w:val="Ttulo3"/>
        <w:spacing w:before="280" w:after="280"/>
        <w:rPr>
          <w:rFonts w:eastAsia="Times New Roman"/>
          <w:color w:val="000000"/>
          <w:lang w:val="es-ES"/>
        </w:rPr>
      </w:pPr>
      <w:bookmarkStart w:id="838" w:name="__RefHeading___Toc33042_485595530"/>
      <w:bookmarkEnd w:id="838"/>
      <w:r>
        <w:rPr>
          <w:rFonts w:eastAsia="Times New Roman"/>
          <w:color w:val="000000"/>
          <w:lang w:val="es-ES"/>
        </w:rPr>
        <w:t>Modificar el tema</w:t>
      </w:r>
    </w:p>
    <w:p>
      <w:pPr>
        <w:pStyle w:val="Normal"/>
        <w:spacing w:before="280" w:after="28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4"/>
        </w:numPr>
        <w:spacing w:before="280" w:after="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4"/>
        </w:numPr>
        <w:spacing w:before="0" w:after="28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5"/>
        </w:numPr>
        <w:spacing w:before="280" w:after="28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6"/>
        </w:numPr>
        <w:spacing w:before="280" w:after="28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lang w:val="es-ES"/>
        </w:rPr>
      </w:pPr>
      <w:r>
        <w:rPr>
          <w:color w:val="000000"/>
          <w:lang w:val="es-ES"/>
        </w:rPr>
        <w:t>Esa descripción era bastante abstracta, así que aquí hay algunos ejemplos.</w:t>
      </w:r>
    </w:p>
    <w:p>
      <w:pPr>
        <w:pStyle w:val="Normal"/>
        <w:spacing w:before="280" w:after="280"/>
        <w:rPr>
          <w:color w:val="000000"/>
          <w:lang w:val="es-ES"/>
        </w:rPr>
      </w:pPr>
      <w:r>
        <w:rPr>
          <w:color w:val="000000"/>
          <w:lang w:val="es-ES"/>
        </w:rPr>
        <w:t>El siguiente gráfico parece bastante tonto, pero sirve para mostrarle una variedad de formas en las que puede ajustar su gráfico.</w:t>
      </w:r>
    </w:p>
    <w:p>
      <w:pPr>
        <w:pStyle w:val="Normal"/>
        <w:numPr>
          <w:ilvl w:val="0"/>
          <w:numId w:val="237"/>
        </w:numPr>
        <w:spacing w:before="280" w:after="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7"/>
        </w:numPr>
        <w:spacing w:before="0" w:after="28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lang w:val="es-ES"/>
        </w:rPr>
      </w:pPr>
      <w:r>
        <w:rPr>
          <w:color w:val="000000"/>
          <w:lang w:val="es-ES"/>
        </w:rPr>
        <w:t>Puedes ser bueno organizar los argumentos en secciones lógicas. A continuación se describen algunos de los utilizados:</w:t>
      </w:r>
    </w:p>
    <w:p>
      <w:pPr>
        <w:pStyle w:val="Normal"/>
        <w:numPr>
          <w:ilvl w:val="0"/>
          <w:numId w:val="238"/>
        </w:numPr>
        <w:spacing w:before="280" w:after="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8"/>
        </w:numPr>
        <w:spacing w:before="0" w:after="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8"/>
        </w:numPr>
        <w:spacing w:before="0" w:after="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8"/>
        </w:numPr>
        <w:spacing w:before="0" w:after="28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Pr>
      <w:tblGrid>
        <w:gridCol w:w="3911"/>
        <w:gridCol w:w="5449"/>
      </w:tblGrid>
      <w:tr>
        <w:trPr>
          <w:tblHeader w:val="true"/>
        </w:trPr>
        <w:tc>
          <w:tcPr>
            <w:tcW w:w="3911" w:type="dxa"/>
            <w:tcBorders/>
            <w:vAlign w:val="center"/>
          </w:tcPr>
          <w:p>
            <w:pPr>
              <w:pStyle w:val="Normal"/>
              <w:jc w:val="center"/>
              <w:rPr/>
            </w:pPr>
            <w:r>
              <w:rPr>
                <w:rFonts w:eastAsia="Times New Roman"/>
                <w:b/>
                <w:bCs/>
                <w:lang w:val="es-ES"/>
              </w:rPr>
              <w:t xml:space="preserve">argumento de </w:t>
            </w:r>
            <w:r>
              <w:rPr>
                <w:rStyle w:val="HTMLCode"/>
                <w:b/>
                <w:bCs/>
                <w:lang w:val="es-ES"/>
              </w:rPr>
              <w:t>theme()</w:t>
            </w:r>
          </w:p>
        </w:tc>
        <w:tc>
          <w:tcPr>
            <w:tcW w:w="5449" w:type="dxa"/>
            <w:tcBorders/>
            <w:vAlign w:val="center"/>
          </w:tcPr>
          <w:p>
            <w:pPr>
              <w:pStyle w:val="Normal"/>
              <w:jc w:val="center"/>
              <w:rPr>
                <w:rFonts w:eastAsia="Times New Roman"/>
                <w:b/>
                <w:b/>
                <w:bCs/>
                <w:lang w:val="es-ES"/>
              </w:rPr>
            </w:pPr>
            <w:r>
              <w:rPr>
                <w:rFonts w:eastAsia="Times New Roman"/>
                <w:b/>
                <w:bCs/>
                <w:lang w:val="es-ES"/>
              </w:rPr>
              <w:t>Lo que ajusta</w:t>
            </w:r>
          </w:p>
        </w:tc>
      </w:tr>
      <w:tr>
        <w:trPr/>
        <w:tc>
          <w:tcPr>
            <w:tcW w:w="3911" w:type="dxa"/>
            <w:tcBorders/>
            <w:vAlign w:val="center"/>
          </w:tcPr>
          <w:p>
            <w:pPr>
              <w:pStyle w:val="Normal"/>
              <w:rPr/>
            </w:pPr>
            <w:r>
              <w:rPr>
                <w:rStyle w:val="HTMLCode"/>
                <w:lang w:val="es-ES"/>
              </w:rPr>
              <w:t>plot.title = element_text()</w:t>
            </w:r>
          </w:p>
        </w:tc>
        <w:tc>
          <w:tcPr>
            <w:tcW w:w="5449" w:type="dxa"/>
            <w:tcBorders/>
            <w:vAlign w:val="center"/>
          </w:tcPr>
          <w:p>
            <w:pPr>
              <w:pStyle w:val="Normal"/>
              <w:rPr>
                <w:rFonts w:eastAsia="Times New Roman"/>
                <w:lang w:val="es-ES"/>
              </w:rPr>
            </w:pPr>
            <w:r>
              <w:rPr>
                <w:rFonts w:eastAsia="Times New Roman"/>
                <w:lang w:val="es-ES"/>
              </w:rPr>
              <w:t>El título</w:t>
            </w:r>
          </w:p>
        </w:tc>
      </w:tr>
      <w:tr>
        <w:trPr/>
        <w:tc>
          <w:tcPr>
            <w:tcW w:w="3911" w:type="dxa"/>
            <w:tcBorders/>
            <w:vAlign w:val="center"/>
          </w:tcPr>
          <w:p>
            <w:pPr>
              <w:pStyle w:val="Normal"/>
              <w:rPr/>
            </w:pPr>
            <w:r>
              <w:rPr>
                <w:rStyle w:val="HTMLCode"/>
                <w:lang w:val="es-ES"/>
              </w:rPr>
              <w:t>plot.subtitle = element_text()</w:t>
            </w:r>
          </w:p>
        </w:tc>
        <w:tc>
          <w:tcPr>
            <w:tcW w:w="5449" w:type="dxa"/>
            <w:tcBorders/>
            <w:vAlign w:val="center"/>
          </w:tcPr>
          <w:p>
            <w:pPr>
              <w:pStyle w:val="Normal"/>
              <w:rPr>
                <w:rFonts w:eastAsia="Times New Roman"/>
                <w:lang w:val="es-ES"/>
              </w:rPr>
            </w:pPr>
            <w:r>
              <w:rPr>
                <w:rFonts w:eastAsia="Times New Roman"/>
                <w:lang w:val="es-ES"/>
              </w:rPr>
              <w:t>El subtítulo</w:t>
            </w:r>
          </w:p>
        </w:tc>
      </w:tr>
      <w:tr>
        <w:trPr/>
        <w:tc>
          <w:tcPr>
            <w:tcW w:w="3911" w:type="dxa"/>
            <w:tcBorders/>
            <w:vAlign w:val="center"/>
          </w:tcPr>
          <w:p>
            <w:pPr>
              <w:pStyle w:val="Normal"/>
              <w:rPr/>
            </w:pPr>
            <w:r>
              <w:rPr>
                <w:rStyle w:val="HTMLCode"/>
                <w:lang w:val="es-ES"/>
              </w:rPr>
              <w:t>plot.caption = element_text()</w:t>
            </w:r>
          </w:p>
        </w:tc>
        <w:tc>
          <w:tcPr>
            <w:tcW w:w="5449" w:type="dxa"/>
            <w:tcBorders/>
            <w:vAlign w:val="center"/>
          </w:tcPr>
          <w:p>
            <w:pPr>
              <w:pStyle w:val="Normal"/>
              <w:rPr>
                <w:rFonts w:eastAsia="Times New Roman"/>
                <w:lang w:val="es-ES"/>
              </w:rPr>
            </w:pPr>
            <w:r>
              <w:rPr>
                <w:rFonts w:eastAsia="Times New Roman"/>
                <w:lang w:val="es-ES"/>
              </w:rPr>
              <w:t>La leyenda (familia, cara, color, tamaño, ángulo, vjust, hjust...)</w:t>
            </w:r>
          </w:p>
        </w:tc>
      </w:tr>
      <w:tr>
        <w:trPr/>
        <w:tc>
          <w:tcPr>
            <w:tcW w:w="3911" w:type="dxa"/>
            <w:tcBorders/>
            <w:vAlign w:val="center"/>
          </w:tcPr>
          <w:p>
            <w:pPr>
              <w:pStyle w:val="Normal"/>
              <w:rPr/>
            </w:pPr>
            <w:r>
              <w:rPr>
                <w:rStyle w:val="HTMLCode"/>
                <w:lang w:val="es-ES"/>
              </w:rPr>
              <w:t>axis.title = element_text()</w:t>
            </w:r>
          </w:p>
        </w:tc>
        <w:tc>
          <w:tcPr>
            <w:tcW w:w="5449" w:type="dxa"/>
            <w:tcBorders/>
            <w:vAlign w:val="center"/>
          </w:tcPr>
          <w:p>
            <w:pPr>
              <w:pStyle w:val="Normal"/>
              <w:rPr>
                <w:rFonts w:eastAsia="Times New Roman"/>
                <w:lang w:val="es-ES"/>
              </w:rPr>
            </w:pPr>
            <w:r>
              <w:rPr>
                <w:rFonts w:eastAsia="Times New Roman"/>
                <w:lang w:val="es-ES"/>
              </w:rPr>
              <w:t>Títulos de los ejes (tanto x como y) (tamaño, cara, ángulo, color...)</w:t>
            </w:r>
          </w:p>
        </w:tc>
      </w:tr>
      <w:tr>
        <w:trPr/>
        <w:tc>
          <w:tcPr>
            <w:tcW w:w="3911" w:type="dxa"/>
            <w:tcBorders/>
            <w:vAlign w:val="center"/>
          </w:tcPr>
          <w:p>
            <w:pPr>
              <w:pStyle w:val="Normal"/>
              <w:rPr/>
            </w:pPr>
            <w:r>
              <w:rPr>
                <w:rStyle w:val="HTMLCode"/>
                <w:lang w:val="es-ES"/>
              </w:rPr>
              <w:t>axis.title.x = element_text()</w:t>
            </w:r>
          </w:p>
        </w:tc>
        <w:tc>
          <w:tcPr>
            <w:tcW w:w="5449" w:type="dxa"/>
            <w:tcBorders/>
            <w:vAlign w:val="center"/>
          </w:tcPr>
          <w:p>
            <w:pPr>
              <w:pStyle w:val="Normal"/>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axis.text = element_text()</w:t>
            </w:r>
          </w:p>
        </w:tc>
        <w:tc>
          <w:tcPr>
            <w:tcW w:w="5449" w:type="dxa"/>
            <w:tcBorders/>
            <w:vAlign w:val="center"/>
          </w:tcPr>
          <w:p>
            <w:pPr>
              <w:pStyle w:val="Normal"/>
              <w:rPr>
                <w:rFonts w:eastAsia="Times New Roman"/>
                <w:lang w:val="es-ES"/>
              </w:rPr>
            </w:pPr>
            <w:r>
              <w:rPr>
                <w:rFonts w:eastAsia="Times New Roman"/>
                <w:lang w:val="es-ES"/>
              </w:rPr>
              <w:t>Texto de los ejes (x e y)</w:t>
            </w:r>
          </w:p>
        </w:tc>
      </w:tr>
      <w:tr>
        <w:trPr/>
        <w:tc>
          <w:tcPr>
            <w:tcW w:w="3911" w:type="dxa"/>
            <w:tcBorders/>
            <w:vAlign w:val="center"/>
          </w:tcPr>
          <w:p>
            <w:pPr>
              <w:pStyle w:val="Normal"/>
              <w:rPr/>
            </w:pPr>
            <w:r>
              <w:rPr>
                <w:rStyle w:val="HTMLCode"/>
                <w:lang w:val="es-ES"/>
              </w:rPr>
              <w:t>axis.text.x = element_text()</w:t>
            </w:r>
          </w:p>
        </w:tc>
        <w:tc>
          <w:tcPr>
            <w:tcW w:w="5449" w:type="dxa"/>
            <w:tcBorders/>
            <w:vAlign w:val="center"/>
          </w:tcPr>
          <w:p>
            <w:pPr>
              <w:pStyle w:val="Normal"/>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axis.ticks = element_blank()</w:t>
            </w:r>
          </w:p>
        </w:tc>
        <w:tc>
          <w:tcPr>
            <w:tcW w:w="5449" w:type="dxa"/>
            <w:tcBorders/>
            <w:vAlign w:val="center"/>
          </w:tcPr>
          <w:p>
            <w:pPr>
              <w:pStyle w:val="Normal"/>
              <w:rPr>
                <w:rFonts w:eastAsia="Times New Roman"/>
                <w:lang w:val="es-ES"/>
              </w:rPr>
            </w:pPr>
            <w:r>
              <w:rPr>
                <w:rFonts w:eastAsia="Times New Roman"/>
                <w:lang w:val="es-ES"/>
              </w:rPr>
              <w:t>Eliminar las garrapatas del eje</w:t>
            </w:r>
          </w:p>
        </w:tc>
      </w:tr>
      <w:tr>
        <w:trPr/>
        <w:tc>
          <w:tcPr>
            <w:tcW w:w="3911" w:type="dxa"/>
            <w:tcBorders/>
            <w:vAlign w:val="center"/>
          </w:tcPr>
          <w:p>
            <w:pPr>
              <w:pStyle w:val="Normal"/>
              <w:rPr/>
            </w:pPr>
            <w:r>
              <w:rPr>
                <w:rStyle w:val="HTMLCode"/>
                <w:lang w:val="es-ES"/>
              </w:rPr>
              <w:t>axis.line = element_line()</w:t>
            </w:r>
          </w:p>
        </w:tc>
        <w:tc>
          <w:tcPr>
            <w:tcW w:w="5449" w:type="dxa"/>
            <w:tcBorders/>
            <w:vAlign w:val="center"/>
          </w:tcPr>
          <w:p>
            <w:pPr>
              <w:pStyle w:val="Normal"/>
              <w:rPr>
                <w:rFonts w:eastAsia="Times New Roman"/>
                <w:lang w:val="es-ES"/>
              </w:rPr>
            </w:pPr>
            <w:r>
              <w:rPr>
                <w:rFonts w:eastAsia="Times New Roman"/>
                <w:lang w:val="es-ES"/>
              </w:rPr>
              <w:t>Líneas del eje (color, tamaño, tipo de línea: sólida, punteada, etc.)</w:t>
            </w:r>
          </w:p>
        </w:tc>
      </w:tr>
      <w:tr>
        <w:trPr/>
        <w:tc>
          <w:tcPr>
            <w:tcW w:w="3911" w:type="dxa"/>
            <w:tcBorders/>
            <w:vAlign w:val="center"/>
          </w:tcPr>
          <w:p>
            <w:pPr>
              <w:pStyle w:val="Normal"/>
              <w:rPr/>
            </w:pPr>
            <w:r>
              <w:rPr>
                <w:rStyle w:val="HTMLCode"/>
                <w:lang w:val="es-ES"/>
              </w:rPr>
              <w:t>strip.text = element_text()</w:t>
            </w:r>
          </w:p>
        </w:tc>
        <w:tc>
          <w:tcPr>
            <w:tcW w:w="5449" w:type="dxa"/>
            <w:tcBorders/>
            <w:vAlign w:val="center"/>
          </w:tcPr>
          <w:p>
            <w:pPr>
              <w:pStyle w:val="Normal"/>
              <w:rPr>
                <w:rFonts w:eastAsia="Times New Roman"/>
                <w:lang w:val="es-ES"/>
              </w:rPr>
            </w:pPr>
            <w:r>
              <w:rPr>
                <w:rFonts w:eastAsia="Times New Roman"/>
                <w:lang w:val="es-ES"/>
              </w:rPr>
              <w:t>Texto de la tira de facetas (color, cara, tamaño, ángulo...)</w:t>
            </w:r>
          </w:p>
        </w:tc>
      </w:tr>
      <w:tr>
        <w:trPr/>
        <w:tc>
          <w:tcPr>
            <w:tcW w:w="3911" w:type="dxa"/>
            <w:tcBorders/>
            <w:vAlign w:val="center"/>
          </w:tcPr>
          <w:p>
            <w:pPr>
              <w:pStyle w:val="Normal"/>
              <w:rPr/>
            </w:pPr>
            <w:r>
              <w:rPr>
                <w:rStyle w:val="HTMLCode"/>
                <w:lang w:val="es-ES"/>
              </w:rPr>
              <w:t>strip.background = element_rect()</w:t>
            </w:r>
          </w:p>
        </w:tc>
        <w:tc>
          <w:tcPr>
            <w:tcW w:w="5449" w:type="dxa"/>
            <w:tcBorders/>
            <w:vAlign w:val="center"/>
          </w:tcPr>
          <w:p>
            <w:pPr>
              <w:pStyle w:val="Normal"/>
              <w:rPr>
                <w:rFonts w:eastAsia="Times New Roman"/>
                <w:lang w:val="es-ES"/>
              </w:rPr>
            </w:pPr>
            <w:r>
              <w:rPr>
                <w:rFonts w:eastAsia="Times New Roman"/>
                <w:lang w:val="es-ES"/>
              </w:rPr>
              <w:t>tira de facetas (relleno, color, tamaño...)</w:t>
            </w:r>
          </w:p>
        </w:tc>
      </w:tr>
    </w:tbl>
    <w:p>
      <w:pPr>
        <w:pStyle w:val="Normal"/>
        <w:spacing w:before="280" w:after="280"/>
        <w:rPr>
          <w:color w:val="000000"/>
          <w:lang w:val="es-ES"/>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83">
        <w:r>
          <w:rPr>
            <w:rStyle w:val="EnlacedeInternet"/>
            <w:lang w:val="es-ES"/>
          </w:rPr>
          <w:t>modificación del tema</w:t>
        </w:r>
      </w:hyperlink>
      <w:r>
        <w:rPr>
          <w:color w:val="000000"/>
          <w:lang w:val="es-ES"/>
        </w:rPr>
        <w:t>, que tiene una lista completa.</w:t>
      </w:r>
    </w:p>
    <w:p>
      <w:pPr>
        <w:pStyle w:val="Normal"/>
        <w:spacing w:before="280" w:after="28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lang w:val="es-ES"/>
        </w:rPr>
      </w:pPr>
      <w:bookmarkStart w:id="839" w:name="__RefHeading___Toc31885_2034561403"/>
      <w:bookmarkEnd w:id="839"/>
      <w:r>
        <w:rPr>
          <w:rFonts w:eastAsia="Times New Roman"/>
          <w:color w:val="000000"/>
          <w:lang w:val="es-ES"/>
        </w:rPr>
        <w:t>Colores</w:t>
      </w:r>
    </w:p>
    <w:p>
      <w:pPr>
        <w:pStyle w:val="Normal"/>
        <w:spacing w:before="280" w:after="280"/>
        <w:rPr/>
      </w:pPr>
      <w:r>
        <w:rPr>
          <w:color w:val="000000"/>
          <w:lang w:val="es-ES"/>
        </w:rPr>
        <w:t xml:space="preserve">Consulta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pPr>
      <w:bookmarkStart w:id="840" w:name="__RefHeading___Toc31887_2034561403"/>
      <w:bookmarkEnd w:id="840"/>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lang w:val="es-ES"/>
        </w:rPr>
      </w:pPr>
      <w:r>
        <w:rPr>
          <w:color w:val="000000"/>
          <w:lang w:val="es-ES"/>
        </w:rPr>
        <w:t>Así es como podría verse:</w:t>
      </w:r>
    </w:p>
    <w:p>
      <w:pPr>
        <w:pStyle w:val="Ttulo2"/>
        <w:spacing w:before="280" w:after="280"/>
        <w:rPr>
          <w:rFonts w:eastAsia="Times New Roman"/>
          <w:color w:val="000000"/>
          <w:lang w:val="es-ES"/>
        </w:rPr>
      </w:pPr>
      <w:bookmarkStart w:id="841" w:name="__RefHeading___Toc31889_2034561403"/>
      <w:bookmarkEnd w:id="841"/>
      <w:r>
        <w:rPr>
          <w:rFonts w:eastAsia="Times New Roman"/>
          <w:color w:val="000000"/>
          <w:lang w:val="es-ES"/>
        </w:rPr>
        <w:t>Trazar datos continuos</w:t>
      </w:r>
    </w:p>
    <w:p>
      <w:pPr>
        <w:pStyle w:val="Normal"/>
        <w:spacing w:before="280" w:after="280"/>
        <w:rPr>
          <w:color w:val="000000"/>
          <w:lang w:val="es-ES"/>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9"/>
        </w:numPr>
        <w:spacing w:before="280" w:after="0"/>
        <w:rPr>
          <w:rFonts w:eastAsia="Times New Roman"/>
          <w:color w:val="000000"/>
          <w:lang w:val="es-ES"/>
        </w:rPr>
      </w:pPr>
      <w:r>
        <w:rPr>
          <w:rFonts w:eastAsia="Times New Roman"/>
          <w:color w:val="000000"/>
          <w:lang w:val="es-ES"/>
        </w:rPr>
        <w:t xml:space="preserve">Gráficos para una variable continua: </w:t>
      </w:r>
    </w:p>
    <w:p>
      <w:pPr>
        <w:pStyle w:val="Normal"/>
        <w:numPr>
          <w:ilvl w:val="1"/>
          <w:numId w:val="239"/>
        </w:numPr>
        <w:spacing w:before="0" w:after="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9"/>
        </w:numPr>
        <w:spacing w:before="0" w:after="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84">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9"/>
        </w:numPr>
        <w:spacing w:before="0" w:after="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9"/>
        </w:numPr>
        <w:spacing w:before="0" w:after="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9"/>
        </w:numPr>
        <w:spacing w:before="0" w:after="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9"/>
        </w:numPr>
        <w:spacing w:before="0" w:after="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9"/>
        </w:numPr>
        <w:spacing w:before="0" w:after="28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lang w:val="es-ES"/>
        </w:rPr>
      </w:pPr>
      <w:bookmarkStart w:id="842" w:name="__RefHeading___Toc33044_485595530"/>
      <w:bookmarkEnd w:id="842"/>
      <w:r>
        <w:rPr>
          <w:rFonts w:eastAsia="Times New Roman"/>
          <w:color w:val="000000"/>
          <w:lang w:val="es-ES"/>
        </w:rPr>
        <w:t>Histogramas</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Consulta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lang w:val="es-ES"/>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lang w:val="es-ES"/>
        </w:rPr>
      </w:pPr>
      <w:r>
        <w:rPr>
          <w:color w:val="000000"/>
          <w:lang w:val="es-ES"/>
        </w:rPr>
        <w:t>## `stat_bin()` usando `bins = 30`. Elija un valor mejor con `binwidth`.</w:t>
      </w:r>
    </w:p>
    <w:p>
      <w:pPr>
        <w:pStyle w:val="Normal"/>
        <w:spacing w:before="280" w:after="28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lang w:val="es-ES"/>
        </w:rPr>
      </w:pPr>
      <w:r>
        <w:rPr>
          <w:color w:val="000000"/>
          <w:lang w:val="es-ES"/>
        </w:rPr>
        <w:t>Para obtener un histograma "apilado" (de una columna continua de datos), puede hacer una de las siguientes cosas:</w:t>
      </w:r>
    </w:p>
    <w:p>
      <w:pPr>
        <w:pStyle w:val="Normal"/>
        <w:numPr>
          <w:ilvl w:val="0"/>
          <w:numId w:val="240"/>
        </w:numPr>
        <w:spacing w:before="280" w:after="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40"/>
        </w:numPr>
        <w:spacing w:before="0" w:after="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40"/>
        </w:numPr>
        <w:spacing w:before="0" w:after="28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85">
        <w:r>
          <w:rPr>
            <w:rStyle w:val="EnlacedeInternet"/>
            <w:lang w:val="es-ES"/>
          </w:rPr>
          <w:t>vignette aquí</w:t>
        </w:r>
      </w:hyperlink>
      <w:r>
        <w:rPr>
          <w:color w:val="000000"/>
          <w:lang w:val="es-ES"/>
        </w:rPr>
        <w:t>.</w:t>
      </w:r>
    </w:p>
    <w:p>
      <w:pPr>
        <w:pStyle w:val="Normal"/>
        <w:spacing w:before="280" w:after="280"/>
        <w:rPr/>
      </w:pPr>
      <w:r>
        <w:rPr>
          <w:color w:val="000000"/>
          <w:lang w:val="es-ES"/>
        </w:rPr>
        <w:t xml:space="preserve">Lea más en detalle sobre los histogramas en la </w:t>
      </w:r>
      <w:hyperlink r:id="rId486">
        <w:r>
          <w:rPr>
            <w:rStyle w:val="EnlacedeInternet"/>
            <w:lang w:val="es-ES"/>
          </w:rPr>
          <w:t xml:space="preserve">página de </w:t>
        </w:r>
      </w:hyperlink>
      <w:r>
        <w:rPr>
          <w:rStyle w:val="Strong"/>
          <w:color w:val="000000"/>
          <w:lang w:val="es-ES"/>
        </w:rPr>
        <w:t xml:space="preserve">tidyverse </w:t>
      </w:r>
      <w:hyperlink r:id="rId487">
        <w:r>
          <w:rPr>
            <w:rStyle w:val="EnlacedeInternet"/>
            <w:lang w:val="es-ES"/>
          </w:rPr>
          <w:t>sobre geom_histogram()</w:t>
        </w:r>
      </w:hyperlink>
      <w:r>
        <w:rPr>
          <w:color w:val="000000"/>
          <w:lang w:val="es-ES"/>
        </w:rPr>
        <w:t>.</w:t>
      </w:r>
    </w:p>
    <w:p>
      <w:pPr>
        <w:pStyle w:val="Ttulo3"/>
        <w:spacing w:before="280" w:after="280"/>
        <w:rPr>
          <w:rFonts w:eastAsia="Times New Roman"/>
          <w:color w:val="000000"/>
          <w:lang w:val="es-ES"/>
        </w:rPr>
      </w:pPr>
      <w:bookmarkStart w:id="843" w:name="__RefHeading___Toc33046_485595530"/>
      <w:bookmarkEnd w:id="843"/>
      <w:r>
        <w:rPr>
          <w:rFonts w:eastAsia="Times New Roman"/>
          <w:color w:val="000000"/>
          <w:lang w:val="es-ES"/>
        </w:rPr>
        <w:t>Gráficos de caja</w:t>
      </w:r>
    </w:p>
    <w:p>
      <w:pPr>
        <w:pStyle w:val="Normal"/>
        <w:spacing w:before="280" w:after="280"/>
        <w:rPr/>
      </w:pPr>
      <w:r>
        <w:rPr>
          <w:color w:val="000000"/>
          <w:lang w:val="es-ES"/>
        </w:rPr>
        <w:t xml:space="preserve">Los gráficos de caja son habituales, pero tienen importantes limitaciones. Pueden ocultar la distribución real - por ejemplo, una distribución bimodal. Consulta esta </w:t>
      </w:r>
      <w:hyperlink r:id="rId488">
        <w:r>
          <w:rPr>
            <w:rStyle w:val="EnlacedeInternet"/>
            <w:lang w:val="es-ES"/>
          </w:rPr>
          <w:t xml:space="preserve">galería de gráficos de R </w:t>
        </w:r>
      </w:hyperlink>
      <w:r>
        <w:rPr>
          <w:color w:val="000000"/>
          <w:lang w:val="es-ES"/>
        </w:rPr>
        <w:t xml:space="preserve">y este </w:t>
      </w:r>
      <w:hyperlink r:id="rId489">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lang w:val="es-ES"/>
        </w:rPr>
      </w:pPr>
      <w:r>
        <w:rPr>
          <w:color w:val="000000"/>
          <w:lang w:val="es-ES"/>
        </w:rPr>
        <w:t>A continuación le recordamos los distintos componentes de un boxplot:</w:t>
      </w:r>
    </w:p>
    <w:p>
      <w:pPr>
        <w:pStyle w:val="Normal"/>
        <w:spacing w:before="280" w:after="28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pPr>
      <w:r>
        <w:rPr>
          <w:color w:val="000000"/>
          <w:lang w:val="es-ES"/>
        </w:rPr>
        <w:t xml:space="preserve">Para ver el código para añadir un gráfico de caja a los bordes de un gráfico de dispersión (gráficos "marginales"), consulta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lang w:val="es-ES"/>
        </w:rPr>
      </w:pPr>
      <w:bookmarkStart w:id="844" w:name="__RefHeading___Toc33048_485595530"/>
      <w:bookmarkEnd w:id="844"/>
      <w:r>
        <w:rPr>
          <w:rFonts w:eastAsia="Times New Roman"/>
          <w:color w:val="000000"/>
          <w:lang w:val="es-ES"/>
        </w:rPr>
        <w:t>Gráficos de violín, jitter y sina</w:t>
      </w:r>
    </w:p>
    <w:p>
      <w:pPr>
        <w:pStyle w:val="Normal"/>
        <w:spacing w:before="280" w:after="28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lang w:val="es-ES"/>
        </w:rPr>
      </w:pPr>
      <w:bookmarkStart w:id="845" w:name="__RefHeading___Toc33050_485595530"/>
      <w:bookmarkEnd w:id="845"/>
      <w:r>
        <w:rPr>
          <w:rFonts w:eastAsia="Times New Roman"/>
          <w:color w:val="000000"/>
          <w:lang w:val="es-ES"/>
        </w:rPr>
        <w:t>Dos variables continuas</w:t>
      </w:r>
    </w:p>
    <w:p>
      <w:pPr>
        <w:pStyle w:val="Normal"/>
        <w:spacing w:before="280" w:after="28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lang w:val="es-ES"/>
        </w:rPr>
      </w:pPr>
      <w:bookmarkStart w:id="846" w:name="__RefHeading___Toc33052_485595530"/>
      <w:bookmarkEnd w:id="846"/>
      <w:r>
        <w:rPr>
          <w:rFonts w:eastAsia="Times New Roman"/>
          <w:color w:val="000000"/>
          <w:lang w:val="es-ES"/>
        </w:rPr>
        <w:t>Tres variables continuas</w:t>
      </w:r>
    </w:p>
    <w:p>
      <w:pPr>
        <w:pStyle w:val="Normal"/>
        <w:spacing w:before="280" w:after="28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Consulta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lang w:val="es-ES"/>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lang w:val="es-ES"/>
        </w:rPr>
      </w:pPr>
      <w:bookmarkStart w:id="847" w:name="__RefHeading___Toc31891_2034561403"/>
      <w:bookmarkEnd w:id="847"/>
      <w:r>
        <w:rPr>
          <w:rFonts w:eastAsia="Times New Roman"/>
          <w:color w:val="000000"/>
          <w:lang w:val="es-ES"/>
        </w:rPr>
        <w:t>Trazar datos categóricos</w:t>
      </w:r>
    </w:p>
    <w:p>
      <w:pPr>
        <w:pStyle w:val="Normal"/>
        <w:spacing w:before="280" w:after="28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lang w:val="es-ES"/>
        </w:rPr>
      </w:pPr>
      <w:bookmarkStart w:id="848" w:name="__RefHeading___Toc33054_485595530"/>
      <w:bookmarkEnd w:id="848"/>
      <w:r>
        <w:rPr>
          <w:rFonts w:eastAsia="Times New Roman"/>
          <w:color w:val="000000"/>
          <w:lang w:val="es-ES"/>
        </w:rPr>
        <w:t>Preparación</w:t>
      </w:r>
    </w:p>
    <w:p>
      <w:pPr>
        <w:pStyle w:val="Ttulo4"/>
        <w:spacing w:before="280" w:after="280"/>
        <w:rPr>
          <w:rFonts w:eastAsia="Times New Roman"/>
          <w:color w:val="000000"/>
          <w:lang w:val="es-ES"/>
        </w:rPr>
      </w:pPr>
      <w:bookmarkStart w:id="849" w:name="__RefHeading___Toc33056_485595530"/>
      <w:bookmarkEnd w:id="849"/>
      <w:r>
        <w:rPr>
          <w:rFonts w:eastAsia="Times New Roman"/>
          <w:color w:val="000000"/>
          <w:lang w:val="es-ES"/>
        </w:rPr>
        <w:t>Estructura de datos</w:t>
      </w:r>
    </w:p>
    <w:p>
      <w:pPr>
        <w:pStyle w:val="Normal"/>
        <w:spacing w:before="280" w:after="280"/>
        <w:rPr>
          <w:color w:val="000000"/>
          <w:lang w:val="es-ES"/>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1"/>
        </w:numPr>
        <w:spacing w:before="280" w:after="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1"/>
        </w:numPr>
        <w:spacing w:before="0" w:after="28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lang w:val="es-ES"/>
        </w:rPr>
      </w:pPr>
      <w:bookmarkStart w:id="850" w:name="__RefHeading___Toc33058_485595530"/>
      <w:bookmarkEnd w:id="850"/>
      <w:r>
        <w:rPr>
          <w:rFonts w:eastAsia="Times New Roman"/>
          <w:color w:val="000000"/>
          <w:lang w:val="es-ES"/>
        </w:rPr>
        <w:t>Tipo de columna y ordenación de valores</w:t>
      </w:r>
    </w:p>
    <w:p>
      <w:pPr>
        <w:pStyle w:val="Normal"/>
        <w:spacing w:before="280" w:after="28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pPr>
      <w:bookmarkStart w:id="851" w:name="__RefHeading___Toc33060_485595530"/>
      <w:bookmarkEnd w:id="851"/>
      <w:r>
        <w:rPr>
          <w:rStyle w:val="HTMLCode"/>
          <w:color w:val="000000"/>
          <w:lang w:val="es-ES"/>
        </w:rPr>
        <w:t>geom_bar()</w:t>
      </w:r>
    </w:p>
    <w:p>
      <w:pPr>
        <w:pStyle w:val="Normal"/>
        <w:spacing w:before="280" w:after="28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2"/>
        </w:numPr>
        <w:spacing w:before="280" w:after="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2"/>
        </w:numPr>
        <w:spacing w:before="0" w:after="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2"/>
        </w:numPr>
        <w:spacing w:before="0" w:after="280"/>
        <w:rPr>
          <w:rFonts w:eastAsia="Times New Roman"/>
          <w:color w:val="000000"/>
          <w:lang w:val="es-ES"/>
        </w:rPr>
      </w:pPr>
      <w:r>
        <w:rPr>
          <w:rFonts w:eastAsia="Times New Roman"/>
          <w:color w:val="000000"/>
          <w:lang w:val="es-ES"/>
        </w:rPr>
        <w:t>El eje opuesto se llamará por defecto "recuento", ya que representa el número de filas</w:t>
      </w:r>
    </w:p>
    <w:p>
      <w:pPr>
        <w:pStyle w:val="Normal"/>
        <w:spacing w:before="280" w:after="28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pPr>
      <w:bookmarkStart w:id="852" w:name="__RefHeading___Toc33062_485595530"/>
      <w:bookmarkEnd w:id="852"/>
      <w:r>
        <w:rPr>
          <w:rStyle w:val="HTMLCode"/>
          <w:color w:val="000000"/>
          <w:lang w:val="es-ES"/>
        </w:rPr>
        <w:t>geom_col()</w:t>
      </w:r>
    </w:p>
    <w:p>
      <w:pPr>
        <w:pStyle w:val="Normal"/>
        <w:spacing w:before="280" w:after="28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lang w:val="es-ES"/>
        </w:rPr>
      </w:pPr>
      <w:r>
        <w:rPr>
          <w:color w:val="000000"/>
          <w:lang w:val="es-ES"/>
        </w:rPr>
        <w:t>A continuación, creamos el ggplot con algún formato añadido:</w:t>
      </w:r>
    </w:p>
    <w:p>
      <w:pPr>
        <w:pStyle w:val="Normal"/>
        <w:numPr>
          <w:ilvl w:val="0"/>
          <w:numId w:val="243"/>
        </w:numPr>
        <w:spacing w:before="280" w:after="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3"/>
        </w:numPr>
        <w:spacing w:before="0" w:after="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3"/>
        </w:numPr>
        <w:spacing w:before="0" w:after="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3"/>
        </w:numPr>
        <w:spacing w:before="0" w:after="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3"/>
        </w:numPr>
        <w:spacing w:before="0" w:after="28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lang w:val="es-ES"/>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pPr>
      <w:bookmarkStart w:id="853" w:name="__RefHeading___Toc33064_485595530"/>
      <w:bookmarkEnd w:id="853"/>
      <w:r>
        <w:rPr>
          <w:rStyle w:val="HTMLCode"/>
          <w:color w:val="000000"/>
          <w:lang w:val="es-ES"/>
        </w:rPr>
        <w:t>geom_histograma()</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lang w:val="es-ES"/>
        </w:rPr>
      </w:pPr>
      <w:bookmarkStart w:id="854" w:name="__RefHeading___Toc31893_2034561403"/>
      <w:bookmarkEnd w:id="854"/>
      <w:r>
        <w:rPr>
          <w:rFonts w:eastAsia="Times New Roman"/>
          <w:color w:val="000000"/>
          <w:lang w:val="es-ES"/>
        </w:rPr>
        <w:t>Recursos</w:t>
      </w:r>
    </w:p>
    <w:p>
      <w:pPr>
        <w:pStyle w:val="Normal"/>
        <w:spacing w:before="280" w:after="280"/>
        <w:rPr>
          <w:color w:val="000000"/>
          <w:lang w:val="es-ES"/>
        </w:rPr>
      </w:pPr>
      <w:r>
        <w:rPr>
          <w:color w:val="000000"/>
          <w:lang w:val="es-ES"/>
        </w:rPr>
        <w:t>Hay una gran cantidad de ayuda en línea, especialmente con ggplot. Ver:</w:t>
      </w:r>
    </w:p>
    <w:p>
      <w:pPr>
        <w:pStyle w:val="Normal"/>
        <w:numPr>
          <w:ilvl w:val="0"/>
          <w:numId w:val="244"/>
        </w:numPr>
        <w:spacing w:before="280" w:after="0"/>
        <w:rPr/>
      </w:pPr>
      <w:hyperlink r:id="rId490">
        <w:r>
          <w:rPr>
            <w:rStyle w:val="EnlacedeInternet"/>
            <w:rFonts w:eastAsia="Times New Roman"/>
            <w:lang w:val="es-ES"/>
          </w:rPr>
          <w:t>Hoja de trucos de ggplot2</w:t>
        </w:r>
      </w:hyperlink>
    </w:p>
    <w:p>
      <w:pPr>
        <w:pStyle w:val="Normal"/>
        <w:numPr>
          <w:ilvl w:val="0"/>
          <w:numId w:val="244"/>
        </w:numPr>
        <w:spacing w:before="0" w:after="0"/>
        <w:rPr/>
      </w:pPr>
      <w:hyperlink r:id="rId491">
        <w:r>
          <w:rPr>
            <w:rStyle w:val="EnlacedeInternet"/>
            <w:rFonts w:eastAsia="Times New Roman"/>
            <w:lang w:val="es-ES"/>
          </w:rPr>
          <w:t>otra hoja de trucos</w:t>
        </w:r>
      </w:hyperlink>
    </w:p>
    <w:p>
      <w:pPr>
        <w:pStyle w:val="Normal"/>
        <w:numPr>
          <w:ilvl w:val="0"/>
          <w:numId w:val="244"/>
        </w:numPr>
        <w:spacing w:before="0" w:after="0"/>
        <w:rPr/>
      </w:pPr>
      <w:hyperlink r:id="rId492">
        <w:r>
          <w:rPr>
            <w:rStyle w:val="EnlacedeInternet"/>
            <w:rFonts w:eastAsia="Times New Roman"/>
            <w:lang w:val="es-ES"/>
          </w:rPr>
          <w:t>página de fundamentos de tidyverse ggplot</w:t>
        </w:r>
      </w:hyperlink>
    </w:p>
    <w:p>
      <w:pPr>
        <w:pStyle w:val="Normal"/>
        <w:numPr>
          <w:ilvl w:val="0"/>
          <w:numId w:val="244"/>
        </w:numPr>
        <w:spacing w:before="0" w:after="0"/>
        <w:rPr/>
      </w:pPr>
      <w:hyperlink r:id="rId493">
        <w:r>
          <w:rPr>
            <w:rStyle w:val="EnlacedeInternet"/>
            <w:rFonts w:eastAsia="Times New Roman"/>
            <w:lang w:val="es-ES"/>
          </w:rPr>
          <w:t>trazado de variables continuas</w:t>
        </w:r>
      </w:hyperlink>
    </w:p>
    <w:p>
      <w:pPr>
        <w:pStyle w:val="Normal"/>
        <w:numPr>
          <w:ilvl w:val="0"/>
          <w:numId w:val="244"/>
        </w:numPr>
        <w:spacing w:before="0" w:after="0"/>
        <w:rPr/>
      </w:pPr>
      <w:r>
        <w:rPr>
          <w:rFonts w:eastAsia="Times New Roman"/>
          <w:color w:val="000000"/>
          <w:lang w:val="es-ES"/>
        </w:rPr>
        <w:t xml:space="preserve">Páginas de R for Data Science sobre </w:t>
      </w:r>
      <w:hyperlink r:id="rId494">
        <w:r>
          <w:rPr>
            <w:rStyle w:val="EnlacedeInternet"/>
            <w:rFonts w:eastAsia="Times New Roman"/>
            <w:lang w:val="es-ES"/>
          </w:rPr>
          <w:t>visualización de datos</w:t>
        </w:r>
      </w:hyperlink>
    </w:p>
    <w:p>
      <w:pPr>
        <w:pStyle w:val="Normal"/>
        <w:numPr>
          <w:ilvl w:val="0"/>
          <w:numId w:val="244"/>
        </w:numPr>
        <w:spacing w:before="0" w:after="280"/>
        <w:rPr/>
      </w:pPr>
      <w:hyperlink r:id="rId495">
        <w:r>
          <w:rPr>
            <w:rStyle w:val="EnlacedeInternet"/>
            <w:rFonts w:eastAsia="Times New Roman"/>
            <w:lang w:val="es-ES"/>
          </w:rPr>
          <w:t>gráficos para la comunicación</w:t>
        </w:r>
      </w:hyperlink>
    </w:p>
    <w:p>
      <w:pPr>
        <w:pStyle w:val="Ttulo1"/>
        <w:spacing w:before="280" w:after="280"/>
        <w:rPr>
          <w:rFonts w:eastAsia="Times New Roman"/>
          <w:color w:val="000000"/>
          <w:lang w:val="es-ES"/>
        </w:rPr>
      </w:pPr>
      <w:bookmarkStart w:id="855" w:name="__RefHeading___Toc31895_2034561403"/>
      <w:bookmarkEnd w:id="855"/>
      <w:r>
        <w:rPr>
          <w:rFonts w:eastAsia="Times New Roman"/>
          <w:color w:val="000000"/>
          <w:lang w:val="es-ES"/>
        </w:rPr>
        <w:t># Consejos de ggplot</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pPr>
      <w:r>
        <w:rPr>
          <w:color w:val="000000"/>
          <w:lang w:val="es-ES"/>
        </w:rPr>
        <w:t xml:space="preserve">En esta página cubriremos consejos y trucos para hacer que tus ggplots sean nítidos y elegantes. Consulta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pPr>
      <w:r>
        <w:rPr>
          <w:color w:val="000000"/>
          <w:lang w:val="es-ES"/>
        </w:rPr>
        <w:t xml:space="preserve">Hay varios </w:t>
      </w:r>
      <w:hyperlink r:id="rId496">
        <w:r>
          <w:rPr>
            <w:rStyle w:val="EnlacedeInternet"/>
            <w:lang w:val="es-ES"/>
          </w:rPr>
          <w:t xml:space="preserve">tutoriales </w:t>
        </w:r>
      </w:hyperlink>
      <w:r>
        <w:rPr>
          <w:color w:val="000000"/>
          <w:lang w:val="es-ES"/>
        </w:rPr>
        <w:t xml:space="preserve">extensos de </w:t>
      </w:r>
      <w:hyperlink r:id="rId497">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98">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99">
        <w:r>
          <w:rPr>
            <w:rStyle w:val="EnlacedeInternet"/>
            <w:lang w:val="es-ES"/>
          </w:rPr>
          <w:t xml:space="preserve">galería de gráficos de R </w:t>
        </w:r>
      </w:hyperlink>
      <w:r>
        <w:rPr>
          <w:color w:val="000000"/>
          <w:lang w:val="es-ES"/>
        </w:rPr>
        <w:t xml:space="preserve">y en </w:t>
      </w:r>
      <w:hyperlink r:id="rId500">
        <w:r>
          <w:rPr>
            <w:rStyle w:val="EnlacedeInternet"/>
            <w:lang w:val="es-ES"/>
          </w:rPr>
          <w:t>Data-to-viz</w:t>
        </w:r>
      </w:hyperlink>
      <w:r>
        <w:rPr>
          <w:color w:val="000000"/>
          <w:lang w:val="es-ES"/>
        </w:rPr>
        <w:t>.</w:t>
      </w:r>
    </w:p>
    <w:p>
      <w:pPr>
        <w:pStyle w:val="Ttulo2"/>
        <w:spacing w:before="280" w:after="280"/>
        <w:rPr>
          <w:rFonts w:eastAsia="Times New Roman"/>
          <w:color w:val="000000"/>
          <w:lang w:val="es-ES"/>
        </w:rPr>
      </w:pPr>
      <w:bookmarkStart w:id="856" w:name="__RefHeading___Toc31897_2034561403"/>
      <w:bookmarkEnd w:id="856"/>
      <w:r>
        <w:rPr>
          <w:rFonts w:eastAsia="Times New Roman"/>
          <w:color w:val="000000"/>
          <w:lang w:val="es-ES"/>
        </w:rPr>
        <w:t>Preparación</w:t>
      </w:r>
    </w:p>
    <w:p>
      <w:pPr>
        <w:pStyle w:val="Ttulo3"/>
        <w:spacing w:before="280" w:after="280"/>
        <w:rPr>
          <w:rFonts w:eastAsia="Times New Roman"/>
          <w:color w:val="000000"/>
          <w:lang w:val="es-ES"/>
        </w:rPr>
      </w:pPr>
      <w:bookmarkStart w:id="857" w:name="__RefHeading___Toc33066_485595530"/>
      <w:bookmarkEnd w:id="857"/>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58" w:name="__RefHeading___Toc33068_485595530"/>
      <w:bookmarkEnd w:id="858"/>
      <w:r>
        <w:rPr>
          <w:rFonts w:eastAsia="Times New Roman"/>
          <w:color w:val="000000"/>
          <w:lang w:val="es-ES"/>
        </w:rPr>
        <w:t>Importar datos</w:t>
      </w:r>
    </w:p>
    <w:p>
      <w:pPr>
        <w:pStyle w:val="Normal"/>
        <w:spacing w:before="280" w:after="280"/>
        <w:rPr/>
      </w:pPr>
      <w:r>
        <w:rPr>
          <w:color w:val="000000"/>
          <w:lang w:val="es-ES"/>
        </w:rPr>
        <w:t xml:space="preserve">Para esta página, importamos el conjunto de datos de casos de una epidemia de ébola simulada. Si quiere seguir el proceso, </w:t>
      </w:r>
      <w:hyperlink r:id="rId501">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859" w:name="__RefHeading___Toc31899_2034561403"/>
      <w:bookmarkEnd w:id="859"/>
      <w:r>
        <w:rPr>
          <w:rFonts w:eastAsia="Times New Roman"/>
          <w:color w:val="000000"/>
          <w:lang w:val="es-ES"/>
        </w:rPr>
        <w:t>Escalas de color, relleno, ejes, etc.</w:t>
      </w:r>
    </w:p>
    <w:p>
      <w:pPr>
        <w:pStyle w:val="Normal"/>
        <w:spacing w:before="280" w:after="28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lang w:val="es-ES"/>
        </w:rPr>
      </w:pPr>
      <w:bookmarkStart w:id="860" w:name="__RefHeading___Toc33070_485595530"/>
      <w:bookmarkEnd w:id="860"/>
      <w:r>
        <w:rPr>
          <w:rFonts w:eastAsia="Times New Roman"/>
          <w:color w:val="000000"/>
          <w:lang w:val="es-ES"/>
        </w:rPr>
        <w:t>Esquemas de color</w:t>
      </w:r>
    </w:p>
    <w:p>
      <w:pPr>
        <w:pStyle w:val="Normal"/>
        <w:spacing w:before="280" w:after="28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consulta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502">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lang w:val="es-ES"/>
        </w:rPr>
      </w:pPr>
      <w:bookmarkStart w:id="861" w:name="__RefHeading___Toc33072_485595530"/>
      <w:bookmarkEnd w:id="861"/>
      <w:r>
        <w:rPr>
          <w:rFonts w:eastAsia="Times New Roman"/>
          <w:color w:val="000000"/>
          <w:lang w:val="es-ES"/>
        </w:rPr>
        <w:t>Escalas</w:t>
      </w:r>
    </w:p>
    <w:p>
      <w:pPr>
        <w:pStyle w:val="Normal"/>
        <w:spacing w:before="280" w:after="28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5"/>
        </w:numPr>
        <w:spacing w:before="280" w:after="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5"/>
        </w:numPr>
        <w:spacing w:before="0" w:after="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5"/>
        </w:numPr>
        <w:spacing w:before="0" w:after="28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lang w:val="es-ES"/>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lang w:val="es-ES"/>
        </w:rPr>
      </w:pPr>
      <w:bookmarkStart w:id="862" w:name="__RefHeading___Toc33074_485595530"/>
      <w:bookmarkEnd w:id="862"/>
      <w:r>
        <w:rPr>
          <w:rFonts w:eastAsia="Times New Roman"/>
          <w:color w:val="000000"/>
          <w:lang w:val="es-ES"/>
        </w:rPr>
        <w:t>Argumentos de la escala</w:t>
      </w:r>
    </w:p>
    <w:p>
      <w:pPr>
        <w:pStyle w:val="Normal"/>
        <w:spacing w:before="280" w:after="280"/>
        <w:rPr/>
      </w:pPr>
      <w:r>
        <w:rPr>
          <w:color w:val="000000"/>
          <w:lang w:val="es-ES"/>
        </w:rPr>
        <w:t xml:space="preserve">Cada tipo de escala tiene sus propios argumentos, aunque hay cierto solapamiento. Consulta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lang w:val="es-ES"/>
        </w:rPr>
      </w:pPr>
      <w:bookmarkStart w:id="863" w:name="__RefHeading___Toc33076_485595530"/>
      <w:bookmarkEnd w:id="863"/>
      <w:r>
        <w:rPr>
          <w:rFonts w:eastAsia="Times New Roman"/>
          <w:color w:val="000000"/>
          <w:lang w:val="es-ES"/>
        </w:rPr>
        <w:t>Ajustes manuales</w:t>
      </w:r>
    </w:p>
    <w:p>
      <w:pPr>
        <w:pStyle w:val="Normal"/>
        <w:spacing w:before="280" w:after="28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6"/>
        </w:numPr>
        <w:spacing w:before="280" w:after="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6"/>
        </w:numPr>
        <w:spacing w:before="0" w:after="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6"/>
        </w:numPr>
        <w:spacing w:before="0" w:after="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6"/>
        </w:numPr>
        <w:spacing w:before="0" w:after="28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lang w:val="es-ES"/>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lang w:val="es-ES"/>
        </w:rPr>
      </w:pPr>
      <w:bookmarkStart w:id="864" w:name="__RefHeading___Toc33078_485595530"/>
      <w:bookmarkEnd w:id="864"/>
      <w:r>
        <w:rPr>
          <w:rFonts w:eastAsia="Times New Roman"/>
          <w:color w:val="000000"/>
          <w:lang w:val="es-ES"/>
        </w:rPr>
        <w:t>Escalas de ejes continuos</w:t>
      </w:r>
    </w:p>
    <w:p>
      <w:pPr>
        <w:pStyle w:val="Normal"/>
        <w:spacing w:before="280" w:after="280"/>
        <w:rPr>
          <w:color w:val="000000"/>
          <w:lang w:val="es-ES"/>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lang w:val="es-ES"/>
        </w:rPr>
      </w:pPr>
      <w:bookmarkStart w:id="865" w:name="__RefHeading___Toc33080_485595530"/>
      <w:bookmarkEnd w:id="865"/>
      <w:r>
        <w:rPr>
          <w:rFonts w:eastAsia="Times New Roman"/>
          <w:color w:val="000000"/>
          <w:lang w:val="es-ES"/>
        </w:rPr>
        <w:t>Mostrar porcentajes</w:t>
      </w:r>
    </w:p>
    <w:p>
      <w:pPr>
        <w:pStyle w:val="Normal"/>
        <w:spacing w:before="280" w:after="28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lang w:val="es-ES"/>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lang w:val="es-ES"/>
        </w:rPr>
      </w:pPr>
      <w:bookmarkStart w:id="866" w:name="__RefHeading___Toc33082_485595530"/>
      <w:bookmarkEnd w:id="866"/>
      <w:r>
        <w:rPr>
          <w:rFonts w:eastAsia="Times New Roman"/>
          <w:color w:val="000000"/>
          <w:lang w:val="es-ES"/>
        </w:rPr>
        <w:t>Escala logarítmica</w:t>
      </w:r>
    </w:p>
    <w:p>
      <w:pPr>
        <w:pStyle w:val="Normal"/>
        <w:spacing w:before="280" w:after="28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lang w:val="es-ES"/>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lang w:val="es-ES"/>
        </w:rPr>
      </w:pPr>
      <w:bookmarkStart w:id="867" w:name="__RefHeading___Toc33084_485595530"/>
      <w:bookmarkEnd w:id="867"/>
      <w:r>
        <w:rPr>
          <w:rFonts w:eastAsia="Times New Roman"/>
          <w:color w:val="000000"/>
          <w:lang w:val="es-ES"/>
        </w:rPr>
        <w:t>Escalas de gradiente</w:t>
      </w:r>
    </w:p>
    <w:p>
      <w:pPr>
        <w:pStyle w:val="Normal"/>
        <w:spacing w:before="280" w:after="280"/>
        <w:rPr>
          <w:color w:val="000000"/>
          <w:lang w:val="es-ES"/>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503">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lang w:val="es-ES"/>
        </w:rPr>
      </w:pPr>
      <w:r>
        <w:rPr>
          <w:color w:val="000000"/>
          <w:lang w:val="es-ES"/>
        </w:rPr>
        <w:t>Ahora mostramos algunas variaciones en la escala de relleno:</w:t>
      </w:r>
    </w:p>
    <w:p>
      <w:pPr>
        <w:pStyle w:val="Normal"/>
        <w:spacing w:before="280" w:after="280"/>
        <w:rPr>
          <w:color w:val="000000"/>
          <w:lang w:val="es-ES"/>
        </w:rPr>
      </w:pPr>
      <w:r>
        <w:rPr>
          <w:color w:val="000000"/>
          <w:lang w:val="es-ES"/>
        </w:rPr>
        <w:t>Ahora mostramos algunos ejemplos de cómo ajustar realmente los puntos de ruptura de la escala:</w:t>
      </w:r>
    </w:p>
    <w:p>
      <w:pPr>
        <w:pStyle w:val="Normal"/>
        <w:numPr>
          <w:ilvl w:val="0"/>
          <w:numId w:val="247"/>
        </w:numPr>
        <w:spacing w:before="280" w:after="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7"/>
        </w:numPr>
        <w:spacing w:before="0" w:after="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7"/>
        </w:numPr>
        <w:spacing w:before="0" w:after="280"/>
        <w:rPr/>
      </w:pPr>
      <w:r>
        <w:rPr>
          <w:rFonts w:eastAsia="Times New Roman"/>
          <w:color w:val="000000"/>
          <w:lang w:val="es-ES"/>
        </w:rPr>
        <w:t xml:space="preserve">Utiliza </w:t>
      </w:r>
      <w:hyperlink r:id="rId504">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lang w:val="es-ES"/>
        </w:rPr>
      </w:pPr>
      <w:bookmarkStart w:id="868" w:name="__RefHeading___Toc33086_485595530"/>
      <w:bookmarkEnd w:id="868"/>
      <w:r>
        <w:rPr>
          <w:rFonts w:eastAsia="Times New Roman"/>
          <w:color w:val="000000"/>
          <w:lang w:val="es-ES"/>
        </w:rPr>
        <w:t>Paletas</w:t>
      </w:r>
    </w:p>
    <w:p>
      <w:pPr>
        <w:pStyle w:val="Ttulo4"/>
        <w:spacing w:before="280" w:after="280"/>
        <w:rPr>
          <w:rFonts w:eastAsia="Times New Roman"/>
          <w:color w:val="000000"/>
          <w:lang w:val="es-ES"/>
        </w:rPr>
      </w:pPr>
      <w:bookmarkStart w:id="869" w:name="__RefHeading___Toc33088_485595530"/>
      <w:bookmarkEnd w:id="869"/>
      <w:r>
        <w:rPr>
          <w:rFonts w:eastAsia="Times New Roman"/>
          <w:color w:val="000000"/>
          <w:lang w:val="es-ES"/>
        </w:rPr>
        <w:t>Colorbrewer y Viridis</w:t>
      </w:r>
    </w:p>
    <w:p>
      <w:pPr>
        <w:pStyle w:val="Normal"/>
        <w:spacing w:before="280" w:after="28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pPr>
      <w:r>
        <w:rPr>
          <w:color w:val="000000"/>
          <w:lang w:val="es-ES"/>
        </w:rPr>
        <w:t xml:space="preserve">Las funciones 'brewer' pueden dibujar desde las paletas de </w:t>
      </w:r>
      <w:hyperlink r:id="rId505">
        <w:r>
          <w:rPr>
            <w:rStyle w:val="EnlacedeInternet"/>
            <w:lang w:val="es-ES"/>
          </w:rPr>
          <w:t>colorbrewer.org</w:t>
        </w:r>
      </w:hyperlink>
      <w:r>
        <w:rPr>
          <w:color w:val="000000"/>
          <w:lang w:val="es-ES"/>
        </w:rPr>
        <w:t>.</w:t>
      </w:r>
    </w:p>
    <w:p>
      <w:pPr>
        <w:pStyle w:val="Normal"/>
        <w:spacing w:before="280" w:after="28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506">
        <w:r>
          <w:rPr>
            <w:rStyle w:val="EnlacedeInternet"/>
            <w:lang w:val="es-ES"/>
          </w:rPr>
          <w:t xml:space="preserve">aquí </w:t>
        </w:r>
      </w:hyperlink>
      <w:r>
        <w:rPr>
          <w:color w:val="000000"/>
          <w:lang w:val="es-ES"/>
        </w:rPr>
        <w:t xml:space="preserve">y </w:t>
      </w:r>
      <w:hyperlink r:id="rId507">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pPr>
      <w:r>
        <w:rPr>
          <w:color w:val="000000"/>
          <w:lang w:val="es-ES"/>
        </w:rPr>
        <w:t xml:space="preserve">Se aconseja que pruebe su esquema en este </w:t>
      </w:r>
      <w:hyperlink r:id="rId508">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lang w:val="es-ES"/>
        </w:rPr>
      </w:pPr>
      <w:bookmarkStart w:id="870" w:name="__RefHeading___Toc31901_2034561403"/>
      <w:bookmarkEnd w:id="870"/>
      <w:r>
        <w:rPr>
          <w:rFonts w:eastAsia="Times New Roman"/>
          <w:color w:val="000000"/>
          <w:lang w:val="es-ES"/>
        </w:rPr>
        <w:t>Cambiar el orden de las variables discretas</w:t>
      </w:r>
    </w:p>
    <w:p>
      <w:pPr>
        <w:pStyle w:val="Normal"/>
        <w:spacing w:before="280" w:after="28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consulta la sección de factores de la guía.</w:t>
      </w:r>
    </w:p>
    <w:p>
      <w:pPr>
        <w:pStyle w:val="Normal"/>
        <w:spacing w:before="280" w:after="280"/>
        <w:rPr>
          <w:color w:val="000000"/>
          <w:lang w:val="es-ES"/>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pPr>
      <w:bookmarkStart w:id="871" w:name="__RefHeading___Toc33090_485595530"/>
      <w:bookmarkEnd w:id="871"/>
      <w:r>
        <w:rPr>
          <w:rStyle w:val="Strong"/>
          <w:rFonts w:eastAsia="Times New Roman"/>
          <w:b/>
          <w:bCs/>
          <w:color w:val="000000"/>
          <w:lang w:val="es-ES"/>
        </w:rPr>
        <w:t>ggthemr</w:t>
      </w:r>
    </w:p>
    <w:p>
      <w:pPr>
        <w:pStyle w:val="Normal"/>
        <w:spacing w:before="280" w:after="28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509">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lang w:val="es-ES"/>
        </w:rPr>
      </w:pPr>
      <w:bookmarkStart w:id="872" w:name="__RefHeading___Toc31903_2034561403"/>
      <w:bookmarkEnd w:id="872"/>
      <w:r>
        <w:rPr>
          <w:rFonts w:eastAsia="Times New Roman"/>
          <w:color w:val="000000"/>
          <w:lang w:val="es-ES"/>
        </w:rPr>
        <w:t>Contornos</w:t>
      </w:r>
    </w:p>
    <w:p>
      <w:pPr>
        <w:pStyle w:val="Normal"/>
        <w:spacing w:before="280" w:after="28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510">
        <w:r>
          <w:rPr>
            <w:rStyle w:val="EnlacedeInternet"/>
            <w:lang w:val="es-ES"/>
          </w:rPr>
          <w:t>aquí</w:t>
        </w:r>
      </w:hyperlink>
      <w:r>
        <w:rPr>
          <w:color w:val="000000"/>
          <w:lang w:val="es-ES"/>
        </w:rPr>
        <w:t>.</w:t>
      </w:r>
    </w:p>
    <w:p>
      <w:pPr>
        <w:pStyle w:val="Ttulo2"/>
        <w:spacing w:before="280" w:after="280"/>
        <w:rPr>
          <w:rFonts w:eastAsia="Times New Roman"/>
          <w:color w:val="000000"/>
          <w:lang w:val="es-ES"/>
        </w:rPr>
      </w:pPr>
      <w:bookmarkStart w:id="873" w:name="__RefHeading___Toc31905_2034561403"/>
      <w:bookmarkEnd w:id="873"/>
      <w:r>
        <w:rPr>
          <w:rFonts w:eastAsia="Times New Roman"/>
          <w:color w:val="000000"/>
          <w:lang w:val="es-ES"/>
        </w:rPr>
        <w:t>Distribuciones marginales</w:t>
      </w:r>
    </w:p>
    <w:p>
      <w:pPr>
        <w:pStyle w:val="Normal"/>
        <w:spacing w:before="280" w:after="28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8"/>
        </w:numPr>
        <w:spacing w:before="280" w:after="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8"/>
        </w:numPr>
        <w:spacing w:before="0" w:after="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8"/>
        </w:numPr>
        <w:spacing w:before="0" w:after="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8"/>
        </w:numPr>
        <w:spacing w:before="0" w:after="28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pPr>
      <w:r>
        <w:rPr>
          <w:color w:val="000000"/>
          <w:lang w:val="es-ES"/>
        </w:rPr>
        <w:t xml:space="preserve">Lea más en </w:t>
      </w:r>
      <w:hyperlink r:id="rId511">
        <w:r>
          <w:rPr>
            <w:rStyle w:val="EnlacedeInternet"/>
            <w:lang w:val="es-ES"/>
          </w:rPr>
          <w:t>esta viñeta</w:t>
        </w:r>
      </w:hyperlink>
      <w:r>
        <w:rPr>
          <w:color w:val="000000"/>
          <w:lang w:val="es-ES"/>
        </w:rPr>
        <w:t xml:space="preserve">, en la </w:t>
      </w:r>
      <w:hyperlink r:id="rId512">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lang w:val="es-ES"/>
        </w:rPr>
      </w:pPr>
      <w:r>
        <w:rPr>
          <w:color w:val="000000"/>
          <w:lang w:val="es-ES"/>
        </w:rPr>
        <w:t>Gráfico de densidad marginal con valores agrupados/coloreados:</w:t>
      </w:r>
    </w:p>
    <w:p>
      <w:pPr>
        <w:pStyle w:val="Normal"/>
        <w:spacing w:before="280" w:after="28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lang w:val="es-ES"/>
        </w:rPr>
      </w:pPr>
      <w:bookmarkStart w:id="874" w:name="__RefHeading___Toc31907_2034561403"/>
      <w:bookmarkEnd w:id="874"/>
      <w:r>
        <w:rPr>
          <w:rFonts w:eastAsia="Times New Roman"/>
          <w:color w:val="000000"/>
          <w:lang w:val="es-ES"/>
        </w:rPr>
        <w:t>Etiquetado inteligente</w:t>
      </w:r>
    </w:p>
    <w:p>
      <w:pPr>
        <w:pStyle w:val="Normal"/>
        <w:spacing w:before="280" w:after="28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lang w:val="es-ES"/>
        </w:rPr>
      </w:pPr>
      <w:r>
        <w:rPr>
          <w:color w:val="000000"/>
          <w:lang w:val="es-ES"/>
        </w:rPr>
        <w:t>Algunos consejos:</w:t>
      </w:r>
    </w:p>
    <w:p>
      <w:pPr>
        <w:pStyle w:val="Normal"/>
        <w:numPr>
          <w:ilvl w:val="0"/>
          <w:numId w:val="249"/>
        </w:numPr>
        <w:spacing w:before="280" w:after="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9"/>
        </w:numPr>
        <w:spacing w:before="0" w:after="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9"/>
        </w:numPr>
        <w:spacing w:before="0" w:after="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9"/>
        </w:numPr>
        <w:spacing w:before="0" w:after="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9"/>
        </w:numPr>
        <w:spacing w:before="0" w:after="28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pPr>
      <w:r>
        <w:rPr>
          <w:color w:val="000000"/>
          <w:lang w:val="es-ES"/>
        </w:rPr>
        <w:t xml:space="preserve">Para más información, consulta este </w:t>
      </w:r>
      <w:hyperlink r:id="rId513">
        <w:r>
          <w:rPr>
            <w:rStyle w:val="EnlacedeInternet"/>
            <w:lang w:val="es-ES"/>
          </w:rPr>
          <w:t xml:space="preserve">tutorial </w:t>
        </w:r>
      </w:hyperlink>
      <w:r>
        <w:rPr>
          <w:color w:val="000000"/>
          <w:lang w:val="es-ES"/>
        </w:rPr>
        <w:t>en profundidad.</w:t>
      </w:r>
    </w:p>
    <w:p>
      <w:pPr>
        <w:pStyle w:val="Normal"/>
        <w:spacing w:before="280" w:after="28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lang w:val="es-ES"/>
        </w:rPr>
      </w:pPr>
      <w:bookmarkStart w:id="875" w:name="__RefHeading___Toc31909_2034561403"/>
      <w:bookmarkEnd w:id="875"/>
      <w:r>
        <w:rPr>
          <w:rFonts w:eastAsia="Times New Roman"/>
          <w:color w:val="000000"/>
          <w:lang w:val="es-ES"/>
        </w:rPr>
        <w:t>Ejes temporales</w:t>
      </w:r>
    </w:p>
    <w:p>
      <w:pPr>
        <w:pStyle w:val="Normal"/>
        <w:spacing w:before="280" w:after="28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50"/>
        </w:numPr>
        <w:spacing w:before="280" w:after="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50"/>
        </w:numPr>
        <w:spacing w:before="280" w:after="28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lang w:val="es-ES"/>
        </w:rPr>
      </w:pPr>
      <w:bookmarkStart w:id="876" w:name="__RefHeading___Toc31911_2034561403"/>
      <w:bookmarkEnd w:id="876"/>
      <w:r>
        <w:rPr>
          <w:rFonts w:eastAsia="Times New Roman"/>
          <w:color w:val="000000"/>
          <w:lang w:val="es-ES"/>
        </w:rPr>
        <w:t>Destacando</w:t>
      </w:r>
    </w:p>
    <w:p>
      <w:pPr>
        <w:pStyle w:val="Normal"/>
        <w:spacing w:before="280" w:after="28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lang w:val="es-ES"/>
        </w:rPr>
      </w:pPr>
      <w:bookmarkStart w:id="877" w:name="__RefHeading___Toc31913_2034561403"/>
      <w:bookmarkEnd w:id="877"/>
      <w:r>
        <w:rPr>
          <w:rFonts w:eastAsia="Times New Roman"/>
          <w:color w:val="000000"/>
          <w:lang w:val="es-ES"/>
        </w:rPr>
        <w:t>Trazado de múltiples conjuntos de datos</w:t>
      </w:r>
    </w:p>
    <w:p>
      <w:pPr>
        <w:pStyle w:val="Normal"/>
        <w:spacing w:before="280" w:after="280"/>
        <w:rPr>
          <w:color w:val="000000"/>
          <w:lang w:val="es-ES"/>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1"/>
        </w:numPr>
        <w:spacing w:before="280" w:after="0"/>
        <w:rPr>
          <w:rFonts w:eastAsia="Times New Roman"/>
          <w:color w:val="000000"/>
          <w:lang w:val="es-ES"/>
        </w:rPr>
      </w:pPr>
      <w:r>
        <w:rPr>
          <w:rFonts w:eastAsia="Times New Roman"/>
          <w:color w:val="000000"/>
          <w:lang w:val="es-ES"/>
        </w:rPr>
        <w:t>Fusionar los datos antes de trazarlos y convertirlos al formato "largo" con una columna que refleje el conjunto de datos</w:t>
      </w:r>
    </w:p>
    <w:p>
      <w:pPr>
        <w:pStyle w:val="Normal"/>
        <w:numPr>
          <w:ilvl w:val="0"/>
          <w:numId w:val="251"/>
        </w:numPr>
        <w:spacing w:before="0" w:after="28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lang w:val="es-ES"/>
        </w:rPr>
      </w:pPr>
      <w:bookmarkStart w:id="878" w:name="__RefHeading___Toc31915_2034561403"/>
      <w:bookmarkEnd w:id="878"/>
      <w:r>
        <w:rPr>
          <w:rFonts w:eastAsia="Times New Roman"/>
          <w:color w:val="000000"/>
          <w:lang w:val="es-ES"/>
        </w:rPr>
        <w:t>Combinar gráficos</w:t>
      </w:r>
    </w:p>
    <w:p>
      <w:pPr>
        <w:pStyle w:val="Normal"/>
        <w:spacing w:before="280" w:after="28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pPr>
      <w:r>
        <w:rPr>
          <w:color w:val="000000"/>
          <w:lang w:val="es-ES"/>
        </w:rPr>
        <w:t xml:space="preserve">Aquí está la </w:t>
      </w:r>
      <w:hyperlink r:id="rId514">
        <w:r>
          <w:rPr>
            <w:rStyle w:val="EnlacedeInternet"/>
            <w:lang w:val="es-ES"/>
          </w:rPr>
          <w:t xml:space="preserve">introducción </w:t>
        </w:r>
      </w:hyperlink>
      <w:r>
        <w:rPr>
          <w:color w:val="000000"/>
          <w:lang w:val="es-ES"/>
        </w:rPr>
        <w:t xml:space="preserve">en línea </w:t>
      </w:r>
      <w:hyperlink r:id="rId515">
        <w:r>
          <w:rPr>
            <w:rStyle w:val="EnlacedeInternet"/>
            <w:lang w:val="es-ES"/>
          </w:rPr>
          <w:t>a cowplot</w:t>
        </w:r>
      </w:hyperlink>
      <w:r>
        <w:rPr>
          <w:color w:val="000000"/>
          <w:lang w:val="es-ES"/>
        </w:rPr>
        <w:t xml:space="preserve">. Puedes leer la documentación más extensa de cada función en línea </w:t>
      </w:r>
      <w:hyperlink r:id="rId516">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pPr>
      <w:bookmarkStart w:id="879" w:name="__RefHeading___Toc33092_485595530"/>
      <w:bookmarkEnd w:id="879"/>
      <w:r>
        <w:rPr>
          <w:rStyle w:val="HTMLCode"/>
          <w:color w:val="000000"/>
          <w:lang w:val="es-ES"/>
        </w:rPr>
        <w:t>plot_grid()</w:t>
      </w:r>
    </w:p>
    <w:p>
      <w:pPr>
        <w:pStyle w:val="Normal"/>
        <w:spacing w:before="280" w:after="28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lang w:val="es-ES"/>
        </w:rPr>
      </w:pPr>
      <w:bookmarkStart w:id="880" w:name="__RefHeading___Toc33094_485595530"/>
      <w:bookmarkEnd w:id="880"/>
      <w:r>
        <w:rPr>
          <w:rFonts w:eastAsia="Times New Roman"/>
          <w:color w:val="000000"/>
          <w:lang w:val="es-ES"/>
        </w:rPr>
        <w:t>Combinar leyendas</w:t>
      </w:r>
    </w:p>
    <w:p>
      <w:pPr>
        <w:pStyle w:val="Normal"/>
        <w:spacing w:before="280" w:after="28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lang w:val="es-ES"/>
        </w:rPr>
      </w:pPr>
      <w:r>
        <w:rPr>
          <w:color w:val="000000"/>
          <w:lang w:val="es-ES"/>
        </w:rPr>
        <w:t>Si sus gráficos tienen leyendas diferentes, debe utilizar un enfoque alternativo:</w:t>
      </w:r>
    </w:p>
    <w:p>
      <w:pPr>
        <w:pStyle w:val="Normal"/>
        <w:numPr>
          <w:ilvl w:val="0"/>
          <w:numId w:val="252"/>
        </w:numPr>
        <w:spacing w:before="280" w:after="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2"/>
        </w:numPr>
        <w:spacing w:before="0" w:after="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2"/>
        </w:numPr>
        <w:spacing w:before="0" w:after="0"/>
        <w:rPr>
          <w:rFonts w:eastAsia="Times New Roman"/>
          <w:color w:val="000000"/>
          <w:lang w:val="es-ES"/>
        </w:rPr>
      </w:pPr>
      <w:r>
        <w:rPr>
          <w:rFonts w:eastAsia="Times New Roman"/>
          <w:color w:val="000000"/>
          <w:lang w:val="es-ES"/>
        </w:rPr>
        <w:t>Combinar las leyendas en un panel de leyendas</w:t>
      </w:r>
    </w:p>
    <w:p>
      <w:pPr>
        <w:pStyle w:val="Normal"/>
        <w:numPr>
          <w:ilvl w:val="0"/>
          <w:numId w:val="252"/>
        </w:numPr>
        <w:spacing w:before="0" w:after="280"/>
        <w:rPr>
          <w:rFonts w:eastAsia="Times New Roman"/>
          <w:color w:val="000000"/>
          <w:lang w:val="es-ES"/>
        </w:rPr>
      </w:pPr>
      <w:r>
        <w:rPr>
          <w:rFonts w:eastAsia="Times New Roman"/>
          <w:color w:val="000000"/>
          <w:lang w:val="es-ES"/>
        </w:rPr>
        <w:t>Combinar el panel de gráficos y leyendas</w:t>
      </w:r>
    </w:p>
    <w:p>
      <w:pPr>
        <w:pStyle w:val="Normal"/>
        <w:spacing w:before="280" w:after="280"/>
        <w:rPr>
          <w:color w:val="000000"/>
          <w:lang w:val="es-ES"/>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pPr>
      <w:r>
        <w:rPr>
          <w:color w:val="000000"/>
          <w:lang w:val="es-ES"/>
        </w:rPr>
        <w:t xml:space="preserve">Esta solución fue aprendida de </w:t>
      </w:r>
      <w:hyperlink r:id="rId517">
        <w:r>
          <w:rPr>
            <w:rStyle w:val="EnlacedeInternet"/>
            <w:lang w:val="es-ES"/>
          </w:rPr>
          <w:t xml:space="preserve">este post </w:t>
        </w:r>
      </w:hyperlink>
      <w:r>
        <w:rPr>
          <w:color w:val="000000"/>
          <w:lang w:val="es-ES"/>
        </w:rPr>
        <w:t xml:space="preserve">con un arreglo menor para alinear las leyendas de </w:t>
      </w:r>
      <w:hyperlink r:id="rId518">
        <w:r>
          <w:rPr>
            <w:rStyle w:val="EnlacedeInternet"/>
            <w:lang w:val="es-ES"/>
          </w:rPr>
          <w:t>este post</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lang w:val="es-ES"/>
        </w:rPr>
      </w:pPr>
      <w:bookmarkStart w:id="881" w:name="__RefHeading___Toc33096_485595530"/>
      <w:bookmarkEnd w:id="881"/>
      <w:r>
        <w:rPr>
          <w:rFonts w:eastAsia="Times New Roman"/>
          <w:color w:val="000000"/>
          <w:lang w:val="es-ES"/>
        </w:rPr>
        <w:t>Gráficos de inserción</w:t>
      </w:r>
    </w:p>
    <w:p>
      <w:pPr>
        <w:pStyle w:val="Normal"/>
        <w:spacing w:before="280" w:after="28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3"/>
        </w:numPr>
        <w:spacing w:before="280" w:after="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3"/>
        </w:numPr>
        <w:spacing w:before="0" w:after="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3"/>
        </w:numPr>
        <w:spacing w:before="0" w:after="28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lang w:val="es-ES"/>
        </w:rPr>
      </w:pPr>
      <w:r>
        <w:rPr>
          <w:color w:val="000000"/>
          <w:lang w:val="es-ES"/>
        </w:rPr>
        <w:t>Esta técnica se explica mejor en estas dos viñetas:</w:t>
      </w:r>
    </w:p>
    <w:p>
      <w:pPr>
        <w:pStyle w:val="Normal"/>
        <w:spacing w:before="280" w:after="280"/>
        <w:rPr/>
      </w:pPr>
      <w:hyperlink r:id="rId519">
        <w:r>
          <w:rPr>
            <w:rStyle w:val="EnlacedeInternet"/>
            <w:lang w:val="es-ES"/>
          </w:rPr>
          <w:t>Laboratorio Wilke</w:t>
        </w:r>
      </w:hyperlink>
      <w:r>
        <w:rPr>
          <w:color w:val="000000"/>
          <w:lang w:val="es-ES"/>
        </w:rPr>
        <w:br/>
      </w:r>
      <w:hyperlink r:id="rId520">
        <w:r>
          <w:rPr>
            <w:rStyle w:val="EnlacedeInternet"/>
            <w:lang w:val="es-ES"/>
          </w:rPr>
          <w:t>documentación de draw_plot()</w:t>
        </w:r>
      </w:hyperlink>
    </w:p>
    <w:p>
      <w:pPr>
        <w:pStyle w:val="Ttulo2"/>
        <w:spacing w:before="280" w:after="280"/>
        <w:rPr>
          <w:rFonts w:eastAsia="Times New Roman"/>
          <w:color w:val="000000"/>
          <w:lang w:val="es-ES"/>
        </w:rPr>
      </w:pPr>
      <w:bookmarkStart w:id="882" w:name="__RefHeading___Toc31917_2034561403"/>
      <w:bookmarkEnd w:id="882"/>
      <w:r>
        <w:rPr>
          <w:rFonts w:eastAsia="Times New Roman"/>
          <w:color w:val="000000"/>
          <w:lang w:val="es-ES"/>
        </w:rPr>
        <w:t>Ejes dobles</w:t>
      </w:r>
    </w:p>
    <w:p>
      <w:pPr>
        <w:pStyle w:val="Normal"/>
        <w:spacing w:before="280" w:after="28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21">
        <w:r>
          <w:rPr>
            <w:rStyle w:val="EnlacedeInternet"/>
            <w:lang w:val="es-ES"/>
          </w:rPr>
          <w:t>sitio</w:t>
        </w:r>
      </w:hyperlink>
      <w:r>
        <w:rPr>
          <w:color w:val="000000"/>
          <w:lang w:val="es-ES"/>
        </w:rPr>
        <w:t>.</w:t>
      </w:r>
    </w:p>
    <w:p>
      <w:pPr>
        <w:pStyle w:val="Normal"/>
        <w:spacing w:before="280" w:after="280"/>
        <w:rPr>
          <w:color w:val="000000"/>
          <w:lang w:val="es-ES"/>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4"/>
        </w:numPr>
        <w:spacing w:before="280" w:after="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4"/>
        </w:numPr>
        <w:spacing w:before="0" w:after="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4"/>
        </w:numPr>
        <w:spacing w:before="0" w:after="28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lang w:val="es-ES"/>
        </w:rPr>
      </w:pPr>
      <w:bookmarkStart w:id="883" w:name="__RefHeading___Toc31919_2034561403"/>
      <w:bookmarkEnd w:id="883"/>
      <w:r>
        <w:rPr>
          <w:rFonts w:eastAsia="Times New Roman"/>
          <w:color w:val="000000"/>
          <w:lang w:val="es-ES"/>
        </w:rPr>
        <w:t>Paquetes para ayudarle</w:t>
      </w:r>
    </w:p>
    <w:p>
      <w:pPr>
        <w:pStyle w:val="Normal"/>
        <w:spacing w:before="280" w:after="28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pPr>
      <w:bookmarkStart w:id="884" w:name="__RefHeading___Toc33098_485595530"/>
      <w:bookmarkEnd w:id="884"/>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lang w:val="es-ES"/>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pPr>
      <w:r>
        <w:rPr>
          <w:color w:val="000000"/>
          <w:lang w:val="es-ES"/>
        </w:rPr>
        <w:t xml:space="preserve">Ver la </w:t>
      </w:r>
      <w:hyperlink r:id="rId522">
        <w:r>
          <w:rPr>
            <w:rStyle w:val="EnlacedeInternet"/>
            <w:lang w:val="es-ES"/>
          </w:rPr>
          <w:t>página de Github</w:t>
        </w:r>
      </w:hyperlink>
    </w:p>
    <w:p>
      <w:pPr>
        <w:pStyle w:val="Normal"/>
        <w:spacing w:before="280" w:after="280"/>
        <w:rPr/>
      </w:pPr>
      <w:hyperlink r:id="rId523">
        <w:r>
          <w:rPr>
            <w:rStyle w:val="EnlacedeInternet"/>
            <w:lang w:val="es-ES"/>
          </w:rPr>
          <w:t>Documentación</w:t>
        </w:r>
      </w:hyperlink>
    </w:p>
    <w:p>
      <w:pPr>
        <w:pStyle w:val="Ttulo2"/>
        <w:spacing w:before="280" w:after="280"/>
        <w:rPr>
          <w:rFonts w:eastAsia="Times New Roman"/>
          <w:color w:val="000000"/>
          <w:lang w:val="es-ES"/>
        </w:rPr>
      </w:pPr>
      <w:bookmarkStart w:id="885" w:name="__RefHeading___Toc31921_2034561403"/>
      <w:bookmarkEnd w:id="885"/>
      <w:r>
        <w:rPr>
          <w:rFonts w:eastAsia="Times New Roman"/>
          <w:color w:val="000000"/>
          <w:lang w:val="es-ES"/>
        </w:rPr>
        <w:t>Varios</w:t>
      </w:r>
    </w:p>
    <w:p>
      <w:pPr>
        <w:pStyle w:val="Ttulo3"/>
        <w:spacing w:before="280" w:after="280"/>
        <w:rPr>
          <w:rFonts w:eastAsia="Times New Roman"/>
          <w:color w:val="000000"/>
          <w:lang w:val="es-ES"/>
        </w:rPr>
      </w:pPr>
      <w:bookmarkStart w:id="886" w:name="__RefHeading___Toc33100_485595530"/>
      <w:bookmarkEnd w:id="886"/>
      <w:r>
        <w:rPr>
          <w:rFonts w:eastAsia="Times New Roman"/>
          <w:color w:val="000000"/>
          <w:lang w:val="es-ES"/>
        </w:rPr>
        <w:t>Pantalla numérica</w:t>
      </w:r>
    </w:p>
    <w:p>
      <w:pPr>
        <w:pStyle w:val="Normal"/>
        <w:spacing w:before="280" w:after="280"/>
        <w:rPr>
          <w:color w:val="000000"/>
          <w:lang w:val="es-ES"/>
        </w:rPr>
      </w:pPr>
      <w:r>
        <w:rPr>
          <w:color w:val="000000"/>
          <w:lang w:val="es-ES"/>
        </w:rPr>
        <w:t>Puedes desactivar la notación científica ejecutando este comando antes de trazar.</w:t>
      </w:r>
    </w:p>
    <w:p>
      <w:pPr>
        <w:pStyle w:val="Normal"/>
        <w:spacing w:before="280" w:after="28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lang w:val="es-ES"/>
        </w:rPr>
      </w:pPr>
      <w:bookmarkStart w:id="887" w:name="__RefHeading___Toc31923_2034561403"/>
      <w:bookmarkEnd w:id="887"/>
      <w:r>
        <w:rPr>
          <w:rFonts w:eastAsia="Times New Roman"/>
          <w:color w:val="000000"/>
          <w:lang w:val="es-ES"/>
        </w:rPr>
        <w:t>Recursos</w:t>
      </w:r>
    </w:p>
    <w:p>
      <w:pPr>
        <w:pStyle w:val="Normal"/>
        <w:spacing w:before="280" w:after="280"/>
        <w:rPr/>
      </w:pPr>
      <w:r>
        <w:rPr>
          <w:color w:val="000000"/>
          <w:lang w:val="es-ES"/>
        </w:rPr>
        <w:t xml:space="preserve">Inspiración </w:t>
      </w:r>
      <w:hyperlink r:id="rId524">
        <w:r>
          <w:rPr>
            <w:rStyle w:val="EnlacedeInternet"/>
            <w:lang w:val="es-ES"/>
          </w:rPr>
          <w:t>ggplot graph gallery</w:t>
        </w:r>
      </w:hyperlink>
    </w:p>
    <w:p>
      <w:pPr>
        <w:pStyle w:val="Normal"/>
        <w:spacing w:before="280" w:after="280"/>
        <w:rPr/>
      </w:pPr>
      <w:r>
        <w:rPr>
          <w:color w:val="000000"/>
          <w:lang w:val="es-ES"/>
        </w:rPr>
        <w:t xml:space="preserve">Presentación de los datos Centro Europeo para la Prevención y el Control de las Enfermedades </w:t>
      </w:r>
      <w:hyperlink r:id="rId525">
        <w:r>
          <w:rPr>
            <w:rStyle w:val="EnlacedeInternet"/>
            <w:lang w:val="es-ES"/>
          </w:rPr>
          <w:t>Directrices para la presentación de los datos de vigilancia</w:t>
        </w:r>
      </w:hyperlink>
    </w:p>
    <w:p>
      <w:pPr>
        <w:pStyle w:val="Normal"/>
        <w:spacing w:before="280" w:after="280"/>
        <w:rPr/>
      </w:pPr>
      <w:r>
        <w:rPr>
          <w:color w:val="000000"/>
          <w:lang w:val="es-ES"/>
        </w:rPr>
        <w:t xml:space="preserve">Facetas y etiquetadoras </w:t>
      </w:r>
      <w:r>
        <w:fldChar w:fldCharType="begin"/>
      </w:r>
      <w:r>
        <w:rPr>
          <w:rStyle w:val="EnlacedeInternet"/>
        </w:rPr>
        <w:instrText> HYPERLINK "http://www.cookbook-r.com/Graphs/Facets_(ggplot2)/" \l "modifying-facet-label-text"</w:instrText>
      </w:r>
      <w:r>
        <w:rPr>
          <w:rStyle w:val="EnlacedeInternet"/>
        </w:rPr>
        <w:fldChar w:fldCharType="separate"/>
      </w:r>
      <w:r>
        <w:rPr>
          <w:rStyle w:val="EnlacedeInternet"/>
        </w:rPr>
        <w:t xml:space="preserve">Utilización de etiquetadoras para tiras de facetas </w:t>
      </w:r>
      <w:r>
        <w:rPr>
          <w:rStyle w:val="EnlacedeInternet"/>
        </w:rPr>
        <w:fldChar w:fldCharType="end"/>
      </w:r>
      <w:hyperlink r:id="rId526">
        <w:r>
          <w:rPr>
            <w:rStyle w:val="EnlacedeInternet"/>
          </w:rPr>
          <w:t>Etiquetadoras</w:t>
        </w:r>
      </w:hyperlink>
    </w:p>
    <w:p>
      <w:pPr>
        <w:pStyle w:val="Normal"/>
        <w:spacing w:before="280" w:after="280"/>
        <w:rPr/>
      </w:pPr>
      <w:r>
        <w:rPr>
          <w:color w:val="000000"/>
          <w:lang w:val="es-ES"/>
        </w:rPr>
        <w:t xml:space="preserve">Ajuste del orden con factores </w:t>
      </w:r>
      <w:hyperlink r:id="rId527">
        <w:r>
          <w:rPr>
            <w:rStyle w:val="EnlacedeInternet"/>
            <w:lang w:val="es-ES"/>
          </w:rPr>
          <w:t>fct_reorder</w:t>
        </w:r>
      </w:hyperlink>
      <w:r>
        <w:rPr>
          <w:color w:val="000000"/>
          <w:lang w:val="es-ES"/>
        </w:rPr>
        <w:br/>
      </w:r>
      <w:hyperlink r:id="rId528">
        <w:r>
          <w:rPr>
            <w:rStyle w:val="EnlacedeInternet"/>
            <w:lang w:val="es-ES"/>
          </w:rPr>
          <w:t>fct_inorder</w:t>
        </w:r>
      </w:hyperlink>
      <w:r>
        <w:rPr>
          <w:color w:val="000000"/>
          <w:lang w:val="es-ES"/>
        </w:rPr>
        <w:br/>
      </w:r>
      <w:hyperlink r:id="rId529">
        <w:r>
          <w:rPr>
            <w:rStyle w:val="EnlacedeInternet"/>
            <w:lang w:val="es-ES"/>
          </w:rPr>
          <w:t>Cómo reordenar un boxplot</w:t>
        </w:r>
      </w:hyperlink>
      <w:r>
        <w:rPr>
          <w:color w:val="000000"/>
          <w:lang w:val="es-ES"/>
        </w:rPr>
        <w:br/>
      </w:r>
      <w:hyperlink r:id="rId530">
        <w:r>
          <w:rPr>
            <w:rStyle w:val="EnlacedeInternet"/>
            <w:lang w:val="es-ES"/>
          </w:rPr>
          <w:t>Reordenar una variable en ggplot2</w:t>
        </w:r>
      </w:hyperlink>
      <w:r>
        <w:rPr>
          <w:color w:val="000000"/>
          <w:lang w:val="es-ES"/>
        </w:rPr>
        <w:br/>
      </w:r>
      <w:hyperlink r:id="rId531">
        <w:r>
          <w:rPr>
            <w:rStyle w:val="EnlacedeInternet"/>
            <w:lang w:val="es-ES"/>
          </w:rPr>
          <w:t>R for Data Science - Factores</w:t>
        </w:r>
      </w:hyperlink>
    </w:p>
    <w:p>
      <w:pPr>
        <w:pStyle w:val="Normal"/>
        <w:spacing w:before="280" w:after="280"/>
        <w:rPr/>
      </w:pPr>
      <w:r>
        <w:rPr>
          <w:color w:val="000000"/>
          <w:lang w:val="es-ES"/>
        </w:rPr>
        <w:t>Leyendas</w:t>
        <w:br/>
      </w:r>
      <w:hyperlink r:id="rId532">
        <w:r>
          <w:rPr>
            <w:rStyle w:val="EnlacedeInternet"/>
            <w:lang w:val="es-ES"/>
          </w:rPr>
          <w:t>Ajustar el orden de las leyendas</w:t>
        </w:r>
      </w:hyperlink>
    </w:p>
    <w:p>
      <w:pPr>
        <w:pStyle w:val="Normal"/>
        <w:spacing w:before="280" w:after="280"/>
        <w:rPr/>
      </w:pPr>
      <w:r>
        <w:rPr>
          <w:color w:val="000000"/>
          <w:lang w:val="es-ES"/>
        </w:rPr>
        <w:t xml:space="preserve">Leyendas </w:t>
      </w:r>
      <w:hyperlink r:id="rId533">
        <w:r>
          <w:rPr>
            <w:rStyle w:val="EnlacedeInternet"/>
            <w:lang w:val="es-ES"/>
          </w:rPr>
          <w:t>Alineación de las leyendas</w:t>
        </w:r>
      </w:hyperlink>
    </w:p>
    <w:p>
      <w:pPr>
        <w:pStyle w:val="Normal"/>
        <w:spacing w:before="280" w:after="280"/>
        <w:rPr/>
      </w:pPr>
      <w:r>
        <w:rPr>
          <w:color w:val="000000"/>
          <w:lang w:val="es-ES"/>
        </w:rPr>
        <w:t>Etiquetas</w:t>
        <w:br/>
      </w:r>
      <w:hyperlink r:id="rId534">
        <w:r>
          <w:rPr>
            <w:rStyle w:val="EnlacedeInternet"/>
            <w:lang w:val="es-ES"/>
          </w:rPr>
          <w:t>ggrepel</w:t>
        </w:r>
      </w:hyperlink>
    </w:p>
    <w:p>
      <w:pPr>
        <w:pStyle w:val="Normal"/>
        <w:spacing w:before="280" w:after="280"/>
        <w:rPr/>
      </w:pPr>
      <w:r>
        <w:rPr>
          <w:color w:val="000000"/>
          <w:lang w:val="es-ES"/>
        </w:rPr>
        <w:t>Hojas de trucos</w:t>
        <w:br/>
      </w:r>
      <w:hyperlink r:id="rId535">
        <w:r>
          <w:rPr>
            <w:rStyle w:val="EnlacedeInternet"/>
            <w:lang w:val="es-ES"/>
          </w:rPr>
          <w:t>Trazado bonito con ggplot2</w:t>
        </w:r>
      </w:hyperlink>
    </w:p>
    <w:p>
      <w:pPr>
        <w:pStyle w:val="Ttulo1"/>
        <w:spacing w:before="280" w:after="280"/>
        <w:rPr>
          <w:rFonts w:eastAsia="Times New Roman"/>
          <w:color w:val="000000"/>
          <w:lang w:val="es-ES"/>
        </w:rPr>
      </w:pPr>
      <w:bookmarkStart w:id="888" w:name="__RefHeading___Toc31925_2034561403"/>
      <w:bookmarkEnd w:id="888"/>
      <w:r>
        <w:rPr>
          <w:rFonts w:eastAsia="Times New Roman"/>
          <w:color w:val="000000"/>
          <w:lang w:val="es-ES"/>
        </w:rPr>
        <w:t># Curvas epidémicas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lang w:val="es-ES"/>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36">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lang w:val="es-ES"/>
        </w:rPr>
      </w:pPr>
      <w:r>
        <w:rPr>
          <w:color w:val="000000"/>
          <w:lang w:val="es-ES"/>
        </w:rPr>
        <w:t>En esta página demostramos dos enfoques para producir epicurvas en R:</w:t>
      </w:r>
    </w:p>
    <w:p>
      <w:pPr>
        <w:pStyle w:val="Normal"/>
        <w:numPr>
          <w:ilvl w:val="0"/>
          <w:numId w:val="255"/>
        </w:numPr>
        <w:spacing w:before="280" w:after="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5"/>
        </w:numPr>
        <w:spacing w:before="0" w:after="28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lang w:val="es-ES"/>
        </w:rPr>
      </w:pPr>
      <w:r>
        <w:rPr>
          <w:color w:val="000000"/>
          <w:lang w:val="es-ES"/>
        </w:rPr>
        <w:t>También se abordan casos de uso específicos como:</w:t>
      </w:r>
    </w:p>
    <w:p>
      <w:pPr>
        <w:pStyle w:val="Normal"/>
        <w:numPr>
          <w:ilvl w:val="0"/>
          <w:numId w:val="256"/>
        </w:numPr>
        <w:spacing w:before="280" w:after="0"/>
        <w:rPr>
          <w:rFonts w:eastAsia="Times New Roman"/>
          <w:color w:val="000000"/>
          <w:lang w:val="es-ES"/>
        </w:rPr>
      </w:pPr>
      <w:r>
        <w:rPr>
          <w:rFonts w:eastAsia="Times New Roman"/>
          <w:color w:val="000000"/>
          <w:lang w:val="es-ES"/>
        </w:rPr>
        <w:t>Trazado de datos de recuento agregados</w:t>
      </w:r>
    </w:p>
    <w:p>
      <w:pPr>
        <w:pStyle w:val="Normal"/>
        <w:numPr>
          <w:ilvl w:val="0"/>
          <w:numId w:val="256"/>
        </w:numPr>
        <w:spacing w:before="0" w:after="0"/>
        <w:rPr>
          <w:rFonts w:eastAsia="Times New Roman"/>
          <w:color w:val="000000"/>
          <w:lang w:val="es-ES"/>
        </w:rPr>
      </w:pPr>
      <w:r>
        <w:rPr>
          <w:rFonts w:eastAsia="Times New Roman"/>
          <w:color w:val="000000"/>
          <w:lang w:val="es-ES"/>
        </w:rPr>
        <w:t>Facetado o producción de múltiplos pequeños</w:t>
      </w:r>
    </w:p>
    <w:p>
      <w:pPr>
        <w:pStyle w:val="Normal"/>
        <w:numPr>
          <w:ilvl w:val="0"/>
          <w:numId w:val="256"/>
        </w:numPr>
        <w:spacing w:before="0" w:after="0"/>
        <w:rPr>
          <w:rFonts w:eastAsia="Times New Roman"/>
          <w:color w:val="000000"/>
          <w:lang w:val="es-ES"/>
        </w:rPr>
      </w:pPr>
      <w:r>
        <w:rPr>
          <w:rFonts w:eastAsia="Times New Roman"/>
          <w:color w:val="000000"/>
          <w:lang w:val="es-ES"/>
        </w:rPr>
        <w:t>Aplicación de medias móviles</w:t>
      </w:r>
    </w:p>
    <w:p>
      <w:pPr>
        <w:pStyle w:val="Normal"/>
        <w:numPr>
          <w:ilvl w:val="0"/>
          <w:numId w:val="256"/>
        </w:numPr>
        <w:spacing w:before="0" w:after="0"/>
        <w:rPr>
          <w:rFonts w:eastAsia="Times New Roman"/>
          <w:color w:val="000000"/>
          <w:lang w:val="es-ES"/>
        </w:rPr>
      </w:pPr>
      <w:r>
        <w:rPr>
          <w:rFonts w:eastAsia="Times New Roman"/>
          <w:color w:val="000000"/>
          <w:lang w:val="es-ES"/>
        </w:rPr>
        <w:t>Mostrar qué datos son "provisionales" o están sujetos a retrasos en la presentación de informes</w:t>
      </w:r>
    </w:p>
    <w:p>
      <w:pPr>
        <w:pStyle w:val="Normal"/>
        <w:numPr>
          <w:ilvl w:val="0"/>
          <w:numId w:val="256"/>
        </w:numPr>
        <w:spacing w:before="0" w:after="280"/>
        <w:rPr>
          <w:rFonts w:eastAsia="Times New Roman"/>
          <w:color w:val="000000"/>
          <w:lang w:val="es-ES"/>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lang w:val="es-ES"/>
        </w:rPr>
      </w:pPr>
      <w:bookmarkStart w:id="889" w:name="__RefHeading___Toc31927_2034561403"/>
      <w:bookmarkEnd w:id="889"/>
      <w:r>
        <w:rPr>
          <w:rFonts w:eastAsia="Times New Roman"/>
          <w:color w:val="000000"/>
          <w:lang w:val="es-ES"/>
        </w:rPr>
        <w:t>Preparación</w:t>
      </w:r>
    </w:p>
    <w:p>
      <w:pPr>
        <w:pStyle w:val="Ttulo3"/>
        <w:spacing w:before="280" w:after="280"/>
        <w:rPr>
          <w:rFonts w:eastAsia="Times New Roman"/>
          <w:color w:val="000000"/>
          <w:lang w:val="es-ES"/>
        </w:rPr>
      </w:pPr>
      <w:bookmarkStart w:id="890" w:name="__RefHeading___Toc33102_485595530"/>
      <w:bookmarkEnd w:id="890"/>
      <w:r>
        <w:rPr>
          <w:rFonts w:eastAsia="Times New Roman"/>
          <w:color w:val="000000"/>
          <w:lang w:val="es-ES"/>
        </w:rPr>
        <w:t>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91" w:name="__RefHeading___Toc33104_485595530"/>
      <w:bookmarkEnd w:id="891"/>
      <w:r>
        <w:rPr>
          <w:rFonts w:eastAsia="Times New Roman"/>
          <w:color w:val="000000"/>
          <w:lang w:val="es-ES"/>
        </w:rPr>
        <w:t>Importar datos</w:t>
      </w:r>
    </w:p>
    <w:p>
      <w:pPr>
        <w:pStyle w:val="Normal"/>
        <w:spacing w:before="280" w:after="280"/>
        <w:rPr>
          <w:color w:val="000000"/>
          <w:lang w:val="es-ES"/>
        </w:rPr>
      </w:pPr>
      <w:r>
        <w:rPr>
          <w:color w:val="000000"/>
          <w:lang w:val="es-ES"/>
        </w:rPr>
        <w:t>En esta sección se utilizan dos conjuntos de datos de ejemplo:</w:t>
      </w:r>
    </w:p>
    <w:p>
      <w:pPr>
        <w:pStyle w:val="Normal"/>
        <w:numPr>
          <w:ilvl w:val="0"/>
          <w:numId w:val="257"/>
        </w:numPr>
        <w:spacing w:before="280" w:after="0"/>
        <w:rPr>
          <w:rFonts w:eastAsia="Times New Roman"/>
          <w:color w:val="000000"/>
          <w:lang w:val="es-ES"/>
        </w:rPr>
      </w:pPr>
      <w:r>
        <w:rPr>
          <w:rFonts w:eastAsia="Times New Roman"/>
          <w:color w:val="000000"/>
          <w:lang w:val="es-ES"/>
        </w:rPr>
        <w:t>Lista de casos individuales de una epidemia simulada</w:t>
      </w:r>
    </w:p>
    <w:p>
      <w:pPr>
        <w:pStyle w:val="Normal"/>
        <w:numPr>
          <w:ilvl w:val="0"/>
          <w:numId w:val="257"/>
        </w:numPr>
        <w:spacing w:before="0" w:after="280"/>
        <w:rPr>
          <w:rFonts w:eastAsia="Times New Roman"/>
          <w:color w:val="000000"/>
          <w:lang w:val="es-ES"/>
        </w:rPr>
      </w:pPr>
      <w:r>
        <w:rPr>
          <w:rFonts w:eastAsia="Times New Roman"/>
          <w:color w:val="000000"/>
          <w:lang w:val="es-ES"/>
        </w:rPr>
        <w:t>Recuentos agregados por hospital de la misma epidemia simulada</w:t>
      </w:r>
    </w:p>
    <w:p>
      <w:pPr>
        <w:pStyle w:val="Normal"/>
        <w:spacing w:before="280" w:after="28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pPr>
      <w:r>
        <w:rPr>
          <w:rStyle w:val="Strong"/>
          <w:color w:val="000000"/>
          <w:lang w:val="es-ES"/>
        </w:rPr>
        <w:t>Lista de casos</w:t>
      </w:r>
    </w:p>
    <w:p>
      <w:pPr>
        <w:pStyle w:val="Normal"/>
        <w:spacing w:before="280" w:after="28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lang w:val="es-ES"/>
        </w:rPr>
      </w:pPr>
      <w:r>
        <w:rPr>
          <w:color w:val="000000"/>
          <w:lang w:val="es-ES"/>
        </w:rPr>
        <w:t>A continuación se muestran las primeras 50 filas.</w:t>
      </w:r>
    </w:p>
    <w:p>
      <w:pPr>
        <w:pStyle w:val="Normal"/>
        <w:spacing w:before="280" w:after="280"/>
        <w:rPr/>
      </w:pPr>
      <w:r>
        <w:rPr>
          <w:rStyle w:val="Strong"/>
          <w:color w:val="000000"/>
          <w:lang w:val="es-ES"/>
        </w:rPr>
        <w:t>Recuentos de casos agregados por hospital</w:t>
      </w:r>
    </w:p>
    <w:p>
      <w:pPr>
        <w:pStyle w:val="Normal"/>
        <w:spacing w:before="280" w:after="28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lang w:val="es-ES"/>
        </w:rPr>
      </w:pPr>
      <w:r>
        <w:rPr>
          <w:color w:val="000000"/>
          <w:lang w:val="es-ES"/>
        </w:rPr>
        <w:t>A continuación se muestran las primeras 50 filas:</w:t>
      </w:r>
    </w:p>
    <w:p>
      <w:pPr>
        <w:pStyle w:val="Ttulo3"/>
        <w:spacing w:before="280" w:after="280"/>
        <w:rPr>
          <w:rFonts w:eastAsia="Times New Roman"/>
          <w:color w:val="000000"/>
          <w:lang w:val="es-ES"/>
        </w:rPr>
      </w:pPr>
      <w:bookmarkStart w:id="892" w:name="__RefHeading___Toc33106_485595530"/>
      <w:bookmarkEnd w:id="892"/>
      <w:r>
        <w:rPr>
          <w:rFonts w:eastAsia="Times New Roman"/>
          <w:color w:val="000000"/>
          <w:lang w:val="es-ES"/>
        </w:rPr>
        <w:t>Establecer parámetros</w:t>
      </w:r>
    </w:p>
    <w:p>
      <w:pPr>
        <w:pStyle w:val="Normal"/>
        <w:spacing w:before="280" w:after="28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lang w:val="es-ES"/>
        </w:rPr>
      </w:pPr>
      <w:bookmarkStart w:id="893" w:name="__RefHeading___Toc33108_485595530"/>
      <w:bookmarkEnd w:id="893"/>
      <w:r>
        <w:rPr>
          <w:rFonts w:eastAsia="Times New Roman"/>
          <w:color w:val="000000"/>
          <w:lang w:val="es-ES"/>
        </w:rPr>
        <w:t>Verificar las fechas</w:t>
      </w:r>
    </w:p>
    <w:p>
      <w:pPr>
        <w:pStyle w:val="Normal"/>
        <w:spacing w:before="280" w:after="28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pPr>
      <w:bookmarkStart w:id="894" w:name="__RefHeading___Toc31929_2034561403"/>
      <w:bookmarkEnd w:id="894"/>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37">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lang w:val="es-ES"/>
        </w:rPr>
      </w:pPr>
      <w:bookmarkStart w:id="895" w:name="__RefHeading___Toc33110_485595530"/>
      <w:bookmarkEnd w:id="895"/>
      <w:r>
        <w:rPr>
          <w:rFonts w:eastAsia="Times New Roman"/>
          <w:color w:val="000000"/>
          <w:lang w:val="es-ES"/>
        </w:rPr>
        <w:t>Ejemplo sencillo</w:t>
      </w:r>
    </w:p>
    <w:p>
      <w:pPr>
        <w:pStyle w:val="Normal"/>
        <w:spacing w:before="280" w:after="28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8"/>
        </w:numPr>
        <w:spacing w:before="280" w:after="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8"/>
        </w:numPr>
        <w:spacing w:before="0" w:after="0"/>
        <w:rPr>
          <w:rFonts w:eastAsia="Times New Roman"/>
          <w:color w:val="000000"/>
          <w:lang w:val="es-ES"/>
        </w:rPr>
      </w:pPr>
      <w:r>
        <w:rPr>
          <w:rFonts w:eastAsia="Times New Roman"/>
          <w:color w:val="000000"/>
          <w:lang w:val="es-ES"/>
        </w:rPr>
        <w:t>Proporcionar los datos</w:t>
      </w:r>
    </w:p>
    <w:p>
      <w:pPr>
        <w:pStyle w:val="Normal"/>
        <w:numPr>
          <w:ilvl w:val="1"/>
          <w:numId w:val="258"/>
        </w:numPr>
        <w:spacing w:before="0" w:after="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8"/>
        </w:numPr>
        <w:spacing w:before="0" w:after="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8"/>
        </w:numPr>
        <w:spacing w:before="0" w:after="0"/>
        <w:rPr>
          <w:rFonts w:eastAsia="Times New Roman"/>
          <w:color w:val="000000"/>
          <w:lang w:val="es-ES"/>
        </w:rPr>
      </w:pPr>
      <w:r>
        <w:rPr>
          <w:rFonts w:eastAsia="Times New Roman"/>
          <w:color w:val="000000"/>
          <w:lang w:val="es-ES"/>
        </w:rPr>
        <w:t>Especifique cualquier columna de agrupación (por ejemplo, sexo, hospital, resultado)</w:t>
      </w:r>
    </w:p>
    <w:p>
      <w:pPr>
        <w:pStyle w:val="Normal"/>
        <w:numPr>
          <w:ilvl w:val="0"/>
          <w:numId w:val="258"/>
        </w:numPr>
        <w:spacing w:before="0" w:after="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8"/>
        </w:numPr>
        <w:spacing w:before="0" w:after="280"/>
        <w:rPr>
          <w:rFonts w:eastAsia="Times New Roman"/>
          <w:color w:val="000000"/>
          <w:lang w:val="es-ES"/>
        </w:rPr>
      </w:pPr>
      <w:r>
        <w:rPr>
          <w:rFonts w:eastAsia="Times New Roman"/>
          <w:color w:val="000000"/>
          <w:lang w:val="es-ES"/>
        </w:rPr>
        <w:t>Especifique etiquetas, colores, títulos, etc.</w:t>
      </w:r>
    </w:p>
    <w:p>
      <w:pPr>
        <w:pStyle w:val="Normal"/>
        <w:spacing w:before="280" w:after="28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lang w:val="es-ES"/>
        </w:rPr>
      </w:pPr>
      <w:r>
        <w:rPr>
          <w:color w:val="000000"/>
          <w:lang w:val="es-ES"/>
        </w:rPr>
        <w:t>También puede imprimir un resumen del objeto:</w:t>
      </w:r>
    </w:p>
    <w:p>
      <w:pPr>
        <w:pStyle w:val="Normal"/>
        <w:spacing w:before="280" w:after="28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lang w:val="es-ES"/>
        </w:rPr>
      </w:pPr>
      <w:bookmarkStart w:id="896" w:name="__RefHeading___Toc33112_485595530"/>
      <w:bookmarkEnd w:id="896"/>
      <w:r>
        <w:rPr>
          <w:rFonts w:eastAsia="Times New Roman"/>
          <w:color w:val="000000"/>
          <w:lang w:val="es-ES"/>
        </w:rPr>
        <w:t>Cambiar el intervalo de tiempo de la agregación de casos</w:t>
      </w:r>
    </w:p>
    <w:p>
      <w:pPr>
        <w:pStyle w:val="Normal"/>
        <w:spacing w:before="280" w:after="28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pPr>
      <w:r>
        <w:rPr>
          <w:rStyle w:val="Strong"/>
          <w:color w:val="000000"/>
          <w:lang w:val="es-ES"/>
        </w:rPr>
        <w:t>Especifique el intervalo</w:t>
      </w:r>
    </w:p>
    <w:p>
      <w:pPr>
        <w:pStyle w:val="Normal"/>
        <w:spacing w:before="280" w:after="28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Pr>
      <w:tblGrid>
        <w:gridCol w:w="2621"/>
        <w:gridCol w:w="5875"/>
      </w:tblGrid>
      <w:tr>
        <w:trPr>
          <w:tblHeader w:val="true"/>
        </w:trPr>
        <w:tc>
          <w:tcPr>
            <w:tcW w:w="2621" w:type="dxa"/>
            <w:tcBorders/>
            <w:vAlign w:val="center"/>
          </w:tcPr>
          <w:p>
            <w:pPr>
              <w:pStyle w:val="Normal"/>
              <w:jc w:val="center"/>
              <w:rPr>
                <w:rFonts w:eastAsia="Times New Roman"/>
                <w:b/>
                <w:b/>
                <w:bCs/>
                <w:lang w:val="es-ES"/>
              </w:rPr>
            </w:pPr>
            <w:r>
              <w:rPr>
                <w:rFonts w:eastAsia="Times New Roman"/>
                <w:b/>
                <w:bCs/>
                <w:lang w:val="es-ES"/>
              </w:rPr>
              <w:t>Opción de argumento</w:t>
            </w:r>
          </w:p>
        </w:tc>
        <w:tc>
          <w:tcPr>
            <w:tcW w:w="5875" w:type="dxa"/>
            <w:tcBorders/>
            <w:vAlign w:val="center"/>
          </w:tcPr>
          <w:p>
            <w:pPr>
              <w:pStyle w:val="Normal"/>
              <w:jc w:val="center"/>
              <w:rPr>
                <w:rFonts w:eastAsia="Times New Roman"/>
                <w:b/>
                <w:b/>
                <w:bCs/>
                <w:lang w:val="es-ES"/>
              </w:rPr>
            </w:pPr>
            <w:r>
              <w:rPr>
                <w:rFonts w:eastAsia="Times New Roman"/>
                <w:b/>
                <w:bCs/>
                <w:lang w:val="es-ES"/>
              </w:rPr>
              <w:t>Más explicaciones</w:t>
            </w:r>
          </w:p>
        </w:tc>
      </w:tr>
      <w:tr>
        <w:trPr/>
        <w:tc>
          <w:tcPr>
            <w:tcW w:w="2621" w:type="dxa"/>
            <w:tcBorders/>
            <w:vAlign w:val="center"/>
          </w:tcPr>
          <w:p>
            <w:pPr>
              <w:pStyle w:val="Normal"/>
              <w:rPr>
                <w:rFonts w:eastAsia="Times New Roman"/>
                <w:lang w:val="es-ES"/>
              </w:rPr>
            </w:pPr>
            <w:r>
              <w:rPr>
                <w:rFonts w:eastAsia="Times New Roman"/>
                <w:lang w:val="es-ES"/>
              </w:rPr>
              <w:t>Número (1, 7, 13, 14, etc.)</w:t>
            </w:r>
          </w:p>
        </w:tc>
        <w:tc>
          <w:tcPr>
            <w:tcW w:w="5875" w:type="dxa"/>
            <w:tcBorders/>
            <w:vAlign w:val="center"/>
          </w:tcPr>
          <w:p>
            <w:pPr>
              <w:pStyle w:val="Normal"/>
              <w:rPr>
                <w:rFonts w:eastAsia="Times New Roman"/>
                <w:lang w:val="es-ES"/>
              </w:rPr>
            </w:pPr>
            <w:r>
              <w:rPr>
                <w:rFonts w:eastAsia="Times New Roman"/>
                <w:lang w:val="es-ES"/>
              </w:rPr>
              <w:t>Número de días por intervalo</w:t>
            </w:r>
          </w:p>
        </w:tc>
      </w:tr>
      <w:tr>
        <w:trPr/>
        <w:tc>
          <w:tcPr>
            <w:tcW w:w="2621" w:type="dxa"/>
            <w:tcBorders/>
            <w:vAlign w:val="center"/>
          </w:tcPr>
          <w:p>
            <w:pPr>
              <w:pStyle w:val="Normal"/>
              <w:rPr>
                <w:rFonts w:eastAsia="Times New Roman"/>
                <w:lang w:val="es-ES"/>
              </w:rPr>
            </w:pPr>
            <w:r>
              <w:rPr>
                <w:rFonts w:eastAsia="Times New Roman"/>
                <w:lang w:val="es-ES"/>
              </w:rPr>
              <w:t>"semana"</w:t>
            </w:r>
          </w:p>
        </w:tc>
        <w:tc>
          <w:tcPr>
            <w:tcW w:w="5875" w:type="dxa"/>
            <w:tcBorders/>
            <w:vAlign w:val="center"/>
          </w:tcPr>
          <w:p>
            <w:pPr>
              <w:pStyle w:val="Normal"/>
              <w:rPr>
                <w:rFonts w:eastAsia="Times New Roman"/>
                <w:lang w:val="es-ES"/>
              </w:rPr>
            </w:pPr>
            <w:r>
              <w:rPr>
                <w:rFonts w:eastAsia="Times New Roman"/>
                <w:lang w:val="es-ES"/>
              </w:rPr>
              <w:t>nota: el día de inicio del lunes es el predeterminado</w:t>
            </w:r>
          </w:p>
        </w:tc>
      </w:tr>
      <w:tr>
        <w:trPr/>
        <w:tc>
          <w:tcPr>
            <w:tcW w:w="2621" w:type="dxa"/>
            <w:tcBorders/>
            <w:vAlign w:val="center"/>
          </w:tcPr>
          <w:p>
            <w:pPr>
              <w:pStyle w:val="Normal"/>
              <w:rPr>
                <w:rFonts w:eastAsia="Times New Roman"/>
                <w:lang w:val="es-ES"/>
              </w:rPr>
            </w:pPr>
            <w:r>
              <w:rPr>
                <w:rFonts w:eastAsia="Times New Roman"/>
                <w:lang w:val="es-ES"/>
              </w:rPr>
              <w:t>"2 semanas"</w:t>
            </w:r>
          </w:p>
        </w:tc>
        <w:tc>
          <w:tcPr>
            <w:tcW w:w="5875"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"Domingo de la semana"</w:t>
            </w:r>
          </w:p>
        </w:tc>
        <w:tc>
          <w:tcPr>
            <w:tcW w:w="5875" w:type="dxa"/>
            <w:tcBorders/>
            <w:vAlign w:val="center"/>
          </w:tcPr>
          <w:p>
            <w:pPr>
              <w:pStyle w:val="Normal"/>
              <w:rPr>
                <w:rFonts w:eastAsia="Times New Roman"/>
                <w:lang w:val="es-ES"/>
              </w:rPr>
            </w:pPr>
            <w:r>
              <w:rPr>
                <w:rFonts w:eastAsia="Times New Roman"/>
                <w:lang w:val="es-ES"/>
              </w:rPr>
              <w:t>semanas que comienzan en domingo (también se puede utilizar el jueves, etc.)</w:t>
            </w:r>
          </w:p>
        </w:tc>
      </w:tr>
      <w:tr>
        <w:trPr/>
        <w:tc>
          <w:tcPr>
            <w:tcW w:w="2621" w:type="dxa"/>
            <w:tcBorders/>
            <w:vAlign w:val="center"/>
          </w:tcPr>
          <w:p>
            <w:pPr>
              <w:pStyle w:val="Normal"/>
              <w:rPr>
                <w:rFonts w:eastAsia="Times New Roman"/>
                <w:lang w:val="es-ES"/>
              </w:rPr>
            </w:pPr>
            <w:r>
              <w:rPr>
                <w:rFonts w:eastAsia="Times New Roman"/>
                <w:lang w:val="es-ES"/>
              </w:rPr>
              <w:t>"2 semanas de domingo"</w:t>
            </w:r>
          </w:p>
        </w:tc>
        <w:tc>
          <w:tcPr>
            <w:tcW w:w="5875"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"MMWRweek"</w:t>
            </w:r>
          </w:p>
        </w:tc>
        <w:tc>
          <w:tcPr>
            <w:tcW w:w="5875" w:type="dxa"/>
            <w:tcBorders/>
            <w:vAlign w:val="center"/>
          </w:tcPr>
          <w:p>
            <w:pPr>
              <w:pStyle w:val="Normal"/>
              <w:rPr>
                <w:rFonts w:eastAsia="Times New Roman"/>
                <w:lang w:val="es-ES"/>
              </w:rPr>
            </w:pPr>
            <w:r>
              <w:rPr>
                <w:rFonts w:eastAsia="Times New Roman"/>
                <w:lang w:val="es-ES"/>
              </w:rPr>
              <w:t>la semana comienza en domingo - ver US CDC</w:t>
            </w:r>
          </w:p>
        </w:tc>
      </w:tr>
      <w:tr>
        <w:trPr/>
        <w:tc>
          <w:tcPr>
            <w:tcW w:w="2621" w:type="dxa"/>
            <w:tcBorders/>
            <w:vAlign w:val="center"/>
          </w:tcPr>
          <w:p>
            <w:pPr>
              <w:pStyle w:val="Normal"/>
              <w:rPr>
                <w:rFonts w:eastAsia="Times New Roman"/>
                <w:lang w:val="es-ES"/>
              </w:rPr>
            </w:pPr>
            <w:r>
              <w:rPr>
                <w:rFonts w:eastAsia="Times New Roman"/>
                <w:lang w:val="es-ES"/>
              </w:rPr>
              <w:t>"mes"</w:t>
            </w:r>
          </w:p>
        </w:tc>
        <w:tc>
          <w:tcPr>
            <w:tcW w:w="5875" w:type="dxa"/>
            <w:tcBorders/>
            <w:vAlign w:val="center"/>
          </w:tcPr>
          <w:p>
            <w:pPr>
              <w:pStyle w:val="Normal"/>
              <w:rPr>
                <w:rFonts w:eastAsia="Times New Roman"/>
                <w:lang w:val="es-ES"/>
              </w:rPr>
            </w:pPr>
            <w:r>
              <w:rPr>
                <w:rFonts w:eastAsia="Times New Roman"/>
                <w:lang w:val="es-ES"/>
              </w:rPr>
              <w:t>El 1 de mes</w:t>
            </w:r>
          </w:p>
        </w:tc>
      </w:tr>
      <w:tr>
        <w:trPr/>
        <w:tc>
          <w:tcPr>
            <w:tcW w:w="2621" w:type="dxa"/>
            <w:tcBorders/>
            <w:vAlign w:val="center"/>
          </w:tcPr>
          <w:p>
            <w:pPr>
              <w:pStyle w:val="Normal"/>
              <w:rPr>
                <w:rFonts w:eastAsia="Times New Roman"/>
                <w:lang w:val="es-ES"/>
              </w:rPr>
            </w:pPr>
            <w:r>
              <w:rPr>
                <w:rFonts w:eastAsia="Times New Roman"/>
                <w:lang w:val="es-ES"/>
              </w:rPr>
              <w:t>"cuarto"</w:t>
            </w:r>
          </w:p>
        </w:tc>
        <w:tc>
          <w:tcPr>
            <w:tcW w:w="5875" w:type="dxa"/>
            <w:tcBorders/>
            <w:vAlign w:val="center"/>
          </w:tcPr>
          <w:p>
            <w:pPr>
              <w:pStyle w:val="Normal"/>
              <w:rPr>
                <w:rFonts w:eastAsia="Times New Roman"/>
                <w:lang w:val="es-ES"/>
              </w:rPr>
            </w:pPr>
            <w:r>
              <w:rPr>
                <w:rFonts w:eastAsia="Times New Roman"/>
                <w:lang w:val="es-ES"/>
              </w:rPr>
              <w:t>1 del mes del trimestre</w:t>
            </w:r>
          </w:p>
        </w:tc>
      </w:tr>
      <w:tr>
        <w:trPr/>
        <w:tc>
          <w:tcPr>
            <w:tcW w:w="2621" w:type="dxa"/>
            <w:tcBorders/>
            <w:vAlign w:val="center"/>
          </w:tcPr>
          <w:p>
            <w:pPr>
              <w:pStyle w:val="Normal"/>
              <w:rPr>
                <w:rFonts w:eastAsia="Times New Roman"/>
                <w:lang w:val="es-ES"/>
              </w:rPr>
            </w:pPr>
            <w:r>
              <w:rPr>
                <w:rFonts w:eastAsia="Times New Roman"/>
                <w:lang w:val="es-ES"/>
              </w:rPr>
              <w:t>"2 meses"</w:t>
            </w:r>
          </w:p>
        </w:tc>
        <w:tc>
          <w:tcPr>
            <w:tcW w:w="5875"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"año"</w:t>
            </w:r>
          </w:p>
        </w:tc>
        <w:tc>
          <w:tcPr>
            <w:tcW w:w="5875" w:type="dxa"/>
            <w:tcBorders/>
            <w:vAlign w:val="center"/>
          </w:tcPr>
          <w:p>
            <w:pPr>
              <w:pStyle w:val="Normal"/>
              <w:rPr>
                <w:rFonts w:eastAsia="Times New Roman"/>
                <w:lang w:val="es-ES"/>
              </w:rPr>
            </w:pPr>
            <w:r>
              <w:rPr>
                <w:rFonts w:eastAsia="Times New Roman"/>
                <w:lang w:val="es-ES"/>
              </w:rPr>
              <w:t>Primer día del año natural</w:t>
            </w:r>
          </w:p>
        </w:tc>
      </w:tr>
    </w:tbl>
    <w:p>
      <w:pPr>
        <w:pStyle w:val="Normal"/>
        <w:spacing w:before="280" w:after="28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pPr>
      <w:r>
        <w:rPr>
          <w:rStyle w:val="Strong"/>
          <w:color w:val="000000"/>
          <w:lang w:val="es-ES"/>
        </w:rPr>
        <w:t>Primera cita</w:t>
      </w:r>
    </w:p>
    <w:p>
      <w:pPr>
        <w:pStyle w:val="Normal"/>
        <w:spacing w:before="280" w:after="28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lang w:val="es-ES"/>
        </w:rPr>
      </w:pPr>
      <w:bookmarkStart w:id="897" w:name="__RefHeading___Toc33114_485595530"/>
      <w:bookmarkEnd w:id="897"/>
      <w:r>
        <w:rPr>
          <w:rFonts w:eastAsia="Times New Roman"/>
          <w:color w:val="000000"/>
          <w:lang w:val="es-ES"/>
        </w:rPr>
        <w:t>Grupos</w:t>
      </w:r>
    </w:p>
    <w:p>
      <w:pPr>
        <w:pStyle w:val="Normal"/>
        <w:spacing w:before="280" w:after="28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9"/>
        </w:numPr>
        <w:spacing w:before="280" w:after="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9"/>
        </w:numPr>
        <w:spacing w:before="280" w:after="28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consulta la sección siguiente sobre facetas con </w:t>
      </w:r>
      <w:r>
        <w:rPr>
          <w:rStyle w:val="Strong"/>
          <w:color w:val="000000"/>
          <w:lang w:val="es-ES"/>
        </w:rPr>
        <w:t>incidencia2</w:t>
      </w:r>
      <w:r>
        <w:rPr>
          <w:color w:val="000000"/>
          <w:lang w:val="es-ES"/>
        </w:rPr>
        <w:t>.</w:t>
      </w:r>
    </w:p>
    <w:p>
      <w:pPr>
        <w:pStyle w:val="Normal"/>
        <w:spacing w:before="280" w:after="280"/>
        <w:rPr>
          <w:color w:val="000000"/>
          <w:lang w:val="es-ES"/>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lang w:val="es-ES"/>
        </w:rPr>
      </w:pPr>
      <w:bookmarkStart w:id="898" w:name="__RefHeading___Toc33116_485595530"/>
      <w:bookmarkEnd w:id="898"/>
      <w:r>
        <w:rPr>
          <w:rFonts w:eastAsia="Times New Roman"/>
          <w:color w:val="000000"/>
          <w:lang w:val="es-ES"/>
        </w:rPr>
        <w:t>Datos filtrados</w:t>
      </w:r>
    </w:p>
    <w:p>
      <w:pPr>
        <w:pStyle w:val="Normal"/>
        <w:spacing w:before="280" w:after="280"/>
        <w:rPr>
          <w:color w:val="000000"/>
          <w:lang w:val="es-ES"/>
        </w:rPr>
      </w:pPr>
      <w:r>
        <w:rPr>
          <w:color w:val="000000"/>
          <w:lang w:val="es-ES"/>
        </w:rPr>
        <w:t>Para trazar la epicurva de un subconjunto de datos:</w:t>
      </w:r>
    </w:p>
    <w:p>
      <w:pPr>
        <w:pStyle w:val="Normal"/>
        <w:numPr>
          <w:ilvl w:val="0"/>
          <w:numId w:val="260"/>
        </w:numPr>
        <w:spacing w:before="280" w:after="0"/>
        <w:rPr>
          <w:rFonts w:eastAsia="Times New Roman"/>
          <w:color w:val="000000"/>
          <w:lang w:val="es-ES"/>
        </w:rPr>
      </w:pPr>
      <w:r>
        <w:rPr>
          <w:rFonts w:eastAsia="Times New Roman"/>
          <w:color w:val="000000"/>
          <w:lang w:val="es-ES"/>
        </w:rPr>
        <w:t>Filtrar los datos del listado</w:t>
      </w:r>
    </w:p>
    <w:p>
      <w:pPr>
        <w:pStyle w:val="Normal"/>
        <w:numPr>
          <w:ilvl w:val="0"/>
          <w:numId w:val="260"/>
        </w:numPr>
        <w:spacing w:before="0" w:after="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60"/>
        </w:numPr>
        <w:spacing w:before="0" w:after="280"/>
        <w:rPr>
          <w:rFonts w:eastAsia="Times New Roman"/>
          <w:color w:val="000000"/>
          <w:lang w:val="es-ES"/>
        </w:rPr>
      </w:pPr>
      <w:r>
        <w:rPr>
          <w:rFonts w:eastAsia="Times New Roman"/>
          <w:color w:val="000000"/>
          <w:lang w:val="es-ES"/>
        </w:rPr>
        <w:t>Trazar el objeto de incidencia</w:t>
      </w:r>
    </w:p>
    <w:p>
      <w:pPr>
        <w:pStyle w:val="Normal"/>
        <w:spacing w:before="280" w:after="280"/>
        <w:rPr>
          <w:color w:val="000000"/>
          <w:lang w:val="es-ES"/>
        </w:rPr>
      </w:pPr>
      <w:r>
        <w:rPr>
          <w:color w:val="000000"/>
          <w:lang w:val="es-ES"/>
        </w:rPr>
        <w:t>El ejemplo siguiente utiliza datos filtrados para mostrar sólo los casos del Hospital Central.</w:t>
      </w:r>
    </w:p>
    <w:p>
      <w:pPr>
        <w:pStyle w:val="Ttulo3"/>
        <w:spacing w:before="280" w:after="280"/>
        <w:rPr>
          <w:rFonts w:eastAsia="Times New Roman"/>
          <w:color w:val="000000"/>
          <w:lang w:val="es-ES"/>
        </w:rPr>
      </w:pPr>
      <w:bookmarkStart w:id="899" w:name="__RefHeading___Toc33118_485595530"/>
      <w:bookmarkEnd w:id="899"/>
      <w:r>
        <w:rPr>
          <w:rFonts w:eastAsia="Times New Roman"/>
          <w:color w:val="000000"/>
          <w:lang w:val="es-ES"/>
        </w:rPr>
        <w:t>Recuentos agregados</w:t>
      </w:r>
    </w:p>
    <w:p>
      <w:pPr>
        <w:pStyle w:val="Normal"/>
        <w:spacing w:before="280" w:after="28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lang w:val="es-ES"/>
        </w:rPr>
      </w:pPr>
      <w:bookmarkStart w:id="900" w:name="__RefHeading___Toc33120_485595530"/>
      <w:bookmarkEnd w:id="900"/>
      <w:r>
        <w:rPr>
          <w:rFonts w:eastAsia="Times New Roman"/>
          <w:color w:val="000000"/>
          <w:lang w:val="es-ES"/>
        </w:rPr>
        <w:t>Facetas/pequeños múltiplos</w:t>
      </w:r>
    </w:p>
    <w:p>
      <w:pPr>
        <w:pStyle w:val="Normal"/>
        <w:spacing w:before="280" w:after="280"/>
        <w:rPr>
          <w:color w:val="000000"/>
          <w:lang w:val="es-ES"/>
        </w:rPr>
      </w:pPr>
      <w:r>
        <w:rPr>
          <w:color w:val="000000"/>
          <w:lang w:val="es-ES"/>
        </w:rPr>
        <w:t>Facetar los datos por grupos (es decir, producir "pequeños múltiplos"):</w:t>
      </w:r>
    </w:p>
    <w:p>
      <w:pPr>
        <w:pStyle w:val="Normal"/>
        <w:numPr>
          <w:ilvl w:val="0"/>
          <w:numId w:val="261"/>
        </w:numPr>
        <w:spacing w:before="280" w:after="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1"/>
        </w:numPr>
        <w:spacing w:before="0" w:after="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1"/>
        </w:numPr>
        <w:spacing w:before="0" w:after="28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pPr>
      <w:bookmarkStart w:id="901" w:name="__RefHeading___Toc33122_485595530"/>
      <w:bookmarkEnd w:id="901"/>
      <w:r>
        <w:rPr>
          <w:rFonts w:eastAsia="Times New Roman"/>
          <w:color w:val="000000"/>
          <w:lang w:val="es-ES"/>
        </w:rPr>
        <w:t xml:space="preserve">Modificaciones con </w:t>
      </w:r>
      <w:r>
        <w:rPr>
          <w:rStyle w:val="HTMLCode"/>
          <w:color w:val="000000"/>
          <w:lang w:val="es-ES"/>
        </w:rPr>
        <w:t>plot()</w:t>
      </w:r>
    </w:p>
    <w:p>
      <w:pPr>
        <w:pStyle w:val="Normal"/>
        <w:spacing w:before="280" w:after="28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Pr>
      <w:tblGrid>
        <w:gridCol w:w="1373"/>
        <w:gridCol w:w="5274"/>
        <w:gridCol w:w="2713"/>
      </w:tblGrid>
      <w:tr>
        <w:trPr>
          <w:tblHeader w:val="true"/>
        </w:trPr>
        <w:tc>
          <w:tcPr>
            <w:tcW w:w="1373" w:type="dxa"/>
            <w:tcBorders/>
            <w:vAlign w:val="center"/>
          </w:tcPr>
          <w:p>
            <w:pPr>
              <w:pStyle w:val="Normal"/>
              <w:jc w:val="center"/>
              <w:rPr>
                <w:rFonts w:eastAsia="Times New Roman"/>
                <w:b/>
                <w:b/>
                <w:bCs/>
                <w:lang w:val="es-ES"/>
              </w:rPr>
            </w:pPr>
            <w:r>
              <w:rPr>
                <w:rFonts w:eastAsia="Times New Roman"/>
                <w:b/>
                <w:bCs/>
                <w:lang w:val="es-ES"/>
              </w:rPr>
              <w:t>Argumento</w:t>
            </w:r>
          </w:p>
        </w:tc>
        <w:tc>
          <w:tcPr>
            <w:tcW w:w="5274" w:type="dxa"/>
            <w:tcBorders/>
            <w:vAlign w:val="center"/>
          </w:tcPr>
          <w:p>
            <w:pPr>
              <w:pStyle w:val="Normal"/>
              <w:jc w:val="center"/>
              <w:rPr>
                <w:rFonts w:eastAsia="Times New Roman"/>
                <w:b/>
                <w:b/>
                <w:bCs/>
                <w:lang w:val="es-ES"/>
              </w:rPr>
            </w:pPr>
            <w:r>
              <w:rPr>
                <w:rFonts w:eastAsia="Times New Roman"/>
                <w:b/>
                <w:bCs/>
                <w:lang w:val="es-ES"/>
              </w:rPr>
              <w:t>Descripción</w:t>
            </w:r>
          </w:p>
        </w:tc>
        <w:tc>
          <w:tcPr>
            <w:tcW w:w="2713" w:type="dxa"/>
            <w:tcBorders/>
            <w:vAlign w:val="center"/>
          </w:tcPr>
          <w:p>
            <w:pPr>
              <w:pStyle w:val="Normal"/>
              <w:jc w:val="center"/>
              <w:rPr>
                <w:rFonts w:eastAsia="Times New Roman"/>
                <w:b/>
                <w:b/>
                <w:bCs/>
                <w:lang w:val="es-ES"/>
              </w:rPr>
            </w:pPr>
            <w:r>
              <w:rPr>
                <w:rFonts w:eastAsia="Times New Roman"/>
                <w:b/>
                <w:bCs/>
                <w:lang w:val="es-ES"/>
              </w:rPr>
              <w:t>Ejemplos</w:t>
            </w:r>
          </w:p>
        </w:tc>
      </w:tr>
      <w:tr>
        <w:trPr/>
        <w:tc>
          <w:tcPr>
            <w:tcW w:w="1373" w:type="dxa"/>
            <w:tcBorders/>
            <w:vAlign w:val="center"/>
          </w:tcPr>
          <w:p>
            <w:pPr>
              <w:pStyle w:val="Normal"/>
              <w:rPr/>
            </w:pPr>
            <w:r>
              <w:rPr>
                <w:rStyle w:val="HTMLCode"/>
                <w:lang w:val="es-ES"/>
              </w:rPr>
              <w:t>llenar =</w:t>
            </w:r>
          </w:p>
        </w:tc>
        <w:tc>
          <w:tcPr>
            <w:tcW w:w="5274" w:type="dxa"/>
            <w:tcBorders/>
            <w:vAlign w:val="center"/>
          </w:tcPr>
          <w:p>
            <w:pPr>
              <w:pStyle w:val="Normal"/>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vAlign w:val="center"/>
          </w:tcPr>
          <w:p>
            <w:pPr>
              <w:pStyle w:val="Normal"/>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vAlign w:val="center"/>
          </w:tcPr>
          <w:p>
            <w:pPr>
              <w:pStyle w:val="Normal"/>
              <w:rPr/>
            </w:pPr>
            <w:r>
              <w:rPr>
                <w:rStyle w:val="HTMLCode"/>
                <w:lang w:val="es-ES"/>
              </w:rPr>
              <w:t>color =</w:t>
            </w:r>
          </w:p>
        </w:tc>
        <w:tc>
          <w:tcPr>
            <w:tcW w:w="5274" w:type="dxa"/>
            <w:tcBorders/>
            <w:vAlign w:val="center"/>
          </w:tcPr>
          <w:p>
            <w:pPr>
              <w:pStyle w:val="Normal"/>
              <w:rPr>
                <w:rFonts w:eastAsia="Times New Roman"/>
                <w:lang w:val="es-ES"/>
              </w:rPr>
            </w:pPr>
            <w:r>
              <w:rPr>
                <w:rFonts w:eastAsia="Times New Roman"/>
                <w:lang w:val="es-ES"/>
              </w:rPr>
              <w:t>Colorea alrededor de cada barra, o alrededor de cada agrupación dentro de una barra</w:t>
            </w:r>
          </w:p>
        </w:tc>
        <w:tc>
          <w:tcPr>
            <w:tcW w:w="2713" w:type="dxa"/>
            <w:tcBorders/>
            <w:vAlign w:val="center"/>
          </w:tcPr>
          <w:p>
            <w:pPr>
              <w:pStyle w:val="Normal"/>
              <w:rPr/>
            </w:pPr>
            <w:r>
              <w:rPr>
                <w:rStyle w:val="HTMLCode"/>
                <w:lang w:val="es-ES"/>
              </w:rPr>
              <w:t>borde = "blanco"</w:t>
            </w:r>
          </w:p>
        </w:tc>
      </w:tr>
      <w:tr>
        <w:trPr/>
        <w:tc>
          <w:tcPr>
            <w:tcW w:w="1373" w:type="dxa"/>
            <w:tcBorders/>
            <w:vAlign w:val="center"/>
          </w:tcPr>
          <w:p>
            <w:pPr>
              <w:pStyle w:val="Normal"/>
              <w:rPr/>
            </w:pPr>
            <w:r>
              <w:rPr>
                <w:rStyle w:val="HTMLCode"/>
                <w:lang w:val="es-ES"/>
              </w:rPr>
              <w:t>leyenda =</w:t>
            </w:r>
          </w:p>
        </w:tc>
        <w:tc>
          <w:tcPr>
            <w:tcW w:w="5274" w:type="dxa"/>
            <w:tcBorders/>
            <w:vAlign w:val="center"/>
          </w:tcPr>
          <w:p>
            <w:pPr>
              <w:pStyle w:val="Normal"/>
              <w:rPr>
                <w:rFonts w:eastAsia="Times New Roman"/>
                <w:lang w:val="es-ES"/>
              </w:rPr>
            </w:pPr>
            <w:r>
              <w:rPr>
                <w:rFonts w:eastAsia="Times New Roman"/>
                <w:lang w:val="es-ES"/>
              </w:rPr>
              <w:t>Ubicación de la leyenda</w:t>
            </w:r>
          </w:p>
        </w:tc>
        <w:tc>
          <w:tcPr>
            <w:tcW w:w="2713" w:type="dxa"/>
            <w:tcBorders/>
            <w:vAlign w:val="center"/>
          </w:tcPr>
          <w:p>
            <w:pPr>
              <w:pStyle w:val="Normal"/>
              <w:rPr/>
            </w:pPr>
            <w:r>
              <w:rPr>
                <w:rFonts w:eastAsia="Times New Roman"/>
                <w:lang w:val="es-ES"/>
              </w:rPr>
              <w:t>Una de las opciones "abajo", "arriba", "izquierda", "derecha" o "ninguna"</w:t>
            </w:r>
          </w:p>
        </w:tc>
      </w:tr>
      <w:tr>
        <w:trPr/>
        <w:tc>
          <w:tcPr>
            <w:tcW w:w="1373" w:type="dxa"/>
            <w:tcBorders/>
            <w:vAlign w:val="center"/>
          </w:tcPr>
          <w:p>
            <w:pPr>
              <w:pStyle w:val="Normal"/>
              <w:rPr/>
            </w:pPr>
            <w:r>
              <w:rPr>
                <w:rStyle w:val="HTMLCode"/>
                <w:lang w:val="es-ES"/>
              </w:rPr>
              <w:t>alfa =</w:t>
            </w:r>
          </w:p>
        </w:tc>
        <w:tc>
          <w:tcPr>
            <w:tcW w:w="5274" w:type="dxa"/>
            <w:tcBorders/>
            <w:vAlign w:val="center"/>
          </w:tcPr>
          <w:p>
            <w:pPr>
              <w:pStyle w:val="Normal"/>
              <w:rPr>
                <w:rFonts w:eastAsia="Times New Roman"/>
                <w:lang w:val="es-ES"/>
              </w:rPr>
            </w:pPr>
            <w:r>
              <w:rPr>
                <w:rFonts w:eastAsia="Times New Roman"/>
                <w:lang w:val="es-ES"/>
              </w:rPr>
              <w:t>Transparencia de las barras/cajas</w:t>
            </w:r>
          </w:p>
        </w:tc>
        <w:tc>
          <w:tcPr>
            <w:tcW w:w="2713" w:type="dxa"/>
            <w:tcBorders/>
            <w:vAlign w:val="center"/>
          </w:tcPr>
          <w:p>
            <w:pPr>
              <w:pStyle w:val="Normal"/>
              <w:rPr>
                <w:rFonts w:eastAsia="Times New Roman"/>
                <w:lang w:val="es-ES"/>
              </w:rPr>
            </w:pPr>
            <w:r>
              <w:rPr>
                <w:rFonts w:eastAsia="Times New Roman"/>
                <w:lang w:val="es-ES"/>
              </w:rPr>
              <w:t>1 es totalmente opaco, 0 es totalmente transparente</w:t>
            </w:r>
          </w:p>
        </w:tc>
      </w:tr>
      <w:tr>
        <w:trPr/>
        <w:tc>
          <w:tcPr>
            <w:tcW w:w="1373" w:type="dxa"/>
            <w:tcBorders/>
            <w:vAlign w:val="center"/>
          </w:tcPr>
          <w:p>
            <w:pPr>
              <w:pStyle w:val="Normal"/>
              <w:rPr/>
            </w:pPr>
            <w:r>
              <w:rPr>
                <w:rStyle w:val="HTMLCode"/>
                <w:lang w:val="es-ES"/>
              </w:rPr>
              <w:t>ancho =</w:t>
            </w:r>
          </w:p>
        </w:tc>
        <w:tc>
          <w:tcPr>
            <w:tcW w:w="5274" w:type="dxa"/>
            <w:tcBorders/>
            <w:vAlign w:val="center"/>
          </w:tcPr>
          <w:p>
            <w:pPr>
              <w:pStyle w:val="Normal"/>
              <w:rPr>
                <w:rFonts w:eastAsia="Times New Roman"/>
                <w:lang w:val="es-ES"/>
              </w:rPr>
            </w:pPr>
            <w:r>
              <w:rPr>
                <w:rFonts w:eastAsia="Times New Roman"/>
                <w:lang w:val="es-ES"/>
              </w:rPr>
              <w:t>Valor entre 0 y 1 que indica el tamaño relativo de las barras a su intervalo de tiempo</w:t>
            </w:r>
          </w:p>
        </w:tc>
        <w:tc>
          <w:tcPr>
            <w:tcW w:w="2713" w:type="dxa"/>
            <w:tcBorders/>
            <w:vAlign w:val="center"/>
          </w:tcPr>
          <w:p>
            <w:pPr>
              <w:pStyle w:val="Normal"/>
              <w:rPr/>
            </w:pPr>
            <w:r>
              <w:rPr>
                <w:rStyle w:val="HTMLCode"/>
                <w:lang w:val="es-ES"/>
              </w:rPr>
              <w:t>ancho = .7</w:t>
            </w:r>
          </w:p>
        </w:tc>
      </w:tr>
      <w:tr>
        <w:trPr/>
        <w:tc>
          <w:tcPr>
            <w:tcW w:w="1373" w:type="dxa"/>
            <w:tcBorders/>
            <w:vAlign w:val="center"/>
          </w:tcPr>
          <w:p>
            <w:pPr>
              <w:pStyle w:val="Normal"/>
              <w:rPr/>
            </w:pPr>
            <w:r>
              <w:rPr>
                <w:rStyle w:val="HTMLCode"/>
                <w:lang w:val="es-ES"/>
              </w:rPr>
              <w:t>show_cases =</w:t>
            </w:r>
          </w:p>
        </w:tc>
        <w:tc>
          <w:tcPr>
            <w:tcW w:w="5274" w:type="dxa"/>
            <w:tcBorders/>
            <w:vAlign w:val="center"/>
          </w:tcPr>
          <w:p>
            <w:pPr>
              <w:pStyle w:val="Normal"/>
              <w:rPr>
                <w:rFonts w:eastAsia="Times New Roman"/>
                <w:lang w:val="es-ES"/>
              </w:rPr>
            </w:pPr>
            <w:r>
              <w:rPr>
                <w:rFonts w:eastAsia="Times New Roman"/>
                <w:lang w:val="es-ES"/>
              </w:rPr>
              <w:t>Lógico; si es TRUE, cada caso se muestra como una caja. Se muestra mejor en brotes pequeños.</w:t>
            </w:r>
          </w:p>
        </w:tc>
        <w:tc>
          <w:tcPr>
            <w:tcW w:w="2713" w:type="dxa"/>
            <w:tcBorders/>
            <w:vAlign w:val="center"/>
          </w:tcPr>
          <w:p>
            <w:pPr>
              <w:pStyle w:val="Normal"/>
              <w:rPr/>
            </w:pPr>
            <w:r>
              <w:rPr>
                <w:rStyle w:val="HTMLCode"/>
                <w:lang w:val="es-ES"/>
              </w:rPr>
              <w:t>show_cases = TRUE</w:t>
            </w:r>
          </w:p>
        </w:tc>
      </w:tr>
    </w:tbl>
    <w:p>
      <w:pPr>
        <w:pStyle w:val="Normal"/>
        <w:spacing w:before="280" w:after="28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Pr>
      <w:tblGrid>
        <w:gridCol w:w="1667"/>
        <w:gridCol w:w="7693"/>
      </w:tblGrid>
      <w:tr>
        <w:trPr>
          <w:tblHeader w:val="true"/>
        </w:trPr>
        <w:tc>
          <w:tcPr>
            <w:tcW w:w="1667" w:type="dxa"/>
            <w:tcBorders/>
            <w:vAlign w:val="center"/>
          </w:tcPr>
          <w:p>
            <w:pPr>
              <w:pStyle w:val="Normal"/>
              <w:jc w:val="center"/>
              <w:rPr>
                <w:rFonts w:eastAsia="Times New Roman"/>
                <w:b/>
                <w:b/>
                <w:bCs/>
                <w:lang w:val="es-ES"/>
              </w:rPr>
            </w:pPr>
            <w:r>
              <w:rPr>
                <w:rFonts w:eastAsia="Times New Roman"/>
                <w:b/>
                <w:bCs/>
                <w:lang w:val="es-ES"/>
              </w:rPr>
              <w:t>Argumento(s)</w:t>
            </w:r>
          </w:p>
        </w:tc>
        <w:tc>
          <w:tcPr>
            <w:tcW w:w="7693" w:type="dxa"/>
            <w:tcBorders/>
            <w:vAlign w:val="center"/>
          </w:tcPr>
          <w:p>
            <w:pPr>
              <w:pStyle w:val="Normal"/>
              <w:jc w:val="center"/>
              <w:rPr>
                <w:rFonts w:eastAsia="Times New Roman"/>
                <w:b/>
                <w:b/>
                <w:bCs/>
                <w:lang w:val="es-ES"/>
              </w:rPr>
            </w:pPr>
            <w:r>
              <w:rPr>
                <w:rFonts w:eastAsia="Times New Roman"/>
                <w:b/>
                <w:bCs/>
                <w:lang w:val="es-ES"/>
              </w:rPr>
              <w:t>Descripción</w:t>
            </w:r>
          </w:p>
        </w:tc>
      </w:tr>
      <w:tr>
        <w:trPr/>
        <w:tc>
          <w:tcPr>
            <w:tcW w:w="1667" w:type="dxa"/>
            <w:tcBorders/>
            <w:vAlign w:val="center"/>
          </w:tcPr>
          <w:p>
            <w:pPr>
              <w:pStyle w:val="Normal"/>
              <w:rPr/>
            </w:pPr>
            <w:r>
              <w:rPr>
                <w:rStyle w:val="HTMLCode"/>
                <w:lang w:val="es-ES"/>
              </w:rPr>
              <w:t>centre_dates =</w:t>
            </w:r>
          </w:p>
        </w:tc>
        <w:tc>
          <w:tcPr>
            <w:tcW w:w="7693" w:type="dxa"/>
            <w:tcBorders/>
            <w:vAlign w:val="center"/>
          </w:tcPr>
          <w:p>
            <w:pPr>
              <w:pStyle w:val="Normal"/>
              <w:rPr>
                <w:rFonts w:eastAsia="Times New Roman"/>
                <w:lang w:val="es-ES"/>
              </w:rPr>
            </w:pPr>
            <w:r>
              <w:rPr>
                <w:rFonts w:eastAsia="Times New Roman"/>
                <w:lang w:val="es-ES"/>
              </w:rPr>
              <w:t>TRUE/FALSE en cuanto a si la fecha aparece bajo el centro de las barras, o al principio de las mismas</w:t>
            </w:r>
          </w:p>
        </w:tc>
      </w:tr>
      <w:tr>
        <w:trPr/>
        <w:tc>
          <w:tcPr>
            <w:tcW w:w="1667" w:type="dxa"/>
            <w:tcBorders/>
            <w:vAlign w:val="center"/>
          </w:tcPr>
          <w:p>
            <w:pPr>
              <w:pStyle w:val="Normal"/>
              <w:rPr/>
            </w:pPr>
            <w:r>
              <w:rPr>
                <w:rStyle w:val="HTMLCode"/>
                <w:lang w:val="es-ES"/>
              </w:rPr>
              <w:t>formato_fecha =</w:t>
            </w:r>
          </w:p>
        </w:tc>
        <w:tc>
          <w:tcPr>
            <w:tcW w:w="7693" w:type="dxa"/>
            <w:tcBorders/>
            <w:vAlign w:val="center"/>
          </w:tcPr>
          <w:p>
            <w:pPr>
              <w:pStyle w:val="Normal"/>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vAlign w:val="center"/>
          </w:tcPr>
          <w:p>
            <w:pPr>
              <w:pStyle w:val="Normal"/>
              <w:rPr/>
            </w:pPr>
            <w:r>
              <w:rPr>
                <w:rStyle w:val="HTMLCode"/>
                <w:lang w:val="es-ES"/>
              </w:rPr>
              <w:t>n.breaks =</w:t>
            </w:r>
          </w:p>
        </w:tc>
        <w:tc>
          <w:tcPr>
            <w:tcW w:w="7693" w:type="dxa"/>
            <w:tcBorders/>
            <w:vAlign w:val="center"/>
          </w:tcPr>
          <w:p>
            <w:pPr>
              <w:pStyle w:val="Normal"/>
              <w:rPr>
                <w:rFonts w:eastAsia="Times New Roman"/>
                <w:lang w:val="es-ES"/>
              </w:rPr>
            </w:pPr>
            <w:r>
              <w:rPr>
                <w:rFonts w:eastAsia="Times New Roman"/>
                <w:lang w:val="es-ES"/>
              </w:rPr>
              <w:t>Número aproximado de interrupciones de la etiqueta del eje x deseadas.</w:t>
            </w:r>
          </w:p>
        </w:tc>
      </w:tr>
      <w:tr>
        <w:trPr/>
        <w:tc>
          <w:tcPr>
            <w:tcW w:w="1667" w:type="dxa"/>
            <w:tcBorders/>
            <w:vAlign w:val="center"/>
          </w:tcPr>
          <w:p>
            <w:pPr>
              <w:pStyle w:val="Normal"/>
              <w:rPr/>
            </w:pPr>
            <w:r>
              <w:rPr>
                <w:rStyle w:val="HTMLCode"/>
                <w:lang w:val="es-ES"/>
              </w:rPr>
              <w:t>ángulo =</w:t>
            </w:r>
          </w:p>
        </w:tc>
        <w:tc>
          <w:tcPr>
            <w:tcW w:w="7693" w:type="dxa"/>
            <w:tcBorders/>
            <w:vAlign w:val="center"/>
          </w:tcPr>
          <w:p>
            <w:pPr>
              <w:pStyle w:val="Normal"/>
              <w:rPr>
                <w:rFonts w:eastAsia="Times New Roman"/>
                <w:lang w:val="es-ES"/>
              </w:rPr>
            </w:pPr>
            <w:r>
              <w:rPr>
                <w:rFonts w:eastAsia="Times New Roman"/>
                <w:lang w:val="es-ES"/>
              </w:rPr>
              <w:t>Ángulo de las etiquetas de fecha del eje x (número de grados)</w:t>
            </w:r>
          </w:p>
        </w:tc>
      </w:tr>
      <w:tr>
        <w:trPr/>
        <w:tc>
          <w:tcPr>
            <w:tcW w:w="1667" w:type="dxa"/>
            <w:tcBorders/>
            <w:vAlign w:val="center"/>
          </w:tcPr>
          <w:p>
            <w:pPr>
              <w:pStyle w:val="Normal"/>
              <w:rPr/>
            </w:pPr>
            <w:r>
              <w:rPr>
                <w:rStyle w:val="HTMLCode"/>
                <w:lang w:val="es-ES"/>
              </w:rPr>
              <w:t>tamaño =</w:t>
            </w:r>
          </w:p>
        </w:tc>
        <w:tc>
          <w:tcPr>
            <w:tcW w:w="7693" w:type="dxa"/>
            <w:tcBorders/>
            <w:vAlign w:val="center"/>
          </w:tcPr>
          <w:p>
            <w:pPr>
              <w:pStyle w:val="Normal"/>
              <w:rPr>
                <w:rFonts w:eastAsia="Times New Roman"/>
                <w:lang w:val="es-ES"/>
              </w:rPr>
            </w:pPr>
            <w:r>
              <w:rPr>
                <w:rFonts w:eastAsia="Times New Roman"/>
                <w:lang w:val="es-ES"/>
              </w:rPr>
              <w:t>Tamaño del texto en puntos</w:t>
            </w:r>
          </w:p>
        </w:tc>
      </w:tr>
    </w:tbl>
    <w:p>
      <w:pPr>
        <w:pStyle w:val="Normal"/>
        <w:spacing w:before="280" w:after="28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Pr>
      <w:tblGrid>
        <w:gridCol w:w="1382"/>
        <w:gridCol w:w="6554"/>
      </w:tblGrid>
      <w:tr>
        <w:trPr>
          <w:tblHeader w:val="true"/>
        </w:trPr>
        <w:tc>
          <w:tcPr>
            <w:tcW w:w="1382" w:type="dxa"/>
            <w:tcBorders/>
            <w:vAlign w:val="center"/>
          </w:tcPr>
          <w:p>
            <w:pPr>
              <w:pStyle w:val="Normal"/>
              <w:jc w:val="center"/>
              <w:rPr>
                <w:rFonts w:eastAsia="Times New Roman"/>
                <w:b/>
                <w:b/>
                <w:bCs/>
                <w:lang w:val="es-ES"/>
              </w:rPr>
            </w:pPr>
            <w:r>
              <w:rPr>
                <w:rFonts w:eastAsia="Times New Roman"/>
                <w:b/>
                <w:bCs/>
                <w:lang w:val="es-ES"/>
              </w:rPr>
              <w:t>Argumento(s)</w:t>
            </w:r>
          </w:p>
        </w:tc>
        <w:tc>
          <w:tcPr>
            <w:tcW w:w="6554" w:type="dxa"/>
            <w:tcBorders/>
            <w:vAlign w:val="center"/>
          </w:tcPr>
          <w:p>
            <w:pPr>
              <w:pStyle w:val="Normal"/>
              <w:jc w:val="center"/>
              <w:rPr>
                <w:rFonts w:eastAsia="Times New Roman"/>
                <w:b/>
                <w:b/>
                <w:bCs/>
                <w:lang w:val="es-ES"/>
              </w:rPr>
            </w:pPr>
            <w:r>
              <w:rPr>
                <w:rFonts w:eastAsia="Times New Roman"/>
                <w:b/>
                <w:bCs/>
                <w:lang w:val="es-ES"/>
              </w:rPr>
              <w:t>Descripción</w:t>
            </w:r>
          </w:p>
        </w:tc>
      </w:tr>
      <w:tr>
        <w:trPr/>
        <w:tc>
          <w:tcPr>
            <w:tcW w:w="1382" w:type="dxa"/>
            <w:tcBorders/>
            <w:vAlign w:val="center"/>
          </w:tcPr>
          <w:p>
            <w:pPr>
              <w:pStyle w:val="Normal"/>
              <w:rPr/>
            </w:pPr>
            <w:r>
              <w:rPr>
                <w:rStyle w:val="HTMLCode"/>
                <w:lang w:val="es-ES"/>
              </w:rPr>
              <w:t>título =</w:t>
            </w:r>
          </w:p>
        </w:tc>
        <w:tc>
          <w:tcPr>
            <w:tcW w:w="6554" w:type="dxa"/>
            <w:tcBorders/>
            <w:vAlign w:val="center"/>
          </w:tcPr>
          <w:p>
            <w:pPr>
              <w:pStyle w:val="Normal"/>
              <w:rPr>
                <w:rFonts w:eastAsia="Times New Roman"/>
                <w:lang w:val="es-ES"/>
              </w:rPr>
            </w:pPr>
            <w:r>
              <w:rPr>
                <w:rFonts w:eastAsia="Times New Roman"/>
                <w:lang w:val="es-ES"/>
              </w:rPr>
              <w:t>Título de la trama</w:t>
            </w:r>
          </w:p>
        </w:tc>
      </w:tr>
      <w:tr>
        <w:trPr/>
        <w:tc>
          <w:tcPr>
            <w:tcW w:w="1382" w:type="dxa"/>
            <w:tcBorders/>
            <w:vAlign w:val="center"/>
          </w:tcPr>
          <w:p>
            <w:pPr>
              <w:pStyle w:val="Normal"/>
              <w:rPr/>
            </w:pPr>
            <w:r>
              <w:rPr>
                <w:rStyle w:val="HTMLCode"/>
                <w:lang w:val="es-ES"/>
              </w:rPr>
              <w:t>xlab =</w:t>
            </w:r>
          </w:p>
        </w:tc>
        <w:tc>
          <w:tcPr>
            <w:tcW w:w="6554" w:type="dxa"/>
            <w:tcBorders/>
            <w:vAlign w:val="center"/>
          </w:tcPr>
          <w:p>
            <w:pPr>
              <w:pStyle w:val="Normal"/>
              <w:rPr>
                <w:rFonts w:eastAsia="Times New Roman"/>
                <w:lang w:val="es-ES"/>
              </w:rPr>
            </w:pPr>
            <w:r>
              <w:rPr>
                <w:rFonts w:eastAsia="Times New Roman"/>
                <w:lang w:val="es-ES"/>
              </w:rPr>
              <w:t>Título del eje x</w:t>
            </w:r>
          </w:p>
        </w:tc>
      </w:tr>
      <w:tr>
        <w:trPr/>
        <w:tc>
          <w:tcPr>
            <w:tcW w:w="1382" w:type="dxa"/>
            <w:tcBorders/>
            <w:vAlign w:val="center"/>
          </w:tcPr>
          <w:p>
            <w:pPr>
              <w:pStyle w:val="Normal"/>
              <w:rPr/>
            </w:pPr>
            <w:r>
              <w:rPr>
                <w:rStyle w:val="HTMLCode"/>
                <w:lang w:val="es-ES"/>
              </w:rPr>
              <w:t>ylab =</w:t>
            </w:r>
          </w:p>
        </w:tc>
        <w:tc>
          <w:tcPr>
            <w:tcW w:w="6554" w:type="dxa"/>
            <w:tcBorders/>
            <w:vAlign w:val="center"/>
          </w:tcPr>
          <w:p>
            <w:pPr>
              <w:pStyle w:val="Normal"/>
              <w:rPr>
                <w:rFonts w:eastAsia="Times New Roman"/>
                <w:lang w:val="es-ES"/>
              </w:rPr>
            </w:pPr>
            <w:r>
              <w:rPr>
                <w:rFonts w:eastAsia="Times New Roman"/>
                <w:lang w:val="es-ES"/>
              </w:rPr>
              <w:t>Título del eje Y</w:t>
            </w:r>
          </w:p>
        </w:tc>
      </w:tr>
      <w:tr>
        <w:trPr/>
        <w:tc>
          <w:tcPr>
            <w:tcW w:w="1382" w:type="dxa"/>
            <w:tcBorders/>
            <w:vAlign w:val="center"/>
          </w:tcPr>
          <w:p>
            <w:pPr>
              <w:pStyle w:val="Normal"/>
              <w:rPr/>
            </w:pPr>
            <w:r>
              <w:rPr>
                <w:rStyle w:val="HTMLCode"/>
                <w:lang w:val="es-ES"/>
              </w:rPr>
              <w:t>tamaño =</w:t>
            </w:r>
          </w:p>
        </w:tc>
        <w:tc>
          <w:tcPr>
            <w:tcW w:w="6554" w:type="dxa"/>
            <w:tcBorders/>
            <w:vAlign w:val="center"/>
          </w:tcPr>
          <w:p>
            <w:pPr>
              <w:pStyle w:val="Normal"/>
              <w:rPr>
                <w:rFonts w:eastAsia="Times New Roman"/>
                <w:lang w:val="es-ES"/>
              </w:rPr>
            </w:pPr>
            <w:r>
              <w:rPr>
                <w:rFonts w:eastAsia="Times New Roman"/>
                <w:lang w:val="es-ES"/>
              </w:rPr>
              <w:t>Tamaño del texto del eje x en pts (utiliza ggplot's theme() para ajustar otros tamaños)</w:t>
            </w:r>
          </w:p>
        </w:tc>
      </w:tr>
    </w:tbl>
    <w:p>
      <w:pPr>
        <w:pStyle w:val="Normal"/>
        <w:spacing w:before="280" w:after="280"/>
        <w:rPr>
          <w:color w:val="000000"/>
          <w:lang w:val="es-ES"/>
        </w:rPr>
      </w:pPr>
      <w:r>
        <w:rPr>
          <w:color w:val="000000"/>
          <w:lang w:val="es-ES"/>
        </w:rPr>
        <w:t>Un ejemplo que utiliza muchos de los argumentos anteriores:</w:t>
      </w:r>
    </w:p>
    <w:p>
      <w:pPr>
        <w:pStyle w:val="Normal"/>
        <w:spacing w:before="280" w:after="280"/>
        <w:rPr/>
      </w:pPr>
      <w:r>
        <w:rPr>
          <w:color w:val="000000"/>
          <w:lang w:val="es-ES"/>
        </w:rPr>
        <w:t xml:space="preserve">Para ajustar aún más la apariencia del gráfico, consulta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lang w:val="es-ES"/>
        </w:rPr>
      </w:pPr>
      <w:bookmarkStart w:id="902" w:name="__RefHeading___Toc33124_485595530"/>
      <w:bookmarkEnd w:id="902"/>
      <w:r>
        <w:rPr>
          <w:rFonts w:eastAsia="Times New Roman"/>
          <w:color w:val="000000"/>
          <w:lang w:val="es-ES"/>
        </w:rPr>
        <w:t>Modificaciones con ggplot2</w:t>
      </w:r>
    </w:p>
    <w:p>
      <w:pPr>
        <w:pStyle w:val="Normal"/>
        <w:spacing w:before="280" w:after="28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Consulta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lang w:val="es-ES"/>
        </w:rPr>
      </w:pPr>
      <w:bookmarkStart w:id="903" w:name="__RefHeading___Toc33126_485595530"/>
      <w:bookmarkEnd w:id="903"/>
      <w:r>
        <w:rPr>
          <w:rFonts w:eastAsia="Times New Roman"/>
          <w:color w:val="000000"/>
          <w:lang w:val="es-ES"/>
        </w:rPr>
        <w:t>Cambiar los colores</w:t>
      </w:r>
    </w:p>
    <w:p>
      <w:pPr>
        <w:pStyle w:val="Ttulo4"/>
        <w:spacing w:before="280" w:after="280"/>
        <w:rPr>
          <w:rFonts w:eastAsia="Times New Roman"/>
          <w:color w:val="000000"/>
          <w:lang w:val="es-ES"/>
        </w:rPr>
      </w:pPr>
      <w:bookmarkStart w:id="904" w:name="__RefHeading___Toc33128_485595530"/>
      <w:bookmarkEnd w:id="904"/>
      <w:r>
        <w:rPr>
          <w:rFonts w:eastAsia="Times New Roman"/>
          <w:color w:val="000000"/>
          <w:lang w:val="es-ES"/>
        </w:rPr>
        <w:t>Especifique una paleta</w:t>
      </w:r>
    </w:p>
    <w:p>
      <w:pPr>
        <w:pStyle w:val="Normal"/>
        <w:spacing w:before="280" w:after="28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lang w:val="es-ES"/>
        </w:rPr>
      </w:pPr>
      <w:bookmarkStart w:id="905" w:name="__RefHeading___Toc33130_485595530"/>
      <w:bookmarkEnd w:id="905"/>
      <w:r>
        <w:rPr>
          <w:rFonts w:eastAsia="Times New Roman"/>
          <w:color w:val="000000"/>
          <w:lang w:val="es-ES"/>
        </w:rPr>
        <w:t>Especificar manualmente</w:t>
      </w:r>
    </w:p>
    <w:p>
      <w:pPr>
        <w:pStyle w:val="Normal"/>
        <w:spacing w:before="280" w:after="28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lang w:val="es-ES"/>
        </w:rPr>
      </w:pPr>
      <w:bookmarkStart w:id="906" w:name="__RefHeading___Toc33132_485595530"/>
      <w:bookmarkEnd w:id="906"/>
      <w:r>
        <w:rPr>
          <w:rFonts w:eastAsia="Times New Roman"/>
          <w:color w:val="000000"/>
          <w:lang w:val="es-ES"/>
        </w:rPr>
        <w:t>Ajustar el orden de los niveles</w:t>
      </w:r>
    </w:p>
    <w:p>
      <w:pPr>
        <w:pStyle w:val="Normal"/>
        <w:spacing w:before="280" w:after="280"/>
        <w:rPr/>
      </w:pPr>
      <w:r>
        <w:rPr>
          <w:color w:val="000000"/>
          <w:lang w:val="es-ES"/>
        </w:rPr>
        <w:t xml:space="preserve">Para ajustar el orden de aparición de los grupos (en el gráfico y en la leyenda), la columna de agrupación debe ser del tipo Factor. Consulta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lang w:val="es-ES"/>
        </w:rPr>
      </w:pPr>
      <w:r>
        <w:rPr>
          <w:color w:val="000000"/>
          <w:lang w:val="es-ES"/>
        </w:rPr>
        <w:t>En primer lugar, veamos una epicurva semanal por hospital con la ordenación por defecto:</w:t>
      </w:r>
    </w:p>
    <w:p>
      <w:pPr>
        <w:pStyle w:val="Normal"/>
        <w:spacing w:before="280" w:after="280"/>
        <w:rPr>
          <w:color w:val="000000"/>
          <w:lang w:val="es-ES"/>
        </w:rPr>
      </w:pPr>
      <w:r>
        <w:rPr>
          <w:color w:val="000000"/>
          <w:lang w:val="es-ES"/>
        </w:rPr>
        <w:t>Ahora, para ajustar el orden de manera que "Falta" y "Otros" estén en la parte superior de la epicurva podemos hacer lo siguiente:</w:t>
      </w:r>
    </w:p>
    <w:p>
      <w:pPr>
        <w:pStyle w:val="Normal"/>
        <w:numPr>
          <w:ilvl w:val="0"/>
          <w:numId w:val="262"/>
        </w:numPr>
        <w:spacing w:before="280" w:after="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2"/>
        </w:numPr>
        <w:spacing w:before="0" w:after="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2"/>
        </w:numPr>
        <w:spacing w:before="0" w:after="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2"/>
        </w:numPr>
        <w:spacing w:before="0" w:after="0"/>
        <w:rPr>
          <w:rFonts w:eastAsia="Times New Roman"/>
          <w:color w:val="000000"/>
          <w:lang w:val="es-ES"/>
        </w:rPr>
      </w:pPr>
      <w:r>
        <w:rPr>
          <w:rFonts w:eastAsia="Times New Roman"/>
          <w:color w:val="000000"/>
          <w:lang w:val="es-ES"/>
        </w:rPr>
        <w:t>El objeto de incidencia se crea y se traza como antes</w:t>
      </w:r>
    </w:p>
    <w:p>
      <w:pPr>
        <w:pStyle w:val="Normal"/>
        <w:numPr>
          <w:ilvl w:val="0"/>
          <w:numId w:val="262"/>
        </w:numPr>
        <w:spacing w:before="0" w:after="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2"/>
        </w:numPr>
        <w:spacing w:before="0" w:after="28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lang w:val="es-ES"/>
        </w:rPr>
      </w:pPr>
      <w:bookmarkStart w:id="907" w:name="__RefHeading___Toc33134_485595530"/>
      <w:bookmarkEnd w:id="907"/>
      <w:r>
        <w:rPr>
          <w:rFonts w:eastAsia="Times New Roman"/>
          <w:color w:val="000000"/>
          <w:lang w:val="es-ES"/>
        </w:rPr>
        <w:t>Líneas de cuadrícula verticales</w:t>
      </w:r>
    </w:p>
    <w:p>
      <w:pPr>
        <w:pStyle w:val="Normal"/>
        <w:spacing w:before="280" w:after="28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Consulta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lang w:val="es-ES"/>
        </w:rPr>
      </w:pPr>
      <w:bookmarkStart w:id="908" w:name="__RefHeading___Toc33136_485595530"/>
      <w:bookmarkEnd w:id="908"/>
      <w:r>
        <w:rPr>
          <w:rFonts w:eastAsia="Times New Roman"/>
          <w:color w:val="000000"/>
          <w:lang w:val="es-ES"/>
        </w:rPr>
        <w:t>Incidencia acumulada</w:t>
      </w:r>
    </w:p>
    <w:p>
      <w:pPr>
        <w:pStyle w:val="Normal"/>
        <w:spacing w:before="280" w:after="28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lang w:val="es-ES"/>
        </w:rPr>
      </w:pPr>
      <w:bookmarkStart w:id="909" w:name="__RefHeading___Toc33138_485595530"/>
      <w:bookmarkEnd w:id="909"/>
      <w:r>
        <w:rPr>
          <w:rFonts w:eastAsia="Times New Roman"/>
          <w:color w:val="000000"/>
          <w:lang w:val="es-ES"/>
        </w:rPr>
        <w:t>Media móvil</w:t>
      </w:r>
    </w:p>
    <w:p>
      <w:pPr>
        <w:pStyle w:val="Normal"/>
        <w:spacing w:before="280" w:after="28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pPr>
      <w:r>
        <w:rPr>
          <w:color w:val="000000"/>
          <w:lang w:val="es-ES"/>
        </w:rPr>
        <w:t xml:space="preserve">Para aprender a aplicar las medias móviles de forma más general sobre los datos, consulta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lang w:val="es-ES"/>
        </w:rPr>
      </w:pPr>
      <w:bookmarkStart w:id="910" w:name="__RefHeading___Toc31931_2034561403"/>
      <w:bookmarkEnd w:id="910"/>
      <w:r>
        <w:rPr>
          <w:rFonts w:eastAsia="Times New Roman"/>
          <w:color w:val="000000"/>
          <w:lang w:val="es-ES"/>
        </w:rPr>
        <w:t>Epicurvas con ggplot2</w:t>
      </w:r>
    </w:p>
    <w:p>
      <w:pPr>
        <w:pStyle w:val="Normal"/>
        <w:spacing w:before="280" w:after="28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3"/>
        </w:numPr>
        <w:spacing w:before="280" w:after="0"/>
        <w:rPr>
          <w:rFonts w:eastAsia="Times New Roman"/>
          <w:color w:val="000000"/>
          <w:lang w:val="es-ES"/>
        </w:rPr>
      </w:pPr>
      <w:r>
        <w:rPr>
          <w:rFonts w:eastAsia="Times New Roman"/>
          <w:color w:val="000000"/>
          <w:lang w:val="es-ES"/>
        </w:rPr>
        <w:t>Un histograma, con los casos del listado agregados en "franjas" distinguidas por puntos de "ruptura" específicos</w:t>
      </w:r>
    </w:p>
    <w:p>
      <w:pPr>
        <w:pStyle w:val="Normal"/>
        <w:numPr>
          <w:ilvl w:val="0"/>
          <w:numId w:val="263"/>
        </w:numPr>
        <w:spacing w:before="0" w:after="0"/>
        <w:rPr>
          <w:rFonts w:eastAsia="Times New Roman"/>
          <w:color w:val="000000"/>
          <w:lang w:val="es-ES"/>
        </w:rPr>
      </w:pPr>
      <w:r>
        <w:rPr>
          <w:rFonts w:eastAsia="Times New Roman"/>
          <w:color w:val="000000"/>
          <w:lang w:val="es-ES"/>
        </w:rPr>
        <w:t>Escalas para los ejes y sus etiquetas</w:t>
      </w:r>
    </w:p>
    <w:p>
      <w:pPr>
        <w:pStyle w:val="Normal"/>
        <w:numPr>
          <w:ilvl w:val="0"/>
          <w:numId w:val="263"/>
        </w:numPr>
        <w:spacing w:before="0" w:after="280"/>
        <w:rPr>
          <w:rFonts w:eastAsia="Times New Roman"/>
          <w:color w:val="000000"/>
          <w:lang w:val="es-ES"/>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lang w:val="es-ES"/>
        </w:rPr>
      </w:pPr>
      <w:bookmarkStart w:id="911" w:name="__RefHeading___Toc33140_485595530"/>
      <w:bookmarkEnd w:id="911"/>
      <w:r>
        <w:rPr>
          <w:rFonts w:eastAsia="Times New Roman"/>
          <w:color w:val="000000"/>
          <w:lang w:val="es-ES"/>
        </w:rPr>
        <w:t>Especifique las ubicaciones de las cajas</w:t>
      </w:r>
    </w:p>
    <w:p>
      <w:pPr>
        <w:pStyle w:val="Normal"/>
        <w:spacing w:before="280" w:after="28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lang w:val="es-ES"/>
        </w:rPr>
      </w:pPr>
      <w:r>
        <w:rPr>
          <w:color w:val="000000"/>
          <w:lang w:val="es-ES"/>
        </w:rPr>
        <w:t>A continuación se muestra el código más sencillo para producir epicurvas diarias y semanales.</w:t>
      </w:r>
    </w:p>
    <w:p>
      <w:pPr>
        <w:pStyle w:val="Normal"/>
        <w:spacing w:before="280" w:after="28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lang w:val="es-ES"/>
        </w:rPr>
      </w:pPr>
      <w:r>
        <w:rPr>
          <w:color w:val="000000"/>
          <w:lang w:val="es-ES"/>
        </w:rPr>
        <w:t>Observemos que el primer caso de este conjunto de datos del Hospital Central tuvo un inicio de síntomas el:</w:t>
      </w:r>
    </w:p>
    <w:p>
      <w:pPr>
        <w:pStyle w:val="Normal"/>
        <w:spacing w:before="280" w:after="28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lang w:val="es-ES"/>
        </w:rPr>
      </w:pPr>
      <w:r>
        <w:rPr>
          <w:color w:val="000000"/>
          <w:lang w:val="es-ES"/>
        </w:rPr>
        <w:t>Descompongamos el código anterior, que es bastante desalentador:</w:t>
      </w:r>
    </w:p>
    <w:p>
      <w:pPr>
        <w:pStyle w:val="Normal"/>
        <w:numPr>
          <w:ilvl w:val="0"/>
          <w:numId w:val="264"/>
        </w:numPr>
        <w:spacing w:before="280" w:after="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4"/>
        </w:numPr>
        <w:spacing w:before="0" w:after="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4"/>
        </w:numPr>
        <w:spacing w:before="0" w:after="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4"/>
        </w:numPr>
        <w:spacing w:before="0" w:after="28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lang w:val="es-ES"/>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lang w:val="es-ES"/>
        </w:rPr>
      </w:pPr>
      <w:bookmarkStart w:id="912" w:name="__RefHeading___Toc33142_485595530"/>
      <w:bookmarkEnd w:id="912"/>
      <w:r>
        <w:rPr>
          <w:rFonts w:eastAsia="Times New Roman"/>
          <w:color w:val="000000"/>
          <w:lang w:val="es-ES"/>
        </w:rPr>
        <w:t>Ejemplo de epicurva semanal</w:t>
      </w:r>
    </w:p>
    <w:p>
      <w:pPr>
        <w:pStyle w:val="Normal"/>
        <w:spacing w:before="280" w:after="28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5"/>
        </w:numPr>
        <w:spacing w:before="280" w:after="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5"/>
        </w:numPr>
        <w:spacing w:before="0" w:after="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5"/>
        </w:numPr>
        <w:spacing w:before="0" w:after="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5"/>
        </w:numPr>
        <w:spacing w:before="0" w:after="28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lang w:val="es-ES"/>
        </w:rPr>
      </w:pPr>
      <w:bookmarkStart w:id="913" w:name="__RefHeading___Toc33144_485595530"/>
      <w:bookmarkEnd w:id="913"/>
      <w:r>
        <w:rPr>
          <w:rFonts w:eastAsia="Times New Roman"/>
          <w:color w:val="000000"/>
          <w:lang w:val="es-ES"/>
        </w:rPr>
        <w:t>Semanas dominicales</w:t>
      </w:r>
    </w:p>
    <w:p>
      <w:pPr>
        <w:pStyle w:val="Normal"/>
        <w:spacing w:before="280" w:after="28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6"/>
        </w:numPr>
        <w:spacing w:before="280" w:after="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6"/>
        </w:numPr>
        <w:spacing w:before="0" w:after="28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lang w:val="es-ES"/>
        </w:rPr>
      </w:pPr>
      <w:bookmarkStart w:id="914" w:name="__RefHeading___Toc33146_485595530"/>
      <w:bookmarkEnd w:id="914"/>
      <w:r>
        <w:rPr>
          <w:rFonts w:eastAsia="Times New Roman"/>
          <w:color w:val="000000"/>
          <w:lang w:val="es-ES"/>
        </w:rPr>
        <w:t>Agrupar/colorear por valor</w:t>
      </w:r>
    </w:p>
    <w:p>
      <w:pPr>
        <w:pStyle w:val="Normal"/>
        <w:spacing w:before="280" w:after="280"/>
        <w:rPr/>
      </w:pPr>
      <w:r>
        <w:rPr>
          <w:color w:val="000000"/>
          <w:lang w:val="es-ES"/>
        </w:rPr>
        <w:t xml:space="preserve">Las barras del histograma pueden colorearse por grupos y "apilarse". Para designar la columna de agrupación, haga los siguientes cambios. Consulta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7"/>
        </w:numPr>
        <w:spacing w:before="280" w:after="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7"/>
        </w:numPr>
        <w:spacing w:before="0" w:after="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7"/>
        </w:numPr>
        <w:spacing w:before="0" w:after="28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lang w:val="es-ES"/>
        </w:rPr>
      </w:pPr>
      <w:r>
        <w:rPr>
          <w:color w:val="000000"/>
          <w:lang w:val="es-ES"/>
        </w:rPr>
        <w:t>Aquí se aplica:</w:t>
      </w:r>
    </w:p>
    <w:p>
      <w:pPr>
        <w:pStyle w:val="Ttulo3"/>
        <w:spacing w:before="280" w:after="280"/>
        <w:rPr>
          <w:rFonts w:eastAsia="Times New Roman"/>
          <w:color w:val="000000"/>
          <w:lang w:val="es-ES"/>
        </w:rPr>
      </w:pPr>
      <w:bookmarkStart w:id="915" w:name="__RefHeading___Toc33148_485595530"/>
      <w:bookmarkEnd w:id="915"/>
      <w:r>
        <w:rPr>
          <w:rFonts w:eastAsia="Times New Roman"/>
          <w:color w:val="000000"/>
          <w:lang w:val="es-ES"/>
        </w:rPr>
        <w:t>Ajustar los colores</w:t>
      </w:r>
    </w:p>
    <w:p>
      <w:pPr>
        <w:pStyle w:val="Normal"/>
        <w:numPr>
          <w:ilvl w:val="0"/>
          <w:numId w:val="268"/>
        </w:numPr>
        <w:spacing w:before="280" w:after="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8"/>
        </w:numPr>
        <w:spacing w:before="0" w:after="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8"/>
        </w:numPr>
        <w:spacing w:before="0" w:after="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8"/>
        </w:numPr>
        <w:spacing w:before="0" w:after="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8"/>
        </w:numPr>
        <w:spacing w:before="0" w:after="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8"/>
        </w:numPr>
        <w:spacing w:before="0" w:after="280"/>
        <w:rPr/>
      </w:pPr>
      <w:r>
        <w:rPr>
          <w:rFonts w:eastAsia="Times New Roman"/>
          <w:color w:val="000000"/>
          <w:lang w:val="es-ES"/>
        </w:rPr>
        <w:t xml:space="preserve">Para obtener más consejos sobre las escalas y paletas de colores, consulta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lang w:val="es-ES"/>
        </w:rPr>
      </w:pPr>
      <w:bookmarkStart w:id="916" w:name="__RefHeading___Toc33150_485595530"/>
      <w:bookmarkEnd w:id="916"/>
      <w:r>
        <w:rPr>
          <w:rFonts w:eastAsia="Times New Roman"/>
          <w:color w:val="000000"/>
          <w:lang w:val="es-ES"/>
        </w:rPr>
        <w:t>Ajustar el orden de los niveles</w:t>
      </w:r>
    </w:p>
    <w:p>
      <w:pPr>
        <w:pStyle w:val="Normal"/>
        <w:spacing w:before="280" w:after="28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Consulta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lang w:val="es-ES"/>
        </w:rPr>
      </w:pPr>
      <w:bookmarkStart w:id="917" w:name="__RefHeading___Toc33152_485595530"/>
      <w:bookmarkEnd w:id="917"/>
      <w:r>
        <w:rPr>
          <w:rFonts w:eastAsia="Times New Roman"/>
          <w:color w:val="000000"/>
          <w:lang w:val="es-ES"/>
        </w:rPr>
        <w:t>Ajustar la leyenda</w:t>
      </w:r>
    </w:p>
    <w:p>
      <w:pPr>
        <w:pStyle w:val="Normal"/>
        <w:spacing w:before="280" w:after="28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9"/>
        </w:numPr>
        <w:spacing w:before="280" w:after="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9"/>
        </w:numPr>
        <w:spacing w:before="0" w:after="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9"/>
        </w:numPr>
        <w:spacing w:before="0" w:after="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9"/>
        </w:numPr>
        <w:spacing w:before="0" w:after="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9"/>
        </w:numPr>
        <w:spacing w:before="0" w:after="28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lang w:val="es-ES"/>
        </w:rPr>
      </w:pPr>
      <w:bookmarkStart w:id="918" w:name="__RefHeading___Toc33154_485595530"/>
      <w:bookmarkEnd w:id="918"/>
      <w:r>
        <w:rPr>
          <w:rFonts w:eastAsia="Times New Roman"/>
          <w:color w:val="000000"/>
          <w:lang w:val="es-ES"/>
        </w:rPr>
        <w:t>Barras de lado a lado</w:t>
      </w:r>
    </w:p>
    <w:p>
      <w:pPr>
        <w:pStyle w:val="Normal"/>
        <w:spacing w:before="280" w:after="28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lang w:val="es-ES"/>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lang w:val="es-ES"/>
        </w:rPr>
      </w:pPr>
      <w:bookmarkStart w:id="919" w:name="__RefHeading___Toc33156_485595530"/>
      <w:bookmarkEnd w:id="919"/>
      <w:r>
        <w:rPr>
          <w:rFonts w:eastAsia="Times New Roman"/>
          <w:color w:val="000000"/>
          <w:lang w:val="es-ES"/>
        </w:rPr>
        <w:t>Límites del eje</w:t>
      </w:r>
    </w:p>
    <w:p>
      <w:pPr>
        <w:pStyle w:val="Normal"/>
        <w:spacing w:before="280" w:after="280"/>
        <w:rPr>
          <w:color w:val="000000"/>
          <w:lang w:val="es-ES"/>
        </w:rPr>
      </w:pPr>
      <w:r>
        <w:rPr>
          <w:color w:val="000000"/>
          <w:lang w:val="es-ES"/>
        </w:rPr>
        <w:t>Hay dos maneras de limitar la extensión de los valores del eje.</w:t>
      </w:r>
    </w:p>
    <w:p>
      <w:pPr>
        <w:pStyle w:val="Normal"/>
        <w:spacing w:before="280" w:after="28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lang w:val="es-ES"/>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lang w:val="es-ES"/>
        </w:rPr>
      </w:pPr>
      <w:bookmarkStart w:id="920" w:name="__RefHeading___Toc33158_485595530"/>
      <w:bookmarkEnd w:id="920"/>
      <w:r>
        <w:rPr>
          <w:rFonts w:eastAsia="Times New Roman"/>
          <w:color w:val="000000"/>
          <w:lang w:val="es-ES"/>
        </w:rPr>
        <w:t>Etiquetas/cuadrículas del eje de la fecha</w:t>
      </w:r>
    </w:p>
    <w:p>
      <w:pPr>
        <w:pStyle w:val="Normal"/>
        <w:spacing w:before="280" w:after="28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70"/>
        </w:numPr>
        <w:spacing w:before="280" w:after="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70"/>
        </w:numPr>
        <w:spacing w:before="0" w:after="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70"/>
        </w:numPr>
        <w:spacing w:before="0" w:after="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70"/>
        </w:numPr>
        <w:spacing w:before="0" w:after="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70"/>
        </w:numPr>
        <w:spacing w:before="0" w:after="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70"/>
        </w:numPr>
        <w:spacing w:before="0" w:after="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70"/>
        </w:numPr>
        <w:spacing w:before="0" w:after="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70"/>
        </w:numPr>
        <w:spacing w:before="0" w:after="28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lang w:val="es-ES"/>
        </w:rPr>
      </w:pPr>
      <w:r>
        <w:rPr>
          <w:color w:val="000000"/>
          <w:lang w:val="es-ES"/>
        </w:rPr>
        <w:t>Algunas notas:</w:t>
      </w:r>
    </w:p>
    <w:p>
      <w:pPr>
        <w:pStyle w:val="Normal"/>
        <w:numPr>
          <w:ilvl w:val="0"/>
          <w:numId w:val="271"/>
        </w:numPr>
        <w:spacing w:before="280" w:after="0"/>
        <w:rPr/>
      </w:pPr>
      <w:r>
        <w:rPr>
          <w:rFonts w:eastAsia="Times New Roman"/>
          <w:color w:val="000000"/>
          <w:lang w:val="es-ES"/>
        </w:rPr>
        <w:t xml:space="preserve">Consulta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1"/>
        </w:numPr>
        <w:spacing w:before="0" w:after="280"/>
        <w:rPr/>
      </w:pPr>
      <w:r>
        <w:rPr>
          <w:rFonts w:eastAsia="Times New Roman"/>
          <w:color w:val="000000"/>
          <w:lang w:val="es-ES"/>
        </w:rPr>
        <w:t xml:space="preserve">Consulta </w:t>
      </w:r>
      <w:hyperlink r:id="rId538">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lang w:val="es-ES"/>
        </w:rPr>
      </w:pPr>
      <w:bookmarkStart w:id="921" w:name="__RefHeading___Toc33160_485595530"/>
      <w:bookmarkEnd w:id="921"/>
      <w:r>
        <w:rPr>
          <w:rFonts w:eastAsia="Times New Roman"/>
          <w:color w:val="000000"/>
          <w:lang w:val="es-ES"/>
        </w:rPr>
        <w:t>Demostraciones</w:t>
      </w:r>
    </w:p>
    <w:p>
      <w:pPr>
        <w:pStyle w:val="Normal"/>
        <w:spacing w:before="280" w:after="280"/>
        <w:rPr>
          <w:color w:val="000000"/>
          <w:lang w:val="es-ES"/>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lang w:val="es-ES"/>
        </w:rPr>
      </w:pPr>
      <w:bookmarkStart w:id="922" w:name="__RefHeading___Toc33162_485595530"/>
      <w:bookmarkEnd w:id="922"/>
      <w:r>
        <w:rPr>
          <w:rFonts w:eastAsia="Times New Roman"/>
          <w:color w:val="000000"/>
          <w:lang w:val="es-ES"/>
        </w:rPr>
        <w:t>Datos agregados</w:t>
      </w:r>
    </w:p>
    <w:p>
      <w:pPr>
        <w:pStyle w:val="Normal"/>
        <w:spacing w:before="280" w:after="28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lang w:val="es-ES"/>
        </w:rPr>
      </w:pPr>
      <w:bookmarkStart w:id="923" w:name="__RefHeading___Toc33164_485595530"/>
      <w:bookmarkEnd w:id="923"/>
      <w:r>
        <w:rPr>
          <w:rFonts w:eastAsia="Times New Roman"/>
          <w:color w:val="000000"/>
          <w:lang w:val="es-ES"/>
        </w:rPr>
        <w:t>Trazado de recuentos diarios</w:t>
      </w:r>
    </w:p>
    <w:p>
      <w:pPr>
        <w:pStyle w:val="Normal"/>
        <w:spacing w:before="280" w:after="28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2"/>
        </w:numPr>
        <w:spacing w:before="280" w:after="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2"/>
        </w:numPr>
        <w:spacing w:before="0" w:after="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2"/>
        </w:numPr>
        <w:spacing w:before="0" w:after="28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lang w:val="es-ES"/>
        </w:rPr>
      </w:pPr>
      <w:bookmarkStart w:id="924" w:name="__RefHeading___Toc33166_485595530"/>
      <w:bookmarkEnd w:id="924"/>
      <w:r>
        <w:rPr>
          <w:rFonts w:eastAsia="Times New Roman"/>
          <w:color w:val="000000"/>
          <w:lang w:val="es-ES"/>
        </w:rPr>
        <w:t>Trazado de recuentos semanales</w:t>
      </w:r>
    </w:p>
    <w:p>
      <w:pPr>
        <w:pStyle w:val="Normal"/>
        <w:spacing w:before="280" w:after="28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lang w:val="es-ES"/>
        </w:rPr>
      </w:pPr>
      <w:bookmarkStart w:id="925" w:name="__RefHeading___Toc33168_485595530"/>
      <w:bookmarkEnd w:id="925"/>
      <w:r>
        <w:rPr>
          <w:rFonts w:eastAsia="Times New Roman"/>
          <w:color w:val="000000"/>
          <w:lang w:val="es-ES"/>
        </w:rPr>
        <w:t>Medias móviles</w:t>
      </w:r>
    </w:p>
    <w:p>
      <w:pPr>
        <w:pStyle w:val="Normal"/>
        <w:spacing w:before="280" w:after="280"/>
        <w:rPr/>
      </w:pPr>
      <w:r>
        <w:rPr>
          <w:color w:val="000000"/>
          <w:lang w:val="es-ES"/>
        </w:rPr>
        <w:t xml:space="preserve">Consulta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3"/>
        </w:numPr>
        <w:spacing w:before="280" w:after="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3"/>
        </w:numPr>
        <w:spacing w:before="0" w:after="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3"/>
        </w:numPr>
        <w:spacing w:before="0" w:after="28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pPr>
      <w:r>
        <w:rPr>
          <w:color w:val="000000"/>
          <w:lang w:val="es-ES"/>
        </w:rPr>
        <w:t xml:space="preserve">Vea la útil </w:t>
      </w:r>
      <w:hyperlink r:id="rId539">
        <w:r>
          <w:rPr>
            <w:rStyle w:val="EnlacedeInternet"/>
            <w:lang w:val="es-ES"/>
          </w:rPr>
          <w:t xml:space="preserve">viñeta </w:t>
        </w:r>
      </w:hyperlink>
      <w:r>
        <w:rPr>
          <w:color w:val="000000"/>
          <w:lang w:val="es-ES"/>
        </w:rPr>
        <w:t xml:space="preserve">en línea </w:t>
      </w:r>
      <w:hyperlink r:id="rId540">
        <w:r>
          <w:rPr>
            <w:rStyle w:val="EnlacedeInternet"/>
            <w:lang w:val="es-ES"/>
          </w:rPr>
          <w:t>para elpaquete de</w:t>
        </w:r>
      </w:hyperlink>
      <w:hyperlink r:id="rId541">
        <w:r>
          <w:rPr>
            <w:rStyle w:val="EnlacedeInternet"/>
            <w:b/>
            <w:bCs/>
            <w:color w:val="0000FF"/>
            <w:u w:val="single"/>
            <w:lang w:val="es-ES"/>
          </w:rPr>
          <w:t>deslizadores</w:t>
        </w:r>
      </w:hyperlink>
    </w:p>
    <w:p>
      <w:pPr>
        <w:pStyle w:val="Ttulo3"/>
        <w:spacing w:before="280" w:after="280"/>
        <w:rPr>
          <w:rFonts w:eastAsia="Times New Roman"/>
          <w:color w:val="000000"/>
          <w:lang w:val="es-ES"/>
        </w:rPr>
      </w:pPr>
      <w:bookmarkStart w:id="926" w:name="__RefHeading___Toc33170_485595530"/>
      <w:bookmarkEnd w:id="926"/>
      <w:r>
        <w:rPr>
          <w:rFonts w:eastAsia="Times New Roman"/>
          <w:color w:val="000000"/>
          <w:lang w:val="es-ES"/>
        </w:rPr>
        <w:t>Facetas/pequeños múltiplos</w:t>
      </w:r>
    </w:p>
    <w:p>
      <w:pPr>
        <w:pStyle w:val="Normal"/>
        <w:spacing w:before="280" w:after="28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4"/>
        </w:numPr>
        <w:spacing w:before="280" w:after="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4"/>
        </w:numPr>
        <w:spacing w:before="0" w:after="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4"/>
        </w:numPr>
        <w:spacing w:before="0" w:after="28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pPr>
      <w:r>
        <w:rPr>
          <w:color w:val="000000"/>
          <w:lang w:val="es-ES"/>
        </w:rPr>
        <w:t xml:space="preserve">Consulta este </w:t>
      </w:r>
      <w:hyperlink r:id="rId542">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lang w:val="es-ES"/>
        </w:rPr>
      </w:pPr>
      <w:bookmarkStart w:id="927" w:name="__RefHeading___Toc33172_485595530"/>
      <w:bookmarkEnd w:id="927"/>
      <w:r>
        <w:rPr>
          <w:rFonts w:eastAsia="Times New Roman"/>
          <w:color w:val="000000"/>
          <w:lang w:val="es-ES"/>
        </w:rPr>
        <w:t>Epidemia total en el fondo de la faceta</w:t>
      </w:r>
    </w:p>
    <w:p>
      <w:pPr>
        <w:pStyle w:val="Normal"/>
        <w:spacing w:before="280" w:after="28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lang w:val="es-ES"/>
        </w:rPr>
      </w:pPr>
      <w:bookmarkStart w:id="928" w:name="__RefHeading___Toc33174_485595530"/>
      <w:bookmarkEnd w:id="928"/>
      <w:r>
        <w:rPr>
          <w:rFonts w:eastAsia="Times New Roman"/>
          <w:color w:val="000000"/>
          <w:lang w:val="es-ES"/>
        </w:rPr>
        <w:t>Una faceta con datos</w:t>
      </w:r>
    </w:p>
    <w:p>
      <w:pPr>
        <w:pStyle w:val="Normal"/>
        <w:spacing w:before="280" w:after="28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43">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lang w:val="es-ES"/>
        </w:rPr>
      </w:pPr>
      <w:r>
        <w:rPr>
          <w:color w:val="000000"/>
          <w:lang w:val="es-ES"/>
        </w:rPr>
        <w:t>Aquí está la función de ayuda. Ejecútala para que esté disponible para ti.</w:t>
      </w:r>
    </w:p>
    <w:p>
      <w:pPr>
        <w:pStyle w:val="Normal"/>
        <w:spacing w:before="280" w:after="28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5"/>
        </w:numPr>
        <w:spacing w:before="280" w:after="0"/>
        <w:rPr>
          <w:rFonts w:eastAsia="Times New Roman"/>
          <w:color w:val="000000"/>
          <w:lang w:val="es-ES"/>
        </w:rPr>
      </w:pPr>
      <w:r>
        <w:rPr>
          <w:rFonts w:eastAsia="Times New Roman"/>
          <w:color w:val="000000"/>
          <w:lang w:val="es-ES"/>
        </w:rPr>
        <w:t>Los datos utilizados son ahora central_data2 (el doble de filas, con la nueva columna "facet")</w:t>
      </w:r>
    </w:p>
    <w:p>
      <w:pPr>
        <w:pStyle w:val="Normal"/>
        <w:numPr>
          <w:ilvl w:val="0"/>
          <w:numId w:val="275"/>
        </w:numPr>
        <w:spacing w:before="0" w:after="0"/>
        <w:rPr>
          <w:rFonts w:eastAsia="Times New Roman"/>
          <w:color w:val="000000"/>
          <w:lang w:val="es-ES"/>
        </w:rPr>
      </w:pPr>
      <w:r>
        <w:rPr>
          <w:rFonts w:eastAsia="Times New Roman"/>
          <w:color w:val="000000"/>
          <w:lang w:val="es-ES"/>
        </w:rPr>
        <w:t>La etiquetadora tendrá que ser actualizada, si se utiliza</w:t>
      </w:r>
    </w:p>
    <w:p>
      <w:pPr>
        <w:pStyle w:val="Normal"/>
        <w:numPr>
          <w:ilvl w:val="0"/>
          <w:numId w:val="275"/>
        </w:numPr>
        <w:spacing w:before="0" w:after="28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lang w:val="es-ES"/>
        </w:rPr>
      </w:pPr>
      <w:bookmarkStart w:id="929" w:name="__RefHeading___Toc31933_2034561403"/>
      <w:bookmarkEnd w:id="929"/>
      <w:r>
        <w:rPr>
          <w:rFonts w:eastAsia="Times New Roman"/>
          <w:color w:val="000000"/>
          <w:lang w:val="es-ES"/>
        </w:rPr>
        <w:t>Datos provisionales</w:t>
      </w:r>
    </w:p>
    <w:p>
      <w:pPr>
        <w:pStyle w:val="Normal"/>
        <w:spacing w:before="280" w:after="280"/>
        <w:rPr>
          <w:color w:val="000000"/>
          <w:lang w:val="es-ES"/>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6"/>
        </w:numPr>
        <w:spacing w:before="280" w:after="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6"/>
        </w:numPr>
        <w:spacing w:before="0" w:after="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6"/>
        </w:numPr>
        <w:spacing w:before="0" w:after="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6"/>
        </w:numPr>
        <w:spacing w:before="0" w:after="280"/>
        <w:rPr>
          <w:rFonts w:eastAsia="Times New Roman"/>
          <w:color w:val="000000"/>
          <w:lang w:val="es-ES"/>
        </w:rPr>
      </w:pPr>
      <w:r>
        <w:rPr>
          <w:rFonts w:eastAsia="Times New Roman"/>
          <w:color w:val="000000"/>
          <w:lang w:val="es-ES"/>
        </w:rPr>
        <w:t>Agrupar los datos por estado tentativo y colorear esas barras de forma diferente</w:t>
      </w:r>
    </w:p>
    <w:p>
      <w:pPr>
        <w:pStyle w:val="Normal"/>
        <w:spacing w:before="280" w:after="28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pPr>
      <w:bookmarkStart w:id="930" w:name="__RefHeading___Toc33176_485595530"/>
      <w:bookmarkEnd w:id="930"/>
      <w:r>
        <w:rPr>
          <w:rFonts w:eastAsia="Times New Roman"/>
          <w:color w:val="000000"/>
          <w:lang w:val="es-ES"/>
        </w:rPr>
        <w:t xml:space="preserve">Uso de </w:t>
      </w:r>
      <w:r>
        <w:rPr>
          <w:rStyle w:val="HTMLCode"/>
          <w:color w:val="000000"/>
          <w:lang w:val="es-ES"/>
        </w:rPr>
        <w:t>annotate()</w:t>
      </w:r>
    </w:p>
    <w:p>
      <w:pPr>
        <w:pStyle w:val="Normal"/>
        <w:numPr>
          <w:ilvl w:val="0"/>
          <w:numId w:val="277"/>
        </w:numPr>
        <w:spacing w:before="280" w:after="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7"/>
        </w:numPr>
        <w:spacing w:before="0" w:after="0"/>
        <w:rPr>
          <w:rFonts w:eastAsia="Times New Roman"/>
          <w:color w:val="000000"/>
          <w:lang w:val="es-ES"/>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7"/>
        </w:numPr>
        <w:spacing w:before="0" w:after="280"/>
        <w:rPr/>
      </w:pPr>
      <w:r>
        <w:rPr>
          <w:rFonts w:eastAsia="Times New Roman"/>
          <w:color w:val="000000"/>
          <w:lang w:val="es-ES"/>
        </w:rPr>
        <w:t xml:space="preserve">Este es un </w:t>
      </w:r>
      <w:hyperlink r:id="rId544">
        <w:r>
          <w:rPr>
            <w:rStyle w:val="EnlacedeInternet"/>
            <w:rFonts w:eastAsia="Times New Roman"/>
            <w:lang w:val="es-ES"/>
          </w:rPr>
          <w:t xml:space="preserve">ejemplo de </w:t>
        </w:r>
      </w:hyperlink>
      <w:r>
        <w:rPr>
          <w:rStyle w:val="HTMLCode"/>
          <w:color w:val="000000"/>
          <w:lang w:val="es-ES"/>
        </w:rPr>
        <w:t xml:space="preserve">annotate() </w:t>
      </w:r>
      <w:hyperlink r:id="rId545">
        <w:r>
          <w:rPr>
            <w:rStyle w:val="EnlacedeInternet"/>
            <w:rFonts w:eastAsia="Times New Roman"/>
            <w:lang w:val="es-ES"/>
          </w:rPr>
          <w:t>en línea</w:t>
        </w:r>
      </w:hyperlink>
    </w:p>
    <w:p>
      <w:pPr>
        <w:pStyle w:val="Normal"/>
        <w:spacing w:before="280" w:after="28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lang w:val="es-ES"/>
        </w:rPr>
      </w:pPr>
      <w:bookmarkStart w:id="931" w:name="__RefHeading___Toc33178_485595530"/>
      <w:bookmarkEnd w:id="931"/>
      <w:r>
        <w:rPr>
          <w:rFonts w:eastAsia="Times New Roman"/>
          <w:color w:val="000000"/>
          <w:lang w:val="es-ES"/>
        </w:rPr>
        <w:t>Color de las barras</w:t>
      </w:r>
    </w:p>
    <w:p>
      <w:pPr>
        <w:pStyle w:val="Normal"/>
        <w:spacing w:before="280" w:after="28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lang w:val="es-ES"/>
        </w:rPr>
      </w:pPr>
      <w:bookmarkStart w:id="932" w:name="__RefHeading___Toc31935_2034561403"/>
      <w:bookmarkEnd w:id="932"/>
      <w:r>
        <w:rPr>
          <w:rFonts w:eastAsia="Times New Roman"/>
          <w:color w:val="000000"/>
          <w:lang w:val="es-ES"/>
        </w:rPr>
        <w:t>Etiquetas de fecha de varios niveles</w:t>
      </w:r>
    </w:p>
    <w:p>
      <w:pPr>
        <w:pStyle w:val="Normal"/>
        <w:spacing w:before="280" w:after="28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8"/>
        </w:numPr>
        <w:spacing w:before="280" w:after="0"/>
        <w:rPr>
          <w:rFonts w:eastAsia="Times New Roman"/>
          <w:color w:val="000000"/>
          <w:lang w:val="es-ES"/>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8"/>
        </w:numPr>
        <w:spacing w:before="0" w:after="28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pPr>
      <w:r>
        <w:rPr>
          <w:rStyle w:val="Strong"/>
          <w:color w:val="000000"/>
          <w:lang w:val="es-ES"/>
        </w:rPr>
        <w:t>Agregue a los recuentos semanales</w:t>
      </w:r>
    </w:p>
    <w:p>
      <w:pPr>
        <w:pStyle w:val="Normal"/>
        <w:spacing w:before="280" w:after="280"/>
        <w:rPr/>
      </w:pPr>
      <w:r>
        <w:rPr>
          <w:rStyle w:val="Strong"/>
          <w:color w:val="000000"/>
          <w:lang w:val="es-ES"/>
        </w:rPr>
        <w:t>Hacer gráficos</w:t>
      </w:r>
    </w:p>
    <w:p>
      <w:pPr>
        <w:pStyle w:val="Normal"/>
        <w:spacing w:before="280" w:after="280"/>
        <w:rPr/>
      </w:pPr>
      <w:r>
        <w:rPr>
          <w:color w:val="000000"/>
          <w:lang w:val="es-ES"/>
        </w:rPr>
        <w:t xml:space="preserve">Las técnicas anteriores fueron adaptadas de </w:t>
      </w:r>
      <w:hyperlink r:id="rId546">
        <w:r>
          <w:rPr>
            <w:rStyle w:val="EnlacedeInternet"/>
            <w:lang w:val="es-ES"/>
          </w:rPr>
          <w:t xml:space="preserve">este </w:t>
        </w:r>
      </w:hyperlink>
      <w:r>
        <w:rPr>
          <w:color w:val="000000"/>
          <w:lang w:val="es-ES"/>
        </w:rPr>
        <w:t xml:space="preserve">y </w:t>
      </w:r>
      <w:hyperlink r:id="rId547">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lang w:val="es-ES"/>
        </w:rPr>
      </w:pPr>
      <w:bookmarkStart w:id="933" w:name="__RefHeading___Toc31937_2034561403"/>
      <w:bookmarkEnd w:id="933"/>
      <w:r>
        <w:rPr>
          <w:rFonts w:eastAsia="Times New Roman"/>
          <w:color w:val="000000"/>
          <w:lang w:val="es-ES"/>
        </w:rPr>
        <w:t>Doble eje</w:t>
      </w:r>
    </w:p>
    <w:p>
      <w:pPr>
        <w:pStyle w:val="Normal"/>
        <w:spacing w:before="280" w:after="28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9"/>
        </w:numPr>
        <w:spacing w:before="280"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9"/>
        </w:numPr>
        <w:spacing w:before="0" w:after="0"/>
        <w:rPr>
          <w:rFonts w:eastAsia="Times New Roman"/>
          <w:color w:val="000000"/>
          <w:lang w:val="es-ES"/>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9"/>
        </w:numPr>
        <w:spacing w:before="0" w:after="28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lang w:val="es-ES"/>
        </w:rPr>
      </w:pPr>
      <w:bookmarkStart w:id="934" w:name="__RefHeading___Toc31939_2034561403"/>
      <w:bookmarkEnd w:id="934"/>
      <w:r>
        <w:rPr>
          <w:rFonts w:eastAsia="Times New Roman"/>
          <w:color w:val="000000"/>
          <w:lang w:val="es-ES"/>
        </w:rPr>
        <w:t>Incidencia acumulada</w:t>
      </w:r>
    </w:p>
    <w:p>
      <w:pPr>
        <w:pStyle w:val="Normal"/>
        <w:spacing w:before="280" w:after="280"/>
        <w:rPr/>
      </w:pPr>
      <w:r>
        <w:rPr>
          <w:color w:val="000000"/>
          <w:lang w:val="es-ES"/>
        </w:rPr>
        <w:t xml:space="preserve">Nota: Si utiliza </w:t>
      </w:r>
      <w:r>
        <w:rPr>
          <w:rStyle w:val="Strong"/>
          <w:color w:val="000000"/>
          <w:lang w:val="es-ES"/>
        </w:rPr>
        <w:t>incidence2</w:t>
      </w:r>
      <w:r>
        <w:rPr>
          <w:color w:val="000000"/>
          <w:lang w:val="es-ES"/>
        </w:rPr>
        <w:t xml:space="preserve">, consulta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lang w:val="es-ES"/>
        </w:rPr>
      </w:pPr>
      <w:r>
        <w:rPr>
          <w:color w:val="000000"/>
          <w:lang w:val="es-ES"/>
        </w:rPr>
        <w:t>A continuación se muestran las 10 primeras filas:</w:t>
      </w:r>
    </w:p>
    <w:p>
      <w:pPr>
        <w:pStyle w:val="Normal"/>
        <w:spacing w:before="280" w:after="28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lang w:val="es-ES"/>
        </w:rPr>
      </w:pPr>
      <w:bookmarkStart w:id="935" w:name="__RefHeading___Toc31941_2034561403"/>
      <w:bookmarkEnd w:id="935"/>
      <w:r>
        <w:rPr>
          <w:rFonts w:eastAsia="Times New Roman"/>
          <w:color w:val="000000"/>
          <w:lang w:val="es-ES"/>
        </w:rPr>
        <w:t>Recursos</w:t>
      </w:r>
    </w:p>
    <w:p>
      <w:pPr>
        <w:pStyle w:val="Ttulo1"/>
        <w:spacing w:before="280" w:after="280"/>
        <w:rPr>
          <w:rFonts w:eastAsia="Times New Roman"/>
          <w:color w:val="000000"/>
          <w:lang w:val="es-ES"/>
        </w:rPr>
      </w:pPr>
      <w:bookmarkStart w:id="936" w:name="__RefHeading___Toc31943_2034561403"/>
      <w:bookmarkEnd w:id="936"/>
      <w:r>
        <w:rPr>
          <w:rFonts w:eastAsia="Times New Roman"/>
          <w:color w:val="000000"/>
          <w:lang w:val="es-ES"/>
        </w:rPr>
        <w:t># Pirámides demográficas y escalas de Likert</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lang w:val="es-ES"/>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80"/>
        </w:numPr>
        <w:spacing w:before="280" w:after="0"/>
        <w:rPr>
          <w:rFonts w:eastAsia="Times New Roman"/>
          <w:color w:val="000000"/>
          <w:lang w:val="es-ES"/>
        </w:rPr>
      </w:pPr>
      <w:r>
        <w:rPr>
          <w:rFonts w:eastAsia="Times New Roman"/>
          <w:color w:val="000000"/>
          <w:lang w:val="es-ES"/>
        </w:rPr>
        <w:t>Pirámides rápidas y sencillas con el paquete apyramid</w:t>
      </w:r>
    </w:p>
    <w:p>
      <w:pPr>
        <w:pStyle w:val="Normal"/>
        <w:numPr>
          <w:ilvl w:val="0"/>
          <w:numId w:val="280"/>
        </w:numPr>
        <w:spacing w:before="0" w:after="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80"/>
        </w:numPr>
        <w:spacing w:before="0" w:after="0"/>
        <w:rPr>
          <w:rFonts w:eastAsia="Times New Roman"/>
          <w:color w:val="000000"/>
          <w:lang w:val="es-ES"/>
        </w:rPr>
      </w:pPr>
      <w:r>
        <w:rPr>
          <w:rFonts w:eastAsia="Times New Roman"/>
          <w:color w:val="000000"/>
          <w:lang w:val="es-ES"/>
        </w:rPr>
        <w:t>Visualización de datos demográficos "de referencia" en el fondo de la pirámide</w:t>
      </w:r>
    </w:p>
    <w:p>
      <w:pPr>
        <w:pStyle w:val="Normal"/>
        <w:numPr>
          <w:ilvl w:val="0"/>
          <w:numId w:val="280"/>
        </w:numPr>
        <w:spacing w:before="0" w:after="28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lang w:val="es-ES"/>
        </w:rPr>
      </w:pPr>
      <w:bookmarkStart w:id="937" w:name="__RefHeading___Toc31945_2034561403"/>
      <w:bookmarkEnd w:id="937"/>
      <w:r>
        <w:rPr>
          <w:rFonts w:eastAsia="Times New Roman"/>
          <w:color w:val="000000"/>
          <w:lang w:val="es-ES"/>
        </w:rPr>
        <w:t>Preparación</w:t>
      </w:r>
    </w:p>
    <w:p>
      <w:pPr>
        <w:pStyle w:val="Ttulo3"/>
        <w:spacing w:before="280" w:after="280"/>
        <w:rPr>
          <w:rFonts w:eastAsia="Times New Roman"/>
          <w:color w:val="000000"/>
          <w:lang w:val="es-ES"/>
        </w:rPr>
      </w:pPr>
      <w:bookmarkStart w:id="938" w:name="__RefHeading___Toc33180_485595530"/>
      <w:bookmarkEnd w:id="938"/>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39" w:name="__RefHeading___Toc33182_485595530"/>
      <w:bookmarkEnd w:id="939"/>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hyperlink r:id="rId548">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3"/>
        <w:spacing w:before="280" w:after="280"/>
        <w:rPr>
          <w:rFonts w:eastAsia="Times New Roman"/>
          <w:color w:val="000000"/>
          <w:lang w:val="es-ES"/>
        </w:rPr>
      </w:pPr>
      <w:bookmarkStart w:id="940" w:name="__RefHeading___Toc33184_485595530"/>
      <w:bookmarkEnd w:id="940"/>
      <w:r>
        <w:rPr>
          <w:rFonts w:eastAsia="Times New Roman"/>
          <w:color w:val="000000"/>
          <w:lang w:val="es-ES"/>
        </w:rPr>
        <w:t>Limpieza</w:t>
      </w:r>
    </w:p>
    <w:p>
      <w:pPr>
        <w:pStyle w:val="Normal"/>
        <w:spacing w:before="280" w:after="280"/>
        <w:rPr>
          <w:color w:val="000000"/>
          <w:lang w:val="es-ES"/>
        </w:rPr>
      </w:pPr>
      <w:r>
        <w:rPr>
          <w:color w:val="000000"/>
          <w:lang w:val="es-ES"/>
        </w:rPr>
        <w:t>Para hacer una pirámide demográfica tradicional de edad/género, primero hay que limpiar los datos de la siguiente manera:</w:t>
      </w:r>
    </w:p>
    <w:p>
      <w:pPr>
        <w:pStyle w:val="Normal"/>
        <w:numPr>
          <w:ilvl w:val="0"/>
          <w:numId w:val="281"/>
        </w:numPr>
        <w:spacing w:before="280" w:after="0"/>
        <w:rPr>
          <w:rFonts w:eastAsia="Times New Roman"/>
          <w:color w:val="000000"/>
          <w:lang w:val="es-ES"/>
        </w:rPr>
      </w:pPr>
      <w:r>
        <w:rPr>
          <w:rFonts w:eastAsia="Times New Roman"/>
          <w:color w:val="000000"/>
          <w:lang w:val="es-ES"/>
        </w:rPr>
        <w:t>La columna de género debe ser limpiada.</w:t>
      </w:r>
    </w:p>
    <w:p>
      <w:pPr>
        <w:pStyle w:val="Normal"/>
        <w:numPr>
          <w:ilvl w:val="0"/>
          <w:numId w:val="281"/>
        </w:numPr>
        <w:spacing w:before="0" w:after="28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lang w:val="es-ES"/>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pPr>
      <w:bookmarkStart w:id="941" w:name="__RefHeading___Toc31947_2034561403"/>
      <w:bookmarkEnd w:id="941"/>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49">
        <w:r>
          <w:rPr>
            <w:rStyle w:val="EnlacedeInternet"/>
            <w:lang w:val="es-ES"/>
          </w:rPr>
          <w:t>R4Epis</w:t>
        </w:r>
      </w:hyperlink>
      <w:r>
        <w:rPr>
          <w:color w:val="000000"/>
          <w:lang w:val="es-ES"/>
        </w:rPr>
        <w:t xml:space="preserve">. Puedes leer más sobre este paquete </w:t>
      </w:r>
      <w:hyperlink r:id="rId550">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hyperlink>
      <w:hyperlink w:anchor="demo_pyr_gg">
        <w:r>
          <w:rPr>
            <w:rStyle w:val="EnlacedeInternet"/>
            <w:rFonts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lang w:val="es-ES"/>
        </w:rPr>
      </w:pPr>
      <w:bookmarkStart w:id="942" w:name="__RefHeading___Toc33186_485595530"/>
      <w:bookmarkEnd w:id="942"/>
      <w:r>
        <w:rPr>
          <w:rFonts w:eastAsia="Times New Roman"/>
          <w:color w:val="000000"/>
          <w:lang w:val="es-ES"/>
        </w:rPr>
        <w:t>Datos del listado</w:t>
      </w:r>
    </w:p>
    <w:p>
      <w:pPr>
        <w:pStyle w:val="Normal"/>
        <w:spacing w:before="280" w:after="28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2"/>
        </w:numPr>
        <w:spacing w:before="280" w:after="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2"/>
        </w:numPr>
        <w:spacing w:before="0" w:after="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2"/>
        </w:numPr>
        <w:spacing w:before="0" w:after="28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lang w:val="es-ES"/>
        </w:rPr>
      </w:pPr>
      <w:bookmarkStart w:id="943" w:name="__RefHeading___Toc33188_485595530"/>
      <w:bookmarkEnd w:id="943"/>
      <w:r>
        <w:rPr>
          <w:rFonts w:eastAsia="Times New Roman"/>
          <w:color w:val="000000"/>
          <w:lang w:val="es-ES"/>
        </w:rPr>
        <w:t>Valores faltantes</w:t>
      </w:r>
    </w:p>
    <w:p>
      <w:pPr>
        <w:pStyle w:val="Normal"/>
        <w:spacing w:before="280" w:after="28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lang w:val="es-ES"/>
        </w:rPr>
      </w:pPr>
      <w:bookmarkStart w:id="944" w:name="__RefHeading___Toc33190_485595530"/>
      <w:bookmarkEnd w:id="944"/>
      <w:r>
        <w:rPr>
          <w:rFonts w:eastAsia="Times New Roman"/>
          <w:color w:val="000000"/>
          <w:lang w:val="es-ES"/>
        </w:rPr>
        <w:t>Proporciones, colores y estética</w:t>
      </w:r>
    </w:p>
    <w:p>
      <w:pPr>
        <w:pStyle w:val="Normal"/>
        <w:spacing w:before="280" w:after="280"/>
        <w:rPr>
          <w:color w:val="000000"/>
          <w:lang w:val="es-ES"/>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lang w:val="es-ES"/>
        </w:rPr>
      </w:pPr>
      <w:bookmarkStart w:id="945" w:name="__RefHeading___Toc33192_485595530"/>
      <w:bookmarkEnd w:id="945"/>
      <w:r>
        <w:rPr>
          <w:rFonts w:eastAsia="Times New Roman"/>
          <w:color w:val="000000"/>
          <w:lang w:val="es-ES"/>
        </w:rPr>
        <w:t>Datos agregados</w:t>
      </w:r>
    </w:p>
    <w:p>
      <w:pPr>
        <w:pStyle w:val="Normal"/>
        <w:spacing w:before="280" w:after="28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lang w:val="es-ES"/>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Consulta la página de </w:t>
      </w:r>
      <w:hyperlink w:anchor="factors">
        <w:r>
          <w:rPr>
            <w:rStyle w:val="EnlacedeInternet"/>
            <w:lang w:val="es-ES"/>
          </w:rPr>
          <w:t>Factores</w:t>
        </w:r>
      </w:hyperlink>
      <w:r>
        <w:rPr>
          <w:color w:val="000000"/>
          <w:lang w:val="es-ES"/>
        </w:rPr>
        <w:t>.</w:t>
      </w:r>
    </w:p>
    <w:p>
      <w:pPr>
        <w:pStyle w:val="Ttulo2"/>
        <w:spacing w:before="280" w:after="280"/>
        <w:rPr/>
      </w:pPr>
      <w:bookmarkStart w:id="946" w:name="__RefHeading___Toc31949_2034561403"/>
      <w:bookmarkEnd w:id="946"/>
      <w:r>
        <w:rPr>
          <w:rStyle w:val="HTMLCode"/>
          <w:color w:val="000000"/>
          <w:lang w:val="es-ES"/>
        </w:rPr>
        <w:t>ggplot()</w:t>
      </w:r>
    </w:p>
    <w:p>
      <w:pPr>
        <w:pStyle w:val="Normal"/>
        <w:spacing w:before="280" w:after="28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lang w:val="es-ES"/>
        </w:rPr>
      </w:pPr>
      <w:bookmarkStart w:id="947" w:name="__RefHeading___Toc33194_485595530"/>
      <w:bookmarkEnd w:id="947"/>
      <w:r>
        <w:rPr>
          <w:rFonts w:eastAsia="Times New Roman"/>
          <w:color w:val="000000"/>
          <w:lang w:val="es-ES"/>
        </w:rPr>
        <w:t>Preparación</w:t>
      </w:r>
    </w:p>
    <w:p>
      <w:pPr>
        <w:pStyle w:val="Normal"/>
        <w:spacing w:before="280" w:after="28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lang w:val="es-ES"/>
        </w:rPr>
      </w:pPr>
      <w:bookmarkStart w:id="948" w:name="__RefHeading___Toc33196_485595530"/>
      <w:bookmarkEnd w:id="948"/>
      <w:r>
        <w:rPr>
          <w:rFonts w:eastAsia="Times New Roman"/>
          <w:color w:val="000000"/>
          <w:lang w:val="es-ES"/>
        </w:rPr>
        <w:t>Construcción de la trama</w:t>
      </w:r>
    </w:p>
    <w:p>
      <w:pPr>
        <w:pStyle w:val="Normal"/>
        <w:spacing w:before="280" w:after="28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3"/>
        </w:numPr>
        <w:spacing w:before="280" w:after="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3"/>
        </w:numPr>
        <w:spacing w:before="280" w:after="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3"/>
        </w:numPr>
        <w:spacing w:before="280" w:after="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3"/>
        </w:numPr>
        <w:spacing w:before="280" w:after="280"/>
        <w:rPr>
          <w:color w:val="000000"/>
          <w:lang w:val="es-ES"/>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lang w:val="es-ES"/>
        </w:rPr>
      </w:pPr>
      <w:r>
        <w:rPr>
          <w:color w:val="000000"/>
          <w:lang w:val="es-ES"/>
        </w:rPr>
        <w:t>Hay muchas cosas que puedes cambiar/añadir a esta sencilla versión, entre ellas:</w:t>
      </w:r>
    </w:p>
    <w:p>
      <w:pPr>
        <w:pStyle w:val="Normal"/>
        <w:numPr>
          <w:ilvl w:val="0"/>
          <w:numId w:val="284"/>
        </w:numPr>
        <w:spacing w:before="280" w:after="0"/>
        <w:rPr>
          <w:rFonts w:eastAsia="Times New Roman"/>
          <w:color w:val="000000"/>
          <w:lang w:val="es-ES"/>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4"/>
        </w:numPr>
        <w:spacing w:before="0" w:after="280"/>
        <w:rPr>
          <w:rFonts w:eastAsia="Times New Roman"/>
          <w:color w:val="000000"/>
          <w:lang w:val="es-ES"/>
        </w:rPr>
      </w:pPr>
      <w:r>
        <w:rPr>
          <w:rFonts w:eastAsia="Times New Roman"/>
          <w:color w:val="000000"/>
          <w:lang w:val="es-ES"/>
        </w:rPr>
        <w:t>Especificar manualmente los colores y las etiquetas de las leyendas</w:t>
      </w:r>
    </w:p>
    <w:p>
      <w:pPr>
        <w:pStyle w:val="Normal"/>
        <w:spacing w:before="280" w:after="280"/>
        <w:rPr/>
      </w:pPr>
      <w:r>
        <w:rPr>
          <w:rStyle w:val="Strong"/>
          <w:color w:val="000000"/>
          <w:lang w:val="es-ES"/>
        </w:rPr>
        <w:t>Convertir recuentos en porcentajes</w:t>
      </w:r>
    </w:p>
    <w:p>
      <w:pPr>
        <w:pStyle w:val="Normal"/>
        <w:spacing w:before="280" w:after="28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lang w:val="es-ES"/>
        </w:rPr>
      </w:pPr>
      <w:bookmarkStart w:id="949" w:name="__RefHeading___Toc33198_485595530"/>
      <w:bookmarkEnd w:id="949"/>
      <w:r>
        <w:rPr>
          <w:rFonts w:eastAsia="Times New Roman"/>
          <w:color w:val="000000"/>
          <w:lang w:val="es-ES"/>
        </w:rPr>
        <w:t>Comparación con la línea de base</w:t>
      </w:r>
    </w:p>
    <w:p>
      <w:pPr>
        <w:pStyle w:val="Normal"/>
        <w:spacing w:before="280" w:after="28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lang w:val="es-ES"/>
        </w:rPr>
      </w:pPr>
      <w:r>
        <w:rPr>
          <w:color w:val="000000"/>
          <w:lang w:val="es-ES"/>
        </w:rPr>
        <w:t>En primer lugar, algunos pasos de gestión de datos:</w:t>
      </w:r>
    </w:p>
    <w:p>
      <w:pPr>
        <w:pStyle w:val="Normal"/>
        <w:spacing w:before="280" w:after="28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5"/>
        </w:numPr>
        <w:spacing w:before="280" w:after="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5"/>
        </w:numPr>
        <w:spacing w:before="0" w:after="0"/>
        <w:rPr>
          <w:rFonts w:eastAsia="Times New Roman"/>
          <w:color w:val="000000"/>
          <w:lang w:val="es-ES"/>
        </w:rPr>
      </w:pPr>
      <w:r>
        <w:rPr>
          <w:rFonts w:eastAsia="Times New Roman"/>
          <w:color w:val="000000"/>
          <w:lang w:val="es-ES"/>
        </w:rPr>
        <w:t>Haz que tengan la misma estructura de datos: columnas de categoría de edad, sexo, recuentos y porcentaje del total</w:t>
      </w:r>
    </w:p>
    <w:p>
      <w:pPr>
        <w:pStyle w:val="Normal"/>
        <w:numPr>
          <w:ilvl w:val="0"/>
          <w:numId w:val="285"/>
        </w:numPr>
        <w:spacing w:before="0" w:after="28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lang w:val="es-ES"/>
        </w:rPr>
      </w:pPr>
      <w:r>
        <w:rPr>
          <w:color w:val="000000"/>
          <w:lang w:val="es-ES"/>
        </w:rPr>
        <w:t>Revisar el conjunto de datos de la población modificada</w:t>
      </w:r>
    </w:p>
    <w:p>
      <w:pPr>
        <w:pStyle w:val="Normal"/>
        <w:spacing w:before="280" w:after="280"/>
        <w:rPr>
          <w:color w:val="000000"/>
          <w:lang w:val="es-ES"/>
        </w:rPr>
      </w:pPr>
      <w:r>
        <w:rPr>
          <w:color w:val="000000"/>
          <w:lang w:val="es-ES"/>
        </w:rPr>
        <w:t>Ahora implemente lo mismo para la lista de casos. Ligeramente diferente porque comienza con las filas de casos, no con los recuentos.</w:t>
      </w:r>
    </w:p>
    <w:p>
      <w:pPr>
        <w:pStyle w:val="Normal"/>
        <w:spacing w:before="280" w:after="280"/>
        <w:rPr>
          <w:color w:val="000000"/>
          <w:lang w:val="es-ES"/>
        </w:rPr>
      </w:pPr>
      <w:r>
        <w:rPr>
          <w:color w:val="000000"/>
          <w:lang w:val="es-ES"/>
        </w:rPr>
        <w:t>Revisar el conjunto de datos de los casos modificados</w:t>
      </w:r>
    </w:p>
    <w:p>
      <w:pPr>
        <w:pStyle w:val="Normal"/>
        <w:spacing w:before="280" w:after="28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lang w:val="es-ES"/>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6"/>
        </w:numPr>
        <w:spacing w:before="280" w:after="0"/>
        <w:rPr>
          <w:rFonts w:eastAsia="Times New Roman"/>
          <w:color w:val="000000"/>
          <w:lang w:val="es-ES"/>
        </w:rPr>
      </w:pPr>
      <w:r>
        <w:rPr>
          <w:rFonts w:eastAsia="Times New Roman"/>
          <w:color w:val="000000"/>
          <w:lang w:val="es-ES"/>
        </w:rPr>
        <w:t>Un gráfico de barras de los datos de población (barras más anchas y transparentes)</w:t>
      </w:r>
    </w:p>
    <w:p>
      <w:pPr>
        <w:pStyle w:val="Normal"/>
        <w:numPr>
          <w:ilvl w:val="0"/>
          <w:numId w:val="286"/>
        </w:numPr>
        <w:spacing w:before="0" w:after="280"/>
        <w:rPr>
          <w:rFonts w:eastAsia="Times New Roman"/>
          <w:color w:val="000000"/>
          <w:lang w:val="es-ES"/>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lang w:val="es-ES"/>
        </w:rPr>
      </w:pPr>
      <w:bookmarkStart w:id="950" w:name="__RefHeading___Toc31951_2034561403"/>
      <w:bookmarkEnd w:id="950"/>
      <w:r>
        <w:rPr>
          <w:rFonts w:eastAsia="Times New Roman"/>
          <w:color w:val="000000"/>
          <w:lang w:val="es-ES"/>
        </w:rPr>
        <w:t>Escala Likert</w:t>
      </w:r>
    </w:p>
    <w:p>
      <w:pPr>
        <w:pStyle w:val="Normal"/>
        <w:spacing w:before="280" w:after="28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pPr>
      <w:r>
        <w:rPr>
          <w:color w:val="000000"/>
          <w:lang w:val="es-ES"/>
        </w:rPr>
        <w:t xml:space="preserve">Importe los datos (consulta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lang w:val="es-ES"/>
        </w:rPr>
      </w:pPr>
      <w:r>
        <w:rPr>
          <w:color w:val="000000"/>
          <w:lang w:val="es-ES"/>
        </w:rPr>
        <w:t>En primer lugar, algunos pasos de gestión de datos:</w:t>
      </w:r>
    </w:p>
    <w:p>
      <w:pPr>
        <w:pStyle w:val="Normal"/>
        <w:numPr>
          <w:ilvl w:val="0"/>
          <w:numId w:val="287"/>
        </w:numPr>
        <w:spacing w:before="280" w:after="0"/>
        <w:rPr>
          <w:rFonts w:eastAsia="Times New Roman"/>
          <w:color w:val="000000"/>
          <w:lang w:val="es-ES"/>
        </w:rPr>
      </w:pPr>
      <w:r>
        <w:rPr>
          <w:rFonts w:eastAsia="Times New Roman"/>
          <w:color w:val="000000"/>
          <w:lang w:val="es-ES"/>
        </w:rPr>
        <w:t>Pivotar los datos por más tiempo</w:t>
      </w:r>
    </w:p>
    <w:p>
      <w:pPr>
        <w:pStyle w:val="Normal"/>
        <w:numPr>
          <w:ilvl w:val="0"/>
          <w:numId w:val="287"/>
        </w:numPr>
        <w:spacing w:before="0" w:after="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7"/>
        </w:numPr>
        <w:spacing w:before="0" w:after="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7"/>
        </w:numPr>
        <w:spacing w:before="0" w:after="280"/>
        <w:rPr>
          <w:rFonts w:eastAsia="Times New Roman"/>
          <w:color w:val="000000"/>
          <w:lang w:val="es-ES"/>
        </w:rPr>
      </w:pPr>
      <w:r>
        <w:rPr>
          <w:rFonts w:eastAsia="Times New Roman"/>
          <w:color w:val="000000"/>
          <w:lang w:val="es-ES"/>
        </w:rPr>
        <w:t>Almacenar el valor de recuento máximo para que los límites del gráfico sean los adecuados</w:t>
      </w:r>
    </w:p>
    <w:p>
      <w:pPr>
        <w:pStyle w:val="Normal"/>
        <w:spacing w:before="280" w:after="280"/>
        <w:rPr>
          <w:color w:val="000000"/>
          <w:lang w:val="es-ES"/>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lang w:val="es-ES"/>
        </w:rPr>
      </w:pPr>
      <w:bookmarkStart w:id="951" w:name="__RefHeading___Toc31953_2034561403"/>
      <w:bookmarkEnd w:id="951"/>
      <w:r>
        <w:rPr>
          <w:rFonts w:eastAsia="Times New Roman"/>
          <w:color w:val="000000"/>
          <w:lang w:val="es-ES"/>
        </w:rPr>
        <w:t>Recursos</w:t>
      </w:r>
    </w:p>
    <w:p>
      <w:pPr>
        <w:pStyle w:val="Normal"/>
        <w:spacing w:before="280" w:after="280"/>
        <w:rPr/>
      </w:pPr>
      <w:hyperlink r:id="rId551">
        <w:r>
          <w:rPr>
            <w:rStyle w:val="EnlacedeInternet"/>
            <w:lang w:val="es-ES"/>
          </w:rPr>
          <w:t>documentación de la apirámide</w:t>
        </w:r>
      </w:hyperlink>
    </w:p>
    <w:p>
      <w:pPr>
        <w:pStyle w:val="Ttulo1"/>
        <w:spacing w:before="280" w:after="280"/>
        <w:rPr>
          <w:rFonts w:eastAsia="Times New Roman"/>
          <w:color w:val="000000"/>
          <w:lang w:val="es-ES"/>
        </w:rPr>
      </w:pPr>
      <w:bookmarkStart w:id="952" w:name="__RefHeading___Toc31955_2034561403"/>
      <w:bookmarkEnd w:id="952"/>
      <w:r>
        <w:rPr>
          <w:rFonts w:eastAsia="Times New Roman"/>
          <w:color w:val="000000"/>
          <w:lang w:val="es-ES"/>
        </w:rPr>
        <w:t># Gráficos de calor</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lang w:val="es-ES"/>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8"/>
        </w:numPr>
        <w:spacing w:before="280" w:after="0"/>
        <w:rPr>
          <w:rFonts w:eastAsia="Times New Roman"/>
          <w:color w:val="000000"/>
          <w:lang w:val="es-ES"/>
        </w:rPr>
      </w:pPr>
      <w:r>
        <w:rPr>
          <w:rFonts w:eastAsia="Times New Roman"/>
          <w:color w:val="000000"/>
          <w:lang w:val="es-ES"/>
        </w:rPr>
        <w:t>Una matriz visual de eventos de transmisión por edad ("quién infectó a quién")</w:t>
      </w:r>
    </w:p>
    <w:p>
      <w:pPr>
        <w:pStyle w:val="Normal"/>
        <w:numPr>
          <w:ilvl w:val="0"/>
          <w:numId w:val="288"/>
        </w:numPr>
        <w:spacing w:before="0" w:after="280"/>
        <w:rPr>
          <w:rFonts w:eastAsia="Times New Roman"/>
          <w:color w:val="000000"/>
          <w:lang w:val="es-ES"/>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lang w:val="es-ES"/>
        </w:rPr>
      </w:pPr>
      <w:bookmarkStart w:id="953" w:name="__RefHeading___Toc31957_2034561403"/>
      <w:bookmarkEnd w:id="953"/>
      <w:r>
        <w:rPr>
          <w:rFonts w:eastAsia="Times New Roman"/>
          <w:color w:val="000000"/>
          <w:lang w:val="es-ES"/>
        </w:rPr>
        <w:t>Preparación</w:t>
      </w:r>
    </w:p>
    <w:p>
      <w:pPr>
        <w:pStyle w:val="Ttulo3"/>
        <w:spacing w:before="280" w:after="280"/>
        <w:rPr>
          <w:rFonts w:eastAsia="Times New Roman"/>
          <w:color w:val="000000"/>
          <w:lang w:val="es-ES"/>
        </w:rPr>
      </w:pPr>
      <w:bookmarkStart w:id="954" w:name="__RefHeading___Toc33200_485595530"/>
      <w:bookmarkEnd w:id="954"/>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rStyle w:val="Strong"/>
          <w:color w:val="000000"/>
          <w:lang w:val="es-ES"/>
        </w:rPr>
        <w:t>Conjuntos de datos</w:t>
      </w:r>
    </w:p>
    <w:p>
      <w:pPr>
        <w:pStyle w:val="Normal"/>
        <w:spacing w:before="280" w:after="280"/>
        <w:rPr>
          <w:color w:val="000000"/>
          <w:lang w:val="es-ES"/>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lang w:val="es-ES"/>
        </w:rPr>
      </w:pPr>
      <w:bookmarkStart w:id="955" w:name="__RefHeading___Toc31959_2034561403"/>
      <w:bookmarkEnd w:id="955"/>
      <w:r>
        <w:rPr>
          <w:rFonts w:eastAsia="Times New Roman"/>
          <w:color w:val="000000"/>
          <w:lang w:val="es-ES"/>
        </w:rPr>
        <w:t>Matriz de transmisión</w:t>
      </w:r>
    </w:p>
    <w:p>
      <w:pPr>
        <w:pStyle w:val="Normal"/>
        <w:spacing w:before="280" w:after="280"/>
        <w:rPr>
          <w:color w:val="000000"/>
          <w:lang w:val="es-ES"/>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pPr>
      <w:r>
        <w:rPr>
          <w:color w:val="000000"/>
          <w:lang w:val="es-ES"/>
        </w:rPr>
        <w:t xml:space="preserve">Partimos de la lista de casos de una epidemia de ébola simulada. Si quiere seguir el proceso, </w:t>
      </w:r>
      <w:hyperlink r:id="rId552">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 para su demostración:</w:t>
      </w:r>
    </w:p>
    <w:p>
      <w:pPr>
        <w:pStyle w:val="Normal"/>
        <w:spacing w:before="280" w:after="280"/>
        <w:rPr>
          <w:color w:val="000000"/>
          <w:lang w:val="es-ES"/>
        </w:rPr>
      </w:pPr>
      <w:r>
        <w:rPr>
          <w:color w:val="000000"/>
          <w:lang w:val="es-ES"/>
        </w:rPr>
        <w:t>En esta lista:</w:t>
      </w:r>
    </w:p>
    <w:p>
      <w:pPr>
        <w:pStyle w:val="Normal"/>
        <w:numPr>
          <w:ilvl w:val="0"/>
          <w:numId w:val="289"/>
        </w:numPr>
        <w:spacing w:before="280" w:after="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9"/>
        </w:numPr>
        <w:spacing w:before="0" w:after="28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lang w:val="es-ES"/>
        </w:rPr>
      </w:pPr>
      <w:bookmarkStart w:id="956" w:name="__RefHeading___Toc33202_485595530"/>
      <w:bookmarkEnd w:id="956"/>
      <w:r>
        <w:rPr>
          <w:rFonts w:eastAsia="Times New Roman"/>
          <w:color w:val="000000"/>
          <w:lang w:val="es-ES"/>
        </w:rPr>
        <w:t>Preparación de los datos</w:t>
      </w:r>
    </w:p>
    <w:p>
      <w:pPr>
        <w:pStyle w:val="Normal"/>
        <w:spacing w:before="280" w:after="28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lang w:val="es-ES"/>
        </w:rPr>
      </w:pPr>
      <w:r>
        <w:rPr>
          <w:color w:val="000000"/>
          <w:lang w:val="es-ES"/>
        </w:rPr>
        <w:t>Esto requerirá varios pasos de manipulación de datos para lograrlo:</w:t>
      </w:r>
    </w:p>
    <w:p>
      <w:pPr>
        <w:pStyle w:val="Ttulo4"/>
        <w:spacing w:before="280" w:after="280"/>
        <w:rPr>
          <w:rFonts w:eastAsia="Times New Roman"/>
          <w:color w:val="000000"/>
          <w:lang w:val="es-ES"/>
        </w:rPr>
      </w:pPr>
      <w:bookmarkStart w:id="957" w:name="__RefHeading___Toc33204_485595530"/>
      <w:bookmarkEnd w:id="957"/>
      <w:r>
        <w:rPr>
          <w:rFonts w:eastAsia="Times New Roman"/>
          <w:color w:val="000000"/>
          <w:lang w:val="es-ES"/>
        </w:rPr>
        <w:t>Hacer casos dataframe</w:t>
      </w:r>
    </w:p>
    <w:p>
      <w:pPr>
        <w:pStyle w:val="Normal"/>
        <w:spacing w:before="280" w:after="28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lang w:val="es-ES"/>
        </w:rPr>
      </w:pPr>
      <w:bookmarkStart w:id="958" w:name="__RefHeading___Toc33206_485595530"/>
      <w:bookmarkEnd w:id="958"/>
      <w:r>
        <w:rPr>
          <w:rFonts w:eastAsia="Times New Roman"/>
          <w:color w:val="000000"/>
          <w:lang w:val="es-ES"/>
        </w:rPr>
        <w:t>Hacer un dataframe de infectores</w:t>
      </w:r>
    </w:p>
    <w:p>
      <w:pPr>
        <w:pStyle w:val="Normal"/>
        <w:spacing w:before="280" w:after="280"/>
        <w:rPr>
          <w:color w:val="000000"/>
          <w:lang w:val="es-ES"/>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lang w:val="es-ES"/>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lang w:val="es-ES"/>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lang w:val="es-ES"/>
        </w:rPr>
      </w:pPr>
      <w:bookmarkStart w:id="959" w:name="__RefHeading___Toc33208_485595530"/>
      <w:bookmarkEnd w:id="959"/>
      <w:r>
        <w:rPr>
          <w:rFonts w:eastAsia="Times New Roman"/>
          <w:color w:val="000000"/>
          <w:lang w:val="es-ES"/>
        </w:rPr>
        <w:t>Crear un gráfico de calor</w:t>
      </w:r>
    </w:p>
    <w:p>
      <w:pPr>
        <w:pStyle w:val="Normal"/>
        <w:spacing w:before="280" w:after="28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Consulta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90"/>
        </w:numPr>
        <w:spacing w:before="280" w:after="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90"/>
        </w:numPr>
        <w:spacing w:before="0" w:after="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90"/>
        </w:numPr>
        <w:spacing w:before="0" w:after="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90"/>
        </w:numPr>
        <w:spacing w:before="0" w:after="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90"/>
        </w:numPr>
        <w:spacing w:before="0" w:after="28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lang w:val="es-ES"/>
        </w:rPr>
      </w:pPr>
      <w:bookmarkStart w:id="960" w:name="__RefHeading___Toc31961_2034561403"/>
      <w:bookmarkEnd w:id="960"/>
      <w:r>
        <w:rPr>
          <w:rFonts w:eastAsia="Times New Roman"/>
          <w:color w:val="000000"/>
          <w:lang w:val="es-ES"/>
        </w:rPr>
        <w:t>Informar sobre las métricas a lo largo del tiempo</w:t>
      </w:r>
    </w:p>
    <w:p>
      <w:pPr>
        <w:pStyle w:val="Normal"/>
        <w:spacing w:before="280" w:after="28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lang w:val="es-ES"/>
        </w:rPr>
      </w:pPr>
      <w:bookmarkStart w:id="961" w:name="__RefHeading___Toc33210_485595530"/>
      <w:bookmarkEnd w:id="961"/>
      <w:r>
        <w:rPr>
          <w:rFonts w:eastAsia="Times New Roman"/>
          <w:color w:val="000000"/>
          <w:lang w:val="es-ES"/>
        </w:rPr>
        <w:t>Preparación de los datos</w:t>
      </w:r>
    </w:p>
    <w:p>
      <w:pPr>
        <w:pStyle w:val="Normal"/>
        <w:spacing w:before="280" w:after="280"/>
        <w:rPr/>
      </w:pPr>
      <w:r>
        <w:rPr>
          <w:color w:val="000000"/>
          <w:lang w:val="es-ES"/>
        </w:rPr>
        <w:t xml:space="preserve">Comenzamos importando unos datos de informes diarios sobre la malaria procedentes de muchos centros. Los informes contienen una fecha, una provincia, un distrito y el recuento de paludismo. Consulta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lang w:val="es-ES"/>
        </w:rPr>
      </w:pPr>
      <w:bookmarkStart w:id="962" w:name="__RefHeading___Toc33212_485595530"/>
      <w:bookmarkEnd w:id="962"/>
      <w:r>
        <w:rPr>
          <w:rFonts w:eastAsia="Times New Roman"/>
          <w:color w:val="000000"/>
          <w:lang w:val="es-ES"/>
        </w:rPr>
        <w:t>Agregar y resumir</w:t>
      </w:r>
    </w:p>
    <w:p>
      <w:pPr>
        <w:pStyle w:val="Normal"/>
        <w:spacing w:before="280" w:after="28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lang w:val="es-ES"/>
        </w:rPr>
      </w:pPr>
      <w:r>
        <w:rPr>
          <w:color w:val="000000"/>
          <w:lang w:val="es-ES"/>
        </w:rPr>
        <w:t>Para ello, realizaremos los siguientes pasos de gestión de datos:</w:t>
      </w:r>
    </w:p>
    <w:p>
      <w:pPr>
        <w:pStyle w:val="Normal"/>
        <w:numPr>
          <w:ilvl w:val="0"/>
          <w:numId w:val="291"/>
        </w:numPr>
        <w:spacing w:before="280" w:after="0"/>
        <w:rPr>
          <w:rFonts w:eastAsia="Times New Roman"/>
          <w:color w:val="000000"/>
          <w:lang w:val="es-ES"/>
        </w:rPr>
      </w:pPr>
      <w:r>
        <w:rPr>
          <w:rFonts w:eastAsia="Times New Roman"/>
          <w:color w:val="000000"/>
          <w:lang w:val="es-ES"/>
        </w:rPr>
        <w:t>Filtrar los datos según convenga (por lugar, fecha)</w:t>
      </w:r>
    </w:p>
    <w:p>
      <w:pPr>
        <w:pStyle w:val="Normal"/>
        <w:numPr>
          <w:ilvl w:val="0"/>
          <w:numId w:val="291"/>
        </w:numPr>
        <w:spacing w:before="0" w:after="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1"/>
        </w:numPr>
        <w:spacing w:before="0" w:after="0"/>
        <w:rPr>
          <w:rFonts w:eastAsia="Times New Roman"/>
          <w:color w:val="000000"/>
          <w:lang w:val="es-ES"/>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1"/>
        </w:numPr>
        <w:spacing w:before="0" w:after="0"/>
        <w:rPr>
          <w:rFonts w:eastAsia="Times New Roman"/>
          <w:color w:val="000000"/>
          <w:lang w:val="es-ES"/>
        </w:rPr>
      </w:pPr>
      <w:r>
        <w:rPr>
          <w:rFonts w:eastAsia="Times New Roman"/>
          <w:color w:val="000000"/>
          <w:lang w:val="es-ES"/>
        </w:rPr>
        <w:t>Los datos se agrupan por columnas "ubicación" y "semana" para crear unidades de análisis de "instalación-semana"</w:t>
      </w:r>
    </w:p>
    <w:p>
      <w:pPr>
        <w:pStyle w:val="Normal"/>
        <w:numPr>
          <w:ilvl w:val="0"/>
          <w:numId w:val="291"/>
        </w:numPr>
        <w:spacing w:before="0" w:after="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1"/>
        </w:numPr>
        <w:spacing w:before="0" w:after="0"/>
        <w:rPr>
          <w:rFonts w:eastAsia="Times New Roman"/>
          <w:color w:val="000000"/>
          <w:lang w:val="es-ES"/>
        </w:rPr>
      </w:pPr>
      <w:r>
        <w:rPr>
          <w:rFonts w:eastAsia="Times New Roman"/>
          <w:color w:val="000000"/>
          <w:lang w:val="es-ES"/>
        </w:rPr>
        <w:t>Número de días por semana (7 - un valor estático)</w:t>
      </w:r>
    </w:p>
    <w:p>
      <w:pPr>
        <w:pStyle w:val="Normal"/>
        <w:numPr>
          <w:ilvl w:val="1"/>
          <w:numId w:val="291"/>
        </w:numPr>
        <w:spacing w:before="0" w:after="0"/>
        <w:rPr>
          <w:rFonts w:eastAsia="Times New Roman"/>
          <w:color w:val="000000"/>
          <w:lang w:val="es-ES"/>
        </w:rPr>
      </w:pPr>
      <w:r>
        <w:rPr>
          <w:rFonts w:eastAsia="Times New Roman"/>
          <w:color w:val="000000"/>
          <w:lang w:val="es-ES"/>
        </w:rPr>
        <w:t>Número de informes recibidos de la semana de la instalación (¡podrían ser más de 7!)</w:t>
      </w:r>
    </w:p>
    <w:p>
      <w:pPr>
        <w:pStyle w:val="Normal"/>
        <w:numPr>
          <w:ilvl w:val="1"/>
          <w:numId w:val="291"/>
        </w:numPr>
        <w:spacing w:before="0" w:after="0"/>
        <w:rPr>
          <w:rFonts w:eastAsia="Times New Roman"/>
          <w:color w:val="000000"/>
          <w:lang w:val="es-ES"/>
        </w:rPr>
      </w:pPr>
      <w:r>
        <w:rPr>
          <w:rFonts w:eastAsia="Times New Roman"/>
          <w:color w:val="000000"/>
          <w:lang w:val="es-ES"/>
        </w:rPr>
        <w:t>Suma de los casos de paludismo notificados por el centro-semana (sólo por interés)</w:t>
      </w:r>
    </w:p>
    <w:p>
      <w:pPr>
        <w:pStyle w:val="Normal"/>
        <w:numPr>
          <w:ilvl w:val="1"/>
          <w:numId w:val="291"/>
        </w:numPr>
        <w:spacing w:before="0" w:after="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1"/>
        </w:numPr>
        <w:spacing w:before="0" w:after="0"/>
        <w:rPr/>
      </w:pPr>
      <w:r>
        <w:rPr>
          <w:rStyle w:val="Strong"/>
          <w:rFonts w:eastAsia="Times New Roman"/>
          <w:color w:val="000000"/>
          <w:lang w:val="es-ES"/>
        </w:rPr>
        <w:t>Porcentaje de los 7 días por instalación-semana para los que se comunicaron datos</w:t>
      </w:r>
    </w:p>
    <w:p>
      <w:pPr>
        <w:pStyle w:val="Normal"/>
        <w:numPr>
          <w:ilvl w:val="0"/>
          <w:numId w:val="291"/>
        </w:numPr>
        <w:spacing w:before="0" w:after="28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lang w:val="es-ES"/>
        </w:rPr>
      </w:pPr>
      <w:r>
        <w:rPr>
          <w:color w:val="000000"/>
          <w:lang w:val="es-ES"/>
        </w:rPr>
        <w:t>A continuación le mostramos el paso a paso:</w:t>
      </w:r>
    </w:p>
    <w:p>
      <w:pPr>
        <w:pStyle w:val="Normal"/>
        <w:spacing w:before="280" w:after="28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lang w:val="es-ES"/>
        </w:rPr>
      </w:pPr>
      <w:r>
        <w:rPr>
          <w:color w:val="000000"/>
          <w:lang w:val="es-ES"/>
        </w:rPr>
        <w:t>La columna de la nueva semana puede verse en el extremo derecho del dataframe</w:t>
      </w:r>
    </w:p>
    <w:p>
      <w:pPr>
        <w:pStyle w:val="Normal"/>
        <w:spacing w:before="280" w:after="280"/>
        <w:rPr/>
      </w:pPr>
      <w:r>
        <w:rPr>
          <w:color w:val="000000"/>
          <w:lang w:val="es-ES"/>
        </w:rPr>
        <w:t xml:space="preserve">Ahora agrupamos los datos en semanas de instalaciones y los resumimos para producir estadísticas por semanas de instalaciones. Consulta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lang w:val="es-ES"/>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lang w:val="es-ES"/>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lang w:val="es-ES"/>
        </w:rPr>
      </w:pPr>
      <w:bookmarkStart w:id="963" w:name="__RefHeading___Toc33214_485595530"/>
      <w:bookmarkEnd w:id="963"/>
      <w:r>
        <w:rPr>
          <w:rFonts w:eastAsia="Times New Roman"/>
          <w:color w:val="000000"/>
          <w:lang w:val="es-ES"/>
        </w:rPr>
        <w:t>Crear un gráfico de calor</w:t>
      </w:r>
    </w:p>
    <w:p>
      <w:pPr>
        <w:pStyle w:val="Normal"/>
        <w:spacing w:before="280" w:after="28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2"/>
        </w:numPr>
        <w:spacing w:before="280" w:after="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2"/>
        </w:numPr>
        <w:spacing w:before="0" w:after="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2"/>
        </w:numPr>
        <w:spacing w:before="0" w:after="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2"/>
        </w:numPr>
        <w:spacing w:before="0" w:after="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2"/>
        </w:numPr>
        <w:spacing w:before="0" w:after="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2"/>
        </w:numPr>
        <w:spacing w:before="0" w:after="280"/>
        <w:rPr>
          <w:rFonts w:eastAsia="Times New Roman"/>
          <w:color w:val="000000"/>
          <w:lang w:val="es-ES"/>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lang w:val="es-ES"/>
        </w:rPr>
      </w:pPr>
      <w:bookmarkStart w:id="964" w:name="__RefHeading___Toc33216_485595530"/>
      <w:bookmarkEnd w:id="964"/>
      <w:r>
        <w:rPr>
          <w:rFonts w:eastAsia="Times New Roman"/>
          <w:color w:val="000000"/>
          <w:lang w:val="es-ES"/>
        </w:rPr>
        <w:t>Básico</w:t>
      </w:r>
    </w:p>
    <w:p>
      <w:pPr>
        <w:pStyle w:val="Normal"/>
        <w:spacing w:before="280" w:after="28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pPr>
      <w:bookmarkStart w:id="965" w:name="__RefHeading___Toc33218_485595530"/>
      <w:bookmarkEnd w:id="965"/>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Consulta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lang w:val="es-ES"/>
        </w:rPr>
      </w:pPr>
      <w:bookmarkStart w:id="966" w:name="__RefHeading___Toc33220_485595530"/>
      <w:bookmarkEnd w:id="966"/>
      <w:r>
        <w:rPr>
          <w:rFonts w:eastAsia="Times New Roman"/>
          <w:color w:val="000000"/>
          <w:lang w:val="es-ES"/>
        </w:rPr>
        <w:t>Eje Y ordenado</w:t>
      </w:r>
    </w:p>
    <w:p>
      <w:pPr>
        <w:pStyle w:val="Normal"/>
        <w:spacing w:before="280" w:after="28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Consulta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lang w:val="es-ES"/>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lang w:val="es-ES"/>
        </w:rPr>
      </w:pPr>
      <w:r>
        <w:rPr>
          <w:color w:val="000000"/>
          <w:lang w:val="es-ES"/>
        </w:rPr>
        <w:t>Véase el dataframe más abajo:</w:t>
      </w:r>
    </w:p>
    <w:p>
      <w:pPr>
        <w:pStyle w:val="Normal"/>
        <w:spacing w:before="280" w:after="28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lang w:val="es-ES"/>
        </w:rPr>
      </w:pPr>
      <w:r>
        <w:rPr>
          <w:color w:val="000000"/>
          <w:lang w:val="es-ES"/>
        </w:rPr>
        <w:t>Y ahora los datos se vuelven a trazar, con location_name como factor ordenado:</w:t>
      </w:r>
    </w:p>
    <w:p>
      <w:pPr>
        <w:pStyle w:val="Ttulo3"/>
        <w:spacing w:before="280" w:after="280"/>
        <w:rPr>
          <w:rFonts w:eastAsia="Times New Roman"/>
          <w:color w:val="000000"/>
          <w:lang w:val="es-ES"/>
        </w:rPr>
      </w:pPr>
      <w:bookmarkStart w:id="967" w:name="__RefHeading___Toc33222_485595530"/>
      <w:bookmarkEnd w:id="967"/>
      <w:r>
        <w:rPr>
          <w:rFonts w:eastAsia="Times New Roman"/>
          <w:color w:val="000000"/>
          <w:lang w:val="es-ES"/>
        </w:rPr>
        <w:t>Mostrar valores</w:t>
      </w:r>
    </w:p>
    <w:p>
      <w:pPr>
        <w:pStyle w:val="Normal"/>
        <w:spacing w:before="280" w:after="28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lang w:val="es-ES"/>
        </w:rPr>
      </w:pPr>
      <w:bookmarkStart w:id="968" w:name="__RefHeading___Toc31963_2034561403"/>
      <w:bookmarkEnd w:id="968"/>
      <w:r>
        <w:rPr>
          <w:rFonts w:eastAsia="Times New Roman"/>
          <w:color w:val="000000"/>
          <w:lang w:val="es-ES"/>
        </w:rPr>
        <w:t>Recursos</w:t>
      </w:r>
    </w:p>
    <w:p>
      <w:pPr>
        <w:pStyle w:val="Normal"/>
        <w:spacing w:before="280" w:after="280"/>
        <w:rPr/>
      </w:pPr>
      <w:hyperlink r:id="rId553">
        <w:r>
          <w:rPr>
            <w:rStyle w:val="EnlacedeInternet"/>
            <w:lang w:val="es-ES"/>
          </w:rPr>
          <w:t>scale_fill_gradient()</w:t>
        </w:r>
      </w:hyperlink>
    </w:p>
    <w:p>
      <w:pPr>
        <w:pStyle w:val="Normal"/>
        <w:spacing w:before="280" w:after="280"/>
        <w:rPr/>
      </w:pPr>
      <w:hyperlink r:id="rId554">
        <w:r>
          <w:rPr>
            <w:rStyle w:val="EnlacedeInternet"/>
            <w:lang w:val="es-ES"/>
          </w:rPr>
          <w:t>Galería de gráficos R - mapa de calor</w:t>
        </w:r>
      </w:hyperlink>
    </w:p>
    <w:p>
      <w:pPr>
        <w:pStyle w:val="Ttulo1"/>
        <w:spacing w:before="280" w:after="280"/>
        <w:rPr>
          <w:rFonts w:eastAsia="Times New Roman"/>
          <w:color w:val="000000"/>
          <w:lang w:val="es-ES"/>
        </w:rPr>
      </w:pPr>
      <w:bookmarkStart w:id="969" w:name="__RefHeading___Toc31965_2034561403"/>
      <w:bookmarkEnd w:id="969"/>
      <w:r>
        <w:rPr>
          <w:rFonts w:eastAsia="Times New Roman"/>
          <w:color w:val="000000"/>
          <w:lang w:val="es-ES"/>
        </w:rPr>
        <w:t># Diagramas y gráficos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lang w:val="es-ES"/>
        </w:rPr>
      </w:pPr>
      <w:r>
        <w:rPr>
          <w:color w:val="000000"/>
          <w:lang w:val="es-ES"/>
        </w:rPr>
        <w:t>Esta página cubre el código para producir:</w:t>
      </w:r>
    </w:p>
    <w:p>
      <w:pPr>
        <w:pStyle w:val="Normal"/>
        <w:numPr>
          <w:ilvl w:val="0"/>
          <w:numId w:val="293"/>
        </w:numPr>
        <w:spacing w:before="280" w:after="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3"/>
        </w:numPr>
        <w:spacing w:before="0" w:after="0"/>
        <w:rPr>
          <w:rFonts w:eastAsia="Times New Roman"/>
          <w:color w:val="000000"/>
          <w:lang w:val="es-ES"/>
        </w:rPr>
      </w:pPr>
      <w:r>
        <w:rPr>
          <w:rFonts w:eastAsia="Times New Roman"/>
          <w:color w:val="000000"/>
          <w:lang w:val="es-ES"/>
        </w:rPr>
        <w:t>Diagramas aluviales/sanitarios</w:t>
      </w:r>
    </w:p>
    <w:p>
      <w:pPr>
        <w:pStyle w:val="Normal"/>
        <w:numPr>
          <w:ilvl w:val="0"/>
          <w:numId w:val="293"/>
        </w:numPr>
        <w:spacing w:before="0" w:after="280"/>
        <w:rPr>
          <w:rFonts w:eastAsia="Times New Roman"/>
          <w:color w:val="000000"/>
          <w:lang w:val="es-ES"/>
        </w:rPr>
      </w:pPr>
      <w:r>
        <w:rPr>
          <w:rFonts w:eastAsia="Times New Roman"/>
          <w:color w:val="000000"/>
          <w:lang w:val="es-ES"/>
        </w:rPr>
        <w:t>Calendario de eventos</w:t>
      </w:r>
    </w:p>
    <w:p>
      <w:pPr>
        <w:pStyle w:val="Ttulo2"/>
        <w:spacing w:before="280" w:after="280"/>
        <w:rPr>
          <w:rFonts w:eastAsia="Times New Roman"/>
          <w:color w:val="000000"/>
          <w:lang w:val="es-ES"/>
        </w:rPr>
      </w:pPr>
      <w:bookmarkStart w:id="970" w:name="__RefHeading___Toc31967_2034561403"/>
      <w:bookmarkEnd w:id="970"/>
      <w:r>
        <w:rPr>
          <w:rFonts w:eastAsia="Times New Roman"/>
          <w:color w:val="000000"/>
          <w:lang w:val="es-ES"/>
        </w:rPr>
        <w:t>Preparación</w:t>
      </w:r>
    </w:p>
    <w:p>
      <w:pPr>
        <w:pStyle w:val="Ttulo3"/>
        <w:spacing w:before="280" w:after="280"/>
        <w:rPr>
          <w:rFonts w:eastAsia="Times New Roman"/>
          <w:color w:val="000000"/>
          <w:lang w:val="es-ES"/>
        </w:rPr>
      </w:pPr>
      <w:bookmarkStart w:id="971" w:name="__RefHeading___Toc33224_485595530"/>
      <w:bookmarkEnd w:id="971"/>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72" w:name="__RefHeading___Toc33226_485595530"/>
      <w:bookmarkEnd w:id="972"/>
      <w:r>
        <w:rPr>
          <w:rFonts w:eastAsia="Times New Roman"/>
          <w:color w:val="000000"/>
          <w:lang w:val="es-ES"/>
        </w:rPr>
        <w:t>Importar datos</w:t>
      </w:r>
    </w:p>
    <w:p>
      <w:pPr>
        <w:pStyle w:val="Normal"/>
        <w:spacing w:before="280" w:after="28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5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973" w:name="__RefHeading___Toc31969_2034561403"/>
      <w:bookmarkEnd w:id="973"/>
      <w:r>
        <w:rPr>
          <w:rFonts w:eastAsia="Times New Roman"/>
          <w:color w:val="000000"/>
          <w:lang w:val="es-ES"/>
        </w:rPr>
        <w:t>Diagramas de flujo</w:t>
      </w:r>
    </w:p>
    <w:p>
      <w:pPr>
        <w:pStyle w:val="Normal"/>
        <w:spacing w:before="280" w:after="28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pPr>
      <w:r>
        <w:rPr>
          <w:rStyle w:val="Strong"/>
          <w:color w:val="000000"/>
          <w:lang w:val="es-ES"/>
        </w:rPr>
        <w:t>Herramientas</w:t>
      </w:r>
    </w:p>
    <w:p>
      <w:pPr>
        <w:pStyle w:val="Normal"/>
        <w:spacing w:before="280" w:after="28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56">
        <w:r>
          <w:rPr>
            <w:rStyle w:val="EnlacedeInternet"/>
            <w:lang w:val="es-ES"/>
          </w:rPr>
          <w:t xml:space="preserve">DOT </w:t>
        </w:r>
      </w:hyperlink>
      <w:r>
        <w:rPr>
          <w:color w:val="000000"/>
          <w:lang w:val="es-ES"/>
        </w:rPr>
        <w:t>- es bastante fácil aprender lo básico.</w:t>
      </w:r>
    </w:p>
    <w:p>
      <w:pPr>
        <w:pStyle w:val="Normal"/>
        <w:spacing w:before="280" w:after="280"/>
        <w:rPr/>
      </w:pPr>
      <w:r>
        <w:rPr>
          <w:rStyle w:val="Strong"/>
          <w:color w:val="000000"/>
          <w:lang w:val="es-ES"/>
        </w:rPr>
        <w:t>Estructura básica</w:t>
      </w:r>
    </w:p>
    <w:p>
      <w:pPr>
        <w:pStyle w:val="Normal"/>
        <w:numPr>
          <w:ilvl w:val="0"/>
          <w:numId w:val="294"/>
        </w:numPr>
        <w:spacing w:before="280" w:after="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4"/>
        </w:numPr>
        <w:spacing w:before="0" w:after="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4"/>
        </w:numPr>
        <w:spacing w:before="0" w:after="0"/>
        <w:rPr>
          <w:rFonts w:eastAsia="Times New Roman"/>
          <w:color w:val="000000"/>
          <w:lang w:val="es-ES"/>
        </w:rPr>
      </w:pPr>
      <w:r>
        <w:rPr>
          <w:rFonts w:eastAsia="Times New Roman"/>
          <w:color w:val="000000"/>
          <w:lang w:val="es-ES"/>
        </w:rPr>
        <w:t>Enunciado del gráfico (diseño, dirección del rango)</w:t>
      </w:r>
    </w:p>
    <w:p>
      <w:pPr>
        <w:pStyle w:val="Normal"/>
        <w:numPr>
          <w:ilvl w:val="0"/>
          <w:numId w:val="294"/>
        </w:numPr>
        <w:spacing w:before="0" w:after="0"/>
        <w:rPr>
          <w:rFonts w:eastAsia="Times New Roman"/>
          <w:color w:val="000000"/>
          <w:lang w:val="es-ES"/>
        </w:rPr>
      </w:pPr>
      <w:r>
        <w:rPr>
          <w:rFonts w:eastAsia="Times New Roman"/>
          <w:color w:val="000000"/>
          <w:lang w:val="es-ES"/>
        </w:rPr>
        <w:t>Declaraciones de nodos (crear nodos)</w:t>
      </w:r>
    </w:p>
    <w:p>
      <w:pPr>
        <w:pStyle w:val="Normal"/>
        <w:numPr>
          <w:ilvl w:val="0"/>
          <w:numId w:val="294"/>
        </w:numPr>
        <w:spacing w:before="0" w:after="0"/>
        <w:rPr>
          <w:rFonts w:eastAsia="Times New Roman"/>
          <w:color w:val="000000"/>
          <w:lang w:val="es-ES"/>
        </w:rPr>
      </w:pPr>
      <w:r>
        <w:rPr>
          <w:rFonts w:eastAsia="Times New Roman"/>
          <w:color w:val="000000"/>
          <w:lang w:val="es-ES"/>
        </w:rPr>
        <w:t>Declaraciones de las aristas (da enlaces entre nodos)</w:t>
      </w:r>
    </w:p>
    <w:p>
      <w:pPr>
        <w:pStyle w:val="Normal"/>
        <w:numPr>
          <w:ilvl w:val="0"/>
          <w:numId w:val="294"/>
        </w:numPr>
        <w:spacing w:before="0" w:after="28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lang w:val="es-ES"/>
        </w:rPr>
      </w:pPr>
      <w:bookmarkStart w:id="974" w:name="__RefHeading___Toc33228_485595530"/>
      <w:bookmarkEnd w:id="974"/>
      <w:r>
        <w:rPr>
          <w:rFonts w:eastAsia="Times New Roman"/>
          <w:color w:val="000000"/>
          <w:lang w:val="es-ES"/>
        </w:rPr>
        <w:t>Ejemplos sencillos</w:t>
      </w:r>
    </w:p>
    <w:p>
      <w:pPr>
        <w:pStyle w:val="Normal"/>
        <w:spacing w:before="280" w:after="280"/>
        <w:rPr>
          <w:color w:val="000000"/>
          <w:lang w:val="es-ES"/>
        </w:rPr>
      </w:pPr>
      <w:r>
        <w:rPr>
          <w:color w:val="000000"/>
          <w:lang w:val="es-ES"/>
        </w:rPr>
        <w:t>A continuación, dos sencillos ejemplos</w:t>
      </w:r>
    </w:p>
    <w:p>
      <w:pPr>
        <w:pStyle w:val="Normal"/>
        <w:spacing w:before="280" w:after="280"/>
        <w:rPr>
          <w:color w:val="000000"/>
          <w:lang w:val="es-ES"/>
        </w:rPr>
      </w:pPr>
      <w:r>
        <w:rPr>
          <w:color w:val="000000"/>
          <w:lang w:val="es-ES"/>
        </w:rPr>
        <w:t>Un ejemplo mínimo:</w:t>
      </w:r>
    </w:p>
    <w:p>
      <w:pPr>
        <w:pStyle w:val="Normal"/>
        <w:spacing w:before="280" w:after="280"/>
        <w:rPr>
          <w:color w:val="000000"/>
          <w:lang w:val="es-ES"/>
        </w:rPr>
      </w:pPr>
      <w:r>
        <w:rPr>
          <w:color w:val="000000"/>
          <w:lang w:val="es-ES"/>
        </w:rPr>
        <w:t>Un ejemplo con un contexto de salud pública quizás más aplicado:</w:t>
      </w:r>
    </w:p>
    <w:p>
      <w:pPr>
        <w:pStyle w:val="Ttulo3"/>
        <w:spacing w:before="280" w:after="280"/>
        <w:rPr>
          <w:rFonts w:eastAsia="Times New Roman"/>
          <w:color w:val="000000"/>
          <w:lang w:val="es-ES"/>
        </w:rPr>
      </w:pPr>
      <w:bookmarkStart w:id="975" w:name="__RefHeading___Toc33230_485595530"/>
      <w:bookmarkEnd w:id="975"/>
      <w:r>
        <w:rPr>
          <w:rFonts w:eastAsia="Times New Roman"/>
          <w:color w:val="000000"/>
          <w:lang w:val="es-ES"/>
        </w:rPr>
        <w:t>Sintaxis</w:t>
      </w:r>
    </w:p>
    <w:p>
      <w:pPr>
        <w:pStyle w:val="Normal"/>
        <w:spacing w:before="280" w:after="280"/>
        <w:rPr/>
      </w:pPr>
      <w:r>
        <w:rPr>
          <w:rStyle w:val="Strong"/>
          <w:color w:val="000000"/>
          <w:lang w:val="es-ES"/>
        </w:rPr>
        <w:t>Sintaxis básica</w:t>
      </w:r>
    </w:p>
    <w:p>
      <w:pPr>
        <w:pStyle w:val="Normal"/>
        <w:spacing w:before="280" w:after="280"/>
        <w:rPr>
          <w:color w:val="000000"/>
          <w:lang w:val="es-ES"/>
        </w:rPr>
      </w:pPr>
      <w:r>
        <w:rPr>
          <w:color w:val="000000"/>
          <w:lang w:val="es-ES"/>
        </w:rPr>
        <w:t>Los nombres de los nodos, o las declaraciones de las aristas, pueden separarse con espacios, punto y coma o nuevas líneas.</w:t>
      </w:r>
    </w:p>
    <w:p>
      <w:pPr>
        <w:pStyle w:val="Normal"/>
        <w:spacing w:before="280" w:after="280"/>
        <w:rPr/>
      </w:pPr>
      <w:r>
        <w:rPr>
          <w:rStyle w:val="Strong"/>
          <w:color w:val="000000"/>
          <w:lang w:val="es-ES"/>
        </w:rPr>
        <w:t>Dirección del rango</w:t>
      </w:r>
    </w:p>
    <w:p>
      <w:pPr>
        <w:pStyle w:val="Normal"/>
        <w:spacing w:before="280" w:after="28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pPr>
      <w:r>
        <w:rPr>
          <w:rStyle w:val="Strong"/>
          <w:color w:val="000000"/>
          <w:lang w:val="es-ES"/>
        </w:rPr>
        <w:t>Nombres de los nodos</w:t>
      </w:r>
    </w:p>
    <w:p>
      <w:pPr>
        <w:pStyle w:val="Normal"/>
        <w:spacing w:before="280" w:after="28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pPr>
      <w:r>
        <w:rPr>
          <w:rStyle w:val="Strong"/>
          <w:color w:val="000000"/>
          <w:lang w:val="es-ES"/>
        </w:rPr>
        <w:t>Diseños</w:t>
      </w:r>
    </w:p>
    <w:p>
      <w:pPr>
        <w:pStyle w:val="Normal"/>
        <w:numPr>
          <w:ilvl w:val="0"/>
          <w:numId w:val="295"/>
        </w:numPr>
        <w:spacing w:before="280" w:after="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5"/>
        </w:numPr>
        <w:spacing w:before="0" w:after="0"/>
        <w:rPr>
          <w:rFonts w:eastAsia="Times New Roman"/>
          <w:color w:val="000000"/>
          <w:lang w:val="es-ES"/>
        </w:rPr>
      </w:pPr>
      <w:r>
        <w:rPr>
          <w:rFonts w:eastAsia="Times New Roman"/>
          <w:color w:val="000000"/>
          <w:lang w:val="es-ES"/>
        </w:rPr>
        <w:t>neato</w:t>
      </w:r>
    </w:p>
    <w:p>
      <w:pPr>
        <w:pStyle w:val="Normal"/>
        <w:numPr>
          <w:ilvl w:val="0"/>
          <w:numId w:val="295"/>
        </w:numPr>
        <w:spacing w:before="0" w:after="0"/>
        <w:rPr>
          <w:rFonts w:eastAsia="Times New Roman"/>
          <w:color w:val="000000"/>
          <w:lang w:val="es-ES"/>
        </w:rPr>
      </w:pPr>
      <w:r>
        <w:rPr>
          <w:rFonts w:eastAsia="Times New Roman"/>
          <w:color w:val="000000"/>
          <w:lang w:val="es-ES"/>
        </w:rPr>
        <w:t>twopi</w:t>
      </w:r>
    </w:p>
    <w:p>
      <w:pPr>
        <w:pStyle w:val="Normal"/>
        <w:numPr>
          <w:ilvl w:val="0"/>
          <w:numId w:val="295"/>
        </w:numPr>
        <w:spacing w:before="0" w:after="280"/>
        <w:rPr>
          <w:rFonts w:eastAsia="Times New Roman"/>
          <w:color w:val="000000"/>
          <w:lang w:val="es-ES"/>
        </w:rPr>
      </w:pPr>
      <w:r>
        <w:rPr>
          <w:rFonts w:eastAsia="Times New Roman"/>
          <w:color w:val="000000"/>
          <w:lang w:val="es-ES"/>
        </w:rPr>
        <w:t>circo</w:t>
      </w:r>
    </w:p>
    <w:p>
      <w:pPr>
        <w:pStyle w:val="Normal"/>
        <w:spacing w:before="280" w:after="280"/>
        <w:rPr/>
      </w:pPr>
      <w:r>
        <w:rPr>
          <w:rStyle w:val="Strong"/>
          <w:color w:val="000000"/>
          <w:lang w:val="es-ES"/>
        </w:rPr>
        <w:t>Nodos - atributos editables</w:t>
      </w:r>
    </w:p>
    <w:p>
      <w:pPr>
        <w:pStyle w:val="Normal"/>
        <w:numPr>
          <w:ilvl w:val="0"/>
          <w:numId w:val="296"/>
        </w:numPr>
        <w:spacing w:before="280" w:after="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6"/>
        </w:numPr>
        <w:spacing w:before="0" w:after="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6"/>
        </w:numPr>
        <w:spacing w:before="0" w:after="0"/>
        <w:rPr/>
      </w:pPr>
      <w:r>
        <w:rPr>
          <w:rStyle w:val="HTMLCode"/>
          <w:color w:val="000000"/>
          <w:lang w:val="es-ES"/>
        </w:rPr>
        <w:t>color de la fuente</w:t>
      </w:r>
    </w:p>
    <w:p>
      <w:pPr>
        <w:pStyle w:val="Normal"/>
        <w:numPr>
          <w:ilvl w:val="0"/>
          <w:numId w:val="296"/>
        </w:numPr>
        <w:spacing w:before="0" w:after="0"/>
        <w:rPr/>
      </w:pPr>
      <w:r>
        <w:rPr>
          <w:rStyle w:val="HTMLCode"/>
          <w:color w:val="000000"/>
          <w:lang w:val="es-ES"/>
        </w:rPr>
        <w:t xml:space="preserve">alfa </w:t>
      </w:r>
      <w:r>
        <w:rPr>
          <w:rFonts w:eastAsia="Times New Roman"/>
          <w:color w:val="000000"/>
          <w:lang w:val="es-ES"/>
        </w:rPr>
        <w:t>(transparencia 0-1)</w:t>
      </w:r>
    </w:p>
    <w:p>
      <w:pPr>
        <w:pStyle w:val="Normal"/>
        <w:numPr>
          <w:ilvl w:val="0"/>
          <w:numId w:val="296"/>
        </w:numPr>
        <w:spacing w:before="0" w:after="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6"/>
        </w:numPr>
        <w:spacing w:before="0" w:after="0"/>
        <w:rPr/>
      </w:pPr>
      <w:r>
        <w:rPr>
          <w:rStyle w:val="HTMLCode"/>
          <w:color w:val="000000"/>
          <w:lang w:val="es-ES"/>
        </w:rPr>
        <w:t>estilo</w:t>
      </w:r>
    </w:p>
    <w:p>
      <w:pPr>
        <w:pStyle w:val="Normal"/>
        <w:numPr>
          <w:ilvl w:val="0"/>
          <w:numId w:val="296"/>
        </w:numPr>
        <w:spacing w:before="0" w:after="0"/>
        <w:rPr/>
      </w:pPr>
      <w:r>
        <w:rPr>
          <w:rStyle w:val="HTMLCode"/>
          <w:color w:val="000000"/>
          <w:lang w:val="es-ES"/>
        </w:rPr>
        <w:t>lados</w:t>
      </w:r>
    </w:p>
    <w:p>
      <w:pPr>
        <w:pStyle w:val="Normal"/>
        <w:numPr>
          <w:ilvl w:val="0"/>
          <w:numId w:val="296"/>
        </w:numPr>
        <w:spacing w:before="0" w:after="0"/>
        <w:rPr/>
      </w:pPr>
      <w:r>
        <w:rPr>
          <w:rStyle w:val="HTMLCode"/>
          <w:color w:val="000000"/>
          <w:lang w:val="es-ES"/>
        </w:rPr>
        <w:t>periferias</w:t>
      </w:r>
    </w:p>
    <w:p>
      <w:pPr>
        <w:pStyle w:val="Normal"/>
        <w:numPr>
          <w:ilvl w:val="0"/>
          <w:numId w:val="296"/>
        </w:numPr>
        <w:spacing w:before="0" w:after="0"/>
        <w:rPr/>
      </w:pPr>
      <w:r>
        <w:rPr>
          <w:rStyle w:val="HTMLCode"/>
          <w:color w:val="000000"/>
          <w:lang w:val="es-ES"/>
        </w:rPr>
        <w:t xml:space="preserve">tamaño fijo </w:t>
      </w:r>
      <w:r>
        <w:rPr>
          <w:rFonts w:eastAsia="Times New Roman"/>
          <w:color w:val="000000"/>
          <w:lang w:val="es-ES"/>
        </w:rPr>
        <w:t>(h x w)</w:t>
      </w:r>
    </w:p>
    <w:p>
      <w:pPr>
        <w:pStyle w:val="Normal"/>
        <w:numPr>
          <w:ilvl w:val="0"/>
          <w:numId w:val="296"/>
        </w:numPr>
        <w:spacing w:before="0" w:after="0"/>
        <w:rPr/>
      </w:pPr>
      <w:r>
        <w:rPr>
          <w:rStyle w:val="HTMLCode"/>
          <w:color w:val="000000"/>
          <w:lang w:val="es-ES"/>
        </w:rPr>
        <w:t>altura</w:t>
      </w:r>
    </w:p>
    <w:p>
      <w:pPr>
        <w:pStyle w:val="Normal"/>
        <w:numPr>
          <w:ilvl w:val="0"/>
          <w:numId w:val="296"/>
        </w:numPr>
        <w:spacing w:before="0" w:after="0"/>
        <w:rPr/>
      </w:pPr>
      <w:r>
        <w:rPr>
          <w:rStyle w:val="HTMLCode"/>
          <w:color w:val="000000"/>
          <w:lang w:val="es-ES"/>
        </w:rPr>
        <w:t>ancho</w:t>
      </w:r>
    </w:p>
    <w:p>
      <w:pPr>
        <w:pStyle w:val="Normal"/>
        <w:numPr>
          <w:ilvl w:val="0"/>
          <w:numId w:val="296"/>
        </w:numPr>
        <w:spacing w:before="0" w:after="0"/>
        <w:rPr/>
      </w:pPr>
      <w:r>
        <w:rPr>
          <w:rStyle w:val="HTMLCode"/>
          <w:color w:val="000000"/>
          <w:lang w:val="es-ES"/>
        </w:rPr>
        <w:t>distorsión</w:t>
      </w:r>
    </w:p>
    <w:p>
      <w:pPr>
        <w:pStyle w:val="Normal"/>
        <w:numPr>
          <w:ilvl w:val="0"/>
          <w:numId w:val="296"/>
        </w:numPr>
        <w:spacing w:before="0" w:after="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6"/>
        </w:numPr>
        <w:spacing w:before="0" w:after="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6"/>
        </w:numPr>
        <w:spacing w:before="0" w:after="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6"/>
        </w:numPr>
        <w:spacing w:before="0" w:after="0"/>
        <w:rPr/>
      </w:pPr>
      <w:r>
        <w:rPr>
          <w:rStyle w:val="HTMLCode"/>
          <w:color w:val="000000"/>
          <w:lang w:val="es-ES"/>
        </w:rPr>
        <w:t>nombre de la fuente</w:t>
      </w:r>
    </w:p>
    <w:p>
      <w:pPr>
        <w:pStyle w:val="Normal"/>
        <w:numPr>
          <w:ilvl w:val="0"/>
          <w:numId w:val="296"/>
        </w:numPr>
        <w:spacing w:before="0" w:after="0"/>
        <w:rPr/>
      </w:pPr>
      <w:r>
        <w:rPr>
          <w:rStyle w:val="HTMLCode"/>
          <w:color w:val="000000"/>
          <w:lang w:val="es-ES"/>
        </w:rPr>
        <w:t>tamaño de letra</w:t>
      </w:r>
    </w:p>
    <w:p>
      <w:pPr>
        <w:pStyle w:val="Normal"/>
        <w:numPr>
          <w:ilvl w:val="0"/>
          <w:numId w:val="296"/>
        </w:numPr>
        <w:spacing w:before="0" w:after="280"/>
        <w:rPr/>
      </w:pPr>
      <w:r>
        <w:rPr>
          <w:rStyle w:val="HTMLCode"/>
          <w:color w:val="000000"/>
          <w:lang w:val="es-ES"/>
        </w:rPr>
        <w:t>icono</w:t>
      </w:r>
    </w:p>
    <w:p>
      <w:pPr>
        <w:pStyle w:val="Normal"/>
        <w:spacing w:before="280" w:after="280"/>
        <w:rPr/>
      </w:pPr>
      <w:r>
        <w:rPr>
          <w:rStyle w:val="Strong"/>
          <w:color w:val="000000"/>
          <w:lang w:val="es-ES"/>
        </w:rPr>
        <w:t>Bordes - atributos editables</w:t>
      </w:r>
    </w:p>
    <w:p>
      <w:pPr>
        <w:pStyle w:val="Normal"/>
        <w:numPr>
          <w:ilvl w:val="0"/>
          <w:numId w:val="297"/>
        </w:numPr>
        <w:spacing w:before="280" w:after="0"/>
        <w:rPr/>
      </w:pPr>
      <w:r>
        <w:rPr>
          <w:rStyle w:val="HTMLCode"/>
          <w:color w:val="000000"/>
          <w:lang w:val="es-ES"/>
        </w:rPr>
        <w:t>tamaño de la flecha</w:t>
      </w:r>
    </w:p>
    <w:p>
      <w:pPr>
        <w:pStyle w:val="Normal"/>
        <w:numPr>
          <w:ilvl w:val="0"/>
          <w:numId w:val="297"/>
        </w:numPr>
        <w:spacing w:before="0" w:after="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7"/>
        </w:numPr>
        <w:spacing w:before="0" w:after="0"/>
        <w:rPr/>
      </w:pPr>
      <w:r>
        <w:rPr>
          <w:rStyle w:val="HTMLCode"/>
          <w:color w:val="000000"/>
          <w:lang w:val="es-ES"/>
        </w:rPr>
        <w:t>cola de flecha</w:t>
      </w:r>
    </w:p>
    <w:p>
      <w:pPr>
        <w:pStyle w:val="Normal"/>
        <w:numPr>
          <w:ilvl w:val="0"/>
          <w:numId w:val="297"/>
        </w:numPr>
        <w:spacing w:before="0" w:after="0"/>
        <w:rPr/>
      </w:pPr>
      <w:r>
        <w:rPr>
          <w:rStyle w:val="HTMLCode"/>
          <w:color w:val="000000"/>
          <w:lang w:val="es-ES"/>
        </w:rPr>
        <w:t xml:space="preserve">dir </w:t>
      </w:r>
      <w:r>
        <w:rPr>
          <w:rFonts w:eastAsia="Times New Roman"/>
          <w:color w:val="000000"/>
          <w:lang w:val="es-ES"/>
        </w:rPr>
        <w:t>(dirección, )</w:t>
      </w:r>
    </w:p>
    <w:p>
      <w:pPr>
        <w:pStyle w:val="Normal"/>
        <w:numPr>
          <w:ilvl w:val="0"/>
          <w:numId w:val="297"/>
        </w:numPr>
        <w:spacing w:before="0" w:after="0"/>
        <w:rPr/>
      </w:pPr>
      <w:r>
        <w:rPr>
          <w:rStyle w:val="HTMLCode"/>
          <w:color w:val="000000"/>
          <w:lang w:val="es-ES"/>
        </w:rPr>
        <w:t xml:space="preserve">estilo </w:t>
      </w:r>
      <w:r>
        <w:rPr>
          <w:rFonts w:eastAsia="Times New Roman"/>
          <w:color w:val="000000"/>
          <w:lang w:val="es-ES"/>
        </w:rPr>
        <w:t>(guiones, ...)</w:t>
      </w:r>
    </w:p>
    <w:p>
      <w:pPr>
        <w:pStyle w:val="Normal"/>
        <w:numPr>
          <w:ilvl w:val="0"/>
          <w:numId w:val="297"/>
        </w:numPr>
        <w:spacing w:before="0" w:after="0"/>
        <w:rPr/>
      </w:pPr>
      <w:r>
        <w:rPr>
          <w:rStyle w:val="HTMLCode"/>
          <w:color w:val="000000"/>
          <w:lang w:val="es-ES"/>
        </w:rPr>
        <w:t>color</w:t>
      </w:r>
    </w:p>
    <w:p>
      <w:pPr>
        <w:pStyle w:val="Normal"/>
        <w:numPr>
          <w:ilvl w:val="0"/>
          <w:numId w:val="297"/>
        </w:numPr>
        <w:spacing w:before="0" w:after="0"/>
        <w:rPr/>
      </w:pPr>
      <w:r>
        <w:rPr>
          <w:rStyle w:val="HTMLCode"/>
          <w:color w:val="000000"/>
          <w:lang w:val="es-ES"/>
        </w:rPr>
        <w:t>alfa</w:t>
      </w:r>
    </w:p>
    <w:p>
      <w:pPr>
        <w:pStyle w:val="Normal"/>
        <w:numPr>
          <w:ilvl w:val="0"/>
          <w:numId w:val="297"/>
        </w:numPr>
        <w:spacing w:before="0" w:after="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7"/>
        </w:numPr>
        <w:spacing w:before="0" w:after="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7"/>
        </w:numPr>
        <w:spacing w:before="0" w:after="0"/>
        <w:rPr/>
      </w:pPr>
      <w:r>
        <w:rPr>
          <w:rStyle w:val="HTMLCode"/>
          <w:color w:val="000000"/>
          <w:lang w:val="es-ES"/>
        </w:rPr>
        <w:t>nombre de la fuente</w:t>
      </w:r>
    </w:p>
    <w:p>
      <w:pPr>
        <w:pStyle w:val="Normal"/>
        <w:numPr>
          <w:ilvl w:val="0"/>
          <w:numId w:val="297"/>
        </w:numPr>
        <w:spacing w:before="0" w:after="0"/>
        <w:rPr/>
      </w:pPr>
      <w:r>
        <w:rPr>
          <w:rStyle w:val="HTMLCode"/>
          <w:color w:val="000000"/>
          <w:lang w:val="es-ES"/>
        </w:rPr>
        <w:t>tamaño de letra</w:t>
      </w:r>
    </w:p>
    <w:p>
      <w:pPr>
        <w:pStyle w:val="Normal"/>
        <w:numPr>
          <w:ilvl w:val="0"/>
          <w:numId w:val="297"/>
        </w:numPr>
        <w:spacing w:before="0" w:after="0"/>
        <w:rPr/>
      </w:pPr>
      <w:r>
        <w:rPr>
          <w:rStyle w:val="HTMLCode"/>
          <w:color w:val="000000"/>
          <w:lang w:val="es-ES"/>
        </w:rPr>
        <w:t>color de la fuente</w:t>
      </w:r>
    </w:p>
    <w:p>
      <w:pPr>
        <w:pStyle w:val="Normal"/>
        <w:numPr>
          <w:ilvl w:val="0"/>
          <w:numId w:val="297"/>
        </w:numPr>
        <w:spacing w:before="0" w:after="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7"/>
        </w:numPr>
        <w:spacing w:before="0" w:after="28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pPr>
      <w:r>
        <w:rPr>
          <w:rStyle w:val="Strong"/>
          <w:color w:val="000000"/>
          <w:lang w:val="es-ES"/>
        </w:rPr>
        <w:t>Nombres de los colores</w:t>
      </w:r>
      <w:r>
        <w:rPr>
          <w:color w:val="000000"/>
          <w:lang w:val="es-ES"/>
        </w:rPr>
        <w:t xml:space="preserve">: valores hexadecimales o nombres de colores "X11", véase </w:t>
      </w:r>
      <w:hyperlink r:id="rId557">
        <w:r>
          <w:rPr>
            <w:rStyle w:val="EnlacedeInternet"/>
            <w:lang w:val="es-ES"/>
          </w:rPr>
          <w:t>aquí para los detalles de X11</w:t>
        </w:r>
      </w:hyperlink>
    </w:p>
    <w:p>
      <w:pPr>
        <w:pStyle w:val="Ttulo3"/>
        <w:spacing w:before="280" w:after="280"/>
        <w:rPr>
          <w:rFonts w:eastAsia="Times New Roman"/>
          <w:color w:val="000000"/>
          <w:lang w:val="es-ES"/>
        </w:rPr>
      </w:pPr>
      <w:bookmarkStart w:id="976" w:name="__RefHeading___Toc33232_485595530"/>
      <w:bookmarkEnd w:id="976"/>
      <w:r>
        <w:rPr>
          <w:rFonts w:eastAsia="Times New Roman"/>
          <w:color w:val="000000"/>
          <w:lang w:val="es-ES"/>
        </w:rPr>
        <w:t>Ejemplos complejos</w:t>
      </w:r>
    </w:p>
    <w:p>
      <w:pPr>
        <w:pStyle w:val="Normal"/>
        <w:spacing w:before="280" w:after="280"/>
        <w:rPr>
          <w:color w:val="000000"/>
          <w:lang w:val="es-ES"/>
        </w:rPr>
      </w:pPr>
      <w:r>
        <w:rPr>
          <w:color w:val="000000"/>
          <w:lang w:val="es-ES"/>
        </w:rPr>
        <w:t>El siguiente ejemplo amplía el diagrama de vigilancia, añadiendo nombres de nodos complejos, aristas agrupadas, colores y estilos</w:t>
      </w:r>
    </w:p>
    <w:p>
      <w:pPr>
        <w:pStyle w:val="Normal"/>
        <w:rPr>
          <w:color w:val="000000"/>
          <w:lang w:val="es-ES"/>
        </w:rPr>
      </w:pPr>
      <w:r>
        <w:rPr>
          <w:color w:val="000000"/>
          <w:lang w:val="es-ES"/>
        </w:rPr>
        <w:t>DiagrammeR::grViz(" # Todas las instrucciones están dentro de una cadena de caracteres grandes</w:t>
      </w:r>
    </w:p>
    <w:p>
      <w:pPr>
        <w:pStyle w:val="Normal"/>
        <w:rPr>
          <w:color w:val="000000"/>
          <w:lang w:val="es-ES"/>
        </w:rPr>
      </w:pPr>
      <w:r>
        <w:rPr>
          <w:color w:val="000000"/>
          <w:lang w:val="es-ES"/>
        </w:rPr>
        <w:t xml:space="preserve">digraph surveillance_diagram { # 'digraph' significa 'gráfico direccional', luego el nombre del gráfico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declaración gráfica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gráfico [layout = dot,</w:t>
      </w:r>
    </w:p>
    <w:p>
      <w:pPr>
        <w:pStyle w:val="Normal"/>
        <w:rPr>
          <w:color w:val="000000"/>
          <w:lang w:val="es-ES"/>
        </w:rPr>
      </w:pPr>
      <w:r>
        <w:rPr>
          <w:color w:val="000000"/>
          <w:lang w:val="es-ES"/>
        </w:rPr>
        <w:t xml:space="preserve">         </w:t>
      </w:r>
      <w:r>
        <w:rPr>
          <w:color w:val="000000"/>
          <w:lang w:val="es-ES"/>
        </w:rPr>
        <w:t>rankdir = TB, # diseño de arriba a abajo</w:t>
      </w:r>
    </w:p>
    <w:p>
      <w:pPr>
        <w:pStyle w:val="Normal"/>
        <w:rPr>
          <w:color w:val="000000"/>
          <w:lang w:val="es-ES"/>
        </w:rPr>
      </w:pPr>
      <w:r>
        <w:rPr>
          <w:color w:val="000000"/>
          <w:lang w:val="es-ES"/>
        </w:rPr>
        <w:t xml:space="preserve">         </w:t>
      </w:r>
      <w:r>
        <w:rPr>
          <w:color w:val="000000"/>
          <w:lang w:val="es-ES"/>
        </w:rPr>
        <w:t>fontsize = 10]</w:t>
      </w:r>
    </w:p>
    <w:p>
      <w:pPr>
        <w:pStyle w:val="Normal"/>
        <w:rPr>
          <w:color w:val="000000"/>
          <w:lang w:val="es-ES"/>
        </w:rPr>
      </w:pPr>
      <w:r>
        <w:rPr>
          <w:color w:val="000000"/>
          <w:lang w:val="es-ES"/>
        </w:rPr>
        <w:t xml:space="preserve">  </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 nodos (círculos)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círculo, # forma = círculo</w:t>
      </w:r>
    </w:p>
    <w:p>
      <w:pPr>
        <w:pStyle w:val="Normal"/>
        <w:rPr>
          <w:color w:val="000000"/>
          <w:lang w:val="es-ES"/>
        </w:rPr>
      </w:pPr>
      <w:r>
        <w:rPr>
          <w:color w:val="000000"/>
          <w:lang w:val="es-ES"/>
        </w:rPr>
        <w:t xml:space="preserve">       </w:t>
      </w:r>
      <w:r>
        <w:rPr>
          <w:color w:val="000000"/>
          <w:lang w:val="es-ES"/>
        </w:rPr>
        <w:t>fixedsize = true</w:t>
      </w:r>
    </w:p>
    <w:p>
      <w:pPr>
        <w:pStyle w:val="Normal"/>
        <w:rPr>
          <w:color w:val="000000"/>
          <w:lang w:val="es-ES"/>
        </w:rPr>
      </w:pPr>
      <w:r>
        <w:rPr>
          <w:color w:val="000000"/>
          <w:lang w:val="es-ES"/>
        </w:rPr>
        <w:t xml:space="preserve">       </w:t>
      </w:r>
      <w:r>
        <w:rPr>
          <w:color w:val="000000"/>
          <w:lang w:val="es-ES"/>
        </w:rPr>
        <w:t xml:space="preserve">anchura = 1,3]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xml:space="preserve">Primaria [label = 'Primary\nFacility'] </w:t>
      </w:r>
    </w:p>
    <w:p>
      <w:pPr>
        <w:pStyle w:val="Normal"/>
        <w:rPr>
          <w:color w:val="000000"/>
          <w:lang w:val="es-ES"/>
        </w:rPr>
      </w:pPr>
      <w:r>
        <w:rPr>
          <w:color w:val="000000"/>
          <w:lang w:val="es-ES"/>
        </w:rPr>
        <w:t xml:space="preserve">  </w:t>
      </w:r>
      <w:r>
        <w:rPr>
          <w:color w:val="000000"/>
          <w:lang w:val="es-ES"/>
        </w:rPr>
        <w:t xml:space="preserve">Secundaria [label = 'Secondary\nFacility'] </w:t>
      </w:r>
    </w:p>
    <w:p>
      <w:pPr>
        <w:pStyle w:val="Normal"/>
        <w:rPr>
          <w:color w:val="000000"/>
          <w:lang w:val="es-ES"/>
        </w:rPr>
      </w:pPr>
      <w:r>
        <w:rPr>
          <w:color w:val="000000"/>
          <w:lang w:val="es-ES"/>
        </w:rPr>
        <w:t xml:space="preserve">  </w:t>
      </w:r>
      <w:r>
        <w:rPr>
          <w:color w:val="000000"/>
          <w:lang w:val="es-ES"/>
        </w:rPr>
        <w:t xml:space="preserve">Terciario [label = 'Terciario\nInstalación'] </w:t>
      </w:r>
    </w:p>
    <w:p>
      <w:pPr>
        <w:pStyle w:val="Normal"/>
        <w:rPr>
          <w:color w:val="000000"/>
          <w:lang w:val="es-ES"/>
        </w:rPr>
      </w:pPr>
      <w:r>
        <w:rPr>
          <w:color w:val="000000"/>
          <w:lang w:val="es-ES"/>
        </w:rPr>
        <w:t xml:space="preserve">  </w:t>
      </w:r>
      <w:r>
        <w:rPr>
          <w:color w:val="000000"/>
          <w:lang w:val="es-ES"/>
        </w:rPr>
        <w:t>SC [label = 'Surveillance\nCoordination',</w:t>
      </w:r>
    </w:p>
    <w:p>
      <w:pPr>
        <w:pStyle w:val="Normal"/>
        <w:rPr>
          <w:color w:val="000000"/>
          <w:lang w:val="es-ES"/>
        </w:rPr>
      </w:pPr>
      <w:r>
        <w:rPr>
          <w:color w:val="000000"/>
          <w:lang w:val="es-ES"/>
        </w:rPr>
        <w:t xml:space="preserve">             </w:t>
      </w:r>
      <w:r>
        <w:rPr>
          <w:color w:val="000000"/>
          <w:lang w:val="es-ES"/>
        </w:rPr>
        <w:t xml:space="preserve">fontcolor = darkgreen]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Primario -&gt; Secundario [label = ' case transfer',</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color = rojo]</w:t>
      </w:r>
    </w:p>
    <w:p>
      <w:pPr>
        <w:pStyle w:val="Normal"/>
        <w:rPr>
          <w:color w:val="000000"/>
          <w:lang w:val="es-ES"/>
        </w:rPr>
      </w:pPr>
      <w:r>
        <w:rPr>
          <w:color w:val="000000"/>
          <w:lang w:val="es-ES"/>
        </w:rPr>
        <w:t xml:space="preserve">  </w:t>
      </w:r>
      <w:r>
        <w:rPr>
          <w:color w:val="000000"/>
          <w:lang w:val="es-ES"/>
        </w:rPr>
        <w:t>Secundario -&gt; Terciario [label = ' case transfer',</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color = rojo]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 agrupado</w:t>
      </w:r>
    </w:p>
    <w:p>
      <w:pPr>
        <w:pStyle w:val="Normal"/>
        <w:rPr>
          <w:color w:val="000000"/>
          <w:lang w:val="es-ES"/>
        </w:rPr>
      </w:pPr>
      <w:r>
        <w:rPr>
          <w:color w:val="000000"/>
          <w:lang w:val="es-ES"/>
        </w:rPr>
        <w:t xml:space="preserve">  </w:t>
      </w:r>
      <w:r>
        <w:rPr>
          <w:color w:val="000000"/>
          <w:lang w:val="es-ES"/>
        </w:rPr>
        <w:t>{Primario Secundario Terciario} -&gt; SC [etiqueta = 'notificación de casos',</w:t>
      </w:r>
    </w:p>
    <w:p>
      <w:pPr>
        <w:pStyle w:val="Normal"/>
        <w:rPr>
          <w:color w:val="000000"/>
          <w:lang w:val="es-ES"/>
        </w:rPr>
      </w:pPr>
      <w:r>
        <w:rPr>
          <w:color w:val="000000"/>
          <w:lang w:val="es-ES"/>
        </w:rPr>
        <w:t xml:space="preserve">                                      </w:t>
      </w:r>
      <w:r>
        <w:rPr>
          <w:color w:val="000000"/>
          <w:lang w:val="es-ES"/>
        </w:rPr>
        <w:t>fontcolor = darkgreen,</w:t>
      </w:r>
    </w:p>
    <w:p>
      <w:pPr>
        <w:pStyle w:val="Normal"/>
        <w:rPr>
          <w:color w:val="000000"/>
          <w:lang w:val="es-ES"/>
        </w:rPr>
      </w:pPr>
      <w:r>
        <w:rPr>
          <w:color w:val="000000"/>
          <w:lang w:val="es-ES"/>
        </w:rPr>
        <w:t xml:space="preserve">                                      </w:t>
      </w:r>
      <w:r>
        <w:rPr>
          <w:color w:val="000000"/>
          <w:lang w:val="es-ES"/>
        </w:rPr>
        <w:t>color = verde oscuro,</w:t>
      </w:r>
    </w:p>
    <w:p>
      <w:pPr>
        <w:pStyle w:val="Normal"/>
        <w:rPr>
          <w:color w:val="000000"/>
          <w:lang w:val="es-ES"/>
        </w:rPr>
      </w:pPr>
      <w:r>
        <w:rPr>
          <w:color w:val="000000"/>
          <w:lang w:val="es-ES"/>
        </w:rPr>
        <w:t xml:space="preserve">                                      </w:t>
      </w:r>
      <w:r>
        <w:rPr>
          <w:color w:val="000000"/>
          <w:lang w:val="es-ES"/>
        </w:rPr>
        <w:t>estilo = punteado]</w:t>
      </w:r>
    </w:p>
    <w:p>
      <w:pPr>
        <w:pStyle w:val="Normal"/>
        <w:rPr>
          <w:color w:val="000000"/>
          <w:lang w:val="es-ES"/>
        </w:rPr>
      </w:pPr>
      <w:r>
        <w:rPr>
          <w:color w:val="000000"/>
          <w:lang w:val="es-ES"/>
        </w:rPr>
        <w:t>}</w:t>
      </w:r>
    </w:p>
    <w:p>
      <w:pPr>
        <w:pStyle w:val="Normal"/>
        <w:rPr>
          <w:color w:val="000000"/>
          <w:lang w:val="es-ES"/>
        </w:rPr>
      </w:pPr>
      <w:r>
        <w:rPr>
          <w:color w:val="000000"/>
          <w:lang w:val="es-ES"/>
        </w:rPr>
        <w:t>")</w:t>
      </w:r>
    </w:p>
    <w:p>
      <w:pPr>
        <w:pStyle w:val="Normal"/>
        <w:spacing w:before="280" w:after="280"/>
        <w:rPr/>
      </w:pPr>
      <w:r>
        <w:rPr>
          <w:rStyle w:val="Strong"/>
          <w:color w:val="000000"/>
          <w:lang w:val="es-ES"/>
        </w:rPr>
        <w:t>Agrupaciones de subgráficos</w:t>
      </w:r>
    </w:p>
    <w:p>
      <w:pPr>
        <w:pStyle w:val="Normal"/>
        <w:spacing w:before="280" w:after="28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lang w:val="es-ES"/>
        </w:rPr>
      </w:pPr>
      <w:r>
        <w:rPr>
          <w:color w:val="000000"/>
          <w:lang w:val="es-ES"/>
        </w:rPr>
        <w:t>DiagrammeR::grViz(" # Todas las instrucciones están dentro de una cadena de caracteres grandes</w:t>
      </w:r>
    </w:p>
    <w:p>
      <w:pPr>
        <w:pStyle w:val="Normal"/>
        <w:rPr>
          <w:color w:val="000000"/>
          <w:lang w:val="es-ES"/>
        </w:rPr>
      </w:pPr>
      <w:r>
        <w:rPr>
          <w:color w:val="000000"/>
          <w:lang w:val="es-ES"/>
        </w:rPr>
        <w:t xml:space="preserve">digraph surveillance_diagram { # 'digraph' significa 'gráfico direccional', luego el nombre del gráfico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declaración gráfica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gráfico [layout = dot,</w:t>
      </w:r>
    </w:p>
    <w:p>
      <w:pPr>
        <w:pStyle w:val="Normal"/>
        <w:rPr>
          <w:color w:val="000000"/>
          <w:lang w:val="es-ES"/>
        </w:rPr>
      </w:pPr>
      <w:r>
        <w:rPr>
          <w:color w:val="000000"/>
          <w:lang w:val="es-ES"/>
        </w:rPr>
        <w:t xml:space="preserve">         </w:t>
      </w:r>
      <w:r>
        <w:rPr>
          <w:color w:val="000000"/>
          <w:lang w:val="es-ES"/>
        </w:rPr>
        <w:t xml:space="preserve">rankdir = TB,   </w:t>
      </w:r>
    </w:p>
    <w:p>
      <w:pPr>
        <w:pStyle w:val="Normal"/>
        <w:rPr>
          <w:color w:val="000000"/>
          <w:lang w:val="es-ES"/>
        </w:rPr>
      </w:pPr>
      <w:r>
        <w:rPr>
          <w:color w:val="000000"/>
          <w:lang w:val="es-ES"/>
        </w:rPr>
        <w:t xml:space="preserve">         </w:t>
      </w:r>
      <w:r>
        <w:rPr>
          <w:color w:val="000000"/>
          <w:lang w:val="es-ES"/>
        </w:rPr>
        <w:t>solapamiento = verdadero,</w:t>
      </w:r>
    </w:p>
    <w:p>
      <w:pPr>
        <w:pStyle w:val="Normal"/>
        <w:rPr>
          <w:color w:val="000000"/>
          <w:lang w:val="es-ES"/>
        </w:rPr>
      </w:pPr>
      <w:r>
        <w:rPr>
          <w:color w:val="000000"/>
          <w:lang w:val="es-ES"/>
        </w:rPr>
        <w:t xml:space="preserve">         </w:t>
      </w:r>
      <w:r>
        <w:rPr>
          <w:color w:val="000000"/>
          <w:lang w:val="es-ES"/>
        </w:rPr>
        <w:t>fontsize = 10]</w:t>
      </w:r>
    </w:p>
    <w:p>
      <w:pPr>
        <w:pStyle w:val="Normal"/>
        <w:rPr>
          <w:color w:val="000000"/>
          <w:lang w:val="es-ES"/>
        </w:rPr>
      </w:pPr>
      <w:r>
        <w:rPr>
          <w:color w:val="000000"/>
          <w:lang w:val="es-ES"/>
        </w:rPr>
        <w:t xml:space="preserve">  </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 nodos (círculos)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círculo, # forma = círculo</w:t>
      </w:r>
    </w:p>
    <w:p>
      <w:pPr>
        <w:pStyle w:val="Normal"/>
        <w:rPr>
          <w:color w:val="000000"/>
          <w:lang w:val="es-ES"/>
        </w:rPr>
      </w:pPr>
      <w:r>
        <w:rPr>
          <w:color w:val="000000"/>
          <w:lang w:val="es-ES"/>
        </w:rPr>
        <w:t xml:space="preserve">       </w:t>
      </w:r>
      <w:r>
        <w:rPr>
          <w:color w:val="000000"/>
          <w:lang w:val="es-ES"/>
        </w:rPr>
        <w:t>fixedsize = true</w:t>
      </w:r>
    </w:p>
    <w:p>
      <w:pPr>
        <w:pStyle w:val="Normal"/>
        <w:rPr>
          <w:color w:val="000000"/>
          <w:lang w:val="es-ES"/>
        </w:rPr>
      </w:pPr>
      <w:r>
        <w:rPr>
          <w:color w:val="000000"/>
          <w:lang w:val="es-ES"/>
        </w:rPr>
        <w:t xml:space="preserve">       </w:t>
      </w:r>
      <w:r>
        <w:rPr>
          <w:color w:val="000000"/>
          <w:lang w:val="es-ES"/>
        </w:rPr>
        <w:t>anchura = 1,3]                      # anchura de los círculos</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cluster_pasivo {</w:t>
      </w:r>
    </w:p>
    <w:p>
      <w:pPr>
        <w:pStyle w:val="Normal"/>
        <w:rPr>
          <w:color w:val="000000"/>
          <w:lang w:val="es-ES"/>
        </w:rPr>
      </w:pPr>
      <w:r>
        <w:rPr>
          <w:color w:val="000000"/>
          <w:lang w:val="es-ES"/>
        </w:rPr>
        <w:t xml:space="preserve">    </w:t>
      </w:r>
      <w:r>
        <w:rPr>
          <w:color w:val="000000"/>
          <w:lang w:val="es-ES"/>
        </w:rPr>
        <w:t xml:space="preserve">Primaria [label = 'Primary\nFacility'] </w:t>
      </w:r>
    </w:p>
    <w:p>
      <w:pPr>
        <w:pStyle w:val="Normal"/>
        <w:rPr>
          <w:color w:val="000000"/>
          <w:lang w:val="es-ES"/>
        </w:rPr>
      </w:pPr>
      <w:r>
        <w:rPr>
          <w:color w:val="000000"/>
          <w:lang w:val="es-ES"/>
        </w:rPr>
        <w:t xml:space="preserve">    </w:t>
      </w:r>
      <w:r>
        <w:rPr>
          <w:color w:val="000000"/>
          <w:lang w:val="es-ES"/>
        </w:rPr>
        <w:t xml:space="preserve">Secundaria [label = 'Secondary\nFacility'] </w:t>
      </w:r>
    </w:p>
    <w:p>
      <w:pPr>
        <w:pStyle w:val="Normal"/>
        <w:rPr>
          <w:color w:val="000000"/>
          <w:lang w:val="es-ES"/>
        </w:rPr>
      </w:pPr>
      <w:r>
        <w:rPr>
          <w:color w:val="000000"/>
          <w:lang w:val="es-ES"/>
        </w:rPr>
        <w:t xml:space="preserve">    </w:t>
      </w:r>
      <w:r>
        <w:rPr>
          <w:color w:val="000000"/>
          <w:lang w:val="es-ES"/>
        </w:rPr>
        <w:t xml:space="preserve">Terciario [label = 'Terciario\nInstalación'] </w:t>
      </w:r>
    </w:p>
    <w:p>
      <w:pPr>
        <w:pStyle w:val="Normal"/>
        <w:rPr>
          <w:color w:val="000000"/>
          <w:lang w:val="es-ES"/>
        </w:rPr>
      </w:pPr>
      <w:r>
        <w:rPr>
          <w:color w:val="000000"/>
          <w:lang w:val="es-ES"/>
        </w:rPr>
        <w:t xml:space="preserve">    </w:t>
      </w:r>
      <w:r>
        <w:rPr>
          <w:color w:val="000000"/>
          <w:lang w:val="es-ES"/>
        </w:rPr>
        <w:t>SC [label = 'Surveillance\nCoordination',</w:t>
      </w:r>
    </w:p>
    <w:p>
      <w:pPr>
        <w:pStyle w:val="Normal"/>
        <w:rPr>
          <w:color w:val="000000"/>
          <w:lang w:val="es-ES"/>
        </w:rPr>
      </w:pPr>
      <w:r>
        <w:rPr>
          <w:color w:val="000000"/>
          <w:lang w:val="es-ES"/>
        </w:rPr>
        <w:t xml:space="preserve">               </w:t>
      </w:r>
      <w:r>
        <w:rPr>
          <w:color w:val="000000"/>
          <w:lang w:val="es-ES"/>
        </w:rPr>
        <w:t xml:space="preserve">fontcolor = darkgreen] </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nodos (cajas)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caja, # forma del nodo</w:t>
      </w:r>
    </w:p>
    <w:p>
      <w:pPr>
        <w:pStyle w:val="Normal"/>
        <w:rPr>
          <w:color w:val="000000"/>
          <w:lang w:val="es-ES"/>
        </w:rPr>
      </w:pPr>
      <w:r>
        <w:rPr>
          <w:color w:val="000000"/>
          <w:lang w:val="es-ES"/>
        </w:rPr>
        <w:t xml:space="preserve">        </w:t>
      </w:r>
      <w:r>
        <w:rPr>
          <w:color w:val="000000"/>
          <w:lang w:val="es-ES"/>
        </w:rPr>
        <w:t>fontname = Helvetica]            # fuente de texto en el nodo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cluster_activo {</w:t>
      </w:r>
    </w:p>
    <w:p>
      <w:pPr>
        <w:pStyle w:val="Normal"/>
        <w:rPr>
          <w:color w:val="000000"/>
          <w:lang w:val="es-ES"/>
        </w:rPr>
      </w:pPr>
      <w:r>
        <w:rPr>
          <w:color w:val="000000"/>
          <w:lang w:val="es-ES"/>
        </w:rPr>
        <w:t xml:space="preserve">    </w:t>
      </w:r>
      <w:r>
        <w:rPr>
          <w:color w:val="000000"/>
          <w:lang w:val="es-ES"/>
        </w:rPr>
        <w:t xml:space="preserve">Activo [label = 'Active\nSurveillance'] </w:t>
      </w:r>
    </w:p>
    <w:p>
      <w:pPr>
        <w:pStyle w:val="Normal"/>
        <w:rPr>
          <w:color w:val="000000"/>
          <w:lang w:val="es-ES"/>
        </w:rPr>
      </w:pPr>
      <w:r>
        <w:rPr>
          <w:color w:val="000000"/>
          <w:lang w:val="es-ES"/>
        </w:rPr>
        <w:t xml:space="preserve">    </w:t>
      </w:r>
      <w:r>
        <w:rPr>
          <w:color w:val="000000"/>
          <w:lang w:val="es-ES"/>
        </w:rPr>
        <w:t>HCF_active [label = 'HCF\nBúsqueda activa']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cluster_EBD {</w:t>
      </w:r>
    </w:p>
    <w:p>
      <w:pPr>
        <w:pStyle w:val="Normal"/>
        <w:rPr>
          <w:color w:val="000000"/>
          <w:lang w:val="es-ES"/>
        </w:rPr>
      </w:pPr>
      <w:r>
        <w:rPr>
          <w:color w:val="000000"/>
          <w:lang w:val="es-ES"/>
        </w:rPr>
        <w:t xml:space="preserve">    </w:t>
      </w:r>
      <w:r>
        <w:rPr>
          <w:color w:val="000000"/>
          <w:lang w:val="es-ES"/>
        </w:rPr>
        <w:t xml:space="preserve">EBS [label = 'Vigilancia basada en eventos (EBS)'] </w:t>
      </w:r>
    </w:p>
    <w:p>
      <w:pPr>
        <w:pStyle w:val="Normal"/>
        <w:rPr>
          <w:color w:val="000000"/>
          <w:lang w:val="es-ES"/>
        </w:rPr>
      </w:pPr>
      <w:r>
        <w:rPr>
          <w:color w:val="000000"/>
          <w:lang w:val="es-ES"/>
        </w:rPr>
        <w:t xml:space="preserve">    </w:t>
      </w:r>
      <w:r>
        <w:rPr>
          <w:color w:val="000000"/>
          <w:lang w:val="es-ES"/>
        </w:rPr>
        <w:t>Medios de comunicación social</w:t>
      </w:r>
    </w:p>
    <w:p>
      <w:pPr>
        <w:pStyle w:val="Normal"/>
        <w:rPr>
          <w:color w:val="000000"/>
          <w:lang w:val="es-ES"/>
        </w:rPr>
      </w:pPr>
      <w:r>
        <w:rPr>
          <w:color w:val="000000"/>
          <w:lang w:val="es-ES"/>
        </w:rPr>
        <w:t xml:space="preserve">    </w:t>
      </w:r>
      <w:r>
        <w:rPr>
          <w:color w:val="000000"/>
          <w:lang w:val="es-ES"/>
        </w:rPr>
        <w:t>Radio</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cluster_CBS {</w:t>
      </w:r>
    </w:p>
    <w:p>
      <w:pPr>
        <w:pStyle w:val="Normal"/>
        <w:rPr>
          <w:color w:val="000000"/>
          <w:lang w:val="es-ES"/>
        </w:rPr>
      </w:pPr>
      <w:r>
        <w:rPr>
          <w:color w:val="000000"/>
          <w:lang w:val="es-ES"/>
        </w:rPr>
        <w:t xml:space="preserve">    </w:t>
      </w:r>
      <w:r>
        <w:rPr>
          <w:color w:val="000000"/>
          <w:lang w:val="es-ES"/>
        </w:rPr>
        <w:t>CBS [label = 'Vigilancia comunitaria (CBS)']</w:t>
      </w:r>
    </w:p>
    <w:p>
      <w:pPr>
        <w:pStyle w:val="Normal"/>
        <w:rPr>
          <w:color w:val="000000"/>
          <w:lang w:val="es-ES"/>
        </w:rPr>
      </w:pPr>
      <w:r>
        <w:rPr>
          <w:color w:val="000000"/>
          <w:lang w:val="es-ES"/>
        </w:rPr>
        <w:t xml:space="preserve">    </w:t>
      </w:r>
      <w:r>
        <w:rPr>
          <w:color w:val="000000"/>
          <w:lang w:val="es-ES"/>
        </w:rPr>
        <w:t>RECOs</w:t>
      </w:r>
    </w:p>
    <w:p>
      <w:pPr>
        <w:pStyle w:val="Normal"/>
        <w:rPr>
          <w:color w:val="000000"/>
          <w:lang w:val="es-ES"/>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Primario -&gt; Secundario [etiqueta = 'transferencia de caso',</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Secundario -&gt; Terciario [etiqueta = 'transferencia de casos',</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HCF_active -&gt; Activo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{'Social Media' Radio} -&gt; EBS</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RECOs -&gt; CBS</w:t>
      </w:r>
    </w:p>
    <w:p>
      <w:pPr>
        <w:pStyle w:val="Normal"/>
        <w:rPr>
          <w:color w:val="000000"/>
          <w:lang w:val="es-ES"/>
        </w:rPr>
      </w:pPr>
      <w:r>
        <w:rPr>
          <w:color w:val="000000"/>
          <w:lang w:val="es-ES"/>
        </w:rPr>
        <w:t>}</w:t>
      </w:r>
    </w:p>
    <w:p>
      <w:pPr>
        <w:pStyle w:val="Normal"/>
        <w:rPr>
          <w:color w:val="000000"/>
          <w:lang w:val="es-ES"/>
        </w:rPr>
      </w:pPr>
      <w:r>
        <w:rPr>
          <w:color w:val="000000"/>
          <w:lang w:val="es-ES"/>
        </w:rPr>
        <w:t>")</w:t>
      </w:r>
    </w:p>
    <w:p>
      <w:pPr>
        <w:pStyle w:val="Normal"/>
        <w:spacing w:before="280" w:after="280"/>
        <w:rPr/>
      </w:pPr>
      <w:r>
        <w:rPr>
          <w:rStyle w:val="Strong"/>
          <w:color w:val="000000"/>
          <w:lang w:val="es-ES"/>
        </w:rPr>
        <w:t>Formas de los nodos</w:t>
      </w:r>
    </w:p>
    <w:p>
      <w:pPr>
        <w:pStyle w:val="Normal"/>
        <w:spacing w:before="280" w:after="280"/>
        <w:rPr/>
      </w:pPr>
      <w:r>
        <w:rPr>
          <w:color w:val="000000"/>
          <w:lang w:val="es-ES"/>
        </w:rPr>
        <w:t xml:space="preserve">El siguiente ejemplo, tomado de </w:t>
      </w:r>
      <w:hyperlink r:id="rId558">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lang w:val="es-ES"/>
        </w:rPr>
      </w:pPr>
      <w:bookmarkStart w:id="977" w:name="__RefHeading___Toc33234_485595530"/>
      <w:bookmarkEnd w:id="977"/>
      <w:r>
        <w:rPr>
          <w:rFonts w:eastAsia="Times New Roman"/>
          <w:color w:val="000000"/>
          <w:lang w:val="es-ES"/>
        </w:rPr>
        <w:t>Salidas</w:t>
      </w:r>
    </w:p>
    <w:p>
      <w:pPr>
        <w:pStyle w:val="Normal"/>
        <w:spacing w:before="280" w:after="280"/>
        <w:rPr>
          <w:color w:val="000000"/>
          <w:lang w:val="es-ES"/>
        </w:rPr>
      </w:pPr>
      <w:r>
        <w:rPr>
          <w:color w:val="000000"/>
          <w:lang w:val="es-ES"/>
        </w:rPr>
        <w:t>Cómo manejar y guardar las salidas</w:t>
      </w:r>
    </w:p>
    <w:p>
      <w:pPr>
        <w:pStyle w:val="Normal"/>
        <w:numPr>
          <w:ilvl w:val="0"/>
          <w:numId w:val="298"/>
        </w:numPr>
        <w:spacing w:before="280" w:after="0"/>
        <w:rPr>
          <w:rFonts w:eastAsia="Times New Roman"/>
          <w:color w:val="000000"/>
          <w:lang w:val="es-ES"/>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8"/>
        </w:numPr>
        <w:spacing w:before="0" w:after="280"/>
        <w:rPr>
          <w:rFonts w:eastAsia="Times New Roman"/>
          <w:color w:val="000000"/>
          <w:lang w:val="es-ES"/>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lang w:val="es-ES"/>
        </w:rPr>
      </w:pPr>
      <w:bookmarkStart w:id="978" w:name="__RefHeading___Toc33236_485595530"/>
      <w:bookmarkEnd w:id="978"/>
      <w:r>
        <w:rPr>
          <w:rFonts w:eastAsia="Times New Roman"/>
          <w:color w:val="000000"/>
          <w:lang w:val="es-ES"/>
        </w:rPr>
        <w:t>Cifras parametrizadas</w:t>
      </w:r>
    </w:p>
    <w:p>
      <w:pPr>
        <w:pStyle w:val="Normal"/>
        <w:spacing w:before="280" w:after="280"/>
        <w:rPr/>
      </w:pPr>
      <w:hyperlink r:id="rId559">
        <w:r>
          <w:rPr>
            <w:rStyle w:val="EnlacedeInternet"/>
            <w:lang w:val="es-ES"/>
          </w:rPr>
          <w:t xml:space="preserve">Esta </w:t>
        </w:r>
      </w:hyperlink>
      <w:r>
        <w:rPr>
          <w:color w:val="000000"/>
          <w:lang w:val="es-ES"/>
        </w:rPr>
        <w:t xml:space="preserve">es una cita de este tutorial: </w:t>
      </w:r>
      <w:hyperlink r:id="rId560">
        <w:r>
          <w:rPr>
            <w:rStyle w:val="EnlacedeInternet"/>
            <w:lang w:val="es-ES"/>
          </w:rPr>
          <w:t>https://mikeyharper.uk/flowcharts-in-r-using-diagrammer/</w:t>
        </w:r>
      </w:hyperlink>
    </w:p>
    <w:p>
      <w:pPr>
        <w:pStyle w:val="Normal"/>
        <w:spacing w:before="280" w:after="280"/>
        <w:rPr>
          <w:color w:val="000000"/>
          <w:lang w:val="es-ES"/>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lang w:val="es-ES"/>
        </w:rPr>
      </w:pPr>
      <w:r>
        <w:rPr>
          <w:color w:val="000000"/>
          <w:lang w:val="es-ES"/>
        </w:rPr>
        <w:t>Le animamos a revisar este tutorial si la parametrización es algo que le interesa.</w:t>
      </w:r>
    </w:p>
    <w:p>
      <w:pPr>
        <w:pStyle w:val="Ttulo2"/>
        <w:spacing w:before="280" w:after="280"/>
        <w:rPr>
          <w:rFonts w:eastAsia="Times New Roman"/>
          <w:color w:val="000000"/>
          <w:lang w:val="es-ES"/>
        </w:rPr>
      </w:pPr>
      <w:bookmarkStart w:id="979" w:name="__RefHeading___Toc31971_2034561403"/>
      <w:bookmarkEnd w:id="979"/>
      <w:r>
        <w:rPr>
          <w:rFonts w:eastAsia="Times New Roman"/>
          <w:color w:val="000000"/>
          <w:lang w:val="es-ES"/>
        </w:rPr>
        <w:t>Diagramas de aluvión/sangría</w:t>
      </w:r>
    </w:p>
    <w:p>
      <w:pPr>
        <w:pStyle w:val="Ttulo3"/>
        <w:spacing w:before="280" w:after="280"/>
        <w:rPr>
          <w:rFonts w:eastAsia="Times New Roman"/>
          <w:color w:val="000000"/>
          <w:lang w:val="es-ES"/>
        </w:rPr>
      </w:pPr>
      <w:bookmarkStart w:id="980" w:name="__RefHeading___Toc33238_485595530"/>
      <w:bookmarkEnd w:id="980"/>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lang w:val="es-ES"/>
        </w:rPr>
      </w:pPr>
      <w:bookmarkStart w:id="981" w:name="__RefHeading___Toc33240_485595530"/>
      <w:bookmarkEnd w:id="981"/>
      <w:r>
        <w:rPr>
          <w:rFonts w:eastAsia="Times New Roman"/>
          <w:color w:val="000000"/>
          <w:lang w:val="es-ES"/>
        </w:rPr>
        <w:t>Trazado de los datos</w:t>
      </w:r>
    </w:p>
    <w:p>
      <w:pPr>
        <w:pStyle w:val="Normal"/>
        <w:spacing w:before="280" w:after="28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61">
        <w:r>
          <w:rPr>
            <w:rStyle w:val="EnlacedeInternet"/>
            <w:lang w:val="es-ES"/>
          </w:rPr>
          <w:t>tutorial en línea</w:t>
        </w:r>
      </w:hyperlink>
      <w:r>
        <w:rPr>
          <w:color w:val="000000"/>
          <w:lang w:val="es-ES"/>
        </w:rPr>
        <w:t>.</w:t>
      </w:r>
    </w:p>
    <w:p>
      <w:pPr>
        <w:pStyle w:val="Normal"/>
        <w:spacing w:before="280" w:after="28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lang w:val="es-ES"/>
        </w:rPr>
      </w:pPr>
      <w:r>
        <w:rPr>
          <w:color w:val="000000"/>
          <w:lang w:val="es-ES"/>
        </w:rPr>
        <w:t>El conjunto de datos tiene ahora este aspecto:</w:t>
      </w:r>
    </w:p>
    <w:p>
      <w:pPr>
        <w:pStyle w:val="Normal"/>
        <w:spacing w:before="280" w:after="28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lang w:val="es-ES"/>
        </w:rPr>
      </w:pPr>
      <w:r>
        <w:rPr>
          <w:color w:val="000000"/>
          <w:lang w:val="es-ES"/>
        </w:rPr>
        <w:t>El conjunto de datos de enlaces tiene ahora este aspecto:</w:t>
      </w:r>
    </w:p>
    <w:p>
      <w:pPr>
        <w:pStyle w:val="Normal"/>
        <w:spacing w:before="280" w:after="28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pPr>
      <w:hyperlink r:id="rId562">
        <w:r>
          <w:rPr>
            <w:rStyle w:val="EnlacedeInternet"/>
            <w:lang w:val="es-ES"/>
          </w:rPr>
          <w:t>https://www.displayr.com/sankey-diagrams-r/</w:t>
        </w:r>
      </w:hyperlink>
    </w:p>
    <w:p>
      <w:pPr>
        <w:pStyle w:val="Ttulo2"/>
        <w:spacing w:before="280" w:after="280"/>
        <w:rPr>
          <w:rFonts w:eastAsia="Times New Roman"/>
          <w:color w:val="000000"/>
          <w:lang w:val="es-ES"/>
        </w:rPr>
      </w:pPr>
      <w:bookmarkStart w:id="982" w:name="__RefHeading___Toc31973_2034561403"/>
      <w:bookmarkEnd w:id="982"/>
      <w:r>
        <w:rPr>
          <w:rFonts w:eastAsia="Times New Roman"/>
          <w:color w:val="000000"/>
          <w:lang w:val="es-ES"/>
        </w:rPr>
        <w:t>Calendario de eventos</w:t>
      </w:r>
    </w:p>
    <w:p>
      <w:pPr>
        <w:pStyle w:val="Normal"/>
        <w:spacing w:before="280" w:after="28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lang w:val="es-ES"/>
        </w:rPr>
      </w:pPr>
      <w:r>
        <w:rPr>
          <w:color w:val="000000"/>
          <w:lang w:val="es-ES"/>
        </w:rPr>
        <w:t>Este es el conjunto de datos de eventos con el que comenzamos:</w:t>
      </w:r>
    </w:p>
    <w:p>
      <w:pPr>
        <w:pStyle w:val="Ttulo2"/>
        <w:spacing w:before="280" w:after="280"/>
        <w:rPr>
          <w:rFonts w:eastAsia="Times New Roman"/>
          <w:color w:val="000000"/>
          <w:lang w:val="es-ES"/>
        </w:rPr>
      </w:pPr>
      <w:bookmarkStart w:id="983" w:name="__RefHeading___Toc31975_2034561403"/>
      <w:bookmarkEnd w:id="983"/>
      <w:r>
        <w:rPr>
          <w:rFonts w:eastAsia="Times New Roman"/>
          <w:color w:val="000000"/>
          <w:lang w:val="es-ES"/>
        </w:rPr>
        <w:t>DAGs</w:t>
      </w:r>
    </w:p>
    <w:p>
      <w:pPr>
        <w:pStyle w:val="Normal"/>
        <w:spacing w:before="280" w:after="28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pPr>
      <w:hyperlink r:id="rId563">
        <w:r>
          <w:rPr>
            <w:rStyle w:val="EnlacedeInternet"/>
            <w:lang w:val="es-ES"/>
          </w:rPr>
          <w:t>Introducción a los DAGs ggdag vignette</w:t>
        </w:r>
      </w:hyperlink>
    </w:p>
    <w:p>
      <w:pPr>
        <w:pStyle w:val="Normal"/>
        <w:spacing w:before="280" w:after="28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lang w:val="es-ES"/>
        </w:rPr>
      </w:pPr>
      <w:bookmarkStart w:id="984" w:name="__RefHeading___Toc31977_2034561403"/>
      <w:bookmarkEnd w:id="984"/>
      <w:r>
        <w:rPr>
          <w:rFonts w:eastAsia="Times New Roman"/>
          <w:color w:val="000000"/>
          <w:lang w:val="es-ES"/>
        </w:rPr>
        <w:t>Recursos</w:t>
      </w:r>
    </w:p>
    <w:p>
      <w:pPr>
        <w:pStyle w:val="Normal"/>
        <w:spacing w:before="280" w:after="280"/>
        <w:rPr/>
      </w:pPr>
      <w:r>
        <w:rPr>
          <w:color w:val="000000"/>
          <w:lang w:val="es-ES"/>
        </w:rPr>
        <w:t xml:space="preserve">Gran parte de lo anterior sobre el lenguaje DOT está adaptado del tutorial </w:t>
      </w:r>
      <w:hyperlink r:id="rId564">
        <w:r>
          <w:rPr>
            <w:rStyle w:val="EnlacedeInternet"/>
            <w:lang w:val="es-ES"/>
          </w:rPr>
          <w:t>de este sitio</w:t>
        </w:r>
      </w:hyperlink>
    </w:p>
    <w:p>
      <w:pPr>
        <w:pStyle w:val="Normal"/>
        <w:spacing w:before="280" w:after="280"/>
        <w:rPr/>
      </w:pPr>
      <w:r>
        <w:rPr>
          <w:color w:val="000000"/>
          <w:lang w:val="es-ES"/>
        </w:rPr>
        <w:t xml:space="preserve">Otro </w:t>
      </w:r>
      <w:hyperlink r:id="rId565">
        <w:r>
          <w:rPr>
            <w:rStyle w:val="EnlacedeInternet"/>
            <w:lang w:val="es-ES"/>
          </w:rPr>
          <w:t xml:space="preserve">tutorial </w:t>
        </w:r>
      </w:hyperlink>
      <w:r>
        <w:rPr>
          <w:color w:val="000000"/>
          <w:lang w:val="es-ES"/>
        </w:rPr>
        <w:t xml:space="preserve">más detallado </w:t>
      </w:r>
      <w:hyperlink r:id="rId566">
        <w:r>
          <w:rPr>
            <w:rStyle w:val="EnlacedeInternet"/>
            <w:lang w:val="es-ES"/>
          </w:rPr>
          <w:t>sobre DiagammeR</w:t>
        </w:r>
      </w:hyperlink>
    </w:p>
    <w:p>
      <w:pPr>
        <w:pStyle w:val="Normal"/>
        <w:spacing w:before="280" w:after="280"/>
        <w:rPr/>
      </w:pPr>
      <w:r>
        <w:rPr>
          <w:color w:val="000000"/>
          <w:lang w:val="es-ES"/>
        </w:rPr>
        <w:t xml:space="preserve">Esta página sobre </w:t>
      </w:r>
      <w:hyperlink r:id="rId567">
        <w:r>
          <w:rPr>
            <w:rStyle w:val="EnlacedeInternet"/>
            <w:lang w:val="es-ES"/>
          </w:rPr>
          <w:t>los diagramas de Sankey</w:t>
        </w:r>
      </w:hyperlink>
    </w:p>
    <w:p>
      <w:pPr>
        <w:pStyle w:val="Ttulo1"/>
        <w:spacing w:before="280" w:after="280"/>
        <w:rPr>
          <w:rFonts w:eastAsia="Times New Roman"/>
          <w:color w:val="000000"/>
          <w:lang w:val="es-ES"/>
        </w:rPr>
      </w:pPr>
      <w:bookmarkStart w:id="985" w:name="__RefHeading___Toc31979_2034561403"/>
      <w:bookmarkEnd w:id="985"/>
      <w:r>
        <w:rPr>
          <w:rFonts w:eastAsia="Times New Roman"/>
          <w:color w:val="000000"/>
          <w:lang w:val="es-ES"/>
        </w:rPr>
        <w:t># Análisis de combinaciones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lang w:val="es-ES"/>
        </w:rPr>
      </w:pPr>
      <w:r>
        <w:rPr>
          <w:color w:val="000000"/>
          <w:lang w:val="es-ES"/>
        </w:rPr>
        <w:t>Este análisis también se suele llamar:</w:t>
      </w:r>
    </w:p>
    <w:p>
      <w:pPr>
        <w:pStyle w:val="Normal"/>
        <w:numPr>
          <w:ilvl w:val="0"/>
          <w:numId w:val="299"/>
        </w:numPr>
        <w:spacing w:before="280" w:after="0"/>
        <w:rPr/>
      </w:pPr>
      <w:r>
        <w:rPr>
          <w:rStyle w:val="Strong"/>
          <w:rFonts w:eastAsia="Times New Roman"/>
          <w:color w:val="000000"/>
          <w:lang w:val="es-ES"/>
        </w:rPr>
        <w:t>"Análisis de respuesta múltiple"</w:t>
      </w:r>
    </w:p>
    <w:p>
      <w:pPr>
        <w:pStyle w:val="Normal"/>
        <w:numPr>
          <w:ilvl w:val="0"/>
          <w:numId w:val="299"/>
        </w:numPr>
        <w:spacing w:before="0" w:after="0"/>
        <w:rPr/>
      </w:pPr>
      <w:r>
        <w:rPr>
          <w:rStyle w:val="Strong"/>
          <w:rFonts w:eastAsia="Times New Roman"/>
          <w:color w:val="000000"/>
          <w:lang w:val="es-ES"/>
        </w:rPr>
        <w:t>"Análisis de conjuntos"</w:t>
      </w:r>
    </w:p>
    <w:p>
      <w:pPr>
        <w:pStyle w:val="Normal"/>
        <w:numPr>
          <w:ilvl w:val="0"/>
          <w:numId w:val="299"/>
        </w:numPr>
        <w:spacing w:before="0" w:after="280"/>
        <w:rPr/>
      </w:pPr>
      <w:r>
        <w:rPr>
          <w:rStyle w:val="Strong"/>
          <w:rFonts w:eastAsia="Times New Roman"/>
          <w:color w:val="000000"/>
          <w:lang w:val="es-ES"/>
        </w:rPr>
        <w:t>"Análisis de combinaciones"</w:t>
      </w:r>
    </w:p>
    <w:p>
      <w:pPr>
        <w:pStyle w:val="Normal"/>
        <w:spacing w:before="280" w:after="280"/>
        <w:rPr>
          <w:color w:val="000000"/>
          <w:lang w:val="es-ES"/>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lang w:val="es-ES"/>
        </w:rPr>
      </w:pPr>
      <w:bookmarkStart w:id="986" w:name="__RefHeading___Toc31981_2034561403"/>
      <w:bookmarkEnd w:id="986"/>
      <w:r>
        <w:rPr>
          <w:rFonts w:eastAsia="Times New Roman"/>
          <w:color w:val="000000"/>
          <w:lang w:val="es-ES"/>
        </w:rPr>
        <w:t>Preparación</w:t>
      </w:r>
    </w:p>
    <w:p>
      <w:pPr>
        <w:pStyle w:val="Ttulo3"/>
        <w:spacing w:before="280" w:after="280"/>
        <w:rPr>
          <w:rFonts w:eastAsia="Times New Roman"/>
          <w:color w:val="000000"/>
          <w:lang w:val="es-ES"/>
        </w:rPr>
      </w:pPr>
      <w:bookmarkStart w:id="987" w:name="__RefHeading___Toc33242_485595530"/>
      <w:bookmarkEnd w:id="987"/>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88" w:name="__RefHeading___Toc33244_485595530"/>
      <w:bookmarkEnd w:id="988"/>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 xml:space="preserve">clica aquí </w:t>
      </w:r>
      <w:hyperlink r:id="rId568">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lang w:val="es-ES"/>
        </w:rPr>
      </w:pPr>
      <w:bookmarkStart w:id="989" w:name="__RefHeading___Toc33246_485595530"/>
      <w:bookmarkEnd w:id="989"/>
      <w:r>
        <w:rPr>
          <w:rFonts w:eastAsia="Times New Roman"/>
          <w:color w:val="000000"/>
          <w:lang w:val="es-ES"/>
        </w:rPr>
        <w:t>Reformular los valores</w:t>
      </w:r>
    </w:p>
    <w:p>
      <w:pPr>
        <w:pStyle w:val="Normal"/>
        <w:spacing w:before="280" w:after="28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lang w:val="es-ES"/>
        </w:rPr>
      </w:pPr>
      <w:r>
        <w:rPr>
          <w:color w:val="000000"/>
          <w:lang w:val="es-ES"/>
        </w:rPr>
        <w:t>Ahora hacemos dos columnas finales:</w:t>
      </w:r>
    </w:p>
    <w:p>
      <w:pPr>
        <w:pStyle w:val="Normal"/>
        <w:numPr>
          <w:ilvl w:val="0"/>
          <w:numId w:val="300"/>
        </w:numPr>
        <w:spacing w:before="280" w:after="0"/>
        <w:rPr>
          <w:rFonts w:eastAsia="Times New Roman"/>
          <w:color w:val="000000"/>
          <w:lang w:val="es-ES"/>
        </w:rPr>
      </w:pPr>
      <w:r>
        <w:rPr>
          <w:rFonts w:eastAsia="Times New Roman"/>
          <w:color w:val="000000"/>
          <w:lang w:val="es-ES"/>
        </w:rPr>
        <w:t>Concatenar (pegar) todos los síntomas del paciente (una columna de caracteres)</w:t>
      </w:r>
    </w:p>
    <w:p>
      <w:pPr>
        <w:pStyle w:val="Normal"/>
        <w:numPr>
          <w:ilvl w:val="0"/>
          <w:numId w:val="300"/>
        </w:numPr>
        <w:spacing w:before="0" w:after="28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pPr>
      <w:r>
        <w:rPr>
          <w:color w:val="000000"/>
          <w:lang w:val="es-ES"/>
        </w:rPr>
        <w:t xml:space="preserve">Consulta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lang w:val="es-ES"/>
        </w:rPr>
      </w:pPr>
      <w:r>
        <w:rPr>
          <w:color w:val="000000"/>
          <w:lang w:val="es-ES"/>
        </w:rPr>
        <w:t>Vea los nuevos datos. Observe las dos columnas del extremo derecho: los valores combinados pegados y la lista</w:t>
      </w:r>
    </w:p>
    <w:p>
      <w:pPr>
        <w:pStyle w:val="Ttulo2"/>
        <w:spacing w:before="280" w:after="280"/>
        <w:rPr/>
      </w:pPr>
      <w:bookmarkStart w:id="990" w:name="__RefHeading___Toc31983_2034561403"/>
      <w:bookmarkEnd w:id="990"/>
      <w:r>
        <w:rPr>
          <w:rStyle w:val="Strong"/>
          <w:rFonts w:eastAsia="Times New Roman"/>
          <w:b/>
          <w:bCs/>
          <w:color w:val="000000"/>
          <w:lang w:val="es-ES"/>
        </w:rPr>
        <w:t>ggupset</w:t>
      </w:r>
    </w:p>
    <w:p>
      <w:pPr>
        <w:pStyle w:val="Normal"/>
        <w:spacing w:before="280" w:after="280"/>
        <w:rPr>
          <w:color w:val="000000"/>
          <w:lang w:val="es-ES"/>
        </w:rPr>
      </w:pPr>
      <w:r>
        <w:rPr>
          <w:color w:val="000000"/>
          <w:lang w:val="es-ES"/>
        </w:rPr>
        <w:t>Cargar el paquete</w:t>
      </w:r>
    </w:p>
    <w:p>
      <w:pPr>
        <w:pStyle w:val="Normal"/>
        <w:spacing w:before="280" w:after="28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pPr>
      <w:r>
        <w:rPr>
          <w:color w:val="000000"/>
          <w:lang w:val="es-ES"/>
        </w:rPr>
        <w:t xml:space="preserve">Puedes encontrar más información sobre </w:t>
      </w:r>
      <w:r>
        <w:rPr>
          <w:rStyle w:val="HTMLCode"/>
          <w:color w:val="000000"/>
          <w:lang w:val="es-ES"/>
        </w:rPr>
        <w:t xml:space="preserve">ggupset </w:t>
      </w:r>
      <w:hyperlink r:id="rId569">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pPr>
      <w:bookmarkStart w:id="991" w:name="__RefHeading___Toc31985_2034561403"/>
      <w:bookmarkEnd w:id="991"/>
      <w:r>
        <w:rPr>
          <w:rStyle w:val="HTMLCode"/>
          <w:color w:val="000000"/>
          <w:lang w:val="es-ES"/>
        </w:rPr>
        <w:t>UpSetR</w:t>
      </w:r>
    </w:p>
    <w:p>
      <w:pPr>
        <w:pStyle w:val="Normal"/>
        <w:spacing w:before="280" w:after="28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pPr>
      <w:r>
        <w:rPr>
          <w:rStyle w:val="Strong"/>
          <w:color w:val="000000"/>
          <w:lang w:val="es-ES"/>
        </w:rPr>
        <w:t>Paquete de carga</w:t>
      </w:r>
    </w:p>
    <w:p>
      <w:pPr>
        <w:pStyle w:val="Normal"/>
        <w:spacing w:before="280" w:after="280"/>
        <w:rPr/>
      </w:pPr>
      <w:r>
        <w:rPr>
          <w:rStyle w:val="Strong"/>
          <w:color w:val="000000"/>
          <w:lang w:val="es-ES"/>
        </w:rPr>
        <w:t>Limpieza de datos</w:t>
      </w:r>
    </w:p>
    <w:p>
      <w:pPr>
        <w:pStyle w:val="Normal"/>
        <w:spacing w:before="280" w:after="28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lang w:val="es-ES"/>
        </w:rPr>
      </w:pPr>
      <w:bookmarkStart w:id="992" w:name="__RefHeading___Toc31987_2034561403"/>
      <w:bookmarkEnd w:id="992"/>
      <w:r>
        <w:rPr>
          <w:rFonts w:eastAsia="Times New Roman"/>
          <w:color w:val="000000"/>
          <w:lang w:val="es-ES"/>
        </w:rPr>
        <w:t>Recursos</w:t>
      </w:r>
    </w:p>
    <w:p>
      <w:pPr>
        <w:pStyle w:val="Normal"/>
        <w:spacing w:before="280" w:after="280"/>
        <w:rPr/>
      </w:pPr>
      <w:hyperlink r:id="rId570">
        <w:r>
          <w:rPr>
            <w:rStyle w:val="EnlacedeInternet"/>
            <w:lang w:val="es-ES"/>
          </w:rPr>
          <w:t>La página de github de UpSetR</w:t>
        </w:r>
      </w:hyperlink>
    </w:p>
    <w:p>
      <w:pPr>
        <w:pStyle w:val="Normal"/>
        <w:spacing w:before="280" w:after="280"/>
        <w:rPr/>
      </w:pPr>
      <w:hyperlink r:id="rId571">
        <w:r>
          <w:rPr>
            <w:rStyle w:val="EnlacedeInternet"/>
            <w:lang w:val="es-ES"/>
          </w:rPr>
          <w:t>Una versión de Shiny App: puedes cargar tus propios datos</w:t>
        </w:r>
      </w:hyperlink>
    </w:p>
    <w:p>
      <w:pPr>
        <w:pStyle w:val="Normal"/>
        <w:spacing w:before="280" w:after="280"/>
        <w:rPr/>
      </w:pPr>
      <w:hyperlink r:id="rId572">
        <w:r>
          <w:rPr>
            <w:rStyle w:val="EnlacedeInternet"/>
            <w:lang w:val="es-ES"/>
          </w:rPr>
          <w:t>*documentación - difícil de interpretar</w:t>
        </w:r>
      </w:hyperlink>
    </w:p>
    <w:p>
      <w:pPr>
        <w:pStyle w:val="Ttulo1"/>
        <w:spacing w:before="280" w:after="280"/>
        <w:rPr>
          <w:rFonts w:eastAsia="Times New Roman"/>
          <w:color w:val="000000"/>
          <w:lang w:val="es-ES"/>
        </w:rPr>
      </w:pPr>
      <w:bookmarkStart w:id="993" w:name="__RefHeading___Toc31989_2034561403"/>
      <w:bookmarkEnd w:id="993"/>
      <w:r>
        <w:rPr>
          <w:rFonts w:eastAsia="Times New Roman"/>
          <w:color w:val="000000"/>
          <w:lang w:val="es-ES"/>
        </w:rPr>
        <w:t># Cadenas de transmisión</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lang w:val="es-ES"/>
        </w:rPr>
      </w:pPr>
      <w:bookmarkStart w:id="994" w:name="__RefHeading___Toc31991_2034561403"/>
      <w:bookmarkEnd w:id="994"/>
      <w:r>
        <w:rPr>
          <w:rFonts w:eastAsia="Times New Roman"/>
          <w:color w:val="000000"/>
          <w:lang w:val="es-ES"/>
        </w:rPr>
        <w:t>Resumen</w:t>
      </w:r>
    </w:p>
    <w:p>
      <w:pPr>
        <w:pStyle w:val="Normal"/>
        <w:spacing w:before="280" w:after="28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lang w:val="es-ES"/>
        </w:rPr>
      </w:pPr>
      <w:bookmarkStart w:id="995" w:name="__RefHeading___Toc31993_2034561403"/>
      <w:bookmarkEnd w:id="995"/>
      <w:r>
        <w:rPr>
          <w:rFonts w:eastAsia="Times New Roman"/>
          <w:color w:val="000000"/>
          <w:lang w:val="es-ES"/>
        </w:rPr>
        <w:t>Preparación</w:t>
      </w:r>
    </w:p>
    <w:p>
      <w:pPr>
        <w:pStyle w:val="Ttulo3"/>
        <w:spacing w:before="280" w:after="280"/>
        <w:rPr>
          <w:rFonts w:eastAsia="Times New Roman"/>
          <w:color w:val="000000"/>
          <w:lang w:val="es-ES"/>
        </w:rPr>
      </w:pPr>
      <w:bookmarkStart w:id="996" w:name="__RefHeading___Toc33248_485595530"/>
      <w:bookmarkEnd w:id="996"/>
      <w:r>
        <w:rPr>
          <w:rFonts w:eastAsia="Times New Roman"/>
          <w:color w:val="000000"/>
          <w:lang w:val="es-ES"/>
        </w:rPr>
        <w:t>Cargar paquetes</w:t>
      </w:r>
    </w:p>
    <w:p>
      <w:pPr>
        <w:pStyle w:val="Normal"/>
        <w:spacing w:before="280" w:after="28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lang w:val="es-ES"/>
        </w:rPr>
      </w:pPr>
      <w:bookmarkStart w:id="997" w:name="__RefHeading___Toc33250_485595530"/>
      <w:bookmarkEnd w:id="997"/>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lang w:val="es-ES"/>
        </w:rPr>
      </w:pPr>
      <w:bookmarkStart w:id="998" w:name="__RefHeading___Toc33252_485595530"/>
      <w:bookmarkEnd w:id="998"/>
      <w:r>
        <w:rPr>
          <w:rFonts w:eastAsia="Times New Roman"/>
          <w:color w:val="000000"/>
          <w:lang w:val="es-ES"/>
        </w:rPr>
        <w:t>Creación de un objeto epicontactos</w:t>
      </w:r>
    </w:p>
    <w:p>
      <w:pPr>
        <w:pStyle w:val="Normal"/>
        <w:spacing w:before="280" w:after="28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1"/>
        </w:numPr>
        <w:spacing w:before="280" w:after="0"/>
        <w:rPr>
          <w:rFonts w:eastAsia="Times New Roman"/>
          <w:color w:val="000000"/>
          <w:lang w:val="es-ES"/>
        </w:rPr>
      </w:pPr>
      <w:r>
        <w:rPr>
          <w:rFonts w:eastAsia="Times New Roman"/>
          <w:color w:val="000000"/>
          <w:lang w:val="es-ES"/>
        </w:rPr>
        <w:t>un listado que documenta los casos en los que las columnas son variables y las filas corresponden a casos únicos</w:t>
      </w:r>
    </w:p>
    <w:p>
      <w:pPr>
        <w:pStyle w:val="Normal"/>
        <w:numPr>
          <w:ilvl w:val="0"/>
          <w:numId w:val="301"/>
        </w:numPr>
        <w:spacing w:before="0" w:after="280"/>
        <w:rPr>
          <w:rFonts w:eastAsia="Times New Roman"/>
          <w:color w:val="000000"/>
          <w:lang w:val="es-ES"/>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lang w:val="es-ES"/>
        </w:rPr>
      </w:pPr>
      <w:bookmarkStart w:id="999" w:name="__RefHeading___Toc31995_2034561403"/>
      <w:bookmarkEnd w:id="999"/>
      <w:r>
        <w:rPr>
          <w:rFonts w:eastAsia="Times New Roman"/>
          <w:color w:val="000000"/>
          <w:lang w:val="es-ES"/>
        </w:rPr>
        <w:t>Manejando</w:t>
      </w:r>
    </w:p>
    <w:p>
      <w:pPr>
        <w:pStyle w:val="Ttulo3"/>
        <w:spacing w:before="280" w:after="280"/>
        <w:rPr>
          <w:rFonts w:eastAsia="Times New Roman"/>
          <w:color w:val="000000"/>
          <w:lang w:val="es-ES"/>
        </w:rPr>
      </w:pPr>
      <w:bookmarkStart w:id="1000" w:name="__RefHeading___Toc33254_485595530"/>
      <w:bookmarkEnd w:id="1000"/>
      <w:r>
        <w:rPr>
          <w:rFonts w:eastAsia="Times New Roman"/>
          <w:color w:val="000000"/>
          <w:lang w:val="es-ES"/>
        </w:rPr>
        <w:t>Subconjunto</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lang w:val="es-ES"/>
        </w:rPr>
      </w:pPr>
      <w:bookmarkStart w:id="1001" w:name="__RefHeading___Toc33256_485595530"/>
      <w:bookmarkEnd w:id="1001"/>
      <w:r>
        <w:rPr>
          <w:rFonts w:eastAsia="Times New Roman"/>
          <w:color w:val="000000"/>
          <w:lang w:val="es-ES"/>
        </w:rPr>
        <w:t>Acceso a las identificaciones</w:t>
      </w:r>
    </w:p>
    <w:p>
      <w:pPr>
        <w:pStyle w:val="Normal"/>
        <w:spacing w:before="280" w:after="28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2"/>
        </w:numPr>
        <w:spacing w:before="280" w:after="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2"/>
        </w:numPr>
        <w:spacing w:before="0" w:after="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2"/>
        </w:numPr>
        <w:spacing w:before="0" w:after="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2"/>
        </w:numPr>
        <w:spacing w:before="0" w:after="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2"/>
        </w:numPr>
        <w:spacing w:before="0" w:after="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2"/>
        </w:numPr>
        <w:spacing w:before="0" w:after="28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lang w:val="es-ES"/>
        </w:rPr>
      </w:pPr>
      <w:r>
        <w:rPr>
          <w:color w:val="000000"/>
          <w:lang w:val="es-ES"/>
        </w:rPr>
        <w:t>Por ejemplo, ¿cuáles son las diez primeras identificaciones de los datos de contactos?</w:t>
      </w:r>
    </w:p>
    <w:p>
      <w:pPr>
        <w:pStyle w:val="Normal"/>
        <w:spacing w:before="280" w:after="280"/>
        <w:rPr>
          <w:color w:val="000000"/>
          <w:lang w:val="es-ES"/>
        </w:rPr>
      </w:pPr>
      <w:r>
        <w:rPr>
          <w:color w:val="000000"/>
          <w:lang w:val="es-ES"/>
        </w:rPr>
        <w:t>¿Cuántas identificaciones se encuentran tanto en linelist como en los contactos?</w:t>
      </w:r>
    </w:p>
    <w:p>
      <w:pPr>
        <w:pStyle w:val="Ttulo2"/>
        <w:spacing w:before="280" w:after="280"/>
        <w:rPr>
          <w:rFonts w:eastAsia="Times New Roman"/>
          <w:color w:val="000000"/>
          <w:lang w:val="es-ES"/>
        </w:rPr>
      </w:pPr>
      <w:bookmarkStart w:id="1002" w:name="__RefHeading___Toc31997_2034561403"/>
      <w:bookmarkEnd w:id="1002"/>
      <w:r>
        <w:rPr>
          <w:rFonts w:eastAsia="Times New Roman"/>
          <w:color w:val="000000"/>
          <w:lang w:val="es-ES"/>
        </w:rPr>
        <w:t>Visualización</w:t>
      </w:r>
    </w:p>
    <w:p>
      <w:pPr>
        <w:pStyle w:val="Ttulo3"/>
        <w:spacing w:before="280" w:after="280"/>
        <w:rPr>
          <w:rFonts w:eastAsia="Times New Roman"/>
          <w:color w:val="000000"/>
          <w:lang w:val="es-ES"/>
        </w:rPr>
      </w:pPr>
      <w:bookmarkStart w:id="1003" w:name="__RefHeading___Toc33258_485595530"/>
      <w:bookmarkEnd w:id="1003"/>
      <w:r>
        <w:rPr>
          <w:rFonts w:eastAsia="Times New Roman"/>
          <w:color w:val="000000"/>
          <w:lang w:val="es-ES"/>
        </w:rPr>
        <w:t>Trazado básico</w:t>
      </w:r>
    </w:p>
    <w:p>
      <w:pPr>
        <w:pStyle w:val="Normal"/>
        <w:spacing w:before="280" w:after="28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lang w:val="es-ES"/>
        </w:rPr>
      </w:pPr>
      <w:r>
        <w:rPr>
          <w:color w:val="000000"/>
          <w:lang w:val="es-ES"/>
        </w:rPr>
        <w:t>A continuación, podemos crear el gráfico básico e interactivo de la siguiente manera:</w:t>
      </w:r>
    </w:p>
    <w:p>
      <w:pPr>
        <w:pStyle w:val="Normal"/>
        <w:spacing w:before="280" w:after="280"/>
        <w:rPr>
          <w:color w:val="000000"/>
          <w:lang w:val="es-ES"/>
        </w:rPr>
      </w:pPr>
      <w:r>
        <w:rPr>
          <w:color w:val="000000"/>
          <w:lang w:val="es-ES"/>
        </w:rPr>
        <w:t>Puedes mover los nodos arrastrándolos, pasar por encima de ellos para obtener más información y clicar en ellos para resaltar los casos conectados.</w:t>
      </w:r>
    </w:p>
    <w:p>
      <w:pPr>
        <w:pStyle w:val="Normal"/>
        <w:spacing w:before="280" w:after="280"/>
        <w:rPr/>
      </w:pPr>
      <w:r>
        <w:rPr>
          <w:color w:val="000000"/>
          <w:lang w:val="es-ES"/>
        </w:rPr>
        <w:t xml:space="preserve">Hay un gran número de argumentos para modificar este gráfico. Aquí cubriremos los principales, pero consulta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lang w:val="es-ES"/>
        </w:rPr>
      </w:pPr>
      <w:bookmarkStart w:id="1004" w:name="__RefHeading___Toc33260_485595530"/>
      <w:bookmarkEnd w:id="1004"/>
      <w:r>
        <w:rPr>
          <w:rFonts w:eastAsia="Times New Roman"/>
          <w:color w:val="000000"/>
          <w:lang w:val="es-ES"/>
        </w:rPr>
        <w:t>Visualización de los atributos de los nodos</w:t>
      </w:r>
    </w:p>
    <w:p>
      <w:pPr>
        <w:pStyle w:val="Normal"/>
        <w:spacing w:before="280" w:after="28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lang w:val="es-ES"/>
        </w:rPr>
      </w:pPr>
      <w:r>
        <w:rPr>
          <w:color w:val="000000"/>
          <w:lang w:val="es-ES"/>
        </w:rPr>
        <w:t>Los colores, formas y tamaños específicos de los nodos pueden especificarse de la siguiente manera:</w:t>
      </w:r>
    </w:p>
    <w:p>
      <w:pPr>
        <w:pStyle w:val="Normal"/>
        <w:numPr>
          <w:ilvl w:val="0"/>
          <w:numId w:val="303"/>
        </w:numPr>
        <w:spacing w:before="280" w:after="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3"/>
        </w:numPr>
        <w:spacing w:before="280" w:after="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3"/>
        </w:numPr>
        <w:spacing w:before="280" w:after="28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lang w:val="es-ES"/>
        </w:rPr>
      </w:pPr>
      <w:r>
        <w:rPr>
          <w:color w:val="000000"/>
          <w:lang w:val="es-ES"/>
        </w:rPr>
        <w:t>Aquí un ejemplo, donde el color representa el resultado, la forma el género y el tamaño la edad:</w:t>
      </w:r>
    </w:p>
    <w:p>
      <w:pPr>
        <w:pStyle w:val="Ttulo4"/>
        <w:spacing w:before="280" w:after="280"/>
        <w:rPr>
          <w:rFonts w:eastAsia="Times New Roman"/>
          <w:color w:val="000000"/>
          <w:lang w:val="es-ES"/>
        </w:rPr>
      </w:pPr>
      <w:bookmarkStart w:id="1005" w:name="__RefHeading___Toc33262_485595530"/>
      <w:bookmarkEnd w:id="1005"/>
      <w:r>
        <w:rPr>
          <w:rFonts w:eastAsia="Times New Roman"/>
          <w:color w:val="000000"/>
          <w:lang w:val="es-ES"/>
        </w:rPr>
        <w:t>Visualización de los atributos de los bordes</w:t>
      </w:r>
    </w:p>
    <w:p>
      <w:pPr>
        <w:pStyle w:val="Normal"/>
        <w:spacing w:before="280" w:after="28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4"/>
        </w:numPr>
        <w:spacing w:before="280" w:after="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4"/>
        </w:numPr>
        <w:spacing w:before="280" w:after="28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lang w:val="es-ES"/>
        </w:rPr>
      </w:pPr>
      <w:r>
        <w:rPr>
          <w:color w:val="000000"/>
          <w:lang w:val="es-ES"/>
        </w:rPr>
        <w:t>Aquí un ejemplo:</w:t>
      </w:r>
    </w:p>
    <w:p>
      <w:pPr>
        <w:pStyle w:val="Ttulo3"/>
        <w:spacing w:before="280" w:after="280"/>
        <w:rPr>
          <w:rFonts w:eastAsia="Times New Roman"/>
          <w:color w:val="000000"/>
          <w:lang w:val="es-ES"/>
        </w:rPr>
      </w:pPr>
      <w:bookmarkStart w:id="1006" w:name="__RefHeading___Toc33264_485595530"/>
      <w:bookmarkEnd w:id="1006"/>
      <w:r>
        <w:rPr>
          <w:rFonts w:eastAsia="Times New Roman"/>
          <w:color w:val="000000"/>
          <w:lang w:val="es-ES"/>
        </w:rPr>
        <w:t>Eje temporal</w:t>
      </w:r>
    </w:p>
    <w:p>
      <w:pPr>
        <w:pStyle w:val="Normal"/>
        <w:spacing w:before="280" w:after="28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lang w:val="es-ES"/>
        </w:rPr>
      </w:pPr>
      <w:bookmarkStart w:id="1007" w:name="__RefHeading___Toc33266_485595530"/>
      <w:bookmarkEnd w:id="1007"/>
      <w:r>
        <w:rPr>
          <w:rFonts w:eastAsia="Times New Roman"/>
          <w:color w:val="000000"/>
          <w:lang w:val="es-ES"/>
        </w:rPr>
        <w:t>Especificación de la forma del árbol de transmisión</w:t>
      </w:r>
    </w:p>
    <w:p>
      <w:pPr>
        <w:pStyle w:val="Normal"/>
        <w:spacing w:before="280" w:after="28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lang w:val="es-ES"/>
        </w:rPr>
      </w:pPr>
      <w:bookmarkStart w:id="1008" w:name="__RefHeading___Toc33268_485595530"/>
      <w:bookmarkEnd w:id="1008"/>
      <w:r>
        <w:rPr>
          <w:rFonts w:eastAsia="Times New Roman"/>
          <w:color w:val="000000"/>
          <w:lang w:val="es-ES"/>
        </w:rPr>
        <w:t>Cómo guardar los gráficos y las cifras</w:t>
      </w:r>
    </w:p>
    <w:p>
      <w:pPr>
        <w:pStyle w:val="Normal"/>
        <w:spacing w:before="280" w:after="28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lang w:val="es-ES"/>
        </w:rPr>
      </w:pPr>
      <w:bookmarkStart w:id="1009" w:name="__RefHeading___Toc33270_485595530"/>
      <w:bookmarkEnd w:id="1009"/>
      <w:r>
        <w:rPr>
          <w:rFonts w:eastAsia="Times New Roman"/>
          <w:color w:val="000000"/>
          <w:lang w:val="es-ES"/>
        </w:rPr>
        <w:t>Líneas de tiempo</w:t>
      </w:r>
    </w:p>
    <w:p>
      <w:pPr>
        <w:pStyle w:val="Normal"/>
        <w:spacing w:before="280" w:after="280"/>
        <w:rPr>
          <w:color w:val="000000"/>
          <w:lang w:val="es-ES"/>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pPr>
      <w:r>
        <w:rPr>
          <w:color w:val="000000"/>
          <w:lang w:val="es-ES"/>
        </w:rPr>
        <w:t xml:space="preserve">Consulta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lang w:val="es-ES"/>
        </w:rPr>
      </w:pPr>
      <w:bookmarkStart w:id="1010" w:name="__RefHeading___Toc31999_2034561403"/>
      <w:bookmarkEnd w:id="1010"/>
      <w:r>
        <w:rPr>
          <w:rFonts w:eastAsia="Times New Roman"/>
          <w:color w:val="000000"/>
          <w:lang w:val="es-ES"/>
        </w:rPr>
        <w:t>Análisis</w:t>
      </w:r>
    </w:p>
    <w:p>
      <w:pPr>
        <w:pStyle w:val="Ttulo3"/>
        <w:spacing w:before="280" w:after="280"/>
        <w:rPr>
          <w:rFonts w:eastAsia="Times New Roman"/>
          <w:color w:val="000000"/>
          <w:lang w:val="es-ES"/>
        </w:rPr>
      </w:pPr>
      <w:bookmarkStart w:id="1011" w:name="__RefHeading___Toc33272_485595530"/>
      <w:bookmarkEnd w:id="1011"/>
      <w:r>
        <w:rPr>
          <w:rFonts w:eastAsia="Times New Roman"/>
          <w:color w:val="000000"/>
          <w:lang w:val="es-ES"/>
        </w:rPr>
        <w:t>Resumiendo</w:t>
      </w:r>
    </w:p>
    <w:p>
      <w:pPr>
        <w:pStyle w:val="Normal"/>
        <w:spacing w:before="280" w:after="28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lang w:val="es-ES"/>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lang w:val="es-ES"/>
        </w:rPr>
      </w:pPr>
      <w:bookmarkStart w:id="1012" w:name="__RefHeading___Toc33274_485595530"/>
      <w:bookmarkEnd w:id="1012"/>
      <w:r>
        <w:rPr>
          <w:rFonts w:eastAsia="Times New Roman"/>
          <w:color w:val="000000"/>
          <w:lang w:val="es-ES"/>
        </w:rPr>
        <w:t>Características de los pares</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lang w:val="es-ES"/>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lang w:val="es-ES"/>
        </w:rPr>
      </w:pPr>
      <w:bookmarkStart w:id="1013" w:name="__RefHeading___Toc33276_485595530"/>
      <w:bookmarkEnd w:id="1013"/>
      <w:r>
        <w:rPr>
          <w:rFonts w:eastAsia="Times New Roman"/>
          <w:color w:val="000000"/>
          <w:lang w:val="es-ES"/>
        </w:rPr>
        <w:t>Identificación de grupos de empresas</w:t>
      </w:r>
    </w:p>
    <w:p>
      <w:pPr>
        <w:pStyle w:val="Normal"/>
        <w:spacing w:before="280" w:after="28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lang w:val="es-ES"/>
        </w:rPr>
      </w:pPr>
      <w:bookmarkStart w:id="1014" w:name="__RefHeading___Toc33278_485595530"/>
      <w:bookmarkEnd w:id="1014"/>
      <w:r>
        <w:rPr>
          <w:rFonts w:eastAsia="Times New Roman"/>
          <w:color w:val="000000"/>
          <w:lang w:val="es-ES"/>
        </w:rPr>
        <w:t>Cálculo de grados</w:t>
      </w:r>
    </w:p>
    <w:p>
      <w:pPr>
        <w:pStyle w:val="Normal"/>
        <w:spacing w:before="280" w:after="28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lang w:val="es-ES"/>
        </w:rPr>
      </w:pPr>
      <w:r>
        <w:rPr>
          <w:color w:val="000000"/>
          <w:lang w:val="es-ES"/>
        </w:rPr>
        <w:t>¿Qué personas son las que tienen más contactos?</w:t>
      </w:r>
    </w:p>
    <w:p>
      <w:pPr>
        <w:pStyle w:val="Normal"/>
        <w:spacing w:before="280" w:after="280"/>
        <w:rPr>
          <w:color w:val="000000"/>
          <w:lang w:val="es-ES"/>
        </w:rPr>
      </w:pPr>
      <w:r>
        <w:rPr>
          <w:color w:val="000000"/>
          <w:lang w:val="es-ES"/>
        </w:rPr>
        <w:t>¿Cuál es el número medio de contactos?</w:t>
      </w:r>
    </w:p>
    <w:p>
      <w:pPr>
        <w:pStyle w:val="Ttulo2"/>
        <w:spacing w:before="280" w:after="280"/>
        <w:rPr>
          <w:rFonts w:eastAsia="Times New Roman"/>
          <w:color w:val="000000"/>
          <w:lang w:val="es-ES"/>
        </w:rPr>
      </w:pPr>
      <w:bookmarkStart w:id="1015" w:name="__RefHeading___Toc32001_2034561403"/>
      <w:bookmarkEnd w:id="1015"/>
      <w:r>
        <w:rPr>
          <w:rFonts w:eastAsia="Times New Roman"/>
          <w:color w:val="000000"/>
          <w:lang w:val="es-ES"/>
        </w:rPr>
        <w:t>Recursos</w:t>
      </w:r>
    </w:p>
    <w:p>
      <w:pPr>
        <w:pStyle w:val="Normal"/>
        <w:spacing w:before="280" w:after="280"/>
        <w:rPr/>
      </w:pPr>
      <w:r>
        <w:rPr>
          <w:color w:val="000000"/>
          <w:lang w:val="es-ES"/>
        </w:rPr>
        <w:t xml:space="preserve">La </w:t>
      </w:r>
      <w:hyperlink r:id="rId573">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pPr>
      <w:r>
        <w:rPr>
          <w:color w:val="000000"/>
          <w:lang w:val="es-ES"/>
        </w:rPr>
        <w:t xml:space="preserve">La </w:t>
      </w:r>
      <w:hyperlink r:id="rId574">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lang w:val="es-ES"/>
        </w:rPr>
      </w:pPr>
      <w:bookmarkStart w:id="1016" w:name="__RefHeading___Toc32003_2034561403"/>
      <w:bookmarkEnd w:id="1016"/>
      <w:r>
        <w:rPr>
          <w:rFonts w:eastAsia="Times New Roman"/>
          <w:color w:val="000000"/>
          <w:lang w:val="es-ES"/>
        </w:rPr>
        <w:t># Árboles filogenéticos</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lang w:val="es-ES"/>
        </w:rPr>
      </w:pPr>
      <w:bookmarkStart w:id="1017" w:name="__RefHeading___Toc32005_2034561403"/>
      <w:bookmarkEnd w:id="1017"/>
      <w:r>
        <w:rPr>
          <w:rFonts w:eastAsia="Times New Roman"/>
          <w:color w:val="000000"/>
          <w:lang w:val="es-ES"/>
        </w:rPr>
        <w:t>Resumen</w:t>
      </w:r>
    </w:p>
    <w:p>
      <w:pPr>
        <w:pStyle w:val="Normal"/>
        <w:spacing w:before="280" w:after="28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lang w:val="es-ES"/>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lang w:val="es-ES"/>
        </w:rPr>
      </w:pPr>
      <w:bookmarkStart w:id="1018" w:name="__RefHeading___Toc32007_2034561403"/>
      <w:bookmarkEnd w:id="1018"/>
      <w:r>
        <w:rPr>
          <w:rFonts w:eastAsia="Times New Roman"/>
          <w:color w:val="000000"/>
          <w:lang w:val="es-ES"/>
        </w:rPr>
        <w:t>Preparación</w:t>
      </w:r>
    </w:p>
    <w:p>
      <w:pPr>
        <w:pStyle w:val="Ttulo3"/>
        <w:spacing w:before="280" w:after="280"/>
        <w:rPr>
          <w:rFonts w:eastAsia="Times New Roman"/>
          <w:color w:val="000000"/>
          <w:lang w:val="es-ES"/>
        </w:rPr>
      </w:pPr>
      <w:bookmarkStart w:id="1019" w:name="__RefHeading___Toc33280_485595530"/>
      <w:bookmarkEnd w:id="1019"/>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020" w:name="__RefHeading___Toc33282_485595530"/>
      <w:bookmarkEnd w:id="1020"/>
      <w:r>
        <w:rPr>
          <w:rFonts w:eastAsia="Times New Roman"/>
          <w:color w:val="000000"/>
          <w:lang w:val="es-ES"/>
        </w:rPr>
        <w:t>Importar datos</w:t>
      </w:r>
    </w:p>
    <w:p>
      <w:pPr>
        <w:pStyle w:val="Normal"/>
        <w:spacing w:before="280" w:after="28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lang w:val="es-ES"/>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lang w:val="es-ES"/>
        </w:rPr>
      </w:pPr>
      <w:r>
        <w:rPr>
          <w:color w:val="000000"/>
          <w:lang w:val="es-ES"/>
        </w:rPr>
        <w:t>Nota: En este caso el árbol newick se guarda como un archivo .txt para facilitar su manejo y descarga desde Github.</w:t>
      </w:r>
    </w:p>
    <w:p>
      <w:pPr>
        <w:pStyle w:val="Normal"/>
        <w:shd w:fill="303030" w:val="clear"/>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lang w:val="es-ES"/>
        </w:rPr>
      </w:pPr>
      <w:r>
        <w:rPr>
          <w:color w:val="000000"/>
          <w:lang w:val="es-ES"/>
        </w:rPr>
        <w:t>Inspeccionamos nuestro objeto árbol y vemos que contiene 299 puntas (o muestras) y 236 nodos.</w:t>
      </w:r>
    </w:p>
    <w:p>
      <w:pPr>
        <w:pStyle w:val="Normal"/>
        <w:spacing w:before="280" w:after="28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fill="303030" w:val="clear"/>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lang w:val="es-ES"/>
        </w:rPr>
      </w:pPr>
      <w:r>
        <w:rPr>
          <w:color w:val="000000"/>
          <w:lang w:val="es-ES"/>
        </w:rPr>
        <w:t>A continuación se muestran las primeras 50 filas de los datos:</w:t>
      </w:r>
    </w:p>
    <w:p>
      <w:pPr>
        <w:pStyle w:val="Ttulo3"/>
        <w:spacing w:before="280" w:after="280"/>
        <w:rPr>
          <w:rFonts w:eastAsia="Times New Roman"/>
          <w:color w:val="000000"/>
          <w:lang w:val="es-ES"/>
        </w:rPr>
      </w:pPr>
      <w:bookmarkStart w:id="1021" w:name="__RefHeading___Toc33284_485595530"/>
      <w:bookmarkEnd w:id="1021"/>
      <w:r>
        <w:rPr>
          <w:rFonts w:eastAsia="Times New Roman"/>
          <w:color w:val="000000"/>
          <w:lang w:val="es-ES"/>
        </w:rPr>
        <w:t>Limpiar e inspeccionar</w:t>
      </w:r>
    </w:p>
    <w:p>
      <w:pPr>
        <w:pStyle w:val="Normal"/>
        <w:spacing w:before="280" w:after="28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de .</w:t>
      </w:r>
    </w:p>
    <w:p>
      <w:pPr>
        <w:pStyle w:val="Normal"/>
        <w:spacing w:before="280" w:after="28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de .</w:t>
      </w:r>
    </w:p>
    <w:p>
      <w:pPr>
        <w:pStyle w:val="Normal"/>
        <w:spacing w:before="280" w:after="28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lang w:val="es-ES"/>
        </w:rPr>
      </w:pPr>
      <w:r>
        <w:rPr>
          <w:color w:val="000000"/>
          <w:lang w:val="es-ES"/>
        </w:rPr>
        <w:t>Podemos utilizar estos vectores para mostrar cualquier ID de muestra que no esté en el árbol (no hay ninguna).</w:t>
      </w:r>
    </w:p>
    <w:p>
      <w:pPr>
        <w:pStyle w:val="Normal"/>
        <w:spacing w:before="280" w:after="28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lang w:val="es-ES"/>
        </w:rPr>
      </w:pPr>
      <w:r>
        <w:rPr>
          <w:color w:val="000000"/>
          <w:lang w:val="es-ES"/>
        </w:rPr>
        <w:t>Estamos listos para ir!</w:t>
      </w:r>
    </w:p>
    <w:p>
      <w:pPr>
        <w:pStyle w:val="Ttulo2"/>
        <w:spacing w:before="280" w:after="280"/>
        <w:rPr>
          <w:rFonts w:eastAsia="Times New Roman"/>
          <w:color w:val="000000"/>
          <w:lang w:val="es-ES"/>
        </w:rPr>
      </w:pPr>
      <w:bookmarkStart w:id="1022" w:name="__RefHeading___Toc32009_2034561403"/>
      <w:bookmarkEnd w:id="1022"/>
      <w:r>
        <w:rPr>
          <w:rFonts w:eastAsia="Times New Roman"/>
          <w:color w:val="000000"/>
          <w:lang w:val="es-ES"/>
        </w:rPr>
        <w:t>Visualización simple de un árbol</w:t>
      </w:r>
    </w:p>
    <w:p>
      <w:pPr>
        <w:pStyle w:val="Ttulo3"/>
        <w:spacing w:before="280" w:after="280"/>
        <w:rPr>
          <w:rFonts w:eastAsia="Times New Roman"/>
          <w:color w:val="000000"/>
          <w:lang w:val="es-ES"/>
        </w:rPr>
      </w:pPr>
      <w:bookmarkStart w:id="1023" w:name="__RefHeading___Toc33286_485595530"/>
      <w:bookmarkEnd w:id="1023"/>
      <w:r>
        <w:rPr>
          <w:rFonts w:eastAsia="Times New Roman"/>
          <w:color w:val="000000"/>
          <w:lang w:val="es-ES"/>
        </w:rPr>
        <w:t>Diferentes disposiciones de los árboles</w:t>
      </w:r>
    </w:p>
    <w:p>
      <w:pPr>
        <w:pStyle w:val="Normal"/>
        <w:spacing w:before="280" w:after="28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consulta este </w:t>
      </w:r>
      <w:hyperlink r:id="rId575">
        <w:r>
          <w:rPr>
            <w:rStyle w:val="EnlacedeInternet"/>
            <w:lang w:val="es-ES"/>
          </w:rPr>
          <w:t>libro en línea</w:t>
        </w:r>
      </w:hyperlink>
      <w:r>
        <w:rPr>
          <w:color w:val="000000"/>
          <w:lang w:val="es-ES"/>
        </w:rPr>
        <w:t>.</w:t>
      </w:r>
    </w:p>
    <w:p>
      <w:pPr>
        <w:pStyle w:val="Normal"/>
        <w:spacing w:before="280" w:after="280"/>
        <w:rPr>
          <w:color w:val="000000"/>
          <w:lang w:val="es-ES"/>
        </w:rPr>
      </w:pPr>
      <w:r>
        <w:rPr>
          <w:color w:val="000000"/>
          <w:lang w:val="es-ES"/>
        </w:rPr>
        <w:t>A continuación, algunos ejemplos de disposición de árboles:</w:t>
      </w:r>
    </w:p>
    <w:p>
      <w:pPr>
        <w:pStyle w:val="Ttulo3"/>
        <w:spacing w:before="280" w:after="280"/>
        <w:rPr>
          <w:rFonts w:eastAsia="Times New Roman"/>
          <w:color w:val="000000"/>
          <w:lang w:val="es-ES"/>
        </w:rPr>
      </w:pPr>
      <w:bookmarkStart w:id="1024" w:name="__RefHeading___Toc33288_485595530"/>
      <w:bookmarkEnd w:id="1024"/>
      <w:r>
        <w:rPr>
          <w:rFonts w:eastAsia="Times New Roman"/>
          <w:color w:val="000000"/>
          <w:lang w:val="es-ES"/>
        </w:rPr>
        <w:t>Árbol simple con datos de muestra</w:t>
      </w:r>
    </w:p>
    <w:p>
      <w:pPr>
        <w:pStyle w:val="Normal"/>
        <w:spacing w:before="280" w:after="28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lang w:val="es-ES"/>
        </w:rPr>
      </w:pPr>
      <w:r>
        <w:rPr>
          <w:color w:val="000000"/>
          <w:lang w:val="es-ES"/>
        </w:rPr>
        <w:t>Este es un ejemplo de árbol circular:</w:t>
      </w:r>
    </w:p>
    <w:p>
      <w:pPr>
        <w:pStyle w:val="Normal"/>
        <w:spacing w:before="280" w:after="28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lang w:val="es-ES"/>
        </w:rPr>
      </w:pPr>
      <w:bookmarkStart w:id="1025" w:name="__RefHeading___Toc32011_2034561403"/>
      <w:bookmarkEnd w:id="1025"/>
      <w:r>
        <w:rPr>
          <w:rFonts w:eastAsia="Times New Roman"/>
          <w:color w:val="000000"/>
          <w:lang w:val="es-ES"/>
        </w:rPr>
        <w:t>Manipulación de árboles</w:t>
      </w:r>
    </w:p>
    <w:p>
      <w:pPr>
        <w:pStyle w:val="Normal"/>
        <w:spacing w:before="280" w:after="280"/>
        <w:rPr>
          <w:color w:val="000000"/>
          <w:lang w:val="es-ES"/>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lang w:val="es-ES"/>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lang w:val="es-ES"/>
        </w:rPr>
      </w:pPr>
      <w:bookmarkStart w:id="1026" w:name="__RefHeading___Toc33290_485595530"/>
      <w:bookmarkEnd w:id="1026"/>
      <w:r>
        <w:rPr>
          <w:rFonts w:eastAsia="Times New Roman"/>
          <w:color w:val="000000"/>
          <w:lang w:val="es-ES"/>
        </w:rPr>
        <w:t>Acercarse</w:t>
      </w:r>
    </w:p>
    <w:p>
      <w:pPr>
        <w:pStyle w:val="Normal"/>
        <w:spacing w:before="280" w:after="280"/>
        <w:rPr>
          <w:color w:val="000000"/>
          <w:lang w:val="es-ES"/>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lang w:val="es-ES"/>
        </w:rPr>
      </w:pPr>
      <w:r>
        <w:rPr>
          <w:color w:val="000000"/>
          <w:lang w:val="es-ES"/>
        </w:rPr>
        <w:t>En primer lugar, trazamos todo el árbol en formato lineal y añadimos etiquetas numéricas a cada nodo del árbol.</w:t>
      </w:r>
    </w:p>
    <w:p>
      <w:pPr>
        <w:pStyle w:val="Normal"/>
        <w:spacing w:before="280" w:after="28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lang w:val="es-ES"/>
        </w:rPr>
      </w:pPr>
      <w:bookmarkStart w:id="1027" w:name="__RefHeading___Toc33292_485595530"/>
      <w:bookmarkEnd w:id="1027"/>
      <w:r>
        <w:rPr>
          <w:rFonts w:eastAsia="Times New Roman"/>
          <w:color w:val="000000"/>
          <w:lang w:val="es-ES"/>
        </w:rPr>
        <w:t>Ramas colapsadas</w:t>
      </w:r>
    </w:p>
    <w:p>
      <w:pPr>
        <w:pStyle w:val="Normal"/>
        <w:spacing w:before="280" w:after="28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lang w:val="es-ES"/>
        </w:rPr>
      </w:pPr>
      <w:bookmarkStart w:id="1028" w:name="__RefHeading___Toc33294_485595530"/>
      <w:bookmarkEnd w:id="1028"/>
      <w:r>
        <w:rPr>
          <w:rFonts w:eastAsia="Times New Roman"/>
          <w:color w:val="000000"/>
          <w:lang w:val="es-ES"/>
        </w:rPr>
        <w:t>Subconjunto de un árbol</w:t>
      </w:r>
    </w:p>
    <w:p>
      <w:pPr>
        <w:pStyle w:val="Normal"/>
        <w:spacing w:before="280" w:after="28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lang w:val="es-ES"/>
        </w:rPr>
      </w:pPr>
      <w:r>
        <w:rPr>
          <w:color w:val="000000"/>
          <w:lang w:val="es-ES"/>
        </w:rPr>
        <w:t>En primer lugar, inspeccionamos los nodos del árbol y las etiquetas de las puntas para decidir qué se va a subconjuntar.</w:t>
      </w:r>
    </w:p>
    <w:p>
      <w:pPr>
        <w:pStyle w:val="Normal"/>
        <w:spacing w:before="280" w:after="28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lang w:val="es-ES"/>
        </w:rPr>
      </w:pPr>
      <w:r>
        <w:rPr>
          <w:color w:val="000000"/>
          <w:lang w:val="es-ES"/>
        </w:rPr>
        <w:t>Veamos el subconjunto del árbol 1:</w:t>
      </w:r>
    </w:p>
    <w:p>
      <w:pPr>
        <w:pStyle w:val="Normal"/>
        <w:spacing w:before="280" w:after="28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lang w:val="es-ES"/>
        </w:rPr>
      </w:pPr>
      <w:r>
        <w:rPr>
          <w:color w:val="000000"/>
          <w:lang w:val="es-ES"/>
        </w:rPr>
        <w:t>Veamos el subconjunto del árbol 2:</w:t>
      </w:r>
    </w:p>
    <w:p>
      <w:pPr>
        <w:pStyle w:val="Normal"/>
        <w:spacing w:before="280" w:after="28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lang w:val="es-ES"/>
        </w:rPr>
      </w:pPr>
      <w:bookmarkStart w:id="1029" w:name="__RefHeading___Toc33296_485595530"/>
      <w:bookmarkEnd w:id="1029"/>
      <w:r>
        <w:rPr>
          <w:rFonts w:eastAsia="Times New Roman"/>
          <w:color w:val="000000"/>
          <w:lang w:val="es-ES"/>
        </w:rPr>
        <w:t>Rotación de nodos en un árbol</w:t>
      </w:r>
    </w:p>
    <w:p>
      <w:pPr>
        <w:pStyle w:val="Normal"/>
        <w:spacing w:before="280" w:after="280"/>
        <w:rPr>
          <w:color w:val="000000"/>
          <w:lang w:val="es-ES"/>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lang w:val="es-ES"/>
        </w:rPr>
      </w:pPr>
      <w:bookmarkStart w:id="1030" w:name="__RefHeading___Toc33298_485595530"/>
      <w:bookmarkEnd w:id="1030"/>
      <w:r>
        <w:rPr>
          <w:rFonts w:eastAsia="Times New Roman"/>
          <w:color w:val="000000"/>
          <w:lang w:val="es-ES"/>
        </w:rPr>
        <w:t>Ejemplo de subárbol con anotación de datos de muestra</w:t>
      </w:r>
    </w:p>
    <w:p>
      <w:pPr>
        <w:pStyle w:val="Normal"/>
        <w:spacing w:before="280" w:after="280"/>
        <w:rPr>
          <w:color w:val="000000"/>
          <w:lang w:val="es-ES"/>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lang w:val="es-ES"/>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lang w:val="es-ES"/>
        </w:rPr>
      </w:pPr>
      <w:bookmarkStart w:id="1031" w:name="__RefHeading___Toc32013_2034561403"/>
      <w:bookmarkEnd w:id="1031"/>
      <w:r>
        <w:rPr>
          <w:rFonts w:eastAsia="Times New Roman"/>
          <w:color w:val="000000"/>
          <w:lang w:val="es-ES"/>
        </w:rPr>
        <w:t>Árboles más complejos: añadir mapas térmicos de datos de muestra</w:t>
      </w:r>
    </w:p>
    <w:p>
      <w:pPr>
        <w:pStyle w:val="Normal"/>
        <w:spacing w:before="280" w:after="28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lang w:val="es-ES"/>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lang w:val="es-ES"/>
        </w:rPr>
      </w:pPr>
      <w:r>
        <w:rPr>
          <w:color w:val="000000"/>
          <w:lang w:val="es-ES"/>
        </w:rPr>
        <w:t>Creamos un dataframe para el género:</w:t>
      </w:r>
    </w:p>
    <w:p>
      <w:pPr>
        <w:pStyle w:val="Normal"/>
        <w:spacing w:before="280" w:after="280"/>
        <w:rPr>
          <w:color w:val="000000"/>
          <w:lang w:val="es-ES"/>
        </w:rPr>
      </w:pPr>
      <w:r>
        <w:rPr>
          <w:color w:val="000000"/>
          <w:lang w:val="es-ES"/>
        </w:rPr>
        <w:t>Creamos un dataframe para las mutaciones en el gen gyrA, que confieren resistencia a la ciprofloxacina:</w:t>
      </w:r>
    </w:p>
    <w:p>
      <w:pPr>
        <w:pStyle w:val="Normal"/>
        <w:spacing w:before="280" w:after="280"/>
        <w:rPr>
          <w:color w:val="000000"/>
          <w:lang w:val="es-ES"/>
        </w:rPr>
      </w:pPr>
      <w:r>
        <w:rPr>
          <w:color w:val="000000"/>
          <w:lang w:val="es-ES"/>
        </w:rPr>
        <w:t>Creamos un dataframe para la concentración inhibitoria mínima (CIM) medida para la Ciprofloxacina del laboratorio:</w:t>
      </w:r>
    </w:p>
    <w:p>
      <w:pPr>
        <w:pStyle w:val="Normal"/>
        <w:spacing w:before="280" w:after="28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lang w:val="es-ES"/>
        </w:rPr>
      </w:pPr>
      <w:r>
        <w:rPr>
          <w:color w:val="000000"/>
          <w:lang w:val="es-ES"/>
        </w:rPr>
        <w:t>A continuación, añadimos información sobre las mutaciones en el gen gyrA, que confieren resistencia a la ciprofloxacina:</w:t>
      </w:r>
    </w:p>
    <w:p>
      <w:pPr>
        <w:pStyle w:val="Normal"/>
        <w:spacing w:before="280" w:after="280"/>
        <w:rPr>
          <w:color w:val="000000"/>
          <w:lang w:val="es-ES"/>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lang w:val="es-ES"/>
        </w:rPr>
      </w:pPr>
      <w:r>
        <w:rPr>
          <w:color w:val="000000"/>
          <w:lang w:val="es-ES"/>
        </w:rPr>
        <w:t>Podemos hacer el mismo ejercicio para un árbol lineal:</w:t>
      </w:r>
    </w:p>
    <w:p>
      <w:pPr>
        <w:pStyle w:val="Normal"/>
        <w:spacing w:before="280" w:after="280"/>
        <w:rPr>
          <w:color w:val="000000"/>
          <w:lang w:val="es-ES"/>
        </w:rPr>
      </w:pPr>
      <w:r>
        <w:rPr>
          <w:color w:val="000000"/>
          <w:lang w:val="es-ES"/>
        </w:rPr>
        <w:t>Primero añadimos el género:</w:t>
      </w:r>
    </w:p>
    <w:p>
      <w:pPr>
        <w:pStyle w:val="Normal"/>
        <w:spacing w:before="280" w:after="280"/>
        <w:rPr>
          <w:color w:val="000000"/>
          <w:lang w:val="es-ES"/>
        </w:rPr>
      </w:pPr>
      <w:r>
        <w:rPr>
          <w:color w:val="000000"/>
          <w:lang w:val="es-ES"/>
        </w:rPr>
        <w:t>A continuación, añadimos las mutaciones de resistencia a la ciprofloxacina después de añadir otra capa de colores:</w:t>
      </w:r>
    </w:p>
    <w:p>
      <w:pPr>
        <w:pStyle w:val="Normal"/>
        <w:spacing w:before="280" w:after="280"/>
        <w:rPr>
          <w:color w:val="000000"/>
          <w:lang w:val="es-ES"/>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lang w:val="es-ES"/>
        </w:rPr>
      </w:pPr>
      <w:bookmarkStart w:id="1032" w:name="__RefHeading___Toc32015_2034561403"/>
      <w:bookmarkEnd w:id="1032"/>
      <w:r>
        <w:rPr>
          <w:rFonts w:eastAsia="Times New Roman"/>
          <w:color w:val="000000"/>
          <w:lang w:val="es-ES"/>
        </w:rPr>
        <w:t>Recursos</w:t>
      </w:r>
    </w:p>
    <w:p>
      <w:pPr>
        <w:pStyle w:val="Normal"/>
        <w:spacing w:before="280" w:after="280"/>
        <w:rPr/>
      </w:pPr>
      <w:hyperlink r:id="rId576">
        <w:r>
          <w:rPr>
            <w:rStyle w:val="EnlacedeInternet"/>
            <w:lang w:val="es-ES"/>
          </w:rPr>
          <w:t xml:space="preserve">http://hydrodictyon.eeb.uconn.edu/eebedia/index.php/Ggtree# </w:t>
        </w:r>
      </w:hyperlink>
      <w:r>
        <w:rPr>
          <w:color w:val="000000"/>
          <w:lang w:val="es-ES"/>
        </w:rPr>
        <w:t xml:space="preserve"> Clade_Colors </w:t>
      </w:r>
      <w:hyperlink r:id="rId577">
        <w:r>
          <w:rPr>
            <w:rStyle w:val="EnlacedeInternet"/>
          </w:rPr>
          <w:t xml:space="preserve">https://bioconductor.riken.jp/packages/3.2/bioc/vignettes/ggtree/inst/doc/treeManipulation.html </w:t>
        </w:r>
      </w:hyperlink>
      <w:hyperlink r:id="rId578">
        <w:r>
          <w:rPr>
            <w:rStyle w:val="EnlacedeInternet"/>
          </w:rPr>
          <w:t xml:space="preserve">https://guangchuangyu.github.io/ggtree-book/chapter-ggtree.html </w:t>
        </w:r>
      </w:hyperlink>
      <w:hyperlink r:id="rId579">
        <w:r>
          <w:rPr>
            <w:rStyle w:val="EnlacedeInternet"/>
          </w:rPr>
          <w:t>https://bioconductor.riken.jp/packages/3.8/bioc/vignettes/ggtree/inst/doc/treeManipulation.html</w:t>
        </w:r>
      </w:hyperlink>
    </w:p>
    <w:p>
      <w:pPr>
        <w:pStyle w:val="Normal"/>
        <w:spacing w:before="280" w:after="28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80">
        <w:r>
          <w:rPr>
            <w:rStyle w:val="EnlacedeInternet"/>
            <w:lang w:val="es-ES"/>
          </w:rPr>
          <w:t>https://doi.org/10.1093/jac/dkx217</w:t>
        </w:r>
      </w:hyperlink>
    </w:p>
    <w:p>
      <w:pPr>
        <w:pStyle w:val="Ttulo1"/>
        <w:spacing w:before="280" w:after="280"/>
        <w:rPr>
          <w:rFonts w:eastAsia="Times New Roman"/>
          <w:color w:val="000000"/>
          <w:lang w:val="es-ES"/>
        </w:rPr>
      </w:pPr>
      <w:bookmarkStart w:id="1033" w:name="__RefHeading___Toc32017_2034561403"/>
      <w:bookmarkEnd w:id="1033"/>
      <w:r>
        <w:rPr>
          <w:rFonts w:eastAsia="Times New Roman"/>
          <w:color w:val="000000"/>
          <w:lang w:val="es-ES"/>
        </w:rPr>
        <w:t># Gráficos interactivos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lang w:val="es-ES"/>
        </w:rPr>
      </w:pPr>
      <w:bookmarkStart w:id="1034" w:name="__RefHeading___Toc32019_2034561403"/>
      <w:bookmarkEnd w:id="1034"/>
      <w:r>
        <w:rPr>
          <w:rFonts w:eastAsia="Times New Roman"/>
          <w:color w:val="000000"/>
          <w:lang w:val="es-ES"/>
        </w:rPr>
        <w:t>Preparación</w:t>
      </w:r>
    </w:p>
    <w:p>
      <w:pPr>
        <w:pStyle w:val="Ttulo3"/>
        <w:spacing w:before="280" w:after="280"/>
        <w:rPr>
          <w:rFonts w:eastAsia="Times New Roman"/>
          <w:color w:val="000000"/>
          <w:lang w:val="es-ES"/>
        </w:rPr>
      </w:pPr>
      <w:bookmarkStart w:id="1035" w:name="__RefHeading___Toc33300_485595530"/>
      <w:bookmarkEnd w:id="1035"/>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pPr>
      <w:bookmarkStart w:id="1036" w:name="__RefHeading___Toc33302_485595530"/>
      <w:bookmarkEnd w:id="1036"/>
      <w:r>
        <w:rPr>
          <w:rFonts w:eastAsia="Times New Roman"/>
          <w:color w:val="000000"/>
          <w:lang w:val="es-ES"/>
        </w:rPr>
        <w:t xml:space="preserve">Comienza con un </w:t>
      </w:r>
      <w:r>
        <w:rPr>
          <w:rStyle w:val="HTMLCode"/>
          <w:color w:val="000000"/>
          <w:lang w:val="es-ES"/>
        </w:rPr>
        <w:t>ggplot()</w:t>
      </w:r>
    </w:p>
    <w:p>
      <w:pPr>
        <w:pStyle w:val="Normal"/>
        <w:spacing w:before="280" w:after="28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lang w:val="es-ES"/>
        </w:rPr>
      </w:pPr>
      <w:bookmarkStart w:id="1037" w:name="__RefHeading___Toc33304_485595530"/>
      <w:bookmarkEnd w:id="1037"/>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clica aquí</w:t>
      </w:r>
      <w:hyperlink r:id="rId581">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pPr>
      <w:bookmarkStart w:id="1038" w:name="__RefHeading___Toc32021_2034561403"/>
      <w:bookmarkEnd w:id="1038"/>
      <w:r>
        <w:rPr>
          <w:rFonts w:eastAsia="Times New Roman"/>
          <w:color w:val="000000"/>
          <w:lang w:val="es-ES"/>
        </w:rPr>
        <w:t xml:space="preserve">Trazar con </w:t>
      </w:r>
      <w:r>
        <w:rPr>
          <w:rStyle w:val="HTMLCode"/>
          <w:color w:val="000000"/>
          <w:lang w:val="es-ES"/>
        </w:rPr>
        <w:t>ggplotly()</w:t>
      </w:r>
    </w:p>
    <w:p>
      <w:pPr>
        <w:pStyle w:val="Normal"/>
        <w:spacing w:before="280" w:after="28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lang w:val="es-ES"/>
        </w:rPr>
      </w:pPr>
      <w:r>
        <w:rPr>
          <w:color w:val="000000"/>
          <w:lang w:val="es-ES"/>
        </w:rPr>
        <w:t>A continuación, trazamos una línea simple que representa la proporción de casos que murieron en una semana determinada:</w:t>
      </w:r>
    </w:p>
    <w:p>
      <w:pPr>
        <w:pStyle w:val="Normal"/>
        <w:spacing w:before="280" w:after="280"/>
        <w:rPr>
          <w:color w:val="000000"/>
          <w:lang w:val="es-ES"/>
        </w:rPr>
      </w:pPr>
      <w:r>
        <w:rPr>
          <w:color w:val="000000"/>
          <w:lang w:val="es-ES"/>
        </w:rPr>
        <w:t>Comenzamos creando unos datos resumidos de cada semana epidemiológica y el porcentaje de casos con un resultado conocido que murieron.</w:t>
      </w:r>
    </w:p>
    <w:p>
      <w:pPr>
        <w:pStyle w:val="Normal"/>
        <w:spacing w:before="280" w:after="28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5"/>
        </w:numPr>
        <w:spacing w:before="280" w:after="0"/>
        <w:rPr>
          <w:rFonts w:eastAsia="Times New Roman"/>
          <w:color w:val="000000"/>
          <w:lang w:val="es-ES"/>
        </w:rPr>
      </w:pPr>
      <w:r>
        <w:rPr>
          <w:rFonts w:eastAsia="Times New Roman"/>
          <w:color w:val="000000"/>
          <w:lang w:val="es-ES"/>
        </w:rPr>
        <w:t>Descargar la vista actual como imagen PNG</w:t>
      </w:r>
    </w:p>
    <w:p>
      <w:pPr>
        <w:pStyle w:val="Normal"/>
        <w:numPr>
          <w:ilvl w:val="0"/>
          <w:numId w:val="305"/>
        </w:numPr>
        <w:spacing w:before="0" w:after="0"/>
        <w:rPr>
          <w:rFonts w:eastAsia="Times New Roman"/>
          <w:color w:val="000000"/>
          <w:lang w:val="es-ES"/>
        </w:rPr>
      </w:pPr>
      <w:r>
        <w:rPr>
          <w:rFonts w:eastAsia="Times New Roman"/>
          <w:color w:val="000000"/>
          <w:lang w:val="es-ES"/>
        </w:rPr>
        <w:t>Acercarse con un cuadro de selección</w:t>
      </w:r>
    </w:p>
    <w:p>
      <w:pPr>
        <w:pStyle w:val="Normal"/>
        <w:numPr>
          <w:ilvl w:val="0"/>
          <w:numId w:val="305"/>
        </w:numPr>
        <w:spacing w:before="0" w:after="0"/>
        <w:rPr>
          <w:rFonts w:eastAsia="Times New Roman"/>
          <w:color w:val="000000"/>
          <w:lang w:val="es-ES"/>
        </w:rPr>
      </w:pPr>
      <w:r>
        <w:rPr>
          <w:rFonts w:eastAsia="Times New Roman"/>
          <w:color w:val="000000"/>
          <w:lang w:val="es-ES"/>
        </w:rPr>
        <w:t>"Pan", o moverse a través de la gráfica clicando y arrastrando la gráfica</w:t>
      </w:r>
    </w:p>
    <w:p>
      <w:pPr>
        <w:pStyle w:val="Normal"/>
        <w:numPr>
          <w:ilvl w:val="0"/>
          <w:numId w:val="305"/>
        </w:numPr>
        <w:spacing w:before="0" w:after="0"/>
        <w:rPr>
          <w:rFonts w:eastAsia="Times New Roman"/>
          <w:color w:val="000000"/>
          <w:lang w:val="es-ES"/>
        </w:rPr>
      </w:pPr>
      <w:r>
        <w:rPr>
          <w:rFonts w:eastAsia="Times New Roman"/>
          <w:color w:val="000000"/>
          <w:lang w:val="es-ES"/>
        </w:rPr>
        <w:t>Acercar, alejar o volver al zoom por defecto</w:t>
      </w:r>
    </w:p>
    <w:p>
      <w:pPr>
        <w:pStyle w:val="Normal"/>
        <w:numPr>
          <w:ilvl w:val="0"/>
          <w:numId w:val="305"/>
        </w:numPr>
        <w:spacing w:before="0" w:after="0"/>
        <w:rPr>
          <w:rFonts w:eastAsia="Times New Roman"/>
          <w:color w:val="000000"/>
          <w:lang w:val="es-ES"/>
        </w:rPr>
      </w:pPr>
      <w:r>
        <w:rPr>
          <w:rFonts w:eastAsia="Times New Roman"/>
          <w:color w:val="000000"/>
          <w:lang w:val="es-ES"/>
        </w:rPr>
        <w:t>Restablecer los ejes por defecto</w:t>
      </w:r>
    </w:p>
    <w:p>
      <w:pPr>
        <w:pStyle w:val="Normal"/>
        <w:numPr>
          <w:ilvl w:val="0"/>
          <w:numId w:val="305"/>
        </w:numPr>
        <w:spacing w:before="0" w:after="0"/>
        <w:rPr>
          <w:rFonts w:eastAsia="Times New Roman"/>
          <w:color w:val="000000"/>
          <w:lang w:val="es-ES"/>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5"/>
        </w:numPr>
        <w:spacing w:before="0" w:after="280"/>
        <w:rPr>
          <w:rFonts w:eastAsia="Times New Roman"/>
          <w:color w:val="000000"/>
          <w:lang w:val="es-ES"/>
        </w:rPr>
      </w:pPr>
      <w:r>
        <w:rPr>
          <w:rFonts w:eastAsia="Times New Roman"/>
          <w:color w:val="000000"/>
          <w:lang w:val="es-ES"/>
        </w:rPr>
        <w:t>Ajustes para que los datos se muestren cuando no se está sobre la línea</w:t>
      </w:r>
    </w:p>
    <w:p>
      <w:pPr>
        <w:pStyle w:val="Normal"/>
        <w:spacing w:before="280" w:after="28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fill="303030" w:val="clear"/>
        <w:rPr/>
      </w:pPr>
      <w:r>
        <w:rPr>
          <w:rStyle w:val="Co1"/>
          <w:lang w:val="es-ES"/>
        </w:rPr>
        <w:t xml:space="preserve"># Trazar interactivamente  </w:t>
      </w:r>
    </w:p>
    <w:p>
      <w:pPr>
        <w:pStyle w:val="Normal"/>
        <w:shd w:fill="303030" w:val="clear"/>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lang w:val="es-ES"/>
        </w:rPr>
      </w:pPr>
      <w:bookmarkStart w:id="1039" w:name="__RefHeading___Toc32023_2034561403"/>
      <w:bookmarkEnd w:id="1039"/>
      <w:r>
        <w:rPr>
          <w:rFonts w:eastAsia="Times New Roman"/>
          <w:color w:val="000000"/>
          <w:lang w:val="es-ES"/>
        </w:rPr>
        <w:t>Modificaciones</w:t>
      </w:r>
    </w:p>
    <w:p>
      <w:pPr>
        <w:pStyle w:val="Ttulo3"/>
        <w:spacing w:before="280" w:after="280"/>
        <w:rPr>
          <w:rFonts w:eastAsia="Times New Roman"/>
          <w:color w:val="000000"/>
          <w:lang w:val="es-ES"/>
        </w:rPr>
      </w:pPr>
      <w:bookmarkStart w:id="1040" w:name="__RefHeading___Toc33306_485595530"/>
      <w:bookmarkEnd w:id="1040"/>
      <w:r>
        <w:rPr>
          <w:rFonts w:eastAsia="Times New Roman"/>
          <w:color w:val="000000"/>
          <w:lang w:val="es-ES"/>
        </w:rPr>
        <w:t>Tamaño del archivo</w:t>
      </w:r>
    </w:p>
    <w:p>
      <w:pPr>
        <w:pStyle w:val="Normal"/>
        <w:spacing w:before="280" w:after="28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lang w:val="es-ES"/>
        </w:rPr>
      </w:pPr>
      <w:bookmarkStart w:id="1041" w:name="__RefHeading___Toc33308_485595530"/>
      <w:bookmarkEnd w:id="1041"/>
      <w:r>
        <w:rPr>
          <w:rFonts w:eastAsia="Times New Roman"/>
          <w:color w:val="000000"/>
          <w:lang w:val="es-ES"/>
        </w:rPr>
        <w:t>Botones</w:t>
      </w:r>
    </w:p>
    <w:p>
      <w:pPr>
        <w:pStyle w:val="Normal"/>
        <w:spacing w:before="280" w:after="28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lang w:val="es-ES"/>
        </w:rPr>
      </w:pPr>
      <w:bookmarkStart w:id="1042" w:name="__RefHeading___Toc32025_2034561403"/>
      <w:bookmarkEnd w:id="1042"/>
      <w:r>
        <w:rPr>
          <w:rFonts w:eastAsia="Times New Roman"/>
          <w:color w:val="000000"/>
          <w:lang w:val="es-ES"/>
        </w:rPr>
        <w:t>Baldosas térmicas</w:t>
      </w:r>
    </w:p>
    <w:p>
      <w:pPr>
        <w:pStyle w:val="Normal"/>
        <w:spacing w:before="280" w:after="28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lang w:val="es-ES"/>
        </w:rPr>
      </w:pPr>
      <w:r>
        <w:rPr>
          <w:color w:val="000000"/>
          <w:lang w:val="es-ES"/>
        </w:rPr>
        <w:t>Aquí está el código, aunque no lo describiremos en profundidad aquí.</w:t>
      </w:r>
    </w:p>
    <w:p>
      <w:pPr>
        <w:pStyle w:val="Normal"/>
        <w:spacing w:before="280" w:after="280"/>
        <w:rPr>
          <w:color w:val="000000"/>
          <w:lang w:val="es-ES"/>
        </w:rPr>
      </w:pPr>
      <w:r>
        <w:rPr>
          <w:color w:val="000000"/>
          <w:lang w:val="es-ES"/>
        </w:rPr>
        <w:t>A continuación, lo convertimos en interactivo y lo modificamos para que los botones sean sencillos y el tamaño del archivo.</w:t>
      </w:r>
    </w:p>
    <w:p>
      <w:pPr>
        <w:pStyle w:val="Normal"/>
        <w:spacing w:before="280" w:after="280"/>
        <w:rPr>
          <w:color w:val="000000"/>
          <w:lang w:val="es-ES"/>
        </w:rPr>
      </w:pPr>
      <w:r>
        <w:rPr>
          <w:color w:val="000000"/>
          <w:lang w:val="es-ES"/>
        </w:rPr>
        <w:t>–</w:t>
      </w:r>
      <w:r>
        <w:rPr>
          <w:color w:val="000000"/>
          <w:lang w:val="es-ES"/>
        </w:rPr>
        <w:t xml:space="preserve">&gt; </w:t>
      </w:r>
    </w:p>
    <w:p>
      <w:pPr>
        <w:pStyle w:val="Ttulo2"/>
        <w:spacing w:before="280" w:after="280"/>
        <w:rPr>
          <w:rFonts w:eastAsia="Times New Roman"/>
          <w:color w:val="000000"/>
          <w:lang w:val="es-ES"/>
        </w:rPr>
      </w:pPr>
      <w:bookmarkStart w:id="1043" w:name="__RefHeading___Toc32027_2034561403"/>
      <w:bookmarkEnd w:id="1043"/>
      <w:r>
        <w:rPr>
          <w:rFonts w:eastAsia="Times New Roman"/>
          <w:color w:val="000000"/>
          <w:lang w:val="es-ES"/>
        </w:rPr>
        <w:t>Recursos</w:t>
      </w:r>
    </w:p>
    <w:p>
      <w:pPr>
        <w:pStyle w:val="Normal"/>
        <w:spacing w:before="280" w:after="28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82">
        <w:r>
          <w:rPr>
            <w:rStyle w:val="EnlacedeInternet"/>
            <w:lang w:val="es-ES"/>
          </w:rPr>
          <w:t>sitio web de plotly</w:t>
        </w:r>
      </w:hyperlink>
    </w:p>
    <w:p>
      <w:pPr>
        <w:pStyle w:val="Ttulo1"/>
        <w:spacing w:before="280" w:after="280"/>
        <w:rPr>
          <w:rFonts w:eastAsia="Times New Roman"/>
          <w:color w:val="000000"/>
          <w:lang w:val="es-ES"/>
        </w:rPr>
      </w:pPr>
      <w:bookmarkStart w:id="1044" w:name="__RefHeading___Toc32029_2034561403"/>
      <w:bookmarkEnd w:id="1044"/>
      <w:r>
        <w:rPr>
          <w:rFonts w:eastAsia="Times New Roman"/>
          <w:color w:val="000000"/>
          <w:lang w:val="es-ES"/>
        </w:rPr>
        <w:t>Informes y Dashboards</w:t>
      </w:r>
    </w:p>
    <w:p>
      <w:pPr>
        <w:pStyle w:val="Ttulo1"/>
        <w:spacing w:before="280" w:after="280"/>
        <w:rPr>
          <w:rFonts w:eastAsia="Times New Roman"/>
          <w:color w:val="000000"/>
          <w:lang w:val="es-ES"/>
        </w:rPr>
      </w:pPr>
      <w:bookmarkStart w:id="1045" w:name="__RefHeading___Toc32031_2034561403"/>
      <w:bookmarkEnd w:id="1045"/>
      <w:r>
        <w:rPr>
          <w:rFonts w:eastAsia="Times New Roman"/>
          <w:color w:val="000000"/>
          <w:lang w:val="es-ES"/>
        </w:rPr>
        <w:t># Informes con R Markdown</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lang w:val="es-ES"/>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lang w:val="es-ES"/>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lang w:val="es-ES"/>
        </w:rPr>
      </w:pPr>
      <w:r>
        <w:rPr>
          <w:color w:val="000000"/>
          <w:lang w:val="es-ES"/>
        </w:rPr>
        <w:t>Otras páginas de este manual amplían este tema:</w:t>
      </w:r>
    </w:p>
    <w:p>
      <w:pPr>
        <w:pStyle w:val="Normal"/>
        <w:numPr>
          <w:ilvl w:val="0"/>
          <w:numId w:val="306"/>
        </w:numPr>
        <w:spacing w:before="280" w:after="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6"/>
        </w:numPr>
        <w:spacing w:before="0" w:after="28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pPr>
      <w:r>
        <w:rPr>
          <w:color w:val="000000"/>
          <w:lang w:val="es-ES"/>
        </w:rPr>
        <w:t xml:space="preserve">Cabe destacar que el proyecto </w:t>
      </w:r>
      <w:hyperlink r:id="rId583">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lang w:val="es-ES"/>
        </w:rPr>
      </w:pPr>
      <w:bookmarkStart w:id="1046" w:name="__RefHeading___Toc32033_2034561403"/>
      <w:bookmarkEnd w:id="1046"/>
      <w:r>
        <w:rPr>
          <w:rFonts w:eastAsia="Times New Roman"/>
          <w:color w:val="000000"/>
          <w:lang w:val="es-ES"/>
        </w:rPr>
        <w:t>Preparación</w:t>
      </w:r>
    </w:p>
    <w:p>
      <w:pPr>
        <w:pStyle w:val="Normal"/>
        <w:spacing w:before="280" w:after="280"/>
        <w:rPr/>
      </w:pPr>
      <w:r>
        <w:rPr>
          <w:rStyle w:val="Strong"/>
          <w:color w:val="000000"/>
          <w:lang w:val="es-ES"/>
        </w:rPr>
        <w:t>Antecedentes de R Markdown</w:t>
      </w:r>
    </w:p>
    <w:p>
      <w:pPr>
        <w:pStyle w:val="Normal"/>
        <w:spacing w:before="280" w:after="280"/>
        <w:rPr>
          <w:color w:val="000000"/>
          <w:lang w:val="es-ES"/>
        </w:rPr>
      </w:pPr>
      <w:r>
        <w:rPr>
          <w:color w:val="000000"/>
          <w:lang w:val="es-ES"/>
        </w:rPr>
        <w:t>Explicar algunos de los conceptos y paquetes involucrados:</w:t>
      </w:r>
    </w:p>
    <w:p>
      <w:pPr>
        <w:pStyle w:val="Normal"/>
        <w:numPr>
          <w:ilvl w:val="0"/>
          <w:numId w:val="307"/>
        </w:numPr>
        <w:spacing w:before="280" w:after="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7"/>
        </w:numPr>
        <w:spacing w:before="0" w:after="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7"/>
        </w:numPr>
        <w:spacing w:before="0" w:after="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7"/>
        </w:numPr>
        <w:spacing w:before="0" w:after="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7"/>
        </w:numPr>
        <w:spacing w:before="0" w:after="28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pPr>
      <w:r>
        <w:rPr>
          <w:color w:val="000000"/>
          <w:lang w:val="es-ES"/>
        </w:rPr>
        <w:t xml:space="preserve">(fuente: </w:t>
      </w:r>
      <w:hyperlink r:id="rId584">
        <w:r>
          <w:rPr>
            <w:rStyle w:val="EnlacedeInternet"/>
            <w:lang w:val="es-ES"/>
          </w:rPr>
          <w:t>https:</w:t>
        </w:r>
      </w:hyperlink>
      <w:r>
        <w:rPr>
          <w:color w:val="000000"/>
          <w:lang w:val="es-ES"/>
        </w:rPr>
        <w:t>//rmarkdown.rstudio.com/authoring_quick_tour.html):</w:t>
      </w:r>
    </w:p>
    <w:p>
      <w:pPr>
        <w:pStyle w:val="Normal"/>
        <w:spacing w:before="280" w:after="280"/>
        <w:rPr/>
      </w:pPr>
      <w:r>
        <w:rPr>
          <w:rStyle w:val="Strong"/>
          <w:color w:val="000000"/>
          <w:lang w:val="es-ES"/>
        </w:rPr>
        <w:t>Instalación</w:t>
      </w:r>
    </w:p>
    <w:p>
      <w:pPr>
        <w:pStyle w:val="Normal"/>
        <w:spacing w:before="280" w:after="280"/>
        <w:rPr>
          <w:color w:val="000000"/>
          <w:lang w:val="es-ES"/>
        </w:rPr>
      </w:pPr>
      <w:r>
        <w:rPr>
          <w:color w:val="000000"/>
          <w:lang w:val="es-ES"/>
        </w:rPr>
        <w:t>Para crear una salida de R Markdown, necesita tener instalado lo siguiente:</w:t>
      </w:r>
    </w:p>
    <w:p>
      <w:pPr>
        <w:pStyle w:val="Normal"/>
        <w:numPr>
          <w:ilvl w:val="0"/>
          <w:numId w:val="308"/>
        </w:numPr>
        <w:spacing w:before="280" w:after="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8"/>
        </w:numPr>
        <w:spacing w:before="0" w:after="0"/>
        <w:rPr/>
      </w:pPr>
      <w:r>
        <w:rPr>
          <w:rFonts w:eastAsia="Times New Roman"/>
          <w:color w:val="000000"/>
          <w:lang w:val="es-ES"/>
        </w:rPr>
        <w:t xml:space="preserve">Pandoc, que debería venir instalado con RStudio. Si no utiliza RStudio, puede descargar Pandoc aquí: </w:t>
      </w:r>
      <w:hyperlink r:id="rId585">
        <w:r>
          <w:rPr>
            <w:rStyle w:val="EnlacedeInternet"/>
            <w:rFonts w:eastAsia="Times New Roman"/>
            <w:lang w:val="es-ES"/>
          </w:rPr>
          <w:t>http:</w:t>
        </w:r>
      </w:hyperlink>
      <w:r>
        <w:rPr>
          <w:rFonts w:eastAsia="Times New Roman"/>
          <w:color w:val="000000"/>
          <w:lang w:val="es-ES"/>
        </w:rPr>
        <w:t>//pandoc.org.</w:t>
      </w:r>
    </w:p>
    <w:p>
      <w:pPr>
        <w:pStyle w:val="Normal"/>
        <w:numPr>
          <w:ilvl w:val="0"/>
          <w:numId w:val="308"/>
        </w:numPr>
        <w:spacing w:before="0" w:after="28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86">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lang w:val="es-ES"/>
        </w:rPr>
      </w:pPr>
      <w:bookmarkStart w:id="1047" w:name="__RefHeading___Toc32035_2034561403"/>
      <w:bookmarkEnd w:id="1047"/>
      <w:r>
        <w:rPr>
          <w:rFonts w:eastAsia="Times New Roman"/>
          <w:color w:val="000000"/>
          <w:lang w:val="es-ES"/>
        </w:rPr>
        <w:t>Cómo empezar</w:t>
      </w:r>
    </w:p>
    <w:p>
      <w:pPr>
        <w:pStyle w:val="Ttulo3"/>
        <w:spacing w:before="280" w:after="280"/>
        <w:rPr>
          <w:rFonts w:eastAsia="Times New Roman"/>
          <w:color w:val="000000"/>
          <w:lang w:val="es-ES"/>
        </w:rPr>
      </w:pPr>
      <w:bookmarkStart w:id="1048" w:name="__RefHeading___Toc33310_485595530"/>
      <w:bookmarkEnd w:id="1048"/>
      <w:r>
        <w:rPr>
          <w:rFonts w:eastAsia="Times New Roman"/>
          <w:color w:val="000000"/>
          <w:lang w:val="es-ES"/>
        </w:rPr>
        <w:t>Instalar el paquete R rmarkdown</w:t>
      </w:r>
    </w:p>
    <w:p>
      <w:pPr>
        <w:pStyle w:val="Normal"/>
        <w:spacing w:before="280" w:after="28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049" w:name="__RefHeading___Toc33312_485595530"/>
      <w:bookmarkEnd w:id="1049"/>
      <w:r>
        <w:rPr>
          <w:rFonts w:eastAsia="Times New Roman"/>
          <w:color w:val="000000"/>
          <w:lang w:val="es-ES"/>
        </w:rPr>
        <w:t>Iniciar un nuevo archivo Rmd</w:t>
      </w:r>
    </w:p>
    <w:p>
      <w:pPr>
        <w:pStyle w:val="Normal"/>
        <w:spacing w:before="280" w:after="280"/>
        <w:rPr>
          <w:color w:val="000000"/>
          <w:lang w:val="es-ES"/>
        </w:rPr>
      </w:pPr>
      <w:r>
        <w:rPr>
          <w:color w:val="000000"/>
          <w:lang w:val="es-ES"/>
        </w:rPr>
        <w:t>En RStudio, abra un nuevo archivo R markdown, comenzando con 'Archivo', luego 'Nuevo archivo' y luego 'R markdown...'.</w:t>
      </w:r>
    </w:p>
    <w:p>
      <w:pPr>
        <w:pStyle w:val="Normal"/>
        <w:spacing w:before="280" w:after="280"/>
        <w:rPr>
          <w:color w:val="000000"/>
          <w:lang w:val="es-ES"/>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lang w:val="es-ES"/>
        </w:rPr>
      </w:pPr>
      <w:r>
        <w:rPr>
          <w:color w:val="000000"/>
          <w:lang w:val="es-ES"/>
        </w:rPr>
        <w:t>Esto abrirá un nuevo script .Rmd.</w:t>
      </w:r>
    </w:p>
    <w:p>
      <w:pPr>
        <w:pStyle w:val="Ttulo3"/>
        <w:spacing w:before="280" w:after="280"/>
        <w:rPr>
          <w:rFonts w:eastAsia="Times New Roman"/>
          <w:color w:val="000000"/>
          <w:lang w:val="es-ES"/>
        </w:rPr>
      </w:pPr>
      <w:bookmarkStart w:id="1050" w:name="__RefHeading___Toc33314_485595530"/>
      <w:bookmarkEnd w:id="1050"/>
      <w:r>
        <w:rPr>
          <w:rFonts w:eastAsia="Times New Roman"/>
          <w:color w:val="000000"/>
          <w:lang w:val="es-ES"/>
        </w:rPr>
        <w:t>Es importante saber</w:t>
      </w:r>
    </w:p>
    <w:p>
      <w:pPr>
        <w:pStyle w:val="Normal"/>
        <w:spacing w:before="280" w:after="280"/>
        <w:rPr/>
      </w:pPr>
      <w:r>
        <w:rPr>
          <w:rStyle w:val="Strong"/>
          <w:color w:val="000000"/>
          <w:lang w:val="es-ES"/>
        </w:rPr>
        <w:t>El directorio de trabajo</w:t>
      </w:r>
    </w:p>
    <w:p>
      <w:pPr>
        <w:pStyle w:val="Normal"/>
        <w:spacing w:before="280" w:after="28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pPr>
      <w:r>
        <w:rPr>
          <w:rStyle w:val="Strong"/>
          <w:color w:val="000000"/>
          <w:lang w:val="es-ES"/>
        </w:rPr>
        <w:t>Trabajar en una unidad frente a tu ordenador</w:t>
      </w:r>
    </w:p>
    <w:p>
      <w:pPr>
        <w:pStyle w:val="Normal"/>
        <w:spacing w:before="280" w:after="28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lang w:val="es-ES"/>
        </w:rPr>
      </w:pPr>
      <w:bookmarkStart w:id="1051" w:name="__RefHeading___Toc32037_2034561403"/>
      <w:bookmarkEnd w:id="1051"/>
      <w:r>
        <w:rPr>
          <w:rFonts w:eastAsia="Times New Roman"/>
          <w:color w:val="000000"/>
          <w:lang w:val="es-ES"/>
        </w:rPr>
        <w:t>Componentes de R Markdown</w:t>
      </w:r>
    </w:p>
    <w:p>
      <w:pPr>
        <w:pStyle w:val="Normal"/>
        <w:spacing w:before="280" w:after="280"/>
        <w:rPr>
          <w:color w:val="000000"/>
          <w:lang w:val="es-ES"/>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lang w:val="es-ES"/>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lang w:val="es-ES"/>
        </w:rPr>
      </w:pPr>
      <w:r>
        <w:rPr>
          <w:color w:val="000000"/>
          <w:lang w:val="es-ES"/>
        </w:rPr>
        <w:t>Como puede ver, hay tres componentes básicos en un archivo Rmd: YAML, texto Markdown y trozos de código R.</w:t>
      </w:r>
    </w:p>
    <w:p>
      <w:pPr>
        <w:pStyle w:val="Normal"/>
        <w:spacing w:before="280" w:after="280"/>
        <w:rPr/>
      </w:pPr>
      <w:r>
        <w:rPr>
          <w:color w:val="000000"/>
          <w:lang w:val="es-ES"/>
        </w:rPr>
        <w:t xml:space="preserve">Estos </w:t>
      </w:r>
      <w:r>
        <w:rPr>
          <w:rStyle w:val="Destacado"/>
          <w:color w:val="000000"/>
          <w:lang w:val="es-ES"/>
        </w:rPr>
        <w:t>crearán y se convertirán en la salida de su documento</w:t>
      </w:r>
      <w:r>
        <w:rPr>
          <w:color w:val="000000"/>
          <w:lang w:val="es-ES"/>
        </w:rPr>
        <w:t>. Consulta el siguiente diagrama:</w:t>
      </w:r>
    </w:p>
    <w:p>
      <w:pPr>
        <w:pStyle w:val="Ttulo3"/>
        <w:spacing w:before="280" w:after="280"/>
        <w:rPr>
          <w:rFonts w:eastAsia="Times New Roman"/>
          <w:color w:val="000000"/>
          <w:lang w:val="es-ES"/>
        </w:rPr>
      </w:pPr>
      <w:bookmarkStart w:id="1052" w:name="__RefHeading___Toc33316_485595530"/>
      <w:bookmarkEnd w:id="1052"/>
      <w:r>
        <w:rPr>
          <w:rFonts w:eastAsia="Times New Roman"/>
          <w:color w:val="000000"/>
          <w:lang w:val="es-ES"/>
        </w:rPr>
        <w:t>Metadatos YAML</w:t>
      </w:r>
    </w:p>
    <w:p>
      <w:pPr>
        <w:pStyle w:val="Normal"/>
        <w:spacing w:before="280" w:after="280"/>
        <w:rPr>
          <w:color w:val="000000"/>
          <w:lang w:val="es-ES"/>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lang w:val="es-ES"/>
        </w:rPr>
      </w:pPr>
      <w:r>
        <w:rPr>
          <w:color w:val="000000"/>
          <w:lang w:val="es-ES"/>
        </w:rPr>
        <w:t>El YAML debe comenzar con los metadatos del documento. El orden de estos parámetros YAML primarios (sin sangría) no importa. Por ejemplo:</w:t>
      </w:r>
    </w:p>
    <w:p>
      <w:pPr>
        <w:pStyle w:val="Normal"/>
        <w:shd w:fill="303030" w:val="clear"/>
        <w:rPr/>
      </w:pPr>
      <w:r>
        <w:rPr>
          <w:rStyle w:val="Fu1"/>
          <w:lang w:val="es-ES"/>
        </w:rPr>
        <w:t>título</w:t>
      </w:r>
      <w:r>
        <w:rPr>
          <w:rStyle w:val="Kw1"/>
          <w:lang w:val="es-ES"/>
        </w:rPr>
        <w:t xml:space="preserve">: </w:t>
      </w:r>
      <w:r>
        <w:rPr>
          <w:rStyle w:val="St1"/>
          <w:lang w:val="es-ES"/>
        </w:rPr>
        <w:t>"Mi documento"</w:t>
      </w:r>
    </w:p>
    <w:p>
      <w:pPr>
        <w:pStyle w:val="Normal"/>
        <w:shd w:fill="303030" w:val="clear"/>
        <w:rPr/>
      </w:pPr>
      <w:r>
        <w:rPr>
          <w:rStyle w:val="Fu1"/>
          <w:lang w:val="es-ES"/>
        </w:rPr>
        <w:t>autor</w:t>
      </w:r>
      <w:r>
        <w:rPr>
          <w:rStyle w:val="Kw1"/>
          <w:lang w:val="es-ES"/>
        </w:rPr>
        <w:t xml:space="preserve">: </w:t>
      </w:r>
      <w:r>
        <w:rPr>
          <w:rStyle w:val="St1"/>
          <w:lang w:val="es-ES"/>
        </w:rPr>
        <w:t>"Yo"</w:t>
      </w:r>
    </w:p>
    <w:p>
      <w:pPr>
        <w:pStyle w:val="Normal"/>
        <w:shd w:fill="303030" w:val="clear"/>
        <w:rPr/>
      </w:pPr>
      <w:r>
        <w:rPr>
          <w:rStyle w:val="Fu1"/>
          <w:lang w:val="es-ES"/>
        </w:rPr>
        <w:t>fecha</w:t>
      </w:r>
      <w:r>
        <w:rPr>
          <w:rStyle w:val="Kw1"/>
          <w:lang w:val="es-ES"/>
        </w:rPr>
        <w:t xml:space="preserve">: </w:t>
      </w:r>
      <w:r>
        <w:rPr>
          <w:rStyle w:val="St1"/>
          <w:lang w:val="es-ES"/>
        </w:rPr>
        <w:t>"2021-06-04"</w:t>
      </w:r>
    </w:p>
    <w:p>
      <w:pPr>
        <w:pStyle w:val="Normal"/>
        <w:spacing w:before="280" w:after="28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lang w:val="es-ES"/>
        </w:rPr>
      </w:pPr>
      <w:bookmarkStart w:id="1053" w:name="__RefHeading___Toc33318_485595530"/>
      <w:bookmarkEnd w:id="1053"/>
      <w:r>
        <w:rPr>
          <w:rFonts w:eastAsia="Times New Roman"/>
          <w:color w:val="000000"/>
          <w:lang w:val="es-ES"/>
        </w:rPr>
        <w:t>Texto</w:t>
      </w:r>
    </w:p>
    <w:p>
      <w:pPr>
        <w:pStyle w:val="Normal"/>
        <w:spacing w:before="280" w:after="280"/>
        <w:rPr>
          <w:color w:val="000000"/>
          <w:lang w:val="es-ES"/>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pPr>
      <w:r>
        <w:rPr>
          <w:color w:val="000000"/>
          <w:lang w:val="es-ES"/>
        </w:rPr>
        <w:t xml:space="preserve">A continuación se presentan las formas principales de escribir este texto. Consulta una documentación más extensa disponible en R Markdown "cheatsheet" en el </w:t>
      </w:r>
      <w:hyperlink r:id="rId587">
        <w:r>
          <w:rPr>
            <w:rStyle w:val="EnlacedeInternet"/>
            <w:lang w:val="es-ES"/>
          </w:rPr>
          <w:t>sitio web de RStudio</w:t>
        </w:r>
      </w:hyperlink>
      <w:r>
        <w:rPr>
          <w:color w:val="000000"/>
          <w:lang w:val="es-ES"/>
        </w:rPr>
        <w:t>.</w:t>
      </w:r>
    </w:p>
    <w:p>
      <w:pPr>
        <w:pStyle w:val="Ttulo4"/>
        <w:spacing w:before="280" w:after="280"/>
        <w:rPr>
          <w:rFonts w:eastAsia="Times New Roman"/>
          <w:color w:val="000000"/>
          <w:lang w:val="es-ES"/>
        </w:rPr>
      </w:pPr>
      <w:bookmarkStart w:id="1054" w:name="__RefHeading___Toc33320_485595530"/>
      <w:bookmarkEnd w:id="1054"/>
      <w:r>
        <w:rPr>
          <w:rFonts w:eastAsia="Times New Roman"/>
          <w:color w:val="000000"/>
          <w:lang w:val="es-ES"/>
        </w:rPr>
        <w:t>Nuevas líneas</w:t>
      </w:r>
    </w:p>
    <w:p>
      <w:pPr>
        <w:pStyle w:val="Normal"/>
        <w:spacing w:before="280" w:after="280"/>
        <w:rPr>
          <w:color w:val="000000"/>
          <w:lang w:val="es-ES"/>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lang w:val="es-ES"/>
        </w:rPr>
      </w:pPr>
      <w:bookmarkStart w:id="1055" w:name="__RefHeading___Toc33322_485595530"/>
      <w:bookmarkEnd w:id="1055"/>
      <w:r>
        <w:rPr>
          <w:rFonts w:eastAsia="Times New Roman"/>
          <w:color w:val="000000"/>
          <w:lang w:val="es-ES"/>
        </w:rPr>
        <w:t>Caso</w:t>
      </w:r>
    </w:p>
    <w:p>
      <w:pPr>
        <w:pStyle w:val="Normal"/>
        <w:spacing w:before="280" w:after="280"/>
        <w:rPr>
          <w:color w:val="000000"/>
          <w:lang w:val="es-ES"/>
        </w:rPr>
      </w:pPr>
      <w:r>
        <w:rPr>
          <w:color w:val="000000"/>
          <w:lang w:val="es-ES"/>
        </w:rPr>
        <w:t>Rodee su texto normal con estos caracteres para cambiar su apariencia en la salida.</w:t>
      </w:r>
    </w:p>
    <w:p>
      <w:pPr>
        <w:pStyle w:val="Normal"/>
        <w:numPr>
          <w:ilvl w:val="0"/>
          <w:numId w:val="309"/>
        </w:numPr>
        <w:spacing w:before="280" w:after="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9"/>
        </w:numPr>
        <w:spacing w:before="0" w:after="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9"/>
        </w:numPr>
        <w:spacing w:before="0" w:after="28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lang w:val="es-ES"/>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lang w:val="es-ES"/>
        </w:rPr>
      </w:pPr>
      <w:bookmarkStart w:id="1056" w:name="__RefHeading___Toc33324_485595530"/>
      <w:bookmarkEnd w:id="1056"/>
      <w:r>
        <w:rPr>
          <w:rFonts w:eastAsia="Times New Roman"/>
          <w:color w:val="000000"/>
          <w:lang w:val="es-ES"/>
        </w:rPr>
        <w:t>Color</w:t>
      </w:r>
    </w:p>
    <w:p>
      <w:pPr>
        <w:pStyle w:val="Normal"/>
        <w:spacing w:before="280" w:after="28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fill="303030" w:val="clear"/>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lang w:val="es-ES"/>
        </w:rPr>
      </w:pPr>
      <w:bookmarkStart w:id="1057" w:name="__RefHeading___Toc33326_485595530"/>
      <w:bookmarkEnd w:id="1057"/>
      <w:r>
        <w:rPr>
          <w:rFonts w:eastAsia="Times New Roman"/>
          <w:color w:val="000000"/>
          <w:lang w:val="es-ES"/>
        </w:rPr>
        <w:t>Títulos y encabezamientos</w:t>
      </w:r>
    </w:p>
    <w:p>
      <w:pPr>
        <w:pStyle w:val="Normal"/>
        <w:spacing w:before="280" w:after="280"/>
        <w:rPr>
          <w:color w:val="000000"/>
          <w:lang w:val="es-ES"/>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lang w:val="es-ES"/>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fill="303030" w:val="clear"/>
        <w:rPr/>
      </w:pPr>
      <w:r>
        <w:rPr>
          <w:rStyle w:val="Fu1"/>
          <w:lang w:val="es-ES"/>
        </w:rPr>
        <w:t># Encabezamiento / título de primer nivel</w:t>
      </w:r>
    </w:p>
    <w:p>
      <w:pPr>
        <w:pStyle w:val="Normal"/>
        <w:shd w:fill="303030" w:val="clear"/>
        <w:rPr>
          <w:color w:val="CCCCCC"/>
        </w:rPr>
      </w:pPr>
      <w:r>
        <w:rPr>
          <w:color w:val="CCCCCC"/>
        </w:rPr>
      </w:r>
    </w:p>
    <w:p>
      <w:pPr>
        <w:pStyle w:val="Normal"/>
        <w:shd w:fill="303030" w:val="clear"/>
        <w:rPr/>
      </w:pPr>
      <w:r>
        <w:rPr>
          <w:rStyle w:val="Fu1"/>
          <w:lang w:val="es-ES"/>
        </w:rPr>
        <w:t xml:space="preserve">## Rúbrica de segundo nivel  </w:t>
      </w:r>
    </w:p>
    <w:p>
      <w:pPr>
        <w:pStyle w:val="Normal"/>
        <w:shd w:fill="303030" w:val="clear"/>
        <w:rPr>
          <w:color w:val="CCCCCC"/>
        </w:rPr>
      </w:pPr>
      <w:r>
        <w:rPr>
          <w:color w:val="CCCCCC"/>
        </w:rPr>
      </w:r>
    </w:p>
    <w:p>
      <w:pPr>
        <w:pStyle w:val="Normal"/>
        <w:shd w:fill="303030" w:val="clear"/>
        <w:rPr/>
      </w:pPr>
      <w:r>
        <w:rPr>
          <w:rStyle w:val="Fu1"/>
          <w:lang w:val="es-ES"/>
        </w:rPr>
        <w:t>### Rúbrica de tercer nivel</w:t>
      </w:r>
    </w:p>
    <w:p>
      <w:pPr>
        <w:pStyle w:val="Ttulo4"/>
        <w:spacing w:before="280" w:after="280"/>
        <w:rPr>
          <w:rFonts w:eastAsia="Times New Roman"/>
          <w:color w:val="000000"/>
          <w:lang w:val="es-ES"/>
        </w:rPr>
      </w:pPr>
      <w:bookmarkStart w:id="1058" w:name="__RefHeading___Toc33328_485595530"/>
      <w:bookmarkEnd w:id="1058"/>
      <w:r>
        <w:rPr>
          <w:rFonts w:eastAsia="Times New Roman"/>
          <w:color w:val="000000"/>
          <w:lang w:val="es-ES"/>
        </w:rPr>
        <w:t>Viñetas y numeración</w:t>
      </w:r>
    </w:p>
    <w:p>
      <w:pPr>
        <w:pStyle w:val="Normal"/>
        <w:spacing w:before="280" w:after="28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fill="303030" w:val="clear"/>
        <w:rPr>
          <w:color w:val="CCCCCC"/>
          <w:lang w:val="es-ES"/>
        </w:rPr>
      </w:pPr>
      <w:r>
        <w:rPr>
          <w:color w:val="CCCCCC"/>
          <w:lang w:val="es-ES"/>
        </w:rPr>
        <w:t xml:space="preserve">Aquí están mis viñetas (hay dos espacios después de los dos puntos):  </w:t>
      </w:r>
    </w:p>
    <w:p>
      <w:pPr>
        <w:pStyle w:val="Normal"/>
        <w:shd w:fill="303030" w:val="clear"/>
        <w:rPr>
          <w:color w:val="CCCCCC"/>
        </w:rPr>
      </w:pPr>
      <w:r>
        <w:rPr>
          <w:color w:val="CCCCCC"/>
        </w:rPr>
      </w:r>
    </w:p>
    <w:p>
      <w:pPr>
        <w:pStyle w:val="Normal"/>
        <w:shd w:fill="303030" w:val="clear"/>
        <w:rPr/>
      </w:pPr>
      <w:r>
        <w:rPr>
          <w:rStyle w:val="Ss1"/>
          <w:lang w:val="es-ES"/>
        </w:rPr>
        <w:t xml:space="preserve">* </w:t>
      </w:r>
      <w:r>
        <w:rPr>
          <w:color w:val="CCCCCC"/>
          <w:lang w:val="es-ES"/>
        </w:rPr>
        <w:t xml:space="preserve">Viñeta 1 (seguida de dos espacios y Enter/Return)  </w:t>
      </w:r>
    </w:p>
    <w:p>
      <w:pPr>
        <w:pStyle w:val="Normal"/>
        <w:shd w:fill="303030" w:val="clear"/>
        <w:rPr/>
      </w:pPr>
      <w:r>
        <w:rPr>
          <w:rStyle w:val="Ss1"/>
          <w:lang w:val="es-ES"/>
        </w:rPr>
        <w:t xml:space="preserve">* </w:t>
      </w:r>
      <w:r>
        <w:rPr>
          <w:color w:val="CCCCCC"/>
          <w:lang w:val="es-ES"/>
        </w:rPr>
        <w:t xml:space="preserve">Viñeta 2 (seguida de dos espacios y Enter/Return)  </w:t>
      </w:r>
    </w:p>
    <w:p>
      <w:pPr>
        <w:pStyle w:val="Normal"/>
        <w:shd w:fill="303030" w:val="clear"/>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fill="303030" w:val="clear"/>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fill="303030" w:val="clear"/>
        <w:rPr>
          <w:color w:val="CCCCCC"/>
          <w:lang w:val="es-ES"/>
        </w:rPr>
      </w:pPr>
      <w:r>
        <w:rPr>
          <w:color w:val="CCCCCC"/>
          <w:lang w:val="es-ES"/>
        </w:rPr>
        <w:t xml:space="preserve">  </w:t>
      </w:r>
    </w:p>
    <w:p>
      <w:pPr>
        <w:pStyle w:val="Ttulo4"/>
        <w:spacing w:before="280" w:after="280"/>
        <w:rPr>
          <w:rFonts w:eastAsia="Times New Roman"/>
          <w:color w:val="000000"/>
          <w:lang w:val="es-ES"/>
        </w:rPr>
      </w:pPr>
      <w:bookmarkStart w:id="1059" w:name="__RefHeading___Toc33330_485595530"/>
      <w:bookmarkEnd w:id="1059"/>
      <w:r>
        <w:rPr>
          <w:rFonts w:eastAsia="Times New Roman"/>
          <w:color w:val="000000"/>
          <w:lang w:val="es-ES"/>
        </w:rPr>
        <w:t>Comentar el texto</w:t>
      </w:r>
    </w:p>
    <w:p>
      <w:pPr>
        <w:pStyle w:val="Normal"/>
        <w:spacing w:before="280" w:after="280"/>
        <w:rPr>
          <w:color w:val="000000"/>
          <w:lang w:val="es-ES"/>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lang w:val="es-ES"/>
        </w:rPr>
      </w:pPr>
      <w:bookmarkStart w:id="1060" w:name="__RefHeading___Toc33332_485595530"/>
      <w:bookmarkEnd w:id="1060"/>
      <w:r>
        <w:rPr>
          <w:rFonts w:eastAsia="Times New Roman"/>
          <w:color w:val="000000"/>
          <w:lang w:val="es-ES"/>
        </w:rPr>
        <w:t>Trozos de código</w:t>
      </w:r>
    </w:p>
    <w:p>
      <w:pPr>
        <w:pStyle w:val="Normal"/>
        <w:spacing w:before="280" w:after="280"/>
        <w:rPr>
          <w:color w:val="000000"/>
          <w:lang w:val="es-ES"/>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pPr>
      <w:r>
        <w:rPr>
          <w:color w:val="000000"/>
          <w:lang w:val="es-ES"/>
        </w:rPr>
        <w:t xml:space="preserve">Puedes crear un nuevo fragmento escribiéndolo tú mismo, utilizando el atajo de teclado "Ctrl + Alt + i" (o Cmd + Shift + r en Mac), o </w:t>
      </w:r>
      <w:r>
        <w:rPr>
          <w:rFonts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10"/>
        </w:numPr>
        <w:spacing w:before="280" w:after="0"/>
        <w:rPr>
          <w:rFonts w:eastAsia="Times New Roman"/>
          <w:color w:val="000000"/>
          <w:lang w:val="es-ES"/>
        </w:rPr>
      </w:pPr>
      <w:r>
        <w:rPr>
          <w:rFonts w:eastAsia="Times New Roman"/>
          <w:color w:val="000000"/>
          <w:lang w:val="es-ES"/>
        </w:rPr>
        <w:t>Empiezan por "r" para indicar que el nombre del idioma dentro del chunk es R</w:t>
      </w:r>
    </w:p>
    <w:p>
      <w:pPr>
        <w:pStyle w:val="Normal"/>
        <w:numPr>
          <w:ilvl w:val="0"/>
          <w:numId w:val="310"/>
        </w:numPr>
        <w:spacing w:before="0" w:after="0"/>
        <w:rPr>
          <w:rFonts w:eastAsia="Times New Roman"/>
          <w:color w:val="000000"/>
          <w:lang w:val="es-ES"/>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10"/>
        </w:numPr>
        <w:spacing w:before="0" w:after="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10"/>
        </w:numPr>
        <w:spacing w:before="0" w:after="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10"/>
        </w:numPr>
        <w:spacing w:before="0" w:after="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10"/>
        </w:numPr>
        <w:spacing w:before="0" w:after="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10"/>
        </w:numPr>
        <w:spacing w:before="0" w:after="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10"/>
        </w:numPr>
        <w:spacing w:before="0" w:after="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10"/>
        </w:numPr>
        <w:spacing w:before="0" w:after="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10"/>
        </w:numPr>
        <w:spacing w:before="0" w:after="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10"/>
        </w:numPr>
        <w:spacing w:before="0" w:after="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10"/>
        </w:numPr>
        <w:spacing w:before="0" w:after="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10"/>
        </w:numPr>
        <w:spacing w:before="0" w:after="280"/>
        <w:rPr>
          <w:rFonts w:eastAsia="Times New Roman"/>
          <w:color w:val="000000"/>
          <w:lang w:val="es-ES"/>
        </w:rPr>
      </w:pPr>
      <w:r>
        <w:rPr>
          <w:rFonts w:eastAsia="Times New Roman"/>
          <w:color w:val="000000"/>
          <w:lang w:val="es-ES"/>
        </w:rPr>
        <w:t>Intente evitar los puntos, las barras bajas y los espacios. Utiliza guiones ( - ) en su lugar si necesita un separador.</w:t>
      </w:r>
    </w:p>
    <w:p>
      <w:pPr>
        <w:pStyle w:val="Normal"/>
        <w:spacing w:before="280" w:after="280"/>
        <w:rPr/>
      </w:pPr>
      <w:r>
        <w:rPr>
          <w:color w:val="000000"/>
          <w:lang w:val="es-ES"/>
        </w:rPr>
        <w:t xml:space="preserve">Lea más extensamente sobre las opciones de </w:t>
      </w:r>
      <w:r>
        <w:rPr>
          <w:rStyle w:val="Strong"/>
          <w:color w:val="000000"/>
          <w:lang w:val="es-ES"/>
        </w:rPr>
        <w:t xml:space="preserve">knitr </w:t>
      </w:r>
      <w:hyperlink r:id="rId588">
        <w:r>
          <w:rPr>
            <w:rStyle w:val="EnlacedeInternet"/>
            <w:lang w:val="es-ES"/>
          </w:rPr>
          <w:t>aquí</w:t>
        </w:r>
      </w:hyperlink>
      <w:r>
        <w:rPr>
          <w:color w:val="000000"/>
          <w:lang w:val="es-ES"/>
        </w:rPr>
        <w:t>.</w:t>
      </w:r>
    </w:p>
    <w:p>
      <w:pPr>
        <w:pStyle w:val="Normal"/>
        <w:spacing w:before="280" w:after="28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lang w:val="es-ES"/>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lang w:val="es-ES"/>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lang w:val="es-ES"/>
        </w:rPr>
      </w:pPr>
      <w:bookmarkStart w:id="1061" w:name="__RefHeading___Toc33334_485595530"/>
      <w:bookmarkEnd w:id="1061"/>
      <w:r>
        <w:rPr>
          <w:rFonts w:eastAsia="Times New Roman"/>
          <w:color w:val="000000"/>
          <w:lang w:val="es-ES"/>
        </w:rPr>
        <w:t>Código R en el texto</w:t>
      </w:r>
    </w:p>
    <w:p>
      <w:pPr>
        <w:pStyle w:val="Normal"/>
        <w:spacing w:before="280" w:after="280"/>
        <w:rPr>
          <w:color w:val="000000"/>
          <w:lang w:val="es-ES"/>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lang w:val="es-ES"/>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lang w:val="es-ES"/>
        </w:rPr>
      </w:pPr>
      <w:bookmarkStart w:id="1062" w:name="__RefHeading___Toc33336_485595530"/>
      <w:bookmarkEnd w:id="1062"/>
      <w:r>
        <w:rPr>
          <w:rFonts w:eastAsia="Times New Roman"/>
          <w:color w:val="000000"/>
          <w:lang w:val="es-ES"/>
        </w:rPr>
        <w:t>Imágenes</w:t>
      </w:r>
    </w:p>
    <w:p>
      <w:pPr>
        <w:pStyle w:val="Normal"/>
        <w:spacing w:before="280" w:after="280"/>
        <w:rPr>
          <w:color w:val="000000"/>
          <w:lang w:val="es-ES"/>
        </w:rPr>
      </w:pPr>
      <w:r>
        <w:rPr>
          <w:color w:val="000000"/>
          <w:lang w:val="es-ES"/>
        </w:rPr>
        <w:t>Puedes incluir imágenes en su R Markdown de dos maneras:</w:t>
      </w:r>
    </w:p>
    <w:p>
      <w:pPr>
        <w:pStyle w:val="Normal"/>
        <w:spacing w:before="280" w:after="28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lang w:val="es-ES"/>
        </w:rPr>
      </w:pPr>
      <w:bookmarkStart w:id="1063" w:name="__RefHeading___Toc33338_485595530"/>
      <w:bookmarkEnd w:id="1063"/>
      <w:r>
        <w:rPr>
          <w:rFonts w:eastAsia="Times New Roman"/>
          <w:color w:val="000000"/>
          <w:lang w:val="es-ES"/>
        </w:rPr>
        <w:t>Tablas</w:t>
      </w:r>
    </w:p>
    <w:p>
      <w:pPr>
        <w:pStyle w:val="Normal"/>
        <w:spacing w:before="280" w:after="280"/>
        <w:rPr>
          <w:color w:val="000000"/>
          <w:lang w:val="es-ES"/>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fill="303030" w:val="clear"/>
        <w:rPr>
          <w:color w:val="CCCCCC"/>
          <w:lang w:val="es-ES"/>
        </w:rPr>
      </w:pPr>
      <w:r>
        <w:rPr>
          <w:color w:val="CCCCCC"/>
          <w:lang w:val="es-ES"/>
        </w:rPr>
        <w:t>Columna 1 |Columna 2 |Columna 3</w:t>
      </w:r>
    </w:p>
    <w:p>
      <w:pPr>
        <w:pStyle w:val="Normal"/>
        <w:shd w:fill="303030" w:val="clear"/>
        <w:rPr>
          <w:color w:val="CCCCCC"/>
          <w:lang w:val="es-ES"/>
        </w:rPr>
      </w:pPr>
      <w:r>
        <w:rPr>
          <w:color w:val="CCCCCC"/>
          <w:lang w:val="es-ES"/>
        </w:rPr>
        <w:t>---------|----------|--------</w:t>
      </w:r>
    </w:p>
    <w:p>
      <w:pPr>
        <w:pStyle w:val="Normal"/>
        <w:shd w:fill="303030" w:val="clear"/>
        <w:rPr>
          <w:color w:val="CCCCCC"/>
          <w:lang w:val="es-ES"/>
        </w:rPr>
      </w:pPr>
      <w:r>
        <w:rPr>
          <w:color w:val="CCCCCC"/>
          <w:lang w:val="es-ES"/>
        </w:rPr>
        <w:t>Celda A |Celda B |Celda C</w:t>
      </w:r>
    </w:p>
    <w:p>
      <w:pPr>
        <w:pStyle w:val="Normal"/>
        <w:shd w:fill="303030" w:val="clear"/>
        <w:rPr>
          <w:color w:val="CCCCCC"/>
          <w:lang w:val="es-ES"/>
        </w:rPr>
      </w:pPr>
      <w:r>
        <w:rPr>
          <w:color w:val="CCCCCC"/>
          <w:lang w:val="es-ES"/>
        </w:rPr>
        <w:t>Celda D |Celda E |Celda F</w:t>
      </w:r>
    </w:p>
    <w:p>
      <w:pPr>
        <w:pStyle w:val="Normal"/>
        <w:spacing w:before="280" w:after="280"/>
        <w:rPr>
          <w:color w:val="000000"/>
          <w:lang w:val="es-ES"/>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Pr>
      <w:tblGrid>
        <w:gridCol w:w="1082"/>
        <w:gridCol w:w="1066"/>
        <w:gridCol w:w="1083"/>
      </w:tblGrid>
      <w:tr>
        <w:trPr>
          <w:tblHeader w:val="true"/>
        </w:trPr>
        <w:tc>
          <w:tcPr>
            <w:tcW w:w="1082" w:type="dxa"/>
            <w:tcBorders/>
            <w:vAlign w:val="center"/>
          </w:tcPr>
          <w:p>
            <w:pPr>
              <w:pStyle w:val="Normal"/>
              <w:jc w:val="center"/>
              <w:rPr>
                <w:rFonts w:eastAsia="Times New Roman"/>
                <w:b/>
                <w:b/>
                <w:bCs/>
                <w:lang w:val="es-ES"/>
              </w:rPr>
            </w:pPr>
            <w:r>
              <w:rPr>
                <w:rFonts w:eastAsia="Times New Roman"/>
                <w:b/>
                <w:bCs/>
                <w:lang w:val="es-ES"/>
              </w:rPr>
              <w:t>Columna 1</w:t>
            </w:r>
          </w:p>
        </w:tc>
        <w:tc>
          <w:tcPr>
            <w:tcW w:w="1066" w:type="dxa"/>
            <w:tcBorders/>
            <w:vAlign w:val="center"/>
          </w:tcPr>
          <w:p>
            <w:pPr>
              <w:pStyle w:val="Normal"/>
              <w:jc w:val="center"/>
              <w:rPr>
                <w:rFonts w:eastAsia="Times New Roman"/>
                <w:b/>
                <w:b/>
                <w:bCs/>
                <w:lang w:val="es-ES"/>
              </w:rPr>
            </w:pPr>
            <w:r>
              <w:rPr>
                <w:rFonts w:eastAsia="Times New Roman"/>
                <w:b/>
                <w:bCs/>
                <w:lang w:val="es-ES"/>
              </w:rPr>
              <w:t>Columna 2</w:t>
            </w:r>
          </w:p>
        </w:tc>
        <w:tc>
          <w:tcPr>
            <w:tcW w:w="1083" w:type="dxa"/>
            <w:tcBorders/>
            <w:vAlign w:val="center"/>
          </w:tcPr>
          <w:p>
            <w:pPr>
              <w:pStyle w:val="Normal"/>
              <w:jc w:val="center"/>
              <w:rPr>
                <w:rFonts w:eastAsia="Times New Roman"/>
                <w:b/>
                <w:b/>
                <w:bCs/>
                <w:lang w:val="es-ES"/>
              </w:rPr>
            </w:pPr>
            <w:r>
              <w:rPr>
                <w:rFonts w:eastAsia="Times New Roman"/>
                <w:b/>
                <w:bCs/>
                <w:lang w:val="es-ES"/>
              </w:rPr>
              <w:t>Columna 3</w:t>
            </w:r>
          </w:p>
        </w:tc>
      </w:tr>
      <w:tr>
        <w:trPr/>
        <w:tc>
          <w:tcPr>
            <w:tcW w:w="1082" w:type="dxa"/>
            <w:tcBorders/>
            <w:vAlign w:val="center"/>
          </w:tcPr>
          <w:p>
            <w:pPr>
              <w:pStyle w:val="Normal"/>
              <w:rPr>
                <w:rFonts w:eastAsia="Times New Roman"/>
                <w:lang w:val="es-ES"/>
              </w:rPr>
            </w:pPr>
            <w:r>
              <w:rPr>
                <w:rFonts w:eastAsia="Times New Roman"/>
                <w:lang w:val="es-ES"/>
              </w:rPr>
              <w:t>Celda A</w:t>
            </w:r>
          </w:p>
        </w:tc>
        <w:tc>
          <w:tcPr>
            <w:tcW w:w="1066" w:type="dxa"/>
            <w:tcBorders/>
            <w:vAlign w:val="center"/>
          </w:tcPr>
          <w:p>
            <w:pPr>
              <w:pStyle w:val="Normal"/>
              <w:rPr>
                <w:rFonts w:eastAsia="Times New Roman"/>
                <w:lang w:val="es-ES"/>
              </w:rPr>
            </w:pPr>
            <w:r>
              <w:rPr>
                <w:rFonts w:eastAsia="Times New Roman"/>
                <w:lang w:val="es-ES"/>
              </w:rPr>
              <w:t>Celda B</w:t>
            </w:r>
          </w:p>
        </w:tc>
        <w:tc>
          <w:tcPr>
            <w:tcW w:w="1083" w:type="dxa"/>
            <w:tcBorders/>
            <w:vAlign w:val="center"/>
          </w:tcPr>
          <w:p>
            <w:pPr>
              <w:pStyle w:val="Normal"/>
              <w:rPr>
                <w:rFonts w:eastAsia="Times New Roman"/>
                <w:lang w:val="es-ES"/>
              </w:rPr>
            </w:pPr>
            <w:r>
              <w:rPr>
                <w:rFonts w:eastAsia="Times New Roman"/>
                <w:lang w:val="es-ES"/>
              </w:rPr>
              <w:t>Celda C</w:t>
            </w:r>
          </w:p>
        </w:tc>
      </w:tr>
      <w:tr>
        <w:trPr/>
        <w:tc>
          <w:tcPr>
            <w:tcW w:w="1082" w:type="dxa"/>
            <w:tcBorders/>
            <w:vAlign w:val="center"/>
          </w:tcPr>
          <w:p>
            <w:pPr>
              <w:pStyle w:val="Normal"/>
              <w:rPr>
                <w:rFonts w:eastAsia="Times New Roman"/>
                <w:lang w:val="es-ES"/>
              </w:rPr>
            </w:pPr>
            <w:r>
              <w:rPr>
                <w:rFonts w:eastAsia="Times New Roman"/>
                <w:lang w:val="es-ES"/>
              </w:rPr>
              <w:t>Celda D</w:t>
            </w:r>
          </w:p>
        </w:tc>
        <w:tc>
          <w:tcPr>
            <w:tcW w:w="1066" w:type="dxa"/>
            <w:tcBorders/>
            <w:vAlign w:val="center"/>
          </w:tcPr>
          <w:p>
            <w:pPr>
              <w:pStyle w:val="Normal"/>
              <w:rPr>
                <w:rFonts w:eastAsia="Times New Roman"/>
                <w:lang w:val="es-ES"/>
              </w:rPr>
            </w:pPr>
            <w:r>
              <w:rPr>
                <w:rFonts w:eastAsia="Times New Roman"/>
                <w:lang w:val="es-ES"/>
              </w:rPr>
              <w:t>Celda E</w:t>
            </w:r>
          </w:p>
        </w:tc>
        <w:tc>
          <w:tcPr>
            <w:tcW w:w="1083" w:type="dxa"/>
            <w:tcBorders/>
            <w:vAlign w:val="center"/>
          </w:tcPr>
          <w:p>
            <w:pPr>
              <w:pStyle w:val="Normal"/>
              <w:rPr>
                <w:rFonts w:eastAsia="Times New Roman"/>
                <w:lang w:val="es-ES"/>
              </w:rPr>
            </w:pPr>
            <w:r>
              <w:rPr>
                <w:rFonts w:eastAsia="Times New Roman"/>
                <w:lang w:val="es-ES"/>
              </w:rPr>
              <w:t>Celda F</w:t>
            </w:r>
          </w:p>
        </w:tc>
      </w:tr>
    </w:tbl>
    <w:p>
      <w:pPr>
        <w:pStyle w:val="Ttulo3"/>
        <w:spacing w:before="280" w:after="280"/>
        <w:rPr>
          <w:rFonts w:eastAsia="Times New Roman"/>
          <w:color w:val="000000"/>
          <w:lang w:val="es-ES"/>
        </w:rPr>
      </w:pPr>
      <w:bookmarkStart w:id="1064" w:name="__RefHeading___Toc33340_485595530"/>
      <w:bookmarkEnd w:id="1064"/>
      <w:r>
        <w:rPr>
          <w:rFonts w:eastAsia="Times New Roman"/>
          <w:color w:val="000000"/>
          <w:lang w:val="es-ES"/>
        </w:rPr>
        <w:t>Secciones con pestañas</w:t>
      </w:r>
    </w:p>
    <w:p>
      <w:pPr>
        <w:pStyle w:val="Normal"/>
        <w:spacing w:before="280" w:after="28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89">
        <w:r>
          <w:rPr>
            <w:rStyle w:val="EnlacedeInternet"/>
            <w:lang w:val="es-ES"/>
          </w:rPr>
          <w:t>aquí</w:t>
        </w:r>
      </w:hyperlink>
    </w:p>
    <w:p>
      <w:pPr>
        <w:pStyle w:val="Normal"/>
        <w:spacing w:before="280" w:after="28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lang w:val="es-ES"/>
        </w:rPr>
      </w:pPr>
      <w:bookmarkStart w:id="1065" w:name="__RefHeading___Toc32039_2034561403"/>
      <w:bookmarkEnd w:id="1065"/>
      <w:r>
        <w:rPr>
          <w:rFonts w:eastAsia="Times New Roman"/>
          <w:color w:val="000000"/>
          <w:lang w:val="es-ES"/>
        </w:rPr>
        <w:t>Estructura de los archivos</w:t>
      </w:r>
    </w:p>
    <w:p>
      <w:pPr>
        <w:pStyle w:val="Normal"/>
        <w:spacing w:before="280" w:after="280"/>
        <w:rPr>
          <w:color w:val="000000"/>
          <w:lang w:val="es-ES"/>
        </w:rPr>
      </w:pPr>
      <w:r>
        <w:rPr>
          <w:color w:val="000000"/>
          <w:lang w:val="es-ES"/>
        </w:rPr>
        <w:t>Hay varias maneras de estructurar su R Markdown y cualquier script de R asociado. Cada una tiene ventajas y desventajas:</w:t>
      </w:r>
    </w:p>
    <w:p>
      <w:pPr>
        <w:pStyle w:val="Normal"/>
        <w:numPr>
          <w:ilvl w:val="0"/>
          <w:numId w:val="311"/>
        </w:numPr>
        <w:spacing w:before="280" w:after="0"/>
        <w:rPr>
          <w:rFonts w:eastAsia="Times New Roman"/>
          <w:color w:val="000000"/>
          <w:lang w:val="es-ES"/>
        </w:rPr>
      </w:pPr>
      <w:r>
        <w:rPr>
          <w:rFonts w:eastAsia="Times New Roman"/>
          <w:color w:val="000000"/>
          <w:lang w:val="es-ES"/>
        </w:rPr>
        <w:t xml:space="preserve">R Markdown autónomo: todo lo necesario para el informe se importa o se crea dentro de R Markdown </w:t>
      </w:r>
    </w:p>
    <w:p>
      <w:pPr>
        <w:pStyle w:val="Normal"/>
        <w:numPr>
          <w:ilvl w:val="1"/>
          <w:numId w:val="311"/>
        </w:numPr>
        <w:spacing w:before="0" w:after="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1"/>
        </w:numPr>
        <w:spacing w:before="0" w:after="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1"/>
        </w:numPr>
        <w:spacing w:before="0" w:after="28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lang w:val="es-ES"/>
        </w:rPr>
      </w:pPr>
      <w:bookmarkStart w:id="1066" w:name="__RefHeading___Toc33342_485595530"/>
      <w:bookmarkEnd w:id="1066"/>
      <w:r>
        <w:rPr>
          <w:rFonts w:eastAsia="Times New Roman"/>
          <w:color w:val="000000"/>
          <w:lang w:val="es-ES"/>
        </w:rPr>
        <w:t>Rmd autónomo</w:t>
      </w:r>
    </w:p>
    <w:p>
      <w:pPr>
        <w:pStyle w:val="Normal"/>
        <w:spacing w:before="280" w:after="280"/>
        <w:rPr>
          <w:color w:val="000000"/>
          <w:lang w:val="es-ES"/>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lang w:val="es-ES"/>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lang w:val="es-ES"/>
        </w:rPr>
      </w:pPr>
      <w:r>
        <w:rPr>
          <w:color w:val="000000"/>
          <w:lang w:val="es-ES"/>
        </w:rPr>
        <w:t>En este escenario, una organización lógica del script de R Markdown podría ser:</w:t>
      </w:r>
    </w:p>
    <w:p>
      <w:pPr>
        <w:pStyle w:val="Normal"/>
        <w:numPr>
          <w:ilvl w:val="0"/>
          <w:numId w:val="312"/>
        </w:numPr>
        <w:spacing w:before="280" w:after="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2"/>
        </w:numPr>
        <w:spacing w:before="0" w:after="0"/>
        <w:rPr>
          <w:rFonts w:eastAsia="Times New Roman"/>
          <w:color w:val="000000"/>
          <w:lang w:val="es-ES"/>
        </w:rPr>
      </w:pPr>
      <w:r>
        <w:rPr>
          <w:rFonts w:eastAsia="Times New Roman"/>
          <w:color w:val="000000"/>
          <w:lang w:val="es-ES"/>
        </w:rPr>
        <w:t>Cargar paquetes</w:t>
      </w:r>
    </w:p>
    <w:p>
      <w:pPr>
        <w:pStyle w:val="Normal"/>
        <w:numPr>
          <w:ilvl w:val="0"/>
          <w:numId w:val="312"/>
        </w:numPr>
        <w:spacing w:before="0" w:after="0"/>
        <w:rPr>
          <w:rFonts w:eastAsia="Times New Roman"/>
          <w:color w:val="000000"/>
          <w:lang w:val="es-ES"/>
        </w:rPr>
      </w:pPr>
      <w:r>
        <w:rPr>
          <w:rFonts w:eastAsia="Times New Roman"/>
          <w:color w:val="000000"/>
          <w:lang w:val="es-ES"/>
        </w:rPr>
        <w:t>Importar datos</w:t>
      </w:r>
    </w:p>
    <w:p>
      <w:pPr>
        <w:pStyle w:val="Normal"/>
        <w:numPr>
          <w:ilvl w:val="0"/>
          <w:numId w:val="312"/>
        </w:numPr>
        <w:spacing w:before="0" w:after="0"/>
        <w:rPr>
          <w:rFonts w:eastAsia="Times New Roman"/>
          <w:color w:val="000000"/>
          <w:lang w:val="es-ES"/>
        </w:rPr>
      </w:pPr>
      <w:r>
        <w:rPr>
          <w:rFonts w:eastAsia="Times New Roman"/>
          <w:color w:val="000000"/>
          <w:lang w:val="es-ES"/>
        </w:rPr>
        <w:t>Datos del proceso</w:t>
      </w:r>
    </w:p>
    <w:p>
      <w:pPr>
        <w:pStyle w:val="Normal"/>
        <w:numPr>
          <w:ilvl w:val="0"/>
          <w:numId w:val="312"/>
        </w:numPr>
        <w:spacing w:before="0" w:after="0"/>
        <w:rPr>
          <w:rFonts w:eastAsia="Times New Roman"/>
          <w:color w:val="000000"/>
          <w:lang w:val="es-ES"/>
        </w:rPr>
      </w:pPr>
      <w:r>
        <w:rPr>
          <w:rFonts w:eastAsia="Times New Roman"/>
          <w:color w:val="000000"/>
          <w:lang w:val="es-ES"/>
        </w:rPr>
        <w:t>Producir resultados (tablas, gráficos, etc.)</w:t>
      </w:r>
    </w:p>
    <w:p>
      <w:pPr>
        <w:pStyle w:val="Normal"/>
        <w:numPr>
          <w:ilvl w:val="0"/>
          <w:numId w:val="312"/>
        </w:numPr>
        <w:spacing w:before="0" w:after="280"/>
        <w:rPr>
          <w:rFonts w:eastAsia="Times New Roman"/>
          <w:color w:val="000000"/>
          <w:lang w:val="es-ES"/>
        </w:rPr>
      </w:pPr>
      <w:r>
        <w:rPr>
          <w:rFonts w:eastAsia="Times New Roman"/>
          <w:color w:val="000000"/>
          <w:lang w:val="es-ES"/>
        </w:rPr>
        <w:t>Guarde los resultados, si procede (.csv, .png, etc.)</w:t>
      </w:r>
    </w:p>
    <w:p>
      <w:pPr>
        <w:pStyle w:val="Ttulo4"/>
        <w:spacing w:before="280" w:after="280"/>
        <w:rPr>
          <w:rFonts w:eastAsia="Times New Roman"/>
          <w:color w:val="000000"/>
          <w:lang w:val="es-ES"/>
        </w:rPr>
      </w:pPr>
      <w:bookmarkStart w:id="1067" w:name="__RefHeading___Toc33344_485595530"/>
      <w:bookmarkEnd w:id="1067"/>
      <w:r>
        <w:rPr>
          <w:rFonts w:eastAsia="Times New Roman"/>
          <w:color w:val="000000"/>
          <w:lang w:val="es-ES"/>
        </w:rPr>
        <w:t>Fuente de otros archivos</w:t>
      </w:r>
    </w:p>
    <w:p>
      <w:pPr>
        <w:pStyle w:val="Normal"/>
        <w:spacing w:before="280" w:after="280"/>
        <w:rPr>
          <w:color w:val="000000"/>
          <w:lang w:val="es-ES"/>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lang w:val="es-ES"/>
        </w:rPr>
      </w:pPr>
      <w:bookmarkStart w:id="1068" w:name="__RefHeading___Toc33346_485595530"/>
      <w:bookmarkEnd w:id="1068"/>
      <w:r>
        <w:rPr>
          <w:rFonts w:eastAsia="Times New Roman"/>
          <w:color w:val="000000"/>
          <w:lang w:val="es-ES"/>
        </w:rPr>
        <w:t>Archivo de ejecución</w:t>
      </w:r>
    </w:p>
    <w:p>
      <w:pPr>
        <w:pStyle w:val="Normal"/>
        <w:spacing w:before="280" w:after="28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lang w:val="es-ES"/>
        </w:rPr>
      </w:pPr>
      <w:r>
        <w:rPr>
          <w:color w:val="000000"/>
          <w:lang w:val="es-ES"/>
        </w:rPr>
        <w:t>Este enfoque es útil por las siguientes razones:</w:t>
      </w:r>
    </w:p>
    <w:p>
      <w:pPr>
        <w:pStyle w:val="Normal"/>
        <w:numPr>
          <w:ilvl w:val="0"/>
          <w:numId w:val="313"/>
        </w:numPr>
        <w:spacing w:before="280" w:after="0"/>
        <w:rPr>
          <w:rFonts w:eastAsia="Times New Roman"/>
          <w:color w:val="000000"/>
          <w:lang w:val="es-ES"/>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3"/>
        </w:numPr>
        <w:spacing w:before="0" w:after="28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lang w:val="es-ES"/>
        </w:rPr>
      </w:pPr>
      <w:bookmarkStart w:id="1069" w:name="__RefHeading___Toc33348_485595530"/>
      <w:bookmarkEnd w:id="1069"/>
      <w:r>
        <w:rPr>
          <w:rFonts w:eastAsia="Times New Roman"/>
          <w:color w:val="000000"/>
          <w:lang w:val="es-ES"/>
        </w:rPr>
        <w:t>Estructura de la carpeta</w:t>
      </w:r>
    </w:p>
    <w:p>
      <w:pPr>
        <w:pStyle w:val="Normal"/>
        <w:spacing w:before="280" w:after="28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1070" w:name="__RefHeading___Toc32041_2034561403"/>
      <w:bookmarkEnd w:id="1070"/>
      <w:r>
        <w:rPr>
          <w:rFonts w:eastAsia="Times New Roman"/>
          <w:color w:val="000000"/>
          <w:lang w:val="es-ES"/>
        </w:rPr>
        <w:t>Elaboración del documento</w:t>
      </w:r>
    </w:p>
    <w:p>
      <w:pPr>
        <w:pStyle w:val="Normal"/>
        <w:spacing w:before="280" w:after="280"/>
        <w:rPr>
          <w:color w:val="000000"/>
          <w:lang w:val="es-ES"/>
        </w:rPr>
      </w:pPr>
      <w:r>
        <w:rPr>
          <w:color w:val="000000"/>
          <w:lang w:val="es-ES"/>
        </w:rPr>
        <w:t>Puedes elaborar el documento de las siguientes maneras:</w:t>
      </w:r>
    </w:p>
    <w:p>
      <w:pPr>
        <w:pStyle w:val="Normal"/>
        <w:numPr>
          <w:ilvl w:val="0"/>
          <w:numId w:val="314"/>
        </w:numPr>
        <w:spacing w:before="280" w:after="0"/>
        <w:rPr>
          <w:rFonts w:eastAsia="Times New Roman"/>
          <w:color w:val="000000"/>
          <w:lang w:val="es-ES"/>
        </w:rPr>
      </w:pPr>
      <w:r>
        <w:rPr>
          <w:rFonts w:eastAsia="Times New Roman"/>
          <w:color w:val="000000"/>
          <w:lang w:val="es-ES"/>
        </w:rPr>
        <w:t>Manualmente clicando sobre el botón "Knit" en la parte superior del editor de scripts de RStudio (rápido y fácil)</w:t>
      </w:r>
    </w:p>
    <w:p>
      <w:pPr>
        <w:pStyle w:val="Normal"/>
        <w:numPr>
          <w:ilvl w:val="0"/>
          <w:numId w:val="314"/>
        </w:numPr>
        <w:spacing w:before="0" w:after="28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lang w:val="es-ES"/>
        </w:rPr>
      </w:pPr>
      <w:bookmarkStart w:id="1071" w:name="__RefHeading___Toc33350_485595530"/>
      <w:bookmarkEnd w:id="1071"/>
      <w:r>
        <w:rPr>
          <w:rFonts w:eastAsia="Times New Roman"/>
          <w:color w:val="000000"/>
          <w:lang w:val="es-ES"/>
        </w:rPr>
        <w:t>Opción 1: botón "Knit" (tejer)</w:t>
      </w:r>
    </w:p>
    <w:p>
      <w:pPr>
        <w:pStyle w:val="Normal"/>
        <w:spacing w:before="280" w:after="280"/>
        <w:rPr>
          <w:color w:val="000000"/>
          <w:lang w:val="es-ES"/>
        </w:rPr>
      </w:pPr>
      <w:r>
        <w:rPr>
          <w:color w:val="000000"/>
          <w:lang w:val="es-ES"/>
        </w:rPr>
        <w:t>Cuando tengas el archivo Rmd abierto, clica el icono/botón 'Knit' en la parte superior del archivo.</w:t>
      </w:r>
    </w:p>
    <w:p>
      <w:pPr>
        <w:pStyle w:val="Normal"/>
        <w:spacing w:before="280" w:after="280"/>
        <w:rPr>
          <w:color w:val="000000"/>
          <w:lang w:val="es-ES"/>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lang w:val="es-ES"/>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pPr>
      <w:bookmarkStart w:id="1072" w:name="__RefHeading___Toc33352_485595530"/>
      <w:bookmarkEnd w:id="1072"/>
      <w:r>
        <w:rPr>
          <w:rFonts w:eastAsia="Times New Roman"/>
          <w:color w:val="000000"/>
          <w:lang w:val="es-ES"/>
        </w:rPr>
        <w:t xml:space="preserve">Opción 2: comando </w:t>
      </w:r>
      <w:r>
        <w:rPr>
          <w:rStyle w:val="HTMLCode"/>
          <w:color w:val="000000"/>
          <w:lang w:val="es-ES"/>
        </w:rPr>
        <w:t>render()</w:t>
      </w:r>
    </w:p>
    <w:p>
      <w:pPr>
        <w:pStyle w:val="Normal"/>
        <w:spacing w:before="280" w:after="28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5"/>
        </w:numPr>
        <w:spacing w:before="280" w:after="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5"/>
        </w:numPr>
        <w:spacing w:before="0" w:after="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5"/>
        </w:numPr>
        <w:spacing w:before="0" w:after="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5"/>
        </w:numPr>
        <w:spacing w:before="0" w:after="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5"/>
        </w:numPr>
        <w:spacing w:before="0" w:after="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5"/>
        </w:numPr>
        <w:spacing w:before="0" w:after="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5"/>
        </w:numPr>
        <w:spacing w:before="0" w:after="280"/>
        <w:rPr/>
      </w:pPr>
      <w:r>
        <w:rPr>
          <w:rFonts w:eastAsia="Times New Roman"/>
          <w:color w:val="000000"/>
          <w:lang w:val="es-ES"/>
        </w:rPr>
        <w:t xml:space="preserve">Vea la lista completa </w:t>
      </w:r>
      <w:hyperlink r:id="rId590">
        <w:r>
          <w:rPr>
            <w:rStyle w:val="EnlacedeInternet"/>
            <w:rFonts w:eastAsia="Times New Roman"/>
            <w:lang w:val="es-ES"/>
          </w:rPr>
          <w:t>aquí</w:t>
        </w:r>
      </w:hyperlink>
    </w:p>
    <w:p>
      <w:pPr>
        <w:pStyle w:val="Normal"/>
        <w:spacing w:before="280" w:after="28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Consulta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lang w:val="es-ES"/>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pPr>
      <w:bookmarkStart w:id="1073" w:name="__RefHeading___Toc33354_485595530"/>
      <w:bookmarkEnd w:id="1073"/>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1074" w:name="__RefHeading___Toc32043_2034561403"/>
      <w:bookmarkEnd w:id="1074"/>
      <w:r>
        <w:rPr>
          <w:rFonts w:eastAsia="Times New Roman"/>
          <w:color w:val="000000"/>
          <w:lang w:val="es-ES"/>
        </w:rPr>
        <w:t>Informes parametrizados</w:t>
      </w:r>
    </w:p>
    <w:p>
      <w:pPr>
        <w:pStyle w:val="Normal"/>
        <w:spacing w:before="280" w:after="28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91">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lang w:val="es-ES"/>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lang w:val="es-ES"/>
        </w:rPr>
      </w:pPr>
      <w:bookmarkStart w:id="1075" w:name="__RefHeading___Toc33356_485595530"/>
      <w:bookmarkEnd w:id="1075"/>
      <w:r>
        <w:rPr>
          <w:rFonts w:eastAsia="Times New Roman"/>
          <w:color w:val="000000"/>
          <w:lang w:val="es-ES"/>
        </w:rPr>
        <w:t>Ajuste de los parámetros</w:t>
      </w:r>
    </w:p>
    <w:p>
      <w:pPr>
        <w:pStyle w:val="Normal"/>
        <w:spacing w:before="280" w:after="280"/>
        <w:rPr>
          <w:color w:val="000000"/>
          <w:lang w:val="es-ES"/>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lang w:val="es-ES"/>
        </w:rPr>
      </w:pPr>
      <w:bookmarkStart w:id="1076" w:name="__RefHeading___Toc33358_485595530"/>
      <w:bookmarkEnd w:id="1076"/>
      <w:r>
        <w:rPr>
          <w:rFonts w:eastAsia="Times New Roman"/>
          <w:color w:val="000000"/>
          <w:lang w:val="es-ES"/>
        </w:rPr>
        <w:t>Opción 1: Establecer parámetros dentro de YAML</w:t>
      </w:r>
    </w:p>
    <w:p>
      <w:pPr>
        <w:pStyle w:val="Normal"/>
        <w:spacing w:before="280" w:after="28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fill="303030" w:val="clear"/>
        <w:rPr/>
      </w:pPr>
      <w:r>
        <w:rPr>
          <w:rStyle w:val="Pp1"/>
          <w:lang w:val="es-ES"/>
        </w:rPr>
        <w:t>---</w:t>
      </w:r>
    </w:p>
    <w:p>
      <w:pPr>
        <w:pStyle w:val="Normal"/>
        <w:shd w:fill="303030" w:val="clear"/>
        <w:rPr/>
      </w:pPr>
      <w:r>
        <w:rPr>
          <w:rStyle w:val="Fu1"/>
          <w:lang w:val="es-ES"/>
        </w:rPr>
        <w:t>título</w:t>
      </w:r>
      <w:r>
        <w:rPr>
          <w:rStyle w:val="Kw1"/>
          <w:lang w:val="es-ES"/>
        </w:rPr>
        <w:t>:</w:t>
      </w:r>
      <w:r>
        <w:rPr>
          <w:rStyle w:val="At"/>
          <w:color w:val="CCCCCC"/>
          <w:lang w:val="es-ES"/>
        </w:rPr>
        <w:t xml:space="preserve"> Informe de vigilancia</w:t>
      </w:r>
    </w:p>
    <w:p>
      <w:pPr>
        <w:pStyle w:val="Normal"/>
        <w:shd w:fill="303030" w:val="clear"/>
        <w:rPr/>
      </w:pPr>
      <w:r>
        <w:rPr>
          <w:rStyle w:val="Fu1"/>
          <w:lang w:val="es-ES"/>
        </w:rPr>
        <w:t>salida</w:t>
      </w:r>
      <w:r>
        <w:rPr>
          <w:rStyle w:val="Kw1"/>
          <w:lang w:val="es-ES"/>
        </w:rPr>
        <w:t xml:space="preserve">: </w:t>
      </w:r>
      <w:r>
        <w:rPr>
          <w:rStyle w:val="At"/>
          <w:color w:val="CCCCCC"/>
          <w:lang w:val="es-ES"/>
        </w:rPr>
        <w:t>documento_html</w:t>
      </w:r>
    </w:p>
    <w:p>
      <w:pPr>
        <w:pStyle w:val="Normal"/>
        <w:shd w:fill="303030" w:val="clear"/>
        <w:rPr/>
      </w:pPr>
      <w:r>
        <w:rPr>
          <w:rStyle w:val="Fu1"/>
          <w:lang w:val="es-ES"/>
        </w:rPr>
        <w:t>params</w:t>
      </w:r>
      <w:r>
        <w:rPr>
          <w:rStyle w:val="Kw1"/>
          <w:lang w:val="es-ES"/>
        </w:rPr>
        <w:t>:</w:t>
      </w:r>
    </w:p>
    <w:p>
      <w:pPr>
        <w:pStyle w:val="Normal"/>
        <w:shd w:fill="303030" w:val="clear"/>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fill="303030" w:val="clear"/>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fill="303030" w:val="clear"/>
        <w:rPr/>
      </w:pPr>
      <w:r>
        <w:rPr>
          <w:rStyle w:val="Pp1"/>
          <w:lang w:val="es-ES"/>
        </w:rPr>
        <w:t>---</w:t>
      </w:r>
    </w:p>
    <w:p>
      <w:pPr>
        <w:pStyle w:val="Normal"/>
        <w:spacing w:before="280" w:after="28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pPr>
      <w:bookmarkStart w:id="1077" w:name="__RefHeading___Toc33360_485595530"/>
      <w:bookmarkEnd w:id="1077"/>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lang w:val="es-ES"/>
        </w:rPr>
      </w:pPr>
      <w:bookmarkStart w:id="1078" w:name="__RefHeading___Toc33362_485595530"/>
      <w:bookmarkEnd w:id="1078"/>
      <w:r>
        <w:rPr>
          <w:rFonts w:eastAsia="Times New Roman"/>
          <w:color w:val="000000"/>
          <w:lang w:val="es-ES"/>
        </w:rPr>
        <w:t>Opción 3: Configurar los parámetros mediante una interfaz gráfica de usuario</w:t>
      </w:r>
    </w:p>
    <w:p>
      <w:pPr>
        <w:pStyle w:val="Normal"/>
        <w:spacing w:before="280" w:after="280"/>
        <w:rPr>
          <w:color w:val="000000"/>
          <w:lang w:val="es-ES"/>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lang w:val="es-ES"/>
        </w:rPr>
      </w:pPr>
      <w:r>
        <w:rPr>
          <w:color w:val="000000"/>
          <w:lang w:val="es-ES"/>
        </w:rPr>
        <w:t>Aparecerá una ventana emergente que le permitirá introducir los valores de los parámetros establecidos en el YAML del documento.</w:t>
      </w:r>
    </w:p>
    <w:p>
      <w:pPr>
        <w:pStyle w:val="Normal"/>
        <w:spacing w:before="280" w:after="28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6"/>
        </w:numPr>
        <w:spacing w:before="280" w:after="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6"/>
        </w:numPr>
        <w:spacing w:before="0" w:after="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6"/>
        </w:numPr>
        <w:spacing w:before="0" w:after="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6"/>
        </w:numPr>
        <w:spacing w:before="0" w:after="28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fill="303030" w:val="clear"/>
        <w:rPr/>
      </w:pPr>
      <w:r>
        <w:rPr>
          <w:rStyle w:val="Pp1"/>
          <w:lang w:val="es-ES"/>
        </w:rPr>
        <w:t>---</w:t>
      </w:r>
    </w:p>
    <w:p>
      <w:pPr>
        <w:pStyle w:val="Normal"/>
        <w:shd w:fill="303030" w:val="clear"/>
        <w:rPr/>
      </w:pPr>
      <w:r>
        <w:rPr>
          <w:rStyle w:val="Fu1"/>
          <w:lang w:val="es-ES"/>
        </w:rPr>
        <w:t>título</w:t>
      </w:r>
      <w:r>
        <w:rPr>
          <w:rStyle w:val="Kw1"/>
          <w:lang w:val="es-ES"/>
        </w:rPr>
        <w:t>:</w:t>
      </w:r>
      <w:r>
        <w:rPr>
          <w:rStyle w:val="At"/>
          <w:color w:val="CCCCCC"/>
          <w:lang w:val="es-ES"/>
        </w:rPr>
        <w:t xml:space="preserve"> Informe de vigilancia</w:t>
      </w:r>
    </w:p>
    <w:p>
      <w:pPr>
        <w:pStyle w:val="Normal"/>
        <w:shd w:fill="303030" w:val="clear"/>
        <w:rPr/>
      </w:pPr>
      <w:r>
        <w:rPr>
          <w:rStyle w:val="Fu1"/>
          <w:lang w:val="es-ES"/>
        </w:rPr>
        <w:t>salida</w:t>
      </w:r>
      <w:r>
        <w:rPr>
          <w:rStyle w:val="Kw1"/>
          <w:lang w:val="es-ES"/>
        </w:rPr>
        <w:t xml:space="preserve">: </w:t>
      </w:r>
      <w:r>
        <w:rPr>
          <w:rStyle w:val="At"/>
          <w:color w:val="CCCCCC"/>
          <w:lang w:val="es-ES"/>
        </w:rPr>
        <w:t>documento_html</w:t>
      </w:r>
    </w:p>
    <w:p>
      <w:pPr>
        <w:pStyle w:val="Normal"/>
        <w:shd w:fill="303030" w:val="clear"/>
        <w:rPr/>
      </w:pPr>
      <w:r>
        <w:rPr>
          <w:rStyle w:val="Fu1"/>
          <w:lang w:val="es-ES"/>
        </w:rPr>
        <w:t>params</w:t>
      </w:r>
      <w:r>
        <w:rPr>
          <w:rStyle w:val="Kw1"/>
          <w:lang w:val="es-ES"/>
        </w:rPr>
        <w:t>:</w:t>
      </w:r>
    </w:p>
    <w:p>
      <w:pPr>
        <w:pStyle w:val="Normal"/>
        <w:shd w:fill="303030" w:val="clear"/>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fill="303030" w:val="clear"/>
        <w:rPr/>
      </w:pPr>
      <w:r>
        <w:rPr>
          <w:rStyle w:val="Fu1"/>
          <w:lang w:val="es-ES"/>
        </w:rPr>
        <w:t xml:space="preserve"> </w:t>
      </w:r>
      <w:r>
        <w:rPr>
          <w:rStyle w:val="Fu1"/>
          <w:lang w:val="es-ES"/>
        </w:rPr>
        <w:t>hospital</w:t>
      </w:r>
      <w:r>
        <w:rPr>
          <w:rStyle w:val="Kw1"/>
          <w:lang w:val="es-ES"/>
        </w:rPr>
        <w:t xml:space="preserve">: </w:t>
      </w:r>
    </w:p>
    <w:p>
      <w:pPr>
        <w:pStyle w:val="Normal"/>
        <w:shd w:fill="303030" w:val="clear"/>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fill="303030" w:val="clear"/>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fill="303030" w:val="clear"/>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fill="303030" w:val="clear"/>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fill="303030" w:val="clear"/>
        <w:rPr/>
      </w:pPr>
      <w:r>
        <w:rPr>
          <w:rStyle w:val="St1"/>
          <w:lang w:val="es-ES"/>
        </w:rPr>
        <w:t>---</w:t>
      </w:r>
    </w:p>
    <w:p>
      <w:pPr>
        <w:pStyle w:val="Normal"/>
        <w:spacing w:before="280" w:after="28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lang w:val="es-ES"/>
        </w:rPr>
      </w:pPr>
      <w:bookmarkStart w:id="1079" w:name="__RefHeading___Toc33364_485595530"/>
      <w:bookmarkEnd w:id="1079"/>
      <w:r>
        <w:rPr>
          <w:rFonts w:eastAsia="Times New Roman"/>
          <w:color w:val="000000"/>
          <w:lang w:val="es-ES"/>
        </w:rPr>
        <w:t>Ejemplo parametrizado</w:t>
      </w:r>
    </w:p>
    <w:p>
      <w:pPr>
        <w:pStyle w:val="Normal"/>
        <w:spacing w:before="280" w:after="28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lang w:val="es-ES"/>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lang w:val="es-ES"/>
        </w:rPr>
      </w:pPr>
      <w:r>
        <w:rPr>
          <w:color w:val="000000"/>
          <w:lang w:val="es-ES"/>
        </w:rPr>
        <w:t>Si se teje esto se obtiene la salida final con la fuente y el diseño por defecto.</w:t>
      </w:r>
    </w:p>
    <w:p>
      <w:pPr>
        <w:pStyle w:val="Ttulo3"/>
        <w:spacing w:before="280" w:after="280"/>
        <w:rPr/>
      </w:pPr>
      <w:bookmarkStart w:id="1080" w:name="__RefHeading___Toc33366_485595530"/>
      <w:bookmarkEnd w:id="1080"/>
      <w:r>
        <w:rPr>
          <w:rFonts w:eastAsia="Times New Roman"/>
          <w:color w:val="000000"/>
          <w:lang w:val="es-ES"/>
        </w:rPr>
        <w:t xml:space="preserve">Parametrización sin </w:t>
      </w:r>
      <w:r>
        <w:rPr>
          <w:rStyle w:val="HTMLCode"/>
          <w:color w:val="000000"/>
          <w:lang w:val="es-ES"/>
        </w:rPr>
        <w:t>parámetros</w:t>
      </w:r>
    </w:p>
    <w:p>
      <w:pPr>
        <w:pStyle w:val="Normal"/>
        <w:spacing w:before="280" w:after="28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lang w:val="es-ES"/>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lang w:val="es-ES"/>
        </w:rPr>
      </w:pPr>
      <w:bookmarkStart w:id="1081" w:name="__RefHeading___Toc32045_2034561403"/>
      <w:bookmarkEnd w:id="1081"/>
      <w:r>
        <w:rPr>
          <w:rFonts w:eastAsia="Times New Roman"/>
          <w:color w:val="000000"/>
          <w:lang w:val="es-ES"/>
        </w:rPr>
        <w:t>Informes en bucle</w:t>
      </w:r>
    </w:p>
    <w:p>
      <w:pPr>
        <w:pStyle w:val="Normal"/>
        <w:spacing w:before="280" w:after="28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7"/>
        </w:numPr>
        <w:spacing w:before="280" w:after="0"/>
        <w:rPr>
          <w:rFonts w:eastAsia="Times New Roman"/>
          <w:color w:val="000000"/>
          <w:lang w:val="es-ES"/>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7"/>
        </w:numPr>
        <w:spacing w:before="0" w:after="28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lang w:val="es-ES"/>
        </w:rPr>
      </w:pPr>
      <w:bookmarkStart w:id="1082" w:name="__RefHeading___Toc32047_2034561403"/>
      <w:bookmarkEnd w:id="1082"/>
      <w:r>
        <w:rPr>
          <w:rFonts w:eastAsia="Times New Roman"/>
          <w:color w:val="000000"/>
          <w:lang w:val="es-ES"/>
        </w:rPr>
        <w:t>Plantillas</w:t>
      </w:r>
    </w:p>
    <w:p>
      <w:pPr>
        <w:pStyle w:val="Normal"/>
        <w:spacing w:before="280" w:after="280"/>
        <w:rPr>
          <w:color w:val="000000"/>
          <w:lang w:val="es-ES"/>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lang w:val="es-ES"/>
        </w:rPr>
      </w:pPr>
      <w:bookmarkStart w:id="1083" w:name="__RefHeading___Toc33368_485595530"/>
      <w:bookmarkEnd w:id="1083"/>
      <w:r>
        <w:rPr>
          <w:rFonts w:eastAsia="Times New Roman"/>
          <w:color w:val="000000"/>
          <w:lang w:val="es-ES"/>
        </w:rPr>
        <w:t>Documentos de Word</w:t>
      </w:r>
    </w:p>
    <w:p>
      <w:pPr>
        <w:pStyle w:val="Normal"/>
        <w:spacing w:before="280" w:after="28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lang w:val="es-ES"/>
        </w:rPr>
      </w:pPr>
      <w:bookmarkStart w:id="1084" w:name="__RefHeading___Toc33370_485595530"/>
      <w:bookmarkEnd w:id="1084"/>
      <w:r>
        <w:rPr>
          <w:rFonts w:eastAsia="Times New Roman"/>
          <w:color w:val="000000"/>
          <w:lang w:val="es-ES"/>
        </w:rPr>
        <w:t>Documentos Powerpoint</w:t>
      </w:r>
    </w:p>
    <w:p>
      <w:pPr>
        <w:pStyle w:val="Normal"/>
        <w:spacing w:before="280" w:after="280"/>
        <w:rPr>
          <w:color w:val="000000"/>
          <w:lang w:val="es-ES"/>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lang w:val="es-ES"/>
        </w:rPr>
      </w:pPr>
      <w:r>
        <w:rPr>
          <w:color w:val="000000"/>
          <w:lang w:val="es-ES"/>
        </w:rPr>
        <w:t>Desgraciadamente, la edición de archivos PowerPoint es algo menos flexible:</w:t>
      </w:r>
    </w:p>
    <w:p>
      <w:pPr>
        <w:pStyle w:val="Normal"/>
        <w:numPr>
          <w:ilvl w:val="0"/>
          <w:numId w:val="318"/>
        </w:numPr>
        <w:spacing w:before="280" w:after="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8"/>
        </w:numPr>
        <w:spacing w:before="0" w:after="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8"/>
        </w:numPr>
        <w:spacing w:before="0" w:after="28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92">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pPr>
      <w:r>
        <w:rPr>
          <w:color w:val="000000"/>
          <w:lang w:val="es-ES"/>
        </w:rPr>
        <w:t xml:space="preserve">En el </w:t>
      </w:r>
      <w:hyperlink r:id="rId593">
        <w:r>
          <w:rPr>
            <w:rStyle w:val="EnlacedeInternet"/>
            <w:lang w:val="es-ES"/>
          </w:rPr>
          <w:t xml:space="preserve">paquete </w:t>
        </w:r>
      </w:hyperlink>
      <w:hyperlink r:id="rId594">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lang w:val="es-ES"/>
        </w:rPr>
      </w:pPr>
      <w:bookmarkStart w:id="1085" w:name="__RefHeading___Toc33372_485595530"/>
      <w:bookmarkEnd w:id="1085"/>
      <w:r>
        <w:rPr>
          <w:rFonts w:eastAsia="Times New Roman"/>
          <w:color w:val="000000"/>
          <w:lang w:val="es-ES"/>
        </w:rPr>
        <w:t>Integración de plantillas en el YAML</w:t>
      </w:r>
    </w:p>
    <w:p>
      <w:pPr>
        <w:pStyle w:val="Normal"/>
        <w:spacing w:before="280" w:after="28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lang w:val="es-ES"/>
        </w:rPr>
      </w:pPr>
      <w:r>
        <w:rPr>
          <w:color w:val="000000"/>
          <w:lang w:val="es-ES"/>
        </w:rPr>
        <w:t>Lo más fácil es guardar la plantilla en la misma carpeta en la que está el archivo Rmd (como en el ejemplo siguiente), o en una subcarpeta dentro de ella.</w:t>
      </w:r>
    </w:p>
    <w:p>
      <w:pPr>
        <w:pStyle w:val="Normal"/>
        <w:shd w:fill="303030" w:val="clear"/>
        <w:rPr/>
      </w:pPr>
      <w:r>
        <w:rPr>
          <w:rStyle w:val="Pp1"/>
          <w:lang w:val="es-ES"/>
        </w:rPr>
        <w:t>---</w:t>
      </w:r>
    </w:p>
    <w:p>
      <w:pPr>
        <w:pStyle w:val="Normal"/>
        <w:shd w:fill="303030" w:val="clear"/>
        <w:rPr/>
      </w:pPr>
      <w:r>
        <w:rPr>
          <w:rStyle w:val="Fu1"/>
          <w:lang w:val="es-ES"/>
        </w:rPr>
        <w:t>título</w:t>
      </w:r>
      <w:r>
        <w:rPr>
          <w:rStyle w:val="Kw1"/>
          <w:lang w:val="es-ES"/>
        </w:rPr>
        <w:t>:</w:t>
      </w:r>
      <w:r>
        <w:rPr>
          <w:rStyle w:val="At"/>
          <w:color w:val="CCCCCC"/>
          <w:lang w:val="es-ES"/>
        </w:rPr>
        <w:t xml:space="preserve"> Informe de vigilancia</w:t>
      </w:r>
    </w:p>
    <w:p>
      <w:pPr>
        <w:pStyle w:val="Normal"/>
        <w:shd w:fill="303030" w:val="clear"/>
        <w:rPr/>
      </w:pPr>
      <w:r>
        <w:rPr>
          <w:rStyle w:val="Fu1"/>
          <w:lang w:val="es-ES"/>
        </w:rPr>
        <w:t>de salida</w:t>
      </w:r>
      <w:r>
        <w:rPr>
          <w:rStyle w:val="Kw1"/>
          <w:lang w:val="es-ES"/>
        </w:rPr>
        <w:t xml:space="preserve">: </w:t>
      </w:r>
    </w:p>
    <w:p>
      <w:pPr>
        <w:pStyle w:val="Normal"/>
        <w:shd w:fill="303030" w:val="clear"/>
        <w:rPr/>
      </w:pPr>
      <w:r>
        <w:rPr>
          <w:rStyle w:val="Fu1"/>
          <w:lang w:val="es-ES"/>
        </w:rPr>
        <w:t xml:space="preserve"> </w:t>
      </w:r>
      <w:r>
        <w:rPr>
          <w:rStyle w:val="Fu1"/>
          <w:lang w:val="es-ES"/>
        </w:rPr>
        <w:t>palabra_documento</w:t>
      </w:r>
      <w:r>
        <w:rPr>
          <w:rStyle w:val="Kw1"/>
          <w:lang w:val="es-ES"/>
        </w:rPr>
        <w:t>:</w:t>
      </w:r>
    </w:p>
    <w:p>
      <w:pPr>
        <w:pStyle w:val="Normal"/>
        <w:shd w:fill="303030" w:val="clear"/>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fill="303030" w:val="clear"/>
        <w:rPr/>
      </w:pPr>
      <w:r>
        <w:rPr>
          <w:rStyle w:val="Fu1"/>
          <w:lang w:val="es-ES"/>
        </w:rPr>
        <w:t>params</w:t>
      </w:r>
      <w:r>
        <w:rPr>
          <w:rStyle w:val="Kw1"/>
          <w:lang w:val="es-ES"/>
        </w:rPr>
        <w:t>:</w:t>
      </w:r>
    </w:p>
    <w:p>
      <w:pPr>
        <w:pStyle w:val="Normal"/>
        <w:shd w:fill="303030" w:val="clear"/>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fill="303030" w:val="clear"/>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fill="303030" w:val="clear"/>
        <w:rPr/>
      </w:pPr>
      <w:r>
        <w:rPr>
          <w:rStyle w:val="Fu1"/>
          <w:lang w:val="es-ES"/>
        </w:rPr>
        <w:t>plantilla</w:t>
      </w:r>
      <w:r>
        <w:rPr>
          <w:rStyle w:val="Kw1"/>
          <w:lang w:val="es-ES"/>
        </w:rPr>
        <w:t>:</w:t>
      </w:r>
    </w:p>
    <w:p>
      <w:pPr>
        <w:pStyle w:val="Normal"/>
        <w:shd w:fill="303030" w:val="clear"/>
        <w:rPr/>
      </w:pPr>
      <w:r>
        <w:rPr>
          <w:rStyle w:val="At"/>
          <w:color w:val="CCCCCC"/>
          <w:lang w:val="es-ES"/>
        </w:rPr>
        <w:t xml:space="preserve"> </w:t>
      </w:r>
    </w:p>
    <w:p>
      <w:pPr>
        <w:pStyle w:val="Normal"/>
        <w:shd w:fill="303030" w:val="clear"/>
        <w:rPr/>
      </w:pPr>
      <w:r>
        <w:rPr>
          <w:rStyle w:val="Pp1"/>
          <w:lang w:val="es-ES"/>
        </w:rPr>
        <w:t>---</w:t>
      </w:r>
    </w:p>
    <w:p>
      <w:pPr>
        <w:pStyle w:val="Ttulo3"/>
        <w:spacing w:before="280" w:after="280"/>
        <w:rPr>
          <w:rFonts w:eastAsia="Times New Roman"/>
          <w:color w:val="000000"/>
          <w:lang w:val="es-ES"/>
        </w:rPr>
      </w:pPr>
      <w:bookmarkStart w:id="1086" w:name="__RefHeading___Toc33374_485595530"/>
      <w:bookmarkEnd w:id="1086"/>
      <w:r>
        <w:rPr>
          <w:rFonts w:eastAsia="Times New Roman"/>
          <w:color w:val="000000"/>
          <w:lang w:val="es-ES"/>
        </w:rPr>
        <w:t>Formateo de archivos HTML</w:t>
      </w:r>
    </w:p>
    <w:p>
      <w:pPr>
        <w:pStyle w:val="Normal"/>
        <w:spacing w:before="280" w:after="280"/>
        <w:rPr>
          <w:color w:val="000000"/>
          <w:lang w:val="es-ES"/>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9"/>
        </w:numPr>
        <w:spacing w:before="280" w:after="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9"/>
        </w:numPr>
        <w:spacing w:before="280" w:after="0"/>
        <w:rPr>
          <w:color w:val="000000"/>
          <w:lang w:val="es-ES"/>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9"/>
        </w:numPr>
        <w:spacing w:before="280" w:after="280"/>
        <w:rPr>
          <w:color w:val="000000"/>
          <w:lang w:val="es-ES"/>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lang w:val="es-ES"/>
        </w:rPr>
      </w:pPr>
      <w:r>
        <w:rPr>
          <w:color w:val="000000"/>
          <w:lang w:val="es-ES"/>
        </w:rPr>
        <w:t>He aquí un ejemplo de cómo integrar las opciones anteriores en el YAML.</w:t>
      </w:r>
    </w:p>
    <w:p>
      <w:pPr>
        <w:pStyle w:val="Normal"/>
        <w:shd w:fill="303030" w:val="clear"/>
        <w:rPr/>
      </w:pPr>
      <w:r>
        <w:rPr>
          <w:rStyle w:val="Pp1"/>
          <w:lang w:val="es-ES"/>
        </w:rPr>
        <w:t>---</w:t>
      </w:r>
    </w:p>
    <w:p>
      <w:pPr>
        <w:pStyle w:val="Normal"/>
        <w:shd w:fill="303030" w:val="clear"/>
        <w:rPr/>
      </w:pPr>
      <w:r>
        <w:rPr>
          <w:rStyle w:val="Fu1"/>
          <w:lang w:val="es-ES"/>
        </w:rPr>
        <w:t>título</w:t>
      </w:r>
      <w:r>
        <w:rPr>
          <w:rStyle w:val="Kw1"/>
          <w:lang w:val="es-ES"/>
        </w:rPr>
        <w:t xml:space="preserve">: </w:t>
      </w:r>
      <w:r>
        <w:rPr>
          <w:rStyle w:val="St1"/>
          <w:lang w:val="es-ES"/>
        </w:rPr>
        <w:t>"Ejemplo de HTML"</w:t>
      </w:r>
    </w:p>
    <w:p>
      <w:pPr>
        <w:pStyle w:val="Normal"/>
        <w:shd w:fill="303030" w:val="clear"/>
        <w:rPr/>
      </w:pPr>
      <w:r>
        <w:rPr>
          <w:rStyle w:val="Fu1"/>
          <w:lang w:val="es-ES"/>
        </w:rPr>
        <w:t>de salida</w:t>
      </w:r>
      <w:r>
        <w:rPr>
          <w:rStyle w:val="Kw1"/>
          <w:lang w:val="es-ES"/>
        </w:rPr>
        <w:t>:</w:t>
      </w:r>
    </w:p>
    <w:p>
      <w:pPr>
        <w:pStyle w:val="Normal"/>
        <w:shd w:fill="303030" w:val="clear"/>
        <w:rPr/>
      </w:pPr>
      <w:r>
        <w:rPr>
          <w:rStyle w:val="Fu1"/>
          <w:lang w:val="es-ES"/>
        </w:rPr>
        <w:t xml:space="preserve">  </w:t>
      </w:r>
      <w:r>
        <w:rPr>
          <w:rStyle w:val="Fu1"/>
          <w:lang w:val="es-ES"/>
        </w:rPr>
        <w:t>html_documento</w:t>
      </w:r>
      <w:r>
        <w:rPr>
          <w:rStyle w:val="Kw1"/>
          <w:lang w:val="es-ES"/>
        </w:rPr>
        <w:t>:</w:t>
      </w:r>
    </w:p>
    <w:p>
      <w:pPr>
        <w:pStyle w:val="Normal"/>
        <w:shd w:fill="303030" w:val="clear"/>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fill="303030" w:val="clear"/>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fill="303030" w:val="clear"/>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fill="303030" w:val="clear"/>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fill="303030" w:val="clear"/>
        <w:rPr/>
      </w:pPr>
      <w:r>
        <w:rPr>
          <w:rStyle w:val="At"/>
          <w:color w:val="CCCCCC"/>
          <w:lang w:val="es-ES"/>
        </w:rPr>
        <w:t xml:space="preserve">    </w:t>
      </w:r>
    </w:p>
    <w:p>
      <w:pPr>
        <w:pStyle w:val="Normal"/>
        <w:shd w:fill="303030" w:val="clear"/>
        <w:rPr/>
      </w:pPr>
      <w:r>
        <w:rPr>
          <w:rStyle w:val="Pp1"/>
          <w:lang w:val="es-ES"/>
        </w:rPr>
        <w:t>---</w:t>
      </w:r>
    </w:p>
    <w:p>
      <w:pPr>
        <w:pStyle w:val="Normal"/>
        <w:spacing w:before="280" w:after="280"/>
        <w:rPr>
          <w:color w:val="000000"/>
          <w:lang w:val="es-ES"/>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lang w:val="es-ES"/>
        </w:rPr>
      </w:pPr>
      <w:bookmarkStart w:id="1087" w:name="__RefHeading___Toc32049_2034561403"/>
      <w:bookmarkEnd w:id="1087"/>
      <w:r>
        <w:rPr>
          <w:rFonts w:eastAsia="Times New Roman"/>
          <w:color w:val="000000"/>
          <w:lang w:val="es-ES"/>
        </w:rPr>
        <w:t>Contenido dinámico</w:t>
      </w:r>
    </w:p>
    <w:p>
      <w:pPr>
        <w:pStyle w:val="Normal"/>
        <w:spacing w:before="280" w:after="280"/>
        <w:rPr>
          <w:color w:val="000000"/>
          <w:lang w:val="es-ES"/>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lang w:val="es-ES"/>
        </w:rPr>
      </w:pPr>
      <w:bookmarkStart w:id="1088" w:name="__RefHeading___Toc33376_485595530"/>
      <w:bookmarkEnd w:id="1088"/>
      <w:r>
        <w:rPr>
          <w:rFonts w:eastAsia="Times New Roman"/>
          <w:color w:val="000000"/>
          <w:lang w:val="es-ES"/>
        </w:rPr>
        <w:t>Tablas</w:t>
      </w:r>
    </w:p>
    <w:p>
      <w:pPr>
        <w:pStyle w:val="Normal"/>
        <w:spacing w:before="280" w:after="280"/>
        <w:rPr>
          <w:color w:val="000000"/>
          <w:lang w:val="es-ES"/>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lang w:val="es-ES"/>
        </w:rPr>
      </w:pPr>
      <w:bookmarkStart w:id="1089" w:name="__RefHeading___Toc33378_485595530"/>
      <w:bookmarkEnd w:id="1089"/>
      <w:r>
        <w:rPr>
          <w:rFonts w:eastAsia="Times New Roman"/>
          <w:color w:val="000000"/>
          <w:lang w:val="es-ES"/>
        </w:rPr>
        <w:t>Widgets HTML</w:t>
      </w:r>
    </w:p>
    <w:p>
      <w:pPr>
        <w:pStyle w:val="Normal"/>
        <w:spacing w:before="280" w:after="280"/>
        <w:rPr/>
      </w:pPr>
      <w:r>
        <w:rPr>
          <w:color w:val="000000"/>
          <w:lang w:val="es-ES"/>
        </w:rPr>
        <w:t xml:space="preserve">Los </w:t>
      </w:r>
      <w:hyperlink r:id="rId595">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lang w:val="es-ES"/>
        </w:rPr>
      </w:pPr>
      <w:r>
        <w:rPr>
          <w:color w:val="000000"/>
          <w:lang w:val="es-ES"/>
        </w:rPr>
        <w:t>Algunos ejemplos comunes de estos widgets son:</w:t>
      </w:r>
    </w:p>
    <w:p>
      <w:pPr>
        <w:pStyle w:val="Normal"/>
        <w:numPr>
          <w:ilvl w:val="0"/>
          <w:numId w:val="320"/>
        </w:numPr>
        <w:spacing w:before="280" w:after="0"/>
        <w:rPr>
          <w:rFonts w:eastAsia="Times New Roman"/>
          <w:color w:val="000000"/>
          <w:lang w:val="es-ES"/>
        </w:rPr>
      </w:pPr>
      <w:r>
        <w:rPr>
          <w:rFonts w:eastAsia="Times New Roman"/>
          <w:color w:val="000000"/>
          <w:lang w:val="es-ES"/>
        </w:rPr>
        <w:t>Plotly (utilizado en la página de este manual y en la página de [Plots interativos])</w:t>
      </w:r>
    </w:p>
    <w:p>
      <w:pPr>
        <w:pStyle w:val="Normal"/>
        <w:numPr>
          <w:ilvl w:val="0"/>
          <w:numId w:val="320"/>
        </w:numPr>
        <w:spacing w:before="0" w:after="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20"/>
        </w:numPr>
        <w:spacing w:before="0" w:after="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20"/>
        </w:numPr>
        <w:spacing w:before="0" w:after="0"/>
        <w:rPr>
          <w:rFonts w:eastAsia="Times New Roman"/>
          <w:color w:val="000000"/>
          <w:lang w:val="es-ES"/>
        </w:rPr>
      </w:pPr>
      <w:r>
        <w:rPr>
          <w:rFonts w:eastAsia="Times New Roman"/>
          <w:color w:val="000000"/>
          <w:lang w:val="es-ES"/>
        </w:rPr>
        <w:t>dygraphs (útil para mostrar interactivamente los datos de las series temporales)</w:t>
      </w:r>
    </w:p>
    <w:p>
      <w:pPr>
        <w:pStyle w:val="Normal"/>
        <w:numPr>
          <w:ilvl w:val="0"/>
          <w:numId w:val="320"/>
        </w:numPr>
        <w:spacing w:before="0" w:after="28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Consulta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lang w:val="es-ES"/>
        </w:rPr>
      </w:pPr>
      <w:bookmarkStart w:id="1090" w:name="__RefHeading___Toc32051_2034561403"/>
      <w:bookmarkEnd w:id="1090"/>
      <w:r>
        <w:rPr>
          <w:rFonts w:eastAsia="Times New Roman"/>
          <w:color w:val="000000"/>
          <w:lang w:val="es-ES"/>
        </w:rPr>
        <w:t>Recursos</w:t>
      </w:r>
    </w:p>
    <w:p>
      <w:pPr>
        <w:pStyle w:val="Normal"/>
        <w:spacing w:before="280" w:after="280"/>
        <w:rPr>
          <w:color w:val="000000"/>
          <w:lang w:val="es-ES"/>
        </w:rPr>
      </w:pPr>
      <w:r>
        <w:rPr>
          <w:color w:val="000000"/>
          <w:lang w:val="es-ES"/>
        </w:rPr>
        <w:t>Puedes encontrar más información en:</w:t>
      </w:r>
    </w:p>
    <w:p>
      <w:pPr>
        <w:pStyle w:val="Normal"/>
        <w:numPr>
          <w:ilvl w:val="0"/>
          <w:numId w:val="321"/>
        </w:numPr>
        <w:spacing w:before="280" w:after="0"/>
        <w:rPr/>
      </w:pPr>
      <w:hyperlink r:id="rId596">
        <w:r>
          <w:rPr>
            <w:rStyle w:val="EnlacedeInternet"/>
            <w:rFonts w:eastAsia="Times New Roman"/>
            <w:lang w:val="es-ES"/>
          </w:rPr>
          <w:t>https://bookdown.org/yihui/rmarkdown/</w:t>
        </w:r>
      </w:hyperlink>
    </w:p>
    <w:p>
      <w:pPr>
        <w:pStyle w:val="Normal"/>
        <w:numPr>
          <w:ilvl w:val="0"/>
          <w:numId w:val="321"/>
        </w:numPr>
        <w:spacing w:before="0" w:after="280"/>
        <w:rPr/>
      </w:pPr>
      <w:hyperlink r:id="rId597">
        <w:r>
          <w:rPr>
            <w:rStyle w:val="EnlacedeInternet"/>
            <w:rFonts w:eastAsia="Times New Roman"/>
            <w:lang w:val="es-ES"/>
          </w:rPr>
          <w:t>https://rmarkdown.rstudio.com/articles_intro.html</w:t>
        </w:r>
      </w:hyperlink>
    </w:p>
    <w:p>
      <w:pPr>
        <w:pStyle w:val="Normal"/>
        <w:spacing w:before="280" w:after="280"/>
        <w:rPr/>
      </w:pPr>
      <w:r>
        <w:rPr>
          <w:color w:val="000000"/>
          <w:lang w:val="es-ES"/>
        </w:rPr>
        <w:t xml:space="preserve">Una buena explicación de markdown vs knitr vs Rmarkdown está aquí: </w:t>
      </w:r>
      <w:hyperlink r:id="rId598">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lang w:val="es-ES"/>
        </w:rPr>
      </w:pPr>
      <w:bookmarkStart w:id="1091" w:name="__RefHeading___Toc32053_2034561403"/>
      <w:bookmarkEnd w:id="1091"/>
      <w:r>
        <w:rPr>
          <w:rFonts w:eastAsia="Times New Roman"/>
          <w:color w:val="000000"/>
          <w:lang w:val="es-ES"/>
        </w:rPr>
        <w:t># Organización de informes rutinarios</w:t>
      </w:r>
    </w:p>
    <w:p>
      <w:pPr>
        <w:pStyle w:val="Normal"/>
        <w:spacing w:before="280" w:after="280"/>
        <w:rPr>
          <w:rFonts w:ascii="Arial" w:hAnsi="Arial"/>
          <w:b w:val="false"/>
          <w:b w:val="false"/>
          <w:i w:val="false"/>
          <w:i w:val="false"/>
          <w:strike w:val="false"/>
          <w:dstrike w:val="false"/>
          <w:outline w:val="false"/>
          <w:shadow w:val="false"/>
          <w:color w:val="000000"/>
          <w:sz w:val="20"/>
          <w:u w:val="none"/>
          <w:em w:val="none"/>
          <w:lang w:val="es-ES"/>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lang w:val="es-ES"/>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99">
        <w:r>
          <w:rPr>
            <w:rStyle w:val="EnlacedeInternet"/>
            <w:lang w:val="es-ES"/>
          </w:rPr>
          <w:t xml:space="preserve">sitio web </w:t>
        </w:r>
      </w:hyperlink>
      <w:r>
        <w:rPr>
          <w:color w:val="000000"/>
          <w:lang w:val="es-ES"/>
        </w:rPr>
        <w:t xml:space="preserve">y </w:t>
      </w:r>
      <w:hyperlink r:id="rId600">
        <w:r>
          <w:rPr>
            <w:rStyle w:val="EnlacedeInternet"/>
            <w:lang w:val="es-ES"/>
          </w:rPr>
          <w:t>Github</w:t>
        </w:r>
      </w:hyperlink>
      <w:r>
        <w:rPr>
          <w:color w:val="000000"/>
          <w:lang w:val="es-ES"/>
        </w:rPr>
        <w:t>.</w:t>
      </w:r>
    </w:p>
    <w:p>
      <w:pPr>
        <w:pStyle w:val="Ttulo2"/>
        <w:spacing w:before="280" w:after="280"/>
        <w:rPr>
          <w:rFonts w:eastAsia="Times New Roman"/>
          <w:color w:val="000000"/>
          <w:lang w:val="es-ES"/>
        </w:rPr>
      </w:pPr>
      <w:bookmarkStart w:id="1092" w:name="__RefHeading___Toc32055_2034561403"/>
      <w:bookmarkEnd w:id="1092"/>
      <w:r>
        <w:rPr>
          <w:rFonts w:eastAsia="Times New Roman"/>
          <w:color w:val="000000"/>
          <w:lang w:val="es-ES"/>
        </w:rPr>
        <w:t>Preparación</w:t>
      </w:r>
    </w:p>
    <w:p>
      <w:pPr>
        <w:pStyle w:val="Ttulo3"/>
        <w:spacing w:before="280" w:after="280"/>
        <w:rPr>
          <w:rFonts w:eastAsia="Times New Roman"/>
          <w:color w:val="000000"/>
          <w:lang w:val="es-ES"/>
        </w:rPr>
      </w:pPr>
      <w:bookmarkStart w:id="1093" w:name="__RefHeading___Toc33380_485595530"/>
      <w:bookmarkEnd w:id="1093"/>
      <w:r>
        <w:rPr>
          <w:rFonts w:eastAsia="Times New Roman"/>
          <w:color w:val="000000"/>
          <w:lang w:val="es-ES"/>
        </w:rPr>
        <w:t>Cargar paquetes</w:t>
      </w:r>
    </w:p>
    <w:p>
      <w:pPr>
        <w:pStyle w:val="Normal"/>
        <w:spacing w:before="280" w:after="28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lang w:val="es-ES"/>
        </w:rPr>
      </w:pPr>
      <w:bookmarkStart w:id="1094" w:name="__RefHeading___Toc32057_2034561403"/>
      <w:bookmarkEnd w:id="1094"/>
      <w:r>
        <w:rPr>
          <w:rFonts w:eastAsia="Times New Roman"/>
          <w:color w:val="000000"/>
          <w:lang w:val="es-ES"/>
        </w:rPr>
        <w:t>Nueva fábrica</w:t>
      </w:r>
    </w:p>
    <w:p>
      <w:pPr>
        <w:pStyle w:val="Normal"/>
        <w:spacing w:before="280" w:after="28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2"/>
        </w:numPr>
        <w:spacing w:before="280" w:after="0"/>
        <w:rPr>
          <w:rFonts w:eastAsia="Times New Roman"/>
          <w:color w:val="000000"/>
          <w:lang w:val="es-ES"/>
        </w:rPr>
      </w:pPr>
      <w:r>
        <w:rPr>
          <w:rFonts w:eastAsia="Times New Roman"/>
          <w:color w:val="000000"/>
          <w:lang w:val="es-ES"/>
        </w:rPr>
        <w:t>La fábrica se añadirá a tu directorio de trabajo</w:t>
      </w:r>
    </w:p>
    <w:p>
      <w:pPr>
        <w:pStyle w:val="Normal"/>
        <w:numPr>
          <w:ilvl w:val="0"/>
          <w:numId w:val="322"/>
        </w:numPr>
        <w:spacing w:before="0" w:after="0"/>
        <w:rPr>
          <w:rFonts w:eastAsia="Times New Roman"/>
          <w:color w:val="000000"/>
          <w:lang w:val="es-ES"/>
        </w:rPr>
      </w:pPr>
      <w:r>
        <w:rPr>
          <w:rFonts w:eastAsia="Times New Roman"/>
          <w:color w:val="000000"/>
          <w:lang w:val="es-ES"/>
        </w:rPr>
        <w:t>El nombre del proyecto R de la fábrica se llamará "nueva_fábrica.Rproj"</w:t>
      </w:r>
    </w:p>
    <w:p>
      <w:pPr>
        <w:pStyle w:val="Normal"/>
        <w:numPr>
          <w:ilvl w:val="0"/>
          <w:numId w:val="322"/>
        </w:numPr>
        <w:spacing w:before="0" w:after="280"/>
        <w:rPr>
          <w:rFonts w:eastAsia="Times New Roman"/>
          <w:color w:val="000000"/>
          <w:lang w:val="es-ES"/>
        </w:rPr>
      </w:pPr>
      <w:r>
        <w:rPr>
          <w:rFonts w:eastAsia="Times New Roman"/>
          <w:color w:val="000000"/>
          <w:lang w:val="es-ES"/>
        </w:rPr>
        <w:t>Tu sesión de RStudio se "trasladará" a este proyecto R</w:t>
      </w:r>
    </w:p>
    <w:p>
      <w:pPr>
        <w:pStyle w:val="Normal"/>
        <w:spacing w:before="280" w:after="280"/>
        <w:rPr>
          <w:color w:val="000000"/>
          <w:lang w:val="es-ES"/>
        </w:rPr>
      </w:pPr>
      <w:r>
        <w:rPr>
          <w:color w:val="000000"/>
          <w:lang w:val="es-ES"/>
        </w:rPr>
        <w:t>Mirando dentro de la fábrica, se puede ver que las subcarpetas y algunos archivos se crearon automáticamente.</w:t>
      </w:r>
    </w:p>
    <w:p>
      <w:pPr>
        <w:pStyle w:val="Normal"/>
        <w:numPr>
          <w:ilvl w:val="0"/>
          <w:numId w:val="323"/>
        </w:numPr>
        <w:spacing w:before="280" w:after="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3"/>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3"/>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3"/>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3"/>
        </w:numPr>
        <w:spacing w:before="0" w:after="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3"/>
        </w:numPr>
        <w:spacing w:before="0" w:after="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3"/>
        </w:numPr>
        <w:spacing w:before="0" w:after="280"/>
        <w:rPr>
          <w:rFonts w:eastAsia="Times New Roman"/>
          <w:color w:val="000000"/>
          <w:lang w:val="es-ES"/>
        </w:rPr>
      </w:pPr>
      <w:r>
        <w:rPr>
          <w:rFonts w:eastAsia="Times New Roman"/>
          <w:color w:val="000000"/>
          <w:lang w:val="es-ES"/>
        </w:rPr>
        <w:t>Un archivo README vacío, para si usas un repositorio de Github</w:t>
      </w:r>
    </w:p>
    <w:p>
      <w:pPr>
        <w:pStyle w:val="Normal"/>
        <w:spacing w:before="280" w:after="28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4"/>
        </w:numPr>
        <w:spacing w:before="280" w:after="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4"/>
        </w:numPr>
        <w:spacing w:before="0" w:after="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4"/>
        </w:numPr>
        <w:spacing w:before="0" w:after="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4"/>
        </w:numPr>
        <w:spacing w:before="0" w:after="28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lang w:val="es-ES"/>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lang w:val="es-ES"/>
        </w:rPr>
      </w:pPr>
      <w:bookmarkStart w:id="1095" w:name="__RefHeading___Toc32059_2034561403"/>
      <w:bookmarkEnd w:id="1095"/>
      <w:r>
        <w:rPr>
          <w:rFonts w:eastAsia="Times New Roman"/>
          <w:color w:val="000000"/>
          <w:lang w:val="es-ES"/>
        </w:rPr>
        <w:t>Crear un informe</w:t>
      </w:r>
    </w:p>
    <w:p>
      <w:pPr>
        <w:pStyle w:val="Normal"/>
        <w:spacing w:before="280" w:after="280"/>
        <w:rPr>
          <w:color w:val="000000"/>
          <w:lang w:val="es-ES"/>
        </w:rPr>
      </w:pPr>
      <w:r>
        <w:rPr>
          <w:color w:val="000000"/>
          <w:lang w:val="es-ES"/>
        </w:rPr>
        <w:t>Desde el proyecto R de fábrica, cree un informe R Markdown como lo haría normalmente, y guárdelo en la carpeta "report_sources". Consulta la página de R Markdown para obtener instrucciones. A modo de ejemplo, hemos añadido lo siguiente a la fábrica:</w:t>
      </w:r>
    </w:p>
    <w:p>
      <w:pPr>
        <w:pStyle w:val="Normal"/>
        <w:numPr>
          <w:ilvl w:val="0"/>
          <w:numId w:val="325"/>
        </w:numPr>
        <w:spacing w:before="280" w:after="0"/>
        <w:rPr>
          <w:rFonts w:eastAsia="Times New Roman"/>
          <w:color w:val="000000"/>
          <w:lang w:val="es-ES"/>
        </w:rPr>
      </w:pPr>
      <w:r>
        <w:rPr>
          <w:rFonts w:eastAsia="Times New Roman"/>
          <w:color w:val="000000"/>
          <w:lang w:val="es-ES"/>
        </w:rPr>
        <w:t>Un nuevo script de R markdown titulado "daily_sitrep.Rmd", guardado dentro de la carpeta "report_sources".</w:t>
      </w:r>
    </w:p>
    <w:p>
      <w:pPr>
        <w:pStyle w:val="Normal"/>
        <w:numPr>
          <w:ilvl w:val="0"/>
          <w:numId w:val="325"/>
        </w:numPr>
        <w:spacing w:before="0" w:after="280"/>
        <w:rPr>
          <w:rFonts w:eastAsia="Times New Roman"/>
          <w:color w:val="000000"/>
          <w:lang w:val="es-ES"/>
        </w:rPr>
      </w:pPr>
      <w:r>
        <w:rPr>
          <w:rFonts w:eastAsia="Times New Roman"/>
          <w:color w:val="000000"/>
          <w:lang w:val="es-ES"/>
        </w:rPr>
        <w:t>Datos para el informe ("linelist_cleaned.rds"), guardados en la subcarpeta "clean" dentro de la carpeta "data"</w:t>
      </w:r>
    </w:p>
    <w:p>
      <w:pPr>
        <w:pStyle w:val="Normal"/>
        <w:spacing w:before="280" w:after="28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lang w:val="es-ES"/>
        </w:rPr>
      </w:pPr>
      <w:r>
        <w:rPr>
          <w:color w:val="000000"/>
          <w:lang w:val="es-ES"/>
        </w:rPr>
        <w:t>En este sencillo script, hay comandos para:</w:t>
      </w:r>
    </w:p>
    <w:p>
      <w:pPr>
        <w:pStyle w:val="Normal"/>
        <w:numPr>
          <w:ilvl w:val="0"/>
          <w:numId w:val="326"/>
        </w:numPr>
        <w:spacing w:before="280" w:after="0"/>
        <w:rPr>
          <w:color w:val="000000"/>
          <w:lang w:val="es-ES"/>
        </w:rPr>
      </w:pPr>
      <w:r>
        <w:rPr>
          <w:color w:val="000000"/>
          <w:lang w:val="es-ES"/>
        </w:rPr>
        <w:t>Cargar los paquetes necesarios</w:t>
      </w:r>
    </w:p>
    <w:p>
      <w:pPr>
        <w:pStyle w:val="Normal"/>
        <w:numPr>
          <w:ilvl w:val="0"/>
          <w:numId w:val="326"/>
        </w:numPr>
        <w:spacing w:before="280" w:after="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6"/>
        </w:numPr>
        <w:spacing w:before="280" w:after="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6"/>
        </w:numPr>
        <w:spacing w:before="280" w:after="28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lang w:val="es-ES"/>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lang w:val="es-ES"/>
        </w:rPr>
      </w:pPr>
      <w:bookmarkStart w:id="1096" w:name="__RefHeading___Toc32061_2034561403"/>
      <w:bookmarkEnd w:id="1096"/>
      <w:r>
        <w:rPr>
          <w:rFonts w:eastAsia="Times New Roman"/>
          <w:color w:val="000000"/>
          <w:lang w:val="es-ES"/>
        </w:rPr>
        <w:t>Compilar</w:t>
      </w:r>
    </w:p>
    <w:p>
      <w:pPr>
        <w:pStyle w:val="Normal"/>
        <w:spacing w:before="280" w:after="280"/>
        <w:rPr>
          <w:color w:val="000000"/>
          <w:lang w:val="es-ES"/>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pPr>
      <w:r>
        <w:rPr>
          <w:rStyle w:val="Destacado"/>
          <w:color w:val="000000"/>
          <w:lang w:val="es-ES"/>
        </w:rPr>
        <w:t>La fábrica creará automáticamente una carpeta con fecha y hora para las salidas en la carpeta "outputs".</w:t>
      </w:r>
    </w:p>
    <w:p>
      <w:pPr>
        <w:pStyle w:val="Normal"/>
        <w:spacing w:before="280" w:after="280"/>
        <w:rPr>
          <w:color w:val="000000"/>
          <w:lang w:val="es-ES"/>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lang w:val="es-ES"/>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lang w:val="es-ES"/>
        </w:rPr>
      </w:pPr>
      <w:bookmarkStart w:id="1097" w:name="__RefHeading___Toc33382_485595530"/>
      <w:bookmarkEnd w:id="1097"/>
      <w:r>
        <w:rPr>
          <w:rFonts w:eastAsia="Times New Roman"/>
          <w:color w:val="000000"/>
          <w:lang w:val="es-ES"/>
        </w:rPr>
        <w:t>Compilar por nombre</w:t>
      </w:r>
    </w:p>
    <w:p>
      <w:pPr>
        <w:pStyle w:val="Normal"/>
        <w:spacing w:before="280" w:after="28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lang w:val="es-ES"/>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lang w:val="es-ES"/>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lang w:val="es-ES"/>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lang w:val="es-ES"/>
        </w:rPr>
      </w:pPr>
      <w:bookmarkStart w:id="1098" w:name="__RefHeading___Toc33384_485595530"/>
      <w:bookmarkEnd w:id="1098"/>
      <w:r>
        <w:rPr>
          <w:rFonts w:eastAsia="Times New Roman"/>
          <w:color w:val="000000"/>
          <w:lang w:val="es-ES"/>
        </w:rPr>
        <w:t>Compilación por número</w:t>
      </w:r>
    </w:p>
    <w:p>
      <w:pPr>
        <w:pStyle w:val="Normal"/>
        <w:spacing w:before="280" w:after="28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lang w:val="es-ES"/>
        </w:rPr>
      </w:pPr>
      <w:bookmarkStart w:id="1099" w:name="__RefHeading___Toc33386_485595530"/>
      <w:bookmarkEnd w:id="1099"/>
      <w:r>
        <w:rPr>
          <w:rFonts w:eastAsia="Times New Roman"/>
          <w:color w:val="000000"/>
          <w:lang w:val="es-ES"/>
        </w:rPr>
        <w:t>Compilar todos los</w:t>
      </w:r>
    </w:p>
    <w:p>
      <w:pPr>
        <w:pStyle w:val="Normal"/>
        <w:spacing w:before="280" w:after="28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lang w:val="es-ES"/>
        </w:rPr>
      </w:pPr>
      <w:bookmarkStart w:id="1100" w:name="__RefHeading___Toc33388_485595530"/>
      <w:bookmarkEnd w:id="1100"/>
      <w:r>
        <w:rPr>
          <w:rFonts w:eastAsia="Times New Roman"/>
          <w:color w:val="000000"/>
          <w:lang w:val="es-ES"/>
        </w:rPr>
        <w:t>Compilar desde la subcarpeta</w:t>
      </w:r>
    </w:p>
    <w:p>
      <w:pPr>
        <w:pStyle w:val="Normal"/>
        <w:spacing w:before="280" w:after="28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lang w:val="es-ES"/>
        </w:rPr>
      </w:pPr>
      <w:bookmarkStart w:id="1101" w:name="__RefHeading___Toc33390_485595530"/>
      <w:bookmarkEnd w:id="1101"/>
      <w:r>
        <w:rPr>
          <w:rFonts w:eastAsia="Times New Roman"/>
          <w:color w:val="000000"/>
          <w:lang w:val="es-ES"/>
        </w:rPr>
        <w:t>Parametrización</w:t>
      </w:r>
    </w:p>
    <w:p>
      <w:pPr>
        <w:pStyle w:val="Normal"/>
        <w:spacing w:before="280" w:after="28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lang w:val="es-ES"/>
        </w:rPr>
      </w:pPr>
      <w:bookmarkStart w:id="1102" w:name="__RefHeading___Toc33392_485595530"/>
      <w:bookmarkEnd w:id="1102"/>
      <w:r>
        <w:rPr>
          <w:rFonts w:eastAsia="Times New Roman"/>
          <w:color w:val="000000"/>
          <w:lang w:val="es-ES"/>
        </w:rPr>
        <w:t>Utilizar un "archivo de ejecución"</w:t>
      </w:r>
    </w:p>
    <w:p>
      <w:pPr>
        <w:pStyle w:val="Normal"/>
        <w:spacing w:before="280" w:after="28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lang w:val="es-ES"/>
        </w:rPr>
      </w:pPr>
      <w:bookmarkStart w:id="1103" w:name="__RefHeading___Toc32063_2034561403"/>
      <w:bookmarkEnd w:id="1103"/>
      <w:r>
        <w:rPr>
          <w:rFonts w:eastAsia="Times New Roman"/>
          <w:color w:val="000000"/>
          <w:lang w:val="es-ES"/>
        </w:rPr>
        <w:t>Salidas</w:t>
      </w:r>
    </w:p>
    <w:p>
      <w:pPr>
        <w:pStyle w:val="Normal"/>
        <w:spacing w:before="280" w:after="280"/>
        <w:rPr>
          <w:color w:val="000000"/>
          <w:lang w:val="es-ES"/>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7"/>
        </w:numPr>
        <w:spacing w:before="280" w:after="0"/>
        <w:rPr>
          <w:rFonts w:eastAsia="Times New Roman"/>
          <w:color w:val="000000"/>
          <w:lang w:val="es-ES"/>
        </w:rPr>
      </w:pPr>
      <w:r>
        <w:rPr>
          <w:rFonts w:eastAsia="Times New Roman"/>
          <w:color w:val="000000"/>
          <w:lang w:val="es-ES"/>
        </w:rPr>
        <w:t>Dentro de "outputs", se han creado subcarpetas para cada informe Rmd</w:t>
      </w:r>
    </w:p>
    <w:p>
      <w:pPr>
        <w:pStyle w:val="Normal"/>
        <w:numPr>
          <w:ilvl w:val="0"/>
          <w:numId w:val="327"/>
        </w:numPr>
        <w:spacing w:before="0" w:after="0"/>
        <w:rPr>
          <w:rFonts w:eastAsia="Times New Roman"/>
          <w:color w:val="000000"/>
          <w:lang w:val="es-ES"/>
        </w:rPr>
      </w:pPr>
      <w:r>
        <w:rPr>
          <w:rFonts w:eastAsia="Times New Roman"/>
          <w:color w:val="000000"/>
          <w:lang w:val="es-ES"/>
        </w:rPr>
        <w:t xml:space="preserve">Dentro de ellas, se han creado otras subcarpetas para cada compilación única </w:t>
      </w:r>
    </w:p>
    <w:p>
      <w:pPr>
        <w:pStyle w:val="Normal"/>
        <w:numPr>
          <w:ilvl w:val="1"/>
          <w:numId w:val="327"/>
        </w:numPr>
        <w:spacing w:before="0" w:after="0"/>
        <w:rPr>
          <w:rFonts w:eastAsia="Times New Roman"/>
          <w:color w:val="000000"/>
          <w:lang w:val="es-ES"/>
        </w:rPr>
      </w:pPr>
      <w:r>
        <w:rPr>
          <w:rFonts w:eastAsia="Times New Roman"/>
          <w:color w:val="000000"/>
          <w:lang w:val="es-ES"/>
        </w:rPr>
        <w:t>Están marcados con fecha y hora ("2021-04-23_T11-07-36" significa 23 de abril de 2021 a las 11:07:36)</w:t>
      </w:r>
    </w:p>
    <w:p>
      <w:pPr>
        <w:pStyle w:val="Normal"/>
        <w:numPr>
          <w:ilvl w:val="1"/>
          <w:numId w:val="327"/>
        </w:numPr>
        <w:spacing w:before="0" w:after="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7"/>
        </w:numPr>
        <w:spacing w:before="0" w:after="280"/>
        <w:rPr>
          <w:rFonts w:eastAsia="Times New Roman"/>
          <w:color w:val="000000"/>
          <w:lang w:val="es-ES"/>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lang w:val="es-ES"/>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lang w:val="es-ES"/>
        </w:rPr>
      </w:pPr>
      <w:r>
        <w:rPr>
          <w:color w:val="000000"/>
          <w:lang w:val="es-ES"/>
        </w:rPr>
        <w:t>Por último, a continuación se muestra una captura de pantalla de la salida del informe HTML.</w:t>
      </w:r>
    </w:p>
    <w:p>
      <w:pPr>
        <w:pStyle w:val="Normal"/>
        <w:spacing w:before="280" w:after="28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lang w:val="es-ES"/>
        </w:rPr>
      </w:pPr>
      <w:bookmarkStart w:id="1104" w:name="__RefHeading___Toc32065_2034561403"/>
      <w:bookmarkEnd w:id="1104"/>
      <w:r>
        <w:rPr>
          <w:rFonts w:eastAsia="Times New Roman"/>
          <w:color w:val="000000"/>
          <w:lang w:val="es-ES"/>
        </w:rPr>
        <w:t>Varios</w:t>
      </w:r>
    </w:p>
    <w:p>
      <w:pPr>
        <w:pStyle w:val="Ttulo3"/>
        <w:spacing w:before="280" w:after="280"/>
        <w:rPr>
          <w:rFonts w:eastAsia="Times New Roman"/>
          <w:color w:val="000000"/>
          <w:lang w:val="es-ES"/>
        </w:rPr>
      </w:pPr>
      <w:bookmarkStart w:id="1105" w:name="__RefHeading___Toc33394_485595530"/>
      <w:bookmarkEnd w:id="1105"/>
      <w:r>
        <w:rPr>
          <w:rFonts w:eastAsia="Times New Roman"/>
          <w:color w:val="000000"/>
          <w:lang w:val="es-ES"/>
        </w:rPr>
        <w:t>Tejido</w:t>
      </w:r>
    </w:p>
    <w:p>
      <w:pPr>
        <w:pStyle w:val="Normal"/>
        <w:spacing w:before="280" w:after="28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lang w:val="es-ES"/>
        </w:rPr>
      </w:pPr>
      <w:bookmarkStart w:id="1106" w:name="__RefHeading___Toc33396_485595530"/>
      <w:bookmarkEnd w:id="1106"/>
      <w:r>
        <w:rPr>
          <w:rFonts w:eastAsia="Times New Roman"/>
          <w:color w:val="000000"/>
          <w:lang w:val="es-ES"/>
        </w:rPr>
        <w:t>Scripts</w:t>
      </w:r>
    </w:p>
    <w:p>
      <w:pPr>
        <w:pStyle w:val="Normal"/>
        <w:spacing w:before="280" w:after="28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lang w:val="es-ES"/>
        </w:rPr>
      </w:pPr>
      <w:bookmarkStart w:id="1107" w:name="__RefHeading___Toc33398_485595530"/>
      <w:bookmarkEnd w:id="1107"/>
      <w:r>
        <w:rPr>
          <w:rFonts w:eastAsia="Times New Roman"/>
          <w:color w:val="000000"/>
          <w:lang w:val="es-ES"/>
        </w:rPr>
        <w:t>Extras</w:t>
      </w:r>
    </w:p>
    <w:p>
      <w:pPr>
        <w:pStyle w:val="Normal"/>
        <w:numPr>
          <w:ilvl w:val="0"/>
          <w:numId w:val="328"/>
        </w:numPr>
        <w:spacing w:before="280" w:after="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8"/>
        </w:numPr>
        <w:spacing w:before="280" w:after="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8"/>
        </w:numPr>
        <w:spacing w:before="0" w:after="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8"/>
        </w:numPr>
        <w:spacing w:before="0" w:after="28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lang w:val="es-ES"/>
        </w:rPr>
      </w:pPr>
      <w:bookmarkStart w:id="1108" w:name="__RefHeading___Toc32067_2034561403"/>
      <w:bookmarkEnd w:id="1108"/>
      <w:r>
        <w:rPr>
          <w:rFonts w:eastAsia="Times New Roman"/>
          <w:color w:val="000000"/>
          <w:lang w:val="es-ES"/>
        </w:rPr>
        <w:t>Recursos</w:t>
      </w:r>
    </w:p>
    <w:p>
      <w:pPr>
        <w:pStyle w:val="Normal"/>
        <w:spacing w:before="280" w:after="280"/>
        <w:rPr/>
      </w:pPr>
      <w:r>
        <w:rPr>
          <w:color w:val="000000"/>
          <w:lang w:val="es-ES"/>
        </w:rPr>
        <w:t xml:space="preserve">Consulta la </w:t>
      </w:r>
      <w:hyperlink r:id="rId601">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pPr>
      <w:r>
        <w:rPr>
          <w:color w:val="000000"/>
          <w:lang w:val="es-ES"/>
        </w:rPr>
        <w:t xml:space="preserve">Consulta la </w:t>
      </w:r>
      <w:hyperlink r:id="rId602">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lang w:val="es-ES"/>
        </w:rPr>
      </w:pPr>
      <w:bookmarkStart w:id="1109" w:name="__RefHeading___Toc32069_2034561403"/>
      <w:bookmarkEnd w:id="1109"/>
      <w:r>
        <w:rPr>
          <w:rFonts w:eastAsia="Times New Roman"/>
          <w:color w:val="000000"/>
          <w:lang w:val="es-ES"/>
        </w:rPr>
        <w:t># Dashboards con R Markdown</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9"/>
        </w:numPr>
        <w:spacing w:before="280" w:after="0"/>
        <w:rPr>
          <w:rFonts w:eastAsia="Times New Roman"/>
          <w:color w:val="000000"/>
          <w:lang w:val="es-ES"/>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9"/>
        </w:numPr>
        <w:spacing w:before="0" w:after="0"/>
        <w:rPr>
          <w:rFonts w:eastAsia="Times New Roman"/>
          <w:color w:val="000000"/>
          <w:lang w:val="es-ES"/>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9"/>
        </w:numPr>
        <w:spacing w:before="0" w:after="28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30"/>
        </w:numPr>
        <w:spacing w:before="280" w:after="28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lang w:val="es-ES"/>
        </w:rPr>
      </w:pPr>
      <w:bookmarkStart w:id="1110" w:name="__RefHeading___Toc32071_2034561403"/>
      <w:bookmarkEnd w:id="1110"/>
      <w:r>
        <w:rPr>
          <w:rFonts w:eastAsia="Times New Roman"/>
          <w:color w:val="000000"/>
          <w:lang w:val="es-ES"/>
        </w:rPr>
        <w:t>Preparación</w:t>
      </w:r>
    </w:p>
    <w:p>
      <w:pPr>
        <w:pStyle w:val="Ttulo3"/>
        <w:spacing w:before="280" w:after="280"/>
        <w:rPr>
          <w:rFonts w:eastAsia="Times New Roman"/>
          <w:color w:val="000000"/>
          <w:lang w:val="es-ES"/>
        </w:rPr>
      </w:pPr>
      <w:bookmarkStart w:id="1111" w:name="__RefHeading___Toc33400_485595530"/>
      <w:bookmarkEnd w:id="1111"/>
      <w:r>
        <w:rPr>
          <w:rFonts w:eastAsia="Times New Roman"/>
          <w:color w:val="000000"/>
          <w:lang w:val="es-ES"/>
        </w:rPr>
        <w:t>Cargar paquetes</w:t>
      </w:r>
    </w:p>
    <w:p>
      <w:pPr>
        <w:pStyle w:val="Normal"/>
        <w:spacing w:before="280" w:after="28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112" w:name="__RefHeading___Toc33402_485595530"/>
      <w:bookmarkEnd w:id="1112"/>
      <w:r>
        <w:rPr>
          <w:rFonts w:eastAsia="Times New Roman"/>
          <w:color w:val="000000"/>
          <w:lang w:val="es-ES"/>
        </w:rPr>
        <w:t>Importar datos</w:t>
      </w:r>
    </w:p>
    <w:p>
      <w:pPr>
        <w:pStyle w:val="Normal"/>
        <w:spacing w:before="280" w:after="280"/>
        <w:rPr/>
      </w:pPr>
      <w:r>
        <w:rPr>
          <w:color w:val="000000"/>
          <w:lang w:val="es-ES"/>
        </w:rPr>
        <w:t xml:space="preserve">Importamos los datos de casos de una epidemia de ébola simulada. Si quiere seguir el proceso, </w:t>
      </w:r>
      <w:hyperlink r:id="rId603">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1113" w:name="__RefHeading___Toc32073_2034561403"/>
      <w:bookmarkEnd w:id="1113"/>
      <w:r>
        <w:rPr>
          <w:rFonts w:eastAsia="Times New Roman"/>
          <w:color w:val="000000"/>
          <w:lang w:val="es-ES"/>
        </w:rPr>
        <w:t>Crear un nuevo R Markdown</w:t>
      </w:r>
    </w:p>
    <w:p>
      <w:pPr>
        <w:pStyle w:val="Normal"/>
        <w:spacing w:before="280" w:after="28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lang w:val="es-ES"/>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lang w:val="es-ES"/>
        </w:rPr>
      </w:pPr>
      <w:bookmarkStart w:id="1114" w:name="__RefHeading___Toc32075_2034561403"/>
      <w:bookmarkEnd w:id="1114"/>
      <w:r>
        <w:rPr>
          <w:rFonts w:eastAsia="Times New Roman"/>
          <w:color w:val="000000"/>
          <w:lang w:val="es-ES"/>
        </w:rPr>
        <w:t>El script</w:t>
      </w:r>
    </w:p>
    <w:p>
      <w:pPr>
        <w:pStyle w:val="Normal"/>
        <w:spacing w:before="280" w:after="28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lang w:val="es-ES"/>
        </w:rPr>
      </w:pPr>
      <w:bookmarkStart w:id="1115" w:name="__RefHeading___Toc33404_485595530"/>
      <w:bookmarkEnd w:id="1115"/>
      <w:r>
        <w:rPr>
          <w:rFonts w:eastAsia="Times New Roman"/>
          <w:color w:val="000000"/>
          <w:lang w:val="es-ES"/>
        </w:rPr>
        <w:t>YAML</w:t>
      </w:r>
    </w:p>
    <w:p>
      <w:pPr>
        <w:pStyle w:val="Normal"/>
        <w:spacing w:before="280" w:after="28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lang w:val="es-ES"/>
        </w:rPr>
      </w:pPr>
      <w:r>
        <w:rPr>
          <w:color w:val="000000"/>
          <w:lang w:val="es-ES"/>
        </w:rPr>
        <w:t>El YAML debe comenzar con los metadatos del documento. El orden de estos parámetros YAML primarios (sin sangría) no importa. Por ejemplo:</w:t>
      </w:r>
    </w:p>
    <w:p>
      <w:pPr>
        <w:pStyle w:val="Normal"/>
        <w:spacing w:before="280" w:after="28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lang w:val="es-ES"/>
        </w:rPr>
      </w:pPr>
      <w:bookmarkStart w:id="1116" w:name="__RefHeading___Toc33406_485595530"/>
      <w:bookmarkEnd w:id="1116"/>
      <w:r>
        <w:rPr>
          <w:rFonts w:eastAsia="Times New Roman"/>
          <w:color w:val="000000"/>
          <w:lang w:val="es-ES"/>
        </w:rPr>
        <w:t>Trozos de código</w:t>
      </w:r>
    </w:p>
    <w:p>
      <w:pPr>
        <w:pStyle w:val="Normal"/>
        <w:spacing w:before="280" w:after="280"/>
        <w:rPr>
          <w:color w:val="000000"/>
          <w:lang w:val="es-ES"/>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lang w:val="es-ES"/>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lang w:val="es-ES"/>
        </w:rPr>
      </w:pPr>
      <w:bookmarkStart w:id="1117" w:name="__RefHeading___Toc33408_485595530"/>
      <w:bookmarkEnd w:id="1117"/>
      <w:r>
        <w:rPr>
          <w:rFonts w:eastAsia="Times New Roman"/>
          <w:color w:val="000000"/>
          <w:lang w:val="es-ES"/>
        </w:rPr>
        <w:t>Texto narrativo</w:t>
      </w:r>
    </w:p>
    <w:p>
      <w:pPr>
        <w:pStyle w:val="Normal"/>
        <w:spacing w:before="280" w:after="28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lang w:val="es-ES"/>
        </w:rPr>
      </w:pPr>
      <w:bookmarkStart w:id="1118" w:name="__RefHeading___Toc33410_485595530"/>
      <w:bookmarkEnd w:id="1118"/>
      <w:r>
        <w:rPr>
          <w:rFonts w:eastAsia="Times New Roman"/>
          <w:color w:val="000000"/>
          <w:lang w:val="es-ES"/>
        </w:rPr>
        <w:t>Rúbricas</w:t>
      </w:r>
    </w:p>
    <w:p>
      <w:pPr>
        <w:pStyle w:val="Normal"/>
        <w:spacing w:before="280" w:after="28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fill="303030" w:val="clear"/>
        <w:rPr/>
      </w:pPr>
      <w:r>
        <w:rPr>
          <w:rStyle w:val="Fu1"/>
          <w:lang w:val="es-ES"/>
        </w:rPr>
        <w:t># Título de primer nivel (página)</w:t>
      </w:r>
    </w:p>
    <w:p>
      <w:pPr>
        <w:pStyle w:val="Normal"/>
        <w:shd w:fill="303030" w:val="clear"/>
        <w:rPr>
          <w:color w:val="CCCCCC"/>
        </w:rPr>
      </w:pPr>
      <w:r>
        <w:rPr>
          <w:color w:val="CCCCCC"/>
        </w:rPr>
      </w:r>
    </w:p>
    <w:p>
      <w:pPr>
        <w:pStyle w:val="Normal"/>
        <w:shd w:fill="303030" w:val="clear"/>
        <w:rPr/>
      </w:pPr>
      <w:r>
        <w:rPr>
          <w:rStyle w:val="Fu1"/>
          <w:lang w:val="es-ES"/>
        </w:rPr>
        <w:t xml:space="preserve">## Rúbrica de segundo nivel (fila o columna)  </w:t>
      </w:r>
    </w:p>
    <w:p>
      <w:pPr>
        <w:pStyle w:val="Normal"/>
        <w:shd w:fill="303030" w:val="clear"/>
        <w:rPr>
          <w:color w:val="CCCCCC"/>
        </w:rPr>
      </w:pPr>
      <w:r>
        <w:rPr>
          <w:color w:val="CCCCCC"/>
        </w:rPr>
      </w:r>
    </w:p>
    <w:p>
      <w:pPr>
        <w:pStyle w:val="Normal"/>
        <w:shd w:fill="303030" w:val="clear"/>
        <w:rPr/>
      </w:pPr>
      <w:r>
        <w:rPr>
          <w:rStyle w:val="Fu1"/>
          <w:lang w:val="es-ES"/>
        </w:rPr>
        <w:t>### Rúbrica de tercer nivel (panel para el trazado, el gráfico, etc.)</w:t>
      </w:r>
    </w:p>
    <w:p>
      <w:pPr>
        <w:pStyle w:val="Ttulo2"/>
        <w:spacing w:before="280" w:after="280"/>
        <w:rPr>
          <w:rFonts w:eastAsia="Times New Roman"/>
          <w:color w:val="000000"/>
          <w:lang w:val="es-ES"/>
        </w:rPr>
      </w:pPr>
      <w:bookmarkStart w:id="1119" w:name="__RefHeading___Toc32077_2034561403"/>
      <w:bookmarkEnd w:id="1119"/>
      <w:r>
        <w:rPr>
          <w:rFonts w:eastAsia="Times New Roman"/>
          <w:color w:val="000000"/>
          <w:lang w:val="es-ES"/>
        </w:rPr>
        <w:t>Atributos de la sección</w:t>
      </w:r>
    </w:p>
    <w:p>
      <w:pPr>
        <w:pStyle w:val="Normal"/>
        <w:spacing w:before="280" w:after="28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1"/>
        </w:numPr>
        <w:spacing w:before="280" w:after="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1"/>
        </w:numPr>
        <w:spacing w:before="0" w:after="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604">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1"/>
        </w:numPr>
        <w:spacing w:before="0" w:after="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1"/>
        </w:numPr>
        <w:spacing w:before="0" w:after="0"/>
        <w:rPr/>
      </w:pPr>
      <w:r>
        <w:rPr>
          <w:rFonts w:eastAsia="Times New Roman"/>
          <w:color w:val="000000"/>
          <w:lang w:val="es-ES"/>
        </w:rPr>
        <w:t xml:space="preserve">Consulta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1"/>
        </w:numPr>
        <w:spacing w:before="0" w:after="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1"/>
        </w:numPr>
        <w:spacing w:before="0" w:after="28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lang w:val="es-ES"/>
        </w:rPr>
      </w:pPr>
      <w:bookmarkStart w:id="1120" w:name="__RefHeading___Toc32079_2034561403"/>
      <w:bookmarkEnd w:id="1120"/>
      <w:r>
        <w:rPr>
          <w:rFonts w:eastAsia="Times New Roman"/>
          <w:color w:val="000000"/>
          <w:lang w:val="es-ES"/>
        </w:rPr>
        <w:t>Diseño</w:t>
      </w:r>
    </w:p>
    <w:p>
      <w:pPr>
        <w:pStyle w:val="Normal"/>
        <w:spacing w:before="280" w:after="280"/>
        <w:rPr>
          <w:color w:val="000000"/>
          <w:lang w:val="es-ES"/>
        </w:rPr>
      </w:pPr>
      <w:r>
        <w:rPr>
          <w:color w:val="000000"/>
          <w:lang w:val="es-ES"/>
        </w:rPr>
        <w:t>Ajusta el diseño de tu panel de control de las siguientes maneras:</w:t>
      </w:r>
    </w:p>
    <w:p>
      <w:pPr>
        <w:pStyle w:val="Normal"/>
        <w:numPr>
          <w:ilvl w:val="0"/>
          <w:numId w:val="332"/>
        </w:numPr>
        <w:spacing w:before="280" w:after="0"/>
        <w:rPr>
          <w:rFonts w:eastAsia="Times New Roman"/>
          <w:color w:val="000000"/>
          <w:lang w:val="es-ES"/>
        </w:rPr>
      </w:pPr>
      <w:r>
        <w:rPr>
          <w:rFonts w:eastAsia="Times New Roman"/>
          <w:color w:val="000000"/>
          <w:lang w:val="es-ES"/>
        </w:rPr>
        <w:t>Añadir páginas, columnas/filas y gráficos con encabezados R Markdown (por ejemplo, #, ## o ###)</w:t>
      </w:r>
    </w:p>
    <w:p>
      <w:pPr>
        <w:pStyle w:val="Normal"/>
        <w:numPr>
          <w:ilvl w:val="0"/>
          <w:numId w:val="332"/>
        </w:numPr>
        <w:spacing w:before="0" w:after="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2"/>
        </w:numPr>
        <w:spacing w:before="0" w:after="0"/>
        <w:rPr>
          <w:rFonts w:eastAsia="Times New Roman"/>
          <w:color w:val="000000"/>
          <w:lang w:val="es-ES"/>
        </w:rPr>
      </w:pPr>
      <w:r>
        <w:rPr>
          <w:rFonts w:eastAsia="Times New Roman"/>
          <w:color w:val="000000"/>
          <w:lang w:val="es-ES"/>
        </w:rPr>
        <w:t>Especifica si el diseño llena el navegador o permite el desplazamiento</w:t>
      </w:r>
    </w:p>
    <w:p>
      <w:pPr>
        <w:pStyle w:val="Normal"/>
        <w:numPr>
          <w:ilvl w:val="0"/>
          <w:numId w:val="332"/>
        </w:numPr>
        <w:spacing w:before="0" w:after="280"/>
        <w:rPr>
          <w:rFonts w:eastAsia="Times New Roman"/>
          <w:color w:val="000000"/>
          <w:lang w:val="es-ES"/>
        </w:rPr>
      </w:pPr>
      <w:r>
        <w:rPr>
          <w:rFonts w:eastAsia="Times New Roman"/>
          <w:color w:val="000000"/>
          <w:lang w:val="es-ES"/>
        </w:rPr>
        <w:t>Añadir pestañas a un título de sección concreto</w:t>
      </w:r>
    </w:p>
    <w:p>
      <w:pPr>
        <w:pStyle w:val="Ttulo3"/>
        <w:spacing w:before="280" w:after="280"/>
        <w:rPr>
          <w:rFonts w:eastAsia="Times New Roman"/>
          <w:color w:val="000000"/>
          <w:lang w:val="es-ES"/>
        </w:rPr>
      </w:pPr>
      <w:bookmarkStart w:id="1121" w:name="__RefHeading___Toc33412_485595530"/>
      <w:bookmarkEnd w:id="1121"/>
      <w:r>
        <w:rPr>
          <w:rFonts w:eastAsia="Times New Roman"/>
          <w:color w:val="000000"/>
          <w:lang w:val="es-ES"/>
        </w:rPr>
        <w:t>Páginas</w:t>
      </w:r>
    </w:p>
    <w:p>
      <w:pPr>
        <w:pStyle w:val="Normal"/>
        <w:spacing w:before="280" w:after="280"/>
        <w:rPr>
          <w:color w:val="000000"/>
          <w:lang w:val="es-ES"/>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lang w:val="es-ES"/>
        </w:rPr>
      </w:pPr>
      <w:r>
        <w:rPr>
          <w:color w:val="000000"/>
          <w:lang w:val="es-ES"/>
        </w:rPr>
        <w:t>Esto es lo que produce el script:</w:t>
      </w:r>
    </w:p>
    <w:p>
      <w:pPr>
        <w:pStyle w:val="Ttulo3"/>
        <w:spacing w:before="280" w:after="280"/>
        <w:rPr>
          <w:rFonts w:eastAsia="Times New Roman"/>
          <w:color w:val="000000"/>
          <w:lang w:val="es-ES"/>
        </w:rPr>
      </w:pPr>
      <w:bookmarkStart w:id="1122" w:name="__RefHeading___Toc33414_485595530"/>
      <w:bookmarkEnd w:id="1122"/>
      <w:r>
        <w:rPr>
          <w:rFonts w:eastAsia="Times New Roman"/>
          <w:color w:val="000000"/>
          <w:lang w:val="es-ES"/>
        </w:rPr>
        <w:t>Orientación</w:t>
      </w:r>
    </w:p>
    <w:p>
      <w:pPr>
        <w:pStyle w:val="Normal"/>
        <w:spacing w:before="280" w:after="28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lang w:val="es-ES"/>
        </w:rPr>
      </w:pPr>
      <w:bookmarkStart w:id="1123" w:name="__RefHeading___Toc33416_485595530"/>
      <w:bookmarkEnd w:id="1123"/>
      <w:r>
        <w:rPr>
          <w:rFonts w:eastAsia="Times New Roman"/>
          <w:color w:val="000000"/>
          <w:lang w:val="es-ES"/>
        </w:rPr>
        <w:t>Pestañas</w:t>
      </w:r>
    </w:p>
    <w:p>
      <w:pPr>
        <w:pStyle w:val="Normal"/>
        <w:spacing w:before="280" w:after="28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lang w:val="es-ES"/>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lang w:val="es-ES"/>
        </w:rPr>
      </w:pPr>
      <w:r>
        <w:rPr>
          <w:color w:val="000000"/>
          <w:lang w:val="es-ES"/>
        </w:rPr>
        <w:t>Puedes hacer lo mismo con las filas si su orientación es de filas.</w:t>
      </w:r>
    </w:p>
    <w:p>
      <w:pPr>
        <w:pStyle w:val="Normal"/>
        <w:spacing w:before="280" w:after="280"/>
        <w:rPr>
          <w:color w:val="000000"/>
          <w:lang w:val="es-ES"/>
        </w:rPr>
      </w:pPr>
      <w:r>
        <w:rPr>
          <w:color w:val="000000"/>
          <w:lang w:val="es-ES"/>
        </w:rPr>
        <w:t>Esto es lo que produce el script:</w:t>
      </w:r>
    </w:p>
    <w:p>
      <w:pPr>
        <w:pStyle w:val="Ttulo2"/>
        <w:spacing w:before="280" w:after="280"/>
        <w:rPr>
          <w:rFonts w:eastAsia="Times New Roman"/>
          <w:color w:val="000000"/>
          <w:lang w:val="es-ES"/>
        </w:rPr>
      </w:pPr>
      <w:bookmarkStart w:id="1124" w:name="__RefHeading___Toc32081_2034561403"/>
      <w:bookmarkEnd w:id="1124"/>
      <w:r>
        <w:rPr>
          <w:rFonts w:eastAsia="Times New Roman"/>
          <w:color w:val="000000"/>
          <w:lang w:val="es-ES"/>
        </w:rPr>
        <w:t>Añadir contenido</w:t>
      </w:r>
    </w:p>
    <w:p>
      <w:pPr>
        <w:pStyle w:val="Normal"/>
        <w:spacing w:before="280" w:after="280"/>
        <w:rPr>
          <w:color w:val="000000"/>
          <w:lang w:val="es-ES"/>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pPr>
      <w:r>
        <w:rPr>
          <w:color w:val="000000"/>
          <w:lang w:val="es-ES"/>
        </w:rPr>
        <w:t xml:space="preserve">Nota: puede descargar el script Rmd terminado y el resultado del Dashboard en HTML - vea la página </w:t>
      </w:r>
      <w:hyperlink w:anchor="download-handbook-and-data">
        <w:r>
          <w:rPr>
            <w:rStyle w:val="EnlacedeInternet"/>
            <w:lang w:val="es-ES"/>
          </w:rPr>
          <w:t>descargando el manual y los datos</w:t>
        </w:r>
      </w:hyperlink>
      <w:r>
        <w:rPr>
          <w:color w:val="000000"/>
          <w:lang w:val="es-ES"/>
        </w:rPr>
        <w:t>.</w:t>
      </w:r>
    </w:p>
    <w:p>
      <w:pPr>
        <w:pStyle w:val="Ttulo3"/>
        <w:spacing w:before="280" w:after="280"/>
        <w:rPr>
          <w:rFonts w:eastAsia="Times New Roman"/>
          <w:color w:val="000000"/>
          <w:lang w:val="es-ES"/>
        </w:rPr>
      </w:pPr>
      <w:bookmarkStart w:id="1125" w:name="__RefHeading___Toc33418_485595530"/>
      <w:bookmarkEnd w:id="1125"/>
      <w:r>
        <w:rPr>
          <w:rFonts w:eastAsia="Times New Roman"/>
          <w:color w:val="000000"/>
          <w:lang w:val="es-ES"/>
        </w:rPr>
        <w:t>Texto</w:t>
      </w:r>
    </w:p>
    <w:p>
      <w:pPr>
        <w:pStyle w:val="Normal"/>
        <w:spacing w:before="280" w:after="28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Consulta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lang w:val="es-ES"/>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lang w:val="es-ES"/>
        </w:rPr>
      </w:pPr>
      <w:bookmarkStart w:id="1126" w:name="__RefHeading___Toc33420_485595530"/>
      <w:bookmarkEnd w:id="1126"/>
      <w:r>
        <w:rPr>
          <w:rFonts w:eastAsia="Times New Roman"/>
          <w:color w:val="000000"/>
          <w:lang w:val="es-ES"/>
        </w:rPr>
        <w:t>Tablas</w:t>
      </w:r>
    </w:p>
    <w:p>
      <w:pPr>
        <w:pStyle w:val="Normal"/>
        <w:spacing w:before="280" w:after="28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605">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606">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lang w:val="es-ES"/>
        </w:rPr>
      </w:pPr>
      <w:bookmarkStart w:id="1127" w:name="__RefHeading___Toc33422_485595530"/>
      <w:bookmarkEnd w:id="1127"/>
      <w:r>
        <w:rPr>
          <w:rFonts w:eastAsia="Times New Roman"/>
          <w:color w:val="000000"/>
          <w:lang w:val="es-ES"/>
        </w:rPr>
        <w:t>Gráficos</w:t>
      </w:r>
    </w:p>
    <w:p>
      <w:pPr>
        <w:pStyle w:val="Normal"/>
        <w:spacing w:before="280" w:after="28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lang w:val="es-ES"/>
        </w:rPr>
      </w:pPr>
      <w:r>
        <w:rPr>
          <w:color w:val="000000"/>
          <w:lang w:val="es-ES"/>
        </w:rPr>
        <w:t>Esto es lo que produce el script:</w:t>
      </w:r>
    </w:p>
    <w:p>
      <w:pPr>
        <w:pStyle w:val="Ttulo3"/>
        <w:spacing w:before="280" w:after="280"/>
        <w:rPr>
          <w:rFonts w:eastAsia="Times New Roman"/>
          <w:color w:val="000000"/>
          <w:lang w:val="es-ES"/>
        </w:rPr>
      </w:pPr>
      <w:bookmarkStart w:id="1128" w:name="__RefHeading___Toc33424_485595530"/>
      <w:bookmarkEnd w:id="1128"/>
      <w:r>
        <w:rPr>
          <w:rFonts w:eastAsia="Times New Roman"/>
          <w:color w:val="000000"/>
          <w:lang w:val="es-ES"/>
        </w:rPr>
        <w:t>Gráficos interactivos</w:t>
      </w:r>
    </w:p>
    <w:p>
      <w:pPr>
        <w:pStyle w:val="Normal"/>
        <w:spacing w:before="280" w:after="28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lang w:val="es-ES"/>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lang w:val="es-ES"/>
        </w:rPr>
      </w:pPr>
      <w:bookmarkStart w:id="1129" w:name="__RefHeading___Toc33426_485595530"/>
      <w:bookmarkEnd w:id="1129"/>
      <w:r>
        <w:rPr>
          <w:rFonts w:eastAsia="Times New Roman"/>
          <w:color w:val="000000"/>
          <w:lang w:val="es-ES"/>
        </w:rPr>
        <w:t>Widgets HTML</w:t>
      </w:r>
    </w:p>
    <w:p>
      <w:pPr>
        <w:pStyle w:val="Normal"/>
        <w:spacing w:before="280" w:after="280"/>
        <w:rPr/>
      </w:pPr>
      <w:r>
        <w:rPr>
          <w:color w:val="000000"/>
          <w:lang w:val="es-ES"/>
        </w:rPr>
        <w:t xml:space="preserve">Los </w:t>
      </w:r>
      <w:hyperlink r:id="rId607">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lang w:val="es-ES"/>
        </w:rPr>
      </w:pPr>
      <w:r>
        <w:rPr>
          <w:color w:val="000000"/>
          <w:lang w:val="es-ES"/>
        </w:rPr>
        <w:t>Algunos ejemplos comunes de estos widgets son:</w:t>
      </w:r>
    </w:p>
    <w:p>
      <w:pPr>
        <w:pStyle w:val="Normal"/>
        <w:numPr>
          <w:ilvl w:val="0"/>
          <w:numId w:val="333"/>
        </w:numPr>
        <w:spacing w:before="280" w:after="0"/>
        <w:rPr>
          <w:rFonts w:eastAsia="Times New Roman"/>
          <w:color w:val="000000"/>
          <w:lang w:val="es-ES"/>
        </w:rPr>
      </w:pPr>
      <w:r>
        <w:rPr>
          <w:rFonts w:eastAsia="Times New Roman"/>
          <w:color w:val="000000"/>
          <w:lang w:val="es-ES"/>
        </w:rPr>
        <w:t>Plotly (utilizado en la página de este manual y en la página de [Plots interativos])</w:t>
      </w:r>
    </w:p>
    <w:p>
      <w:pPr>
        <w:pStyle w:val="Normal"/>
        <w:numPr>
          <w:ilvl w:val="0"/>
          <w:numId w:val="333"/>
        </w:numPr>
        <w:spacing w:before="0" w:after="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3"/>
        </w:numPr>
        <w:spacing w:before="0" w:after="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3"/>
        </w:numPr>
        <w:spacing w:before="0" w:after="0"/>
        <w:rPr>
          <w:rFonts w:eastAsia="Times New Roman"/>
          <w:color w:val="000000"/>
          <w:lang w:val="es-ES"/>
        </w:rPr>
      </w:pPr>
      <w:r>
        <w:rPr>
          <w:rFonts w:eastAsia="Times New Roman"/>
          <w:color w:val="000000"/>
          <w:lang w:val="es-ES"/>
        </w:rPr>
        <w:t>dygraphs (útil para mostrar interactivamente los datos de las series temporales)</w:t>
      </w:r>
    </w:p>
    <w:p>
      <w:pPr>
        <w:pStyle w:val="Normal"/>
        <w:numPr>
          <w:ilvl w:val="0"/>
          <w:numId w:val="333"/>
        </w:numPr>
        <w:spacing w:before="0" w:after="28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lang w:val="es-ES"/>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lang w:val="es-ES"/>
        </w:rPr>
      </w:pPr>
      <w:r>
        <w:rPr>
          <w:color w:val="000000"/>
          <w:lang w:val="es-ES"/>
        </w:rPr>
        <w:t>Esto es lo que produce el script:</w:t>
      </w:r>
    </w:p>
    <w:p>
      <w:pPr>
        <w:pStyle w:val="Ttulo2"/>
        <w:spacing w:before="280" w:after="280"/>
        <w:rPr>
          <w:rFonts w:eastAsia="Times New Roman"/>
          <w:color w:val="000000"/>
          <w:lang w:val="es-ES"/>
        </w:rPr>
      </w:pPr>
      <w:bookmarkStart w:id="1130" w:name="__RefHeading___Toc32083_2034561403"/>
      <w:bookmarkEnd w:id="1130"/>
      <w:r>
        <w:rPr>
          <w:rFonts w:eastAsia="Times New Roman"/>
          <w:color w:val="000000"/>
          <w:lang w:val="es-ES"/>
        </w:rPr>
        <w:t>Organización del código</w:t>
      </w:r>
    </w:p>
    <w:p>
      <w:pPr>
        <w:pStyle w:val="Normal"/>
        <w:spacing w:before="280" w:after="28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lang w:val="es-ES"/>
        </w:rPr>
      </w:pPr>
      <w:bookmarkStart w:id="1131" w:name="__RefHeading___Toc32085_2034561403"/>
      <w:bookmarkEnd w:id="1131"/>
      <w:r>
        <w:rPr>
          <w:rFonts w:eastAsia="Times New Roman"/>
          <w:color w:val="000000"/>
          <w:lang w:val="es-ES"/>
        </w:rPr>
        <w:t>Shiny</w:t>
      </w:r>
    </w:p>
    <w:p>
      <w:pPr>
        <w:pStyle w:val="Normal"/>
        <w:spacing w:before="280" w:after="28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lang w:val="es-ES"/>
        </w:rPr>
      </w:pPr>
      <w:r>
        <w:rPr>
          <w:color w:val="000000"/>
          <w:lang w:val="es-ES"/>
        </w:rPr>
        <w:t>Para compartir tu panel de control, ahora será necesario que:</w:t>
      </w:r>
    </w:p>
    <w:p>
      <w:pPr>
        <w:pStyle w:val="Normal"/>
        <w:numPr>
          <w:ilvl w:val="0"/>
          <w:numId w:val="334"/>
        </w:numPr>
        <w:spacing w:before="280" w:after="0"/>
        <w:rPr>
          <w:rFonts w:eastAsia="Times New Roman"/>
          <w:color w:val="000000"/>
          <w:lang w:val="es-ES"/>
        </w:rPr>
      </w:pPr>
      <w:r>
        <w:rPr>
          <w:rFonts w:eastAsia="Times New Roman"/>
          <w:color w:val="000000"/>
          <w:lang w:val="es-ES"/>
        </w:rPr>
        <w:t>Enviar el script Rmd al espectador, ellos lo abren en R en tu ordenador, y ejecutan la aplicación, o</w:t>
      </w:r>
    </w:p>
    <w:p>
      <w:pPr>
        <w:pStyle w:val="Normal"/>
        <w:numPr>
          <w:ilvl w:val="0"/>
          <w:numId w:val="334"/>
        </w:numPr>
        <w:spacing w:before="0" w:after="280"/>
        <w:rPr>
          <w:rFonts w:eastAsia="Times New Roman"/>
          <w:color w:val="000000"/>
          <w:lang w:val="es-ES"/>
        </w:rPr>
      </w:pPr>
      <w:r>
        <w:rPr>
          <w:rFonts w:eastAsia="Times New Roman"/>
          <w:color w:val="000000"/>
          <w:lang w:val="es-ES"/>
        </w:rPr>
        <w:t>La aplicación/panel de control se aloja en un servidor accesible para el espectador</w:t>
      </w:r>
    </w:p>
    <w:p>
      <w:pPr>
        <w:pStyle w:val="Normal"/>
        <w:spacing w:before="280" w:after="28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608">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1132" w:name="__RefHeading___Toc33428_485595530"/>
      <w:bookmarkEnd w:id="1132"/>
      <w:r>
        <w:rPr>
          <w:rFonts w:eastAsia="Times New Roman"/>
          <w:color w:val="000000"/>
          <w:lang w:val="es-ES"/>
        </w:rPr>
        <w:t>Ajustes</w:t>
      </w:r>
    </w:p>
    <w:p>
      <w:pPr>
        <w:pStyle w:val="Normal"/>
        <w:spacing w:before="280" w:after="28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fill="303030" w:val="clear"/>
        <w:rPr/>
      </w:pPr>
      <w:r>
        <w:rPr>
          <w:rStyle w:val="Co1"/>
          <w:lang w:val="es-ES"/>
        </w:rPr>
        <w:t>---</w:t>
      </w:r>
    </w:p>
    <w:p>
      <w:pPr>
        <w:pStyle w:val="Normal"/>
        <w:shd w:fill="303030" w:val="clear"/>
        <w:rPr/>
      </w:pPr>
      <w:r>
        <w:rPr>
          <w:rStyle w:val="An1"/>
          <w:lang w:val="es-ES"/>
        </w:rPr>
        <w:t>título:</w:t>
      </w:r>
      <w:r>
        <w:rPr>
          <w:rStyle w:val="Co1"/>
          <w:lang w:val="es-ES"/>
        </w:rPr>
        <w:t xml:space="preserve"> "Tablero de mandos del brote (Demo Shiny)"</w:t>
      </w:r>
    </w:p>
    <w:p>
      <w:pPr>
        <w:pStyle w:val="Normal"/>
        <w:shd w:fill="303030" w:val="clear"/>
        <w:rPr/>
      </w:pPr>
      <w:r>
        <w:rPr>
          <w:rStyle w:val="An1"/>
          <w:lang w:val="es-ES"/>
        </w:rPr>
        <w:t xml:space="preserve">de salida: </w:t>
      </w:r>
    </w:p>
    <w:p>
      <w:pPr>
        <w:pStyle w:val="Normal"/>
        <w:shd w:fill="303030" w:val="clear"/>
        <w:rPr/>
      </w:pPr>
      <w:r>
        <w:rPr>
          <w:rStyle w:val="Co1"/>
          <w:lang w:val="es-ES"/>
        </w:rPr>
        <w:t xml:space="preserve">  </w:t>
      </w:r>
      <w:r>
        <w:rPr>
          <w:rStyle w:val="Co1"/>
          <w:lang w:val="es-ES"/>
        </w:rPr>
        <w:t>flexdashboard::flex_dashboard:</w:t>
      </w:r>
    </w:p>
    <w:p>
      <w:pPr>
        <w:pStyle w:val="Normal"/>
        <w:shd w:fill="303030" w:val="clear"/>
        <w:rPr/>
      </w:pPr>
      <w:r>
        <w:rPr>
          <w:rStyle w:val="Co1"/>
          <w:lang w:val="es-ES"/>
        </w:rPr>
        <w:t xml:space="preserve">    </w:t>
      </w:r>
      <w:r>
        <w:rPr>
          <w:rStyle w:val="Co1"/>
          <w:lang w:val="es-ES"/>
        </w:rPr>
        <w:t>orientación: columnas</w:t>
      </w:r>
    </w:p>
    <w:p>
      <w:pPr>
        <w:pStyle w:val="Normal"/>
        <w:shd w:fill="303030" w:val="clear"/>
        <w:rPr/>
      </w:pPr>
      <w:r>
        <w:rPr>
          <w:rStyle w:val="Co1"/>
          <w:lang w:val="es-ES"/>
        </w:rPr>
        <w:t xml:space="preserve">    </w:t>
      </w:r>
      <w:r>
        <w:rPr>
          <w:rStyle w:val="Co1"/>
          <w:lang w:val="es-ES"/>
        </w:rPr>
        <w:t>diseño_vertical: relleno</w:t>
      </w:r>
    </w:p>
    <w:p>
      <w:pPr>
        <w:pStyle w:val="Normal"/>
        <w:shd w:fill="303030" w:val="clear"/>
        <w:rPr/>
      </w:pPr>
      <w:r>
        <w:rPr>
          <w:rStyle w:val="An1"/>
          <w:lang w:val="es-ES"/>
        </w:rPr>
        <w:t xml:space="preserve">tiempo de ejecución: </w:t>
      </w:r>
      <w:r>
        <w:rPr>
          <w:rStyle w:val="Co1"/>
          <w:lang w:val="es-ES"/>
        </w:rPr>
        <w:t>Shiny</w:t>
      </w:r>
    </w:p>
    <w:p>
      <w:pPr>
        <w:pStyle w:val="Normal"/>
        <w:shd w:fill="303030" w:val="clear"/>
        <w:rPr/>
      </w:pPr>
      <w:r>
        <w:rPr>
          <w:rStyle w:val="Co1"/>
          <w:lang w:val="es-ES"/>
        </w:rPr>
        <w:t>---</w:t>
      </w:r>
    </w:p>
    <w:p>
      <w:pPr>
        <w:pStyle w:val="Normal"/>
        <w:spacing w:before="280" w:after="28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lang w:val="es-ES"/>
        </w:rPr>
      </w:pPr>
      <w:bookmarkStart w:id="1133" w:name="__RefHeading___Toc33430_485595530"/>
      <w:bookmarkEnd w:id="1133"/>
      <w:r>
        <w:rPr>
          <w:rFonts w:eastAsia="Times New Roman"/>
          <w:color w:val="000000"/>
          <w:lang w:val="es-ES"/>
        </w:rPr>
        <w:t>Ejemplo trabajado</w:t>
      </w:r>
    </w:p>
    <w:p>
      <w:pPr>
        <w:pStyle w:val="Normal"/>
        <w:spacing w:before="280" w:after="28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5"/>
        </w:numPr>
        <w:spacing w:before="280" w:after="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5"/>
        </w:numPr>
        <w:spacing w:before="0" w:after="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5"/>
        </w:numPr>
        <w:spacing w:before="0" w:after="0"/>
        <w:rPr>
          <w:rFonts w:eastAsia="Times New Roman"/>
          <w:color w:val="000000"/>
          <w:lang w:val="es-ES"/>
        </w:rPr>
      </w:pPr>
      <w:r>
        <w:rPr>
          <w:rFonts w:eastAsia="Times New Roman"/>
          <w:color w:val="000000"/>
          <w:lang w:val="es-ES"/>
        </w:rPr>
        <w:t xml:space="preserve">Crear una barra lateral que contenga: </w:t>
      </w:r>
    </w:p>
    <w:p>
      <w:pPr>
        <w:pStyle w:val="Normal"/>
        <w:numPr>
          <w:ilvl w:val="1"/>
          <w:numId w:val="335"/>
        </w:numPr>
        <w:spacing w:before="0" w:after="0"/>
        <w:rPr>
          <w:rFonts w:eastAsia="Times New Roman"/>
          <w:color w:val="000000"/>
          <w:lang w:val="es-ES"/>
        </w:rPr>
      </w:pPr>
      <w:r>
        <w:rPr>
          <w:rFonts w:eastAsia="Times New Roman"/>
          <w:color w:val="000000"/>
          <w:lang w:val="es-ES"/>
        </w:rPr>
        <w:t>Código para crear un vector de nombres únicos de hospitales</w:t>
      </w:r>
    </w:p>
    <w:p>
      <w:pPr>
        <w:pStyle w:val="Normal"/>
        <w:numPr>
          <w:ilvl w:val="1"/>
          <w:numId w:val="335"/>
        </w:numPr>
        <w:spacing w:before="0" w:after="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5"/>
        </w:numPr>
        <w:spacing w:before="0" w:after="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5"/>
        </w:numPr>
        <w:spacing w:before="0" w:after="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5"/>
        </w:numPr>
        <w:spacing w:before="0" w:after="28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lang w:val="es-ES"/>
        </w:rPr>
      </w:pPr>
      <w:r>
        <w:rPr>
          <w:color w:val="000000"/>
          <w:lang w:val="es-ES"/>
        </w:rPr>
        <w:t>Aquí está la parte superior del script, incluyendo el YAML, el chunk global y la barra lateral:</w:t>
      </w:r>
    </w:p>
    <w:p>
      <w:pPr>
        <w:pStyle w:val="Normal"/>
        <w:spacing w:before="280" w:after="280"/>
        <w:rPr>
          <w:color w:val="000000"/>
          <w:lang w:val="es-ES"/>
        </w:rPr>
      </w:pPr>
      <w:r>
        <w:rPr>
          <w:color w:val="000000"/>
          <w:lang w:val="es-ES"/>
        </w:rPr>
        <w:t>Aquí está la Columna 2, con el gráfico de la epicurva reactiva:</w:t>
      </w:r>
    </w:p>
    <w:p>
      <w:pPr>
        <w:pStyle w:val="Normal"/>
        <w:spacing w:before="280" w:after="280"/>
        <w:rPr>
          <w:color w:val="000000"/>
          <w:lang w:val="es-ES"/>
        </w:rPr>
      </w:pPr>
      <w:r>
        <w:rPr>
          <w:color w:val="000000"/>
          <w:lang w:val="es-ES"/>
        </w:rPr>
        <w:t>Y aquí está el Dashboard:</w:t>
      </w:r>
    </w:p>
    <w:p>
      <w:pPr>
        <w:pStyle w:val="Ttulo3"/>
        <w:spacing w:before="280" w:after="280"/>
        <w:rPr>
          <w:rFonts w:eastAsia="Times New Roman"/>
          <w:color w:val="000000"/>
          <w:lang w:val="es-ES"/>
        </w:rPr>
      </w:pPr>
      <w:bookmarkStart w:id="1134" w:name="__RefHeading___Toc33432_485595530"/>
      <w:bookmarkEnd w:id="1134"/>
      <w:r>
        <w:rPr>
          <w:rFonts w:eastAsia="Times New Roman"/>
          <w:color w:val="000000"/>
          <w:lang w:val="es-ES"/>
        </w:rPr>
        <w:t>Otros ejemplos</w:t>
      </w:r>
    </w:p>
    <w:p>
      <w:pPr>
        <w:pStyle w:val="Normal"/>
        <w:spacing w:before="280" w:after="28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consulta este capítulo del libro en línea </w:t>
      </w:r>
      <w:hyperlink r:id="rId609">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lang w:val="es-ES"/>
        </w:rPr>
      </w:pPr>
      <w:bookmarkStart w:id="1135" w:name="__RefHeading___Toc32087_2034561403"/>
      <w:bookmarkEnd w:id="1135"/>
      <w:r>
        <w:rPr>
          <w:rFonts w:eastAsia="Times New Roman"/>
          <w:color w:val="000000"/>
          <w:lang w:val="es-ES"/>
        </w:rPr>
        <w:t>Compartir</w:t>
      </w:r>
    </w:p>
    <w:p>
      <w:pPr>
        <w:pStyle w:val="Normal"/>
        <w:spacing w:before="280" w:after="280"/>
        <w:rPr>
          <w:color w:val="000000"/>
          <w:lang w:val="es-ES"/>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lang w:val="es-ES"/>
        </w:rPr>
      </w:pPr>
      <w:bookmarkStart w:id="1136" w:name="__RefHeading___Toc32089_2034561403"/>
      <w:bookmarkEnd w:id="1136"/>
      <w:r>
        <w:rPr>
          <w:rFonts w:eastAsia="Times New Roman"/>
          <w:color w:val="000000"/>
          <w:lang w:val="es-ES"/>
        </w:rPr>
        <w:t>Recursos</w:t>
      </w:r>
    </w:p>
    <w:p>
      <w:pPr>
        <w:pStyle w:val="Normal"/>
        <w:spacing w:before="280" w:after="280"/>
        <w:rPr>
          <w:color w:val="000000"/>
          <w:lang w:val="es-ES"/>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pPr>
      <w:hyperlink r:id="rId610">
        <w:r>
          <w:rPr>
            <w:rStyle w:val="EnlacedeInternet"/>
            <w:lang w:val="es-ES"/>
          </w:rPr>
          <w:t>https://bookdown.org/yihui/rmarkdown/dashboards.html</w:t>
        </w:r>
      </w:hyperlink>
    </w:p>
    <w:p>
      <w:pPr>
        <w:pStyle w:val="Normal"/>
        <w:spacing w:before="280" w:after="280"/>
        <w:rPr/>
      </w:pPr>
      <w:hyperlink r:id="rId611">
        <w:r>
          <w:rPr>
            <w:rStyle w:val="EnlacedeInternet"/>
            <w:lang w:val="es-ES"/>
          </w:rPr>
          <w:t>https://rmarkdown.rstudio.com/flexdashboard/</w:t>
        </w:r>
      </w:hyperlink>
    </w:p>
    <w:p>
      <w:pPr>
        <w:pStyle w:val="Normal"/>
        <w:spacing w:before="280" w:after="280"/>
        <w:rPr/>
      </w:pPr>
      <w:hyperlink r:id="rId612">
        <w:r>
          <w:rPr>
            <w:rStyle w:val="EnlacedeInternet"/>
            <w:lang w:val="es-ES"/>
          </w:rPr>
          <w:t>https://rmarkdown.rstudio.com/flexdashboard/using.html</w:t>
        </w:r>
      </w:hyperlink>
    </w:p>
    <w:p>
      <w:pPr>
        <w:pStyle w:val="Normal"/>
        <w:spacing w:before="280" w:after="280"/>
        <w:rPr/>
      </w:pPr>
      <w:hyperlink r:id="rId613">
        <w:r>
          <w:rPr>
            <w:rStyle w:val="EnlacedeInternet"/>
            <w:lang w:val="es-ES"/>
          </w:rPr>
          <w:t>https://rmarkdown.rstudio.com/flexdashboard/examples.html</w:t>
        </w:r>
      </w:hyperlink>
    </w:p>
    <w:p>
      <w:pPr>
        <w:pStyle w:val="Ttulo1"/>
        <w:spacing w:before="280" w:after="280"/>
        <w:rPr>
          <w:rFonts w:eastAsia="Times New Roman"/>
          <w:color w:val="000000"/>
          <w:lang w:val="es-ES"/>
        </w:rPr>
      </w:pPr>
      <w:bookmarkStart w:id="1137" w:name="__RefHeading___Toc32091_2034561403"/>
      <w:bookmarkEnd w:id="1137"/>
      <w:r>
        <w:rPr>
          <w:rFonts w:eastAsia="Times New Roman"/>
          <w:color w:val="000000"/>
          <w:lang w:val="es-ES"/>
        </w:rPr>
        <w:t># Dashboards con Shiny</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lang w:val="es-ES"/>
        </w:rPr>
      </w:pPr>
      <w:bookmarkStart w:id="1138" w:name="__RefHeading___Toc32093_2034561403"/>
      <w:bookmarkEnd w:id="1138"/>
      <w:r>
        <w:rPr>
          <w:rFonts w:eastAsia="Times New Roman"/>
          <w:color w:val="000000"/>
          <w:lang w:val="es-ES"/>
        </w:rPr>
        <w:t>Preparación</w:t>
      </w:r>
    </w:p>
    <w:p>
      <w:pPr>
        <w:pStyle w:val="Ttulo3"/>
        <w:spacing w:before="280" w:after="280"/>
        <w:rPr>
          <w:rFonts w:eastAsia="Times New Roman"/>
          <w:color w:val="000000"/>
          <w:lang w:val="es-ES"/>
        </w:rPr>
      </w:pPr>
      <w:bookmarkStart w:id="1139" w:name="__RefHeading___Toc33434_485595530"/>
      <w:bookmarkEnd w:id="1139"/>
      <w:r>
        <w:rPr>
          <w:rFonts w:eastAsia="Times New Roman"/>
          <w:color w:val="000000"/>
          <w:lang w:val="es-ES"/>
        </w:rPr>
        <w:t>Cargar paquetes</w:t>
      </w:r>
    </w:p>
    <w:p>
      <w:pPr>
        <w:pStyle w:val="Normal"/>
        <w:spacing w:before="280" w:after="28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lang w:val="es-ES"/>
        </w:rPr>
      </w:pPr>
      <w:bookmarkStart w:id="1140" w:name="__RefHeading___Toc33436_485595530"/>
      <w:bookmarkEnd w:id="1140"/>
      <w:r>
        <w:rPr>
          <w:rFonts w:eastAsia="Times New Roman"/>
          <w:color w:val="000000"/>
          <w:lang w:val="es-ES"/>
        </w:rPr>
        <w:t>Importar datos</w:t>
      </w:r>
    </w:p>
    <w:p>
      <w:pPr>
        <w:pStyle w:val="Normal"/>
        <w:spacing w:before="280" w:after="28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lang w:val="es-ES"/>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lang w:val="es-ES"/>
        </w:rPr>
      </w:pPr>
      <w:bookmarkStart w:id="1141" w:name="__RefHeading___Toc32095_2034561403"/>
      <w:bookmarkEnd w:id="1141"/>
      <w:r>
        <w:rPr>
          <w:rFonts w:eastAsia="Times New Roman"/>
          <w:color w:val="000000"/>
          <w:lang w:val="es-ES"/>
        </w:rPr>
        <w:t>La estructura de una aplicación Shiny</w:t>
      </w:r>
    </w:p>
    <w:p>
      <w:pPr>
        <w:pStyle w:val="Ttulo3"/>
        <w:spacing w:before="280" w:after="280"/>
        <w:rPr>
          <w:rFonts w:eastAsia="Times New Roman"/>
          <w:color w:val="000000"/>
          <w:lang w:val="es-ES"/>
        </w:rPr>
      </w:pPr>
      <w:bookmarkStart w:id="1142" w:name="__RefHeading___Toc33438_485595530"/>
      <w:bookmarkEnd w:id="1142"/>
      <w:r>
        <w:rPr>
          <w:rFonts w:eastAsia="Times New Roman"/>
          <w:color w:val="000000"/>
          <w:lang w:val="es-ES"/>
        </w:rPr>
        <w:t>Estructuras básicas de archivos</w:t>
      </w:r>
    </w:p>
    <w:p>
      <w:pPr>
        <w:pStyle w:val="Normal"/>
        <w:spacing w:before="280" w:after="28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6"/>
        </w:numPr>
        <w:spacing w:before="280" w:after="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6"/>
        </w:numPr>
        <w:spacing w:before="0" w:after="28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lang w:val="es-ES"/>
        </w:rPr>
      </w:pPr>
      <w:bookmarkStart w:id="1143" w:name="__RefHeading___Toc33440_485595530"/>
      <w:bookmarkEnd w:id="1143"/>
      <w:r>
        <w:rPr>
          <w:rFonts w:eastAsia="Times New Roman"/>
          <w:color w:val="000000"/>
          <w:lang w:val="es-ES"/>
        </w:rPr>
        <w:t>El servidor y la ui</w:t>
      </w:r>
    </w:p>
    <w:p>
      <w:pPr>
        <w:pStyle w:val="Normal"/>
        <w:spacing w:before="280" w:after="28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7"/>
        </w:numPr>
        <w:spacing w:before="280" w:after="0"/>
        <w:rPr>
          <w:rFonts w:eastAsia="Times New Roman"/>
          <w:color w:val="000000"/>
          <w:lang w:val="es-ES"/>
        </w:rPr>
      </w:pPr>
      <w:r>
        <w:rPr>
          <w:rFonts w:eastAsia="Times New Roman"/>
          <w:color w:val="000000"/>
          <w:lang w:val="es-ES"/>
        </w:rPr>
        <w:t>"Widgets" - menús desplegables, casillas de verificación, deslizadores, etc. con los que puede interactuar el usuario</w:t>
      </w:r>
    </w:p>
    <w:p>
      <w:pPr>
        <w:pStyle w:val="Normal"/>
        <w:numPr>
          <w:ilvl w:val="0"/>
          <w:numId w:val="337"/>
        </w:numPr>
        <w:spacing w:before="0" w:after="0"/>
        <w:rPr>
          <w:rFonts w:eastAsia="Times New Roman"/>
          <w:color w:val="000000"/>
          <w:lang w:val="es-ES"/>
        </w:rPr>
      </w:pPr>
      <w:r>
        <w:rPr>
          <w:rFonts w:eastAsia="Times New Roman"/>
          <w:color w:val="000000"/>
          <w:lang w:val="es-ES"/>
        </w:rPr>
        <w:t>Gráficos, tablas, etc. - resultados que se generan con el código R</w:t>
      </w:r>
    </w:p>
    <w:p>
      <w:pPr>
        <w:pStyle w:val="Normal"/>
        <w:numPr>
          <w:ilvl w:val="0"/>
          <w:numId w:val="337"/>
        </w:numPr>
        <w:spacing w:before="0" w:after="0"/>
        <w:rPr>
          <w:rFonts w:eastAsia="Times New Roman"/>
          <w:color w:val="000000"/>
          <w:lang w:val="es-ES"/>
        </w:rPr>
      </w:pPr>
      <w:r>
        <w:rPr>
          <w:rFonts w:eastAsia="Times New Roman"/>
          <w:color w:val="000000"/>
          <w:lang w:val="es-ES"/>
        </w:rPr>
        <w:t>Aspectos de la navegación de una aplicación: pestañas, paneles, etc.</w:t>
      </w:r>
    </w:p>
    <w:p>
      <w:pPr>
        <w:pStyle w:val="Normal"/>
        <w:numPr>
          <w:ilvl w:val="0"/>
          <w:numId w:val="337"/>
        </w:numPr>
        <w:spacing w:before="0" w:after="0"/>
        <w:rPr>
          <w:rFonts w:eastAsia="Times New Roman"/>
          <w:color w:val="000000"/>
          <w:lang w:val="es-ES"/>
        </w:rPr>
      </w:pPr>
      <w:r>
        <w:rPr>
          <w:rFonts w:eastAsia="Times New Roman"/>
          <w:color w:val="000000"/>
          <w:lang w:val="es-ES"/>
        </w:rPr>
        <w:t>Texto genérico, hipervínculos, etc.</w:t>
      </w:r>
    </w:p>
    <w:p>
      <w:pPr>
        <w:pStyle w:val="Normal"/>
        <w:numPr>
          <w:ilvl w:val="0"/>
          <w:numId w:val="337"/>
        </w:numPr>
        <w:spacing w:before="0" w:after="280"/>
        <w:rPr>
          <w:rFonts w:eastAsia="Times New Roman"/>
          <w:color w:val="000000"/>
          <w:lang w:val="es-ES"/>
        </w:rPr>
      </w:pPr>
      <w:r>
        <w:rPr>
          <w:rFonts w:eastAsia="Times New Roman"/>
          <w:color w:val="000000"/>
          <w:lang w:val="es-ES"/>
        </w:rPr>
        <w:t>Elementos HTML y CSS (abordados más adelante)</w:t>
      </w:r>
    </w:p>
    <w:p>
      <w:pPr>
        <w:pStyle w:val="Normal"/>
        <w:spacing w:before="280" w:after="28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lang w:val="es-ES"/>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lang w:val="es-ES"/>
        </w:rPr>
      </w:pPr>
      <w:bookmarkStart w:id="1144" w:name="__RefHeading___Toc33442_485595530"/>
      <w:bookmarkEnd w:id="1144"/>
      <w:r>
        <w:rPr>
          <w:rFonts w:eastAsia="Times New Roman"/>
          <w:color w:val="000000"/>
          <w:lang w:val="es-ES"/>
        </w:rPr>
        <w:t>Antes de empezar a crear una aplicación</w:t>
      </w:r>
    </w:p>
    <w:p>
      <w:pPr>
        <w:pStyle w:val="Normal"/>
        <w:spacing w:before="280" w:after="28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8"/>
        </w:numPr>
        <w:spacing w:before="280" w:after="280"/>
        <w:rPr/>
      </w:pPr>
      <w:r>
        <w:rPr>
          <w:rFonts w:eastAsia="Times New Roman"/>
          <w:color w:val="000000"/>
          <w:lang w:val="es-ES"/>
        </w:rPr>
        <w:t xml:space="preserve">La </w:t>
      </w:r>
      <w:hyperlink r:id="rId614">
        <w:r>
          <w:rPr>
            <w:rStyle w:val="EnlacedeInternet"/>
            <w:rFonts w:eastAsia="Times New Roman"/>
            <w:lang w:val="es-ES"/>
          </w:rPr>
          <w:t>galería de aplicaciones de Rstudio</w:t>
        </w:r>
      </w:hyperlink>
    </w:p>
    <w:p>
      <w:pPr>
        <w:pStyle w:val="Normal"/>
        <w:spacing w:before="280" w:after="280"/>
        <w:rPr>
          <w:color w:val="000000"/>
          <w:lang w:val="es-ES"/>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lang w:val="es-ES"/>
        </w:rPr>
      </w:pPr>
      <w:bookmarkStart w:id="1145" w:name="__RefHeading___Toc32097_2034561403"/>
      <w:bookmarkEnd w:id="1145"/>
      <w:r>
        <w:rPr>
          <w:rFonts w:eastAsia="Times New Roman"/>
          <w:color w:val="000000"/>
          <w:lang w:val="es-ES"/>
        </w:rPr>
        <w:t>Construir una interfaz de usuario</w:t>
      </w:r>
    </w:p>
    <w:p>
      <w:pPr>
        <w:pStyle w:val="Normal"/>
        <w:spacing w:before="280" w:after="28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lang w:val="es-ES"/>
        </w:rPr>
      </w:pPr>
      <w:r>
        <w:rPr>
          <w:color w:val="000000"/>
          <w:lang w:val="es-ES"/>
        </w:rPr>
        <w:t>Una interfaz de usuario Shiny se define generalmente como una serie de funciones anidadas, en el siguiente orden</w:t>
      </w:r>
    </w:p>
    <w:p>
      <w:pPr>
        <w:pStyle w:val="Normal"/>
        <w:numPr>
          <w:ilvl w:val="0"/>
          <w:numId w:val="339"/>
        </w:numPr>
        <w:spacing w:before="280" w:after="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9"/>
        </w:numPr>
        <w:spacing w:before="0" w:after="0"/>
        <w:rPr>
          <w:rFonts w:eastAsia="Times New Roman"/>
          <w:color w:val="000000"/>
          <w:lang w:val="es-ES"/>
        </w:rPr>
      </w:pPr>
      <w:r>
        <w:rPr>
          <w:rFonts w:eastAsia="Times New Roman"/>
          <w:color w:val="000000"/>
          <w:lang w:val="es-ES"/>
        </w:rPr>
        <w:t xml:space="preserve">Paneles dentro del diseño como: </w:t>
      </w:r>
    </w:p>
    <w:p>
      <w:pPr>
        <w:pStyle w:val="Normal"/>
        <w:numPr>
          <w:ilvl w:val="1"/>
          <w:numId w:val="339"/>
        </w:numPr>
        <w:spacing w:before="0" w:after="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9"/>
        </w:numPr>
        <w:spacing w:before="0" w:after="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9"/>
        </w:numPr>
        <w:spacing w:before="0" w:after="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9"/>
        </w:numPr>
        <w:spacing w:before="0" w:after="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9"/>
        </w:numPr>
        <w:spacing w:before="0" w:after="0"/>
        <w:rPr>
          <w:rFonts w:eastAsia="Times New Roman"/>
          <w:color w:val="000000"/>
          <w:lang w:val="es-ES"/>
        </w:rPr>
      </w:pPr>
      <w:r>
        <w:rPr>
          <w:rFonts w:eastAsia="Times New Roman"/>
          <w:color w:val="000000"/>
          <w:lang w:val="es-ES"/>
        </w:rPr>
        <w:t xml:space="preserve">Widgets y salidas: pueden conferir entradas al servidor (widgets) o salidas del servidor (salidas) </w:t>
      </w:r>
    </w:p>
    <w:p>
      <w:pPr>
        <w:pStyle w:val="Normal"/>
        <w:numPr>
          <w:ilvl w:val="1"/>
          <w:numId w:val="339"/>
        </w:numPr>
        <w:spacing w:before="0" w:after="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9"/>
        </w:numPr>
        <w:spacing w:before="0" w:after="28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lang w:val="es-ES"/>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lang w:val="es-ES"/>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40"/>
        </w:numPr>
        <w:spacing w:before="280" w:after="0"/>
        <w:rPr>
          <w:rFonts w:eastAsia="Times New Roman"/>
          <w:color w:val="000000"/>
          <w:lang w:val="es-ES"/>
        </w:rPr>
      </w:pPr>
      <w:r>
        <w:rPr>
          <w:rFonts w:eastAsia="Times New Roman"/>
          <w:color w:val="000000"/>
          <w:lang w:val="es-ES"/>
        </w:rPr>
        <w:t>Dos menús desplegables que nos permiten elegir el distrito que queremos y el grupo de edad que nos interesa.</w:t>
      </w:r>
    </w:p>
    <w:p>
      <w:pPr>
        <w:pStyle w:val="Normal"/>
        <w:numPr>
          <w:ilvl w:val="0"/>
          <w:numId w:val="340"/>
        </w:numPr>
        <w:spacing w:before="0" w:after="280"/>
        <w:rPr>
          <w:rFonts w:eastAsia="Times New Roman"/>
          <w:color w:val="000000"/>
          <w:lang w:val="es-ES"/>
        </w:rPr>
      </w:pPr>
      <w:r>
        <w:rPr>
          <w:rFonts w:eastAsia="Times New Roman"/>
          <w:color w:val="000000"/>
          <w:lang w:val="es-ES"/>
        </w:rPr>
        <w:t>Un área donde podemos mostrar nuestra epicurva resultante.</w:t>
      </w:r>
    </w:p>
    <w:p>
      <w:pPr>
        <w:pStyle w:val="Normal"/>
        <w:spacing w:before="280" w:after="280"/>
        <w:rPr>
          <w:color w:val="000000"/>
          <w:lang w:val="es-ES"/>
        </w:rPr>
      </w:pPr>
      <w:r>
        <w:rPr>
          <w:color w:val="000000"/>
          <w:lang w:val="es-ES"/>
        </w:rPr>
        <w:t>Esto podría ser algo así:</w:t>
      </w:r>
    </w:p>
    <w:p>
      <w:pPr>
        <w:pStyle w:val="Normal"/>
        <w:spacing w:before="280" w:after="28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1"/>
        </w:numPr>
        <w:spacing w:before="280" w:after="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1"/>
        </w:numPr>
        <w:spacing w:before="0" w:after="28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lang w:val="es-ES"/>
        </w:rPr>
      </w:pPr>
      <w:r>
        <w:rPr>
          <w:color w:val="000000"/>
          <w:lang w:val="es-ES"/>
        </w:rPr>
        <w:t>Otros widgets pasarán diferentes tipos de objetos al servidor. Por ejemplo:</w:t>
      </w:r>
    </w:p>
    <w:p>
      <w:pPr>
        <w:pStyle w:val="Normal"/>
        <w:numPr>
          <w:ilvl w:val="0"/>
          <w:numId w:val="342"/>
        </w:numPr>
        <w:spacing w:before="280" w:after="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2"/>
        </w:numPr>
        <w:spacing w:before="0" w:after="28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3"/>
        </w:numPr>
        <w:spacing w:before="280" w:after="0"/>
        <w:rPr/>
      </w:pPr>
      <w:hyperlink r:id="rId615">
        <w:r>
          <w:rPr>
            <w:rStyle w:val="EnlacedeInternet"/>
            <w:rFonts w:eastAsia="Times New Roman"/>
            <w:lang w:val="es-ES"/>
          </w:rPr>
          <w:t>base de la galería de widgets Shinys</w:t>
        </w:r>
      </w:hyperlink>
    </w:p>
    <w:p>
      <w:pPr>
        <w:pStyle w:val="Normal"/>
        <w:numPr>
          <w:ilvl w:val="0"/>
          <w:numId w:val="343"/>
        </w:numPr>
        <w:spacing w:before="0" w:after="280"/>
        <w:rPr/>
      </w:pPr>
      <w:hyperlink r:id="rId616">
        <w:r>
          <w:rPr>
            <w:rStyle w:val="EnlacedeInternet"/>
            <w:rFonts w:eastAsia="Times New Roman"/>
            <w:lang w:val="es-ES"/>
          </w:rPr>
          <w:t>Galería de shinyWidgets</w:t>
        </w:r>
      </w:hyperlink>
    </w:p>
    <w:p>
      <w:pPr>
        <w:pStyle w:val="Ttulo2"/>
        <w:spacing w:before="280" w:after="280"/>
        <w:rPr>
          <w:rFonts w:eastAsia="Times New Roman"/>
          <w:color w:val="000000"/>
          <w:lang w:val="es-ES"/>
        </w:rPr>
      </w:pPr>
      <w:bookmarkStart w:id="1146" w:name="__RefHeading___Toc32099_2034561403"/>
      <w:bookmarkEnd w:id="1146"/>
      <w:r>
        <w:rPr>
          <w:rFonts w:eastAsia="Times New Roman"/>
          <w:color w:val="000000"/>
          <w:lang w:val="es-ES"/>
        </w:rPr>
        <w:t>Carga de datos en nuestra aplicación</w:t>
      </w:r>
    </w:p>
    <w:p>
      <w:pPr>
        <w:pStyle w:val="Normal"/>
        <w:spacing w:before="280" w:after="280"/>
        <w:rPr>
          <w:color w:val="000000"/>
          <w:lang w:val="es-ES"/>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lang w:val="es-ES"/>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4"/>
        </w:numPr>
        <w:spacing w:before="280" w:after="0"/>
        <w:rPr>
          <w:rFonts w:eastAsia="Times New Roman"/>
          <w:color w:val="000000"/>
          <w:lang w:val="es-ES"/>
        </w:rPr>
      </w:pPr>
      <w:r>
        <w:rPr>
          <w:rFonts w:eastAsia="Times New Roman"/>
          <w:color w:val="000000"/>
          <w:lang w:val="es-ES"/>
        </w:rPr>
        <w:t>Cargar nuestros paquetes</w:t>
      </w:r>
    </w:p>
    <w:p>
      <w:pPr>
        <w:pStyle w:val="Normal"/>
        <w:numPr>
          <w:ilvl w:val="0"/>
          <w:numId w:val="344"/>
        </w:numPr>
        <w:spacing w:before="0" w:after="0"/>
        <w:rPr>
          <w:rFonts w:eastAsia="Times New Roman"/>
          <w:color w:val="000000"/>
          <w:lang w:val="es-ES"/>
        </w:rPr>
      </w:pPr>
      <w:r>
        <w:rPr>
          <w:rFonts w:eastAsia="Times New Roman"/>
          <w:color w:val="000000"/>
          <w:lang w:val="es-ES"/>
        </w:rPr>
        <w:t>Cargar nuestros datos</w:t>
      </w:r>
    </w:p>
    <w:p>
      <w:pPr>
        <w:pStyle w:val="Normal"/>
        <w:numPr>
          <w:ilvl w:val="0"/>
          <w:numId w:val="344"/>
        </w:numPr>
        <w:spacing w:before="0" w:after="0"/>
        <w:rPr>
          <w:rFonts w:eastAsia="Times New Roman"/>
          <w:color w:val="000000"/>
          <w:lang w:val="es-ES"/>
        </w:rPr>
      </w:pPr>
      <w:r>
        <w:rPr>
          <w:rFonts w:eastAsia="Times New Roman"/>
          <w:color w:val="000000"/>
          <w:lang w:val="es-ES"/>
        </w:rPr>
        <w:t>Transformar nuestros datos</w:t>
      </w:r>
    </w:p>
    <w:p>
      <w:pPr>
        <w:pStyle w:val="Normal"/>
        <w:numPr>
          <w:ilvl w:val="0"/>
          <w:numId w:val="344"/>
        </w:numPr>
        <w:spacing w:before="0" w:after="28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lang w:val="es-ES"/>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fill="303030" w:val="clear"/>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fill="303030" w:val="clear"/>
        <w:rPr>
          <w:color w:val="CCCCCC"/>
        </w:rPr>
      </w:pPr>
      <w:r>
        <w:rPr>
          <w:color w:val="CCCCCC"/>
        </w:rPr>
      </w:r>
    </w:p>
    <w:p>
      <w:pPr>
        <w:pStyle w:val="Normal"/>
        <w:shd w:fill="303030" w:val="clear"/>
        <w:rPr/>
      </w:pPr>
      <w:r>
        <w:rPr>
          <w:rStyle w:val="Co1"/>
          <w:lang w:val="es-ES"/>
        </w:rPr>
        <w:t># leer datos</w:t>
      </w:r>
    </w:p>
    <w:p>
      <w:pPr>
        <w:pStyle w:val="Normal"/>
        <w:shd w:fill="303030" w:val="clear"/>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fill="303030" w:val="clear"/>
        <w:rPr/>
      </w:pPr>
      <w:r>
        <w:rPr>
          <w:rStyle w:val="Fu1"/>
          <w:lang w:val="es-ES"/>
        </w:rPr>
        <w:t xml:space="preserve">  </w:t>
      </w:r>
      <w:r>
        <w:rPr>
          <w:rStyle w:val="Fu1"/>
          <w:lang w:val="es-ES"/>
        </w:rPr>
        <w:t>as_tibble</w:t>
      </w:r>
      <w:r>
        <w:rPr>
          <w:color w:val="CCCCCC"/>
          <w:lang w:val="es-ES"/>
        </w:rPr>
        <w:t>()</w:t>
      </w:r>
    </w:p>
    <w:p>
      <w:pPr>
        <w:pStyle w:val="Normal"/>
        <w:shd w:fill="303030" w:val="clear"/>
        <w:rPr>
          <w:color w:val="CCCCCC"/>
        </w:rPr>
      </w:pPr>
      <w:r>
        <w:rPr>
          <w:color w:val="CCCCCC"/>
        </w:rPr>
      </w:r>
    </w:p>
    <w:p>
      <w:pPr>
        <w:pStyle w:val="Normal"/>
        <w:shd w:fill="303030" w:val="clear"/>
        <w:rPr/>
      </w:pPr>
      <w:r>
        <w:rPr>
          <w:rStyle w:val="Fu1"/>
          <w:lang w:val="es-ES"/>
        </w:rPr>
        <w:t>print</w:t>
      </w:r>
      <w:r>
        <w:rPr>
          <w:color w:val="CCCCCC"/>
          <w:lang w:val="es-ES"/>
        </w:rPr>
        <w:t>(datos_del_paludismo)</w:t>
      </w:r>
    </w:p>
    <w:p>
      <w:pPr>
        <w:pStyle w:val="Normal"/>
        <w:spacing w:before="280" w:after="28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fill="303030" w:val="clear"/>
        <w:rPr/>
      </w:pPr>
      <w:r>
        <w:rPr>
          <w:color w:val="CCCCCC"/>
          <w:lang w:val="es-ES"/>
        </w:rPr>
        <w:t xml:space="preserve">malaria_data </w:t>
      </w:r>
      <w:r>
        <w:rPr>
          <w:rStyle w:val="Ot1"/>
          <w:lang w:val="es-ES"/>
        </w:rPr>
        <w:t xml:space="preserve">&lt;- </w:t>
      </w:r>
      <w:r>
        <w:rPr>
          <w:color w:val="CCCCCC"/>
          <w:lang w:val="es-ES"/>
        </w:rPr>
        <w:t>malaria_data %&gt;%</w:t>
      </w:r>
    </w:p>
    <w:p>
      <w:pPr>
        <w:pStyle w:val="Normal"/>
        <w:shd w:fill="303030" w:val="clear"/>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fill="303030" w:val="clear"/>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fill="303030" w:val="clear"/>
        <w:rPr>
          <w:color w:val="CCCCCC"/>
        </w:rPr>
      </w:pPr>
      <w:r>
        <w:rPr>
          <w:color w:val="CCCCCC"/>
        </w:rPr>
      </w:r>
    </w:p>
    <w:p>
      <w:pPr>
        <w:pStyle w:val="Normal"/>
        <w:shd w:fill="303030" w:val="clear"/>
        <w:rPr/>
      </w:pPr>
      <w:r>
        <w:rPr>
          <w:rStyle w:val="Fu1"/>
          <w:lang w:val="es-ES"/>
        </w:rPr>
        <w:t>print</w:t>
      </w:r>
      <w:r>
        <w:rPr>
          <w:color w:val="CCCCCC"/>
          <w:lang w:val="es-ES"/>
        </w:rPr>
        <w:t>(datos_del_paludismo)</w:t>
      </w:r>
    </w:p>
    <w:p>
      <w:pPr>
        <w:pStyle w:val="Normal"/>
        <w:spacing w:before="280" w:after="28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5"/>
        </w:numPr>
        <w:spacing w:before="280" w:after="0"/>
        <w:rPr>
          <w:rFonts w:eastAsia="Times New Roman"/>
          <w:color w:val="000000"/>
          <w:lang w:val="es-ES"/>
        </w:rPr>
      </w:pPr>
      <w:r>
        <w:rPr>
          <w:rFonts w:eastAsia="Times New Roman"/>
          <w:color w:val="000000"/>
          <w:lang w:val="es-ES"/>
        </w:rPr>
        <w:t>los datos básicos</w:t>
      </w:r>
    </w:p>
    <w:p>
      <w:pPr>
        <w:pStyle w:val="Normal"/>
        <w:numPr>
          <w:ilvl w:val="0"/>
          <w:numId w:val="345"/>
        </w:numPr>
        <w:spacing w:before="0" w:after="0"/>
        <w:rPr>
          <w:rFonts w:eastAsia="Times New Roman"/>
          <w:color w:val="000000"/>
          <w:lang w:val="es-ES"/>
        </w:rPr>
      </w:pPr>
      <w:r>
        <w:rPr>
          <w:rFonts w:eastAsia="Times New Roman"/>
          <w:color w:val="000000"/>
          <w:lang w:val="es-ES"/>
        </w:rPr>
        <w:t>El distrito de elección</w:t>
      </w:r>
    </w:p>
    <w:p>
      <w:pPr>
        <w:pStyle w:val="Normal"/>
        <w:numPr>
          <w:ilvl w:val="0"/>
          <w:numId w:val="345"/>
        </w:numPr>
        <w:spacing w:before="0" w:after="280"/>
        <w:rPr>
          <w:rFonts w:eastAsia="Times New Roman"/>
          <w:color w:val="000000"/>
          <w:lang w:val="es-ES"/>
        </w:rPr>
      </w:pPr>
      <w:r>
        <w:rPr>
          <w:rFonts w:eastAsia="Times New Roman"/>
          <w:color w:val="000000"/>
          <w:lang w:val="es-ES"/>
        </w:rPr>
        <w:t>El grupo de edad elegido</w:t>
      </w:r>
    </w:p>
    <w:p>
      <w:pPr>
        <w:pStyle w:val="Normal"/>
        <w:spacing w:before="280" w:after="28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lang w:val="es-ES"/>
        </w:rPr>
      </w:pPr>
      <w:r>
        <w:rPr>
          <w:color w:val="000000"/>
          <w:lang w:val="es-ES"/>
        </w:rPr>
        <w:t>Vamos a probar nuestra función!</w:t>
      </w:r>
    </w:p>
    <w:p>
      <w:pPr>
        <w:pStyle w:val="Normal"/>
        <w:shd w:fill="303030" w:val="clear"/>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6"/>
        </w:numPr>
        <w:spacing w:before="280" w:after="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6"/>
        </w:numPr>
        <w:spacing w:before="0" w:after="28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lang w:val="es-ES"/>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lang w:val="es-ES"/>
        </w:rPr>
      </w:pPr>
      <w:bookmarkStart w:id="1147" w:name="__RefHeading___Toc32101_2034561403"/>
      <w:bookmarkEnd w:id="1147"/>
      <w:r>
        <w:rPr>
          <w:rFonts w:eastAsia="Times New Roman"/>
          <w:color w:val="000000"/>
          <w:lang w:val="es-ES"/>
        </w:rPr>
        <w:t>Desarrollar un servidor de aplicaciones</w:t>
      </w:r>
    </w:p>
    <w:p>
      <w:pPr>
        <w:pStyle w:val="Normal"/>
        <w:spacing w:before="280" w:after="28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7"/>
        </w:numPr>
        <w:spacing w:before="280" w:after="0"/>
        <w:rPr>
          <w:color w:val="000000"/>
          <w:lang w:val="es-ES"/>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7"/>
        </w:numPr>
        <w:spacing w:before="280" w:after="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7"/>
        </w:numPr>
        <w:spacing w:before="280" w:after="280"/>
        <w:rPr>
          <w:color w:val="000000"/>
          <w:lang w:val="es-ES"/>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lang w:val="es-ES"/>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lang w:val="es-ES"/>
        </w:rPr>
      </w:pPr>
      <w:r>
        <w:rPr>
          <w:color w:val="000000"/>
          <w:lang w:val="es-ES"/>
        </w:rPr>
        <w:t>De este código UI tenemos:</w:t>
      </w:r>
    </w:p>
    <w:p>
      <w:pPr>
        <w:pStyle w:val="Normal"/>
        <w:numPr>
          <w:ilvl w:val="0"/>
          <w:numId w:val="348"/>
        </w:numPr>
        <w:spacing w:before="280" w:after="0"/>
        <w:rPr>
          <w:rFonts w:eastAsia="Times New Roman"/>
          <w:color w:val="000000"/>
          <w:lang w:val="es-ES"/>
        </w:rPr>
      </w:pPr>
      <w:r>
        <w:rPr>
          <w:rFonts w:eastAsia="Times New Roman"/>
          <w:color w:val="000000"/>
          <w:lang w:val="es-ES"/>
        </w:rPr>
        <w:t xml:space="preserve">Dos entradas: </w:t>
      </w:r>
    </w:p>
    <w:p>
      <w:pPr>
        <w:pStyle w:val="Normal"/>
        <w:numPr>
          <w:ilvl w:val="1"/>
          <w:numId w:val="348"/>
        </w:numPr>
        <w:spacing w:before="0" w:after="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8"/>
        </w:numPr>
        <w:spacing w:before="0" w:after="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8"/>
        </w:numPr>
        <w:spacing w:before="0" w:after="0"/>
        <w:rPr>
          <w:rFonts w:eastAsia="Times New Roman"/>
          <w:color w:val="000000"/>
          <w:lang w:val="es-ES"/>
        </w:rPr>
      </w:pPr>
      <w:r>
        <w:rPr>
          <w:rFonts w:eastAsia="Times New Roman"/>
          <w:color w:val="000000"/>
          <w:lang w:val="es-ES"/>
        </w:rPr>
        <w:t xml:space="preserve">Una salida: </w:t>
      </w:r>
    </w:p>
    <w:p>
      <w:pPr>
        <w:pStyle w:val="Normal"/>
        <w:numPr>
          <w:ilvl w:val="1"/>
          <w:numId w:val="348"/>
        </w:numPr>
        <w:spacing w:before="0" w:after="28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9"/>
        </w:numPr>
        <w:spacing w:before="280" w:after="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9"/>
        </w:numPr>
        <w:spacing w:before="0" w:after="28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lang w:val="es-ES"/>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lang w:val="es-ES"/>
        </w:rPr>
      </w:pPr>
      <w:r>
        <w:rPr>
          <w:color w:val="000000"/>
          <w:lang w:val="es-ES"/>
        </w:rPr>
        <w:t>Es divertido observar que en la consola R, la aplicación está "escuchando". Hablando de reactividad!</w:t>
      </w:r>
    </w:p>
    <w:p>
      <w:pPr>
        <w:pStyle w:val="Ttulo2"/>
        <w:spacing w:before="280" w:after="280"/>
        <w:rPr>
          <w:rFonts w:eastAsia="Times New Roman"/>
          <w:color w:val="000000"/>
          <w:lang w:val="es-ES"/>
        </w:rPr>
      </w:pPr>
      <w:bookmarkStart w:id="1148" w:name="__RefHeading___Toc32103_2034561403"/>
      <w:bookmarkEnd w:id="1148"/>
      <w:r>
        <w:rPr>
          <w:rFonts w:eastAsia="Times New Roman"/>
          <w:color w:val="000000"/>
          <w:lang w:val="es-ES"/>
        </w:rPr>
        <w:t>Añadir más funcionalidad</w:t>
      </w:r>
    </w:p>
    <w:p>
      <w:pPr>
        <w:pStyle w:val="Normal"/>
        <w:spacing w:before="280" w:after="280"/>
        <w:rPr>
          <w:color w:val="000000"/>
          <w:lang w:val="es-ES"/>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50"/>
        </w:numPr>
        <w:spacing w:before="280" w:after="0"/>
        <w:rPr>
          <w:rFonts w:eastAsia="Times New Roman"/>
          <w:color w:val="000000"/>
          <w:lang w:val="es-ES"/>
        </w:rPr>
      </w:pPr>
      <w:r>
        <w:rPr>
          <w:rFonts w:eastAsia="Times New Roman"/>
          <w:color w:val="000000"/>
          <w:lang w:val="es-ES"/>
        </w:rPr>
        <w:t>Algunos textos explicativos</w:t>
      </w:r>
    </w:p>
    <w:p>
      <w:pPr>
        <w:pStyle w:val="Normal"/>
        <w:numPr>
          <w:ilvl w:val="0"/>
          <w:numId w:val="350"/>
        </w:numPr>
        <w:spacing w:before="0" w:after="0"/>
        <w:rPr>
          <w:rFonts w:eastAsia="Times New Roman"/>
          <w:color w:val="000000"/>
          <w:lang w:val="es-ES"/>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50"/>
        </w:numPr>
        <w:spacing w:before="0" w:after="0"/>
        <w:rPr>
          <w:rFonts w:eastAsia="Times New Roman"/>
          <w:color w:val="000000"/>
          <w:lang w:val="es-ES"/>
        </w:rPr>
      </w:pPr>
      <w:r>
        <w:rPr>
          <w:rFonts w:eastAsia="Times New Roman"/>
          <w:color w:val="000000"/>
          <w:lang w:val="es-ES"/>
        </w:rPr>
        <w:t>Un selector de instalaciones específicas</w:t>
      </w:r>
    </w:p>
    <w:p>
      <w:pPr>
        <w:pStyle w:val="Normal"/>
        <w:numPr>
          <w:ilvl w:val="0"/>
          <w:numId w:val="350"/>
        </w:numPr>
        <w:spacing w:before="0" w:after="280"/>
        <w:rPr>
          <w:rFonts w:eastAsia="Times New Roman"/>
          <w:color w:val="000000"/>
          <w:lang w:val="es-ES"/>
        </w:rPr>
      </w:pPr>
      <w:r>
        <w:rPr>
          <w:rFonts w:eastAsia="Times New Roman"/>
          <w:color w:val="000000"/>
          <w:lang w:val="es-ES"/>
        </w:rPr>
        <w:t>Otra página del panel de control: podría mostrar una tabla con nuestros datos.</w:t>
      </w:r>
    </w:p>
    <w:p>
      <w:pPr>
        <w:pStyle w:val="Normal"/>
        <w:spacing w:before="280" w:after="28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lang w:val="es-ES"/>
        </w:rPr>
      </w:pPr>
      <w:bookmarkStart w:id="1149" w:name="__RefHeading___Toc33444_485595530"/>
      <w:bookmarkEnd w:id="1149"/>
      <w:r>
        <w:rPr>
          <w:rFonts w:eastAsia="Times New Roman"/>
          <w:color w:val="000000"/>
          <w:lang w:val="es-ES"/>
        </w:rPr>
        <w:t>Añadir texto estático</w:t>
      </w:r>
    </w:p>
    <w:p>
      <w:pPr>
        <w:pStyle w:val="Normal"/>
        <w:spacing w:before="280" w:after="28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1"/>
        </w:numPr>
        <w:spacing w:before="280" w:after="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1"/>
        </w:numPr>
        <w:spacing w:before="0" w:after="0"/>
        <w:rPr/>
      </w:pPr>
      <w:r>
        <w:rPr>
          <w:rStyle w:val="HTMLCode"/>
          <w:color w:val="000000"/>
          <w:lang w:val="es-ES"/>
        </w:rPr>
        <w:t>h1("mi cabecera - sección 1")</w:t>
      </w:r>
    </w:p>
    <w:p>
      <w:pPr>
        <w:pStyle w:val="Normal"/>
        <w:numPr>
          <w:ilvl w:val="0"/>
          <w:numId w:val="351"/>
        </w:numPr>
        <w:spacing w:before="280" w:after="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1"/>
        </w:numPr>
        <w:spacing w:before="0" w:after="0"/>
        <w:rPr/>
      </w:pPr>
      <w:r>
        <w:rPr>
          <w:rStyle w:val="HTMLCode"/>
          <w:color w:val="000000"/>
          <w:lang w:val="es-ES"/>
        </w:rPr>
        <w:t>p("Este es un cuerpo de texto más grande donde explico la función de mi aplicación")</w:t>
      </w:r>
    </w:p>
    <w:p>
      <w:pPr>
        <w:pStyle w:val="Normal"/>
        <w:numPr>
          <w:ilvl w:val="0"/>
          <w:numId w:val="351"/>
        </w:numPr>
        <w:spacing w:before="280" w:after="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1"/>
        </w:numPr>
        <w:spacing w:before="280" w:after="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1"/>
        </w:numPr>
        <w:spacing w:before="280" w:after="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1"/>
        </w:numPr>
        <w:spacing w:before="280" w:after="28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617">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lang w:val="es-ES"/>
        </w:rPr>
      </w:pPr>
      <w:r>
        <w:rPr>
          <w:color w:val="000000"/>
          <w:lang w:val="es-ES"/>
        </w:rPr>
        <w:t>Vamos a añadir algo de texto a nuestra aplicación</w:t>
      </w:r>
    </w:p>
    <w:p>
      <w:pPr>
        <w:pStyle w:val="Ttulo3"/>
        <w:spacing w:before="280" w:after="280"/>
        <w:rPr>
          <w:rFonts w:eastAsia="Times New Roman"/>
          <w:color w:val="000000"/>
          <w:lang w:val="es-ES"/>
        </w:rPr>
      </w:pPr>
      <w:bookmarkStart w:id="1150" w:name="__RefHeading___Toc33446_485595530"/>
      <w:bookmarkEnd w:id="1150"/>
      <w:r>
        <w:rPr>
          <w:rFonts w:eastAsia="Times New Roman"/>
          <w:color w:val="000000"/>
          <w:lang w:val="es-ES"/>
        </w:rPr>
        <w:t>Añadir un enlace</w:t>
      </w:r>
    </w:p>
    <w:p>
      <w:pPr>
        <w:pStyle w:val="Normal"/>
        <w:spacing w:before="280" w:after="28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lang w:val="es-ES"/>
        </w:rPr>
      </w:pPr>
      <w:bookmarkStart w:id="1151" w:name="__RefHeading___Toc33448_485595530"/>
      <w:bookmarkEnd w:id="1151"/>
      <w:r>
        <w:rPr>
          <w:rFonts w:eastAsia="Times New Roman"/>
          <w:color w:val="000000"/>
          <w:lang w:val="es-ES"/>
        </w:rPr>
        <w:t>Añadir un botón de descarga</w:t>
      </w:r>
    </w:p>
    <w:p>
      <w:pPr>
        <w:pStyle w:val="Normal"/>
        <w:spacing w:before="280" w:after="28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lang w:val="es-ES"/>
        </w:rPr>
      </w:pPr>
      <w:r>
        <w:rPr>
          <w:color w:val="000000"/>
          <w:lang w:val="es-ES"/>
        </w:rPr>
        <w:t>Veamos los dos ejemplos:</w:t>
      </w:r>
    </w:p>
    <w:p>
      <w:pPr>
        <w:pStyle w:val="Normal"/>
        <w:spacing w:before="280" w:after="28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lang w:val="es-ES"/>
        </w:rPr>
      </w:pPr>
      <w:r>
        <w:rPr>
          <w:color w:val="000000"/>
          <w:lang w:val="es-ES"/>
        </w:rPr>
        <w:t>Veamos cómo podemos integrar esto en el código de nuestro servidor:</w:t>
      </w:r>
    </w:p>
    <w:p>
      <w:pPr>
        <w:pStyle w:val="Normal"/>
        <w:spacing w:before="280" w:after="28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lang w:val="es-ES"/>
        </w:rPr>
      </w:pPr>
      <w:bookmarkStart w:id="1152" w:name="__RefHeading___Toc33450_485595530"/>
      <w:bookmarkEnd w:id="1152"/>
      <w:r>
        <w:rPr>
          <w:rFonts w:eastAsia="Times New Roman"/>
          <w:color w:val="000000"/>
          <w:lang w:val="es-ES"/>
        </w:rPr>
        <w:t>Añadir un selector de instalaciones</w:t>
      </w:r>
    </w:p>
    <w:p>
      <w:pPr>
        <w:pStyle w:val="Normal"/>
        <w:spacing w:before="280" w:after="280"/>
        <w:rPr>
          <w:color w:val="000000"/>
          <w:lang w:val="es-ES"/>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fill="303030" w:val="clear"/>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fill="303030" w:val="clear"/>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fill="303030" w:val="clear"/>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fill="303030" w:val="clear"/>
        <w:rPr>
          <w:color w:val="CCCCCC"/>
          <w:lang w:val="es-ES"/>
        </w:rPr>
      </w:pPr>
      <w:r>
        <w:rPr>
          <w:color w:val="CCCCCC"/>
          <w:lang w:val="es-ES"/>
        </w:rPr>
        <w:t xml:space="preserve">    </w:t>
      </w:r>
    </w:p>
    <w:p>
      <w:pPr>
        <w:pStyle w:val="Normal"/>
        <w:shd w:fill="303030" w:val="clear"/>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fill="303030" w:val="clear"/>
        <w:rPr>
          <w:color w:val="CCCCCC"/>
          <w:lang w:val="es-ES"/>
        </w:rPr>
      </w:pPr>
      <w:r>
        <w:rPr>
          <w:color w:val="CCCCCC"/>
          <w:lang w:val="es-ES"/>
        </w:rPr>
        <w:t xml:space="preserve">    </w:t>
      </w:r>
    </w:p>
    <w:p>
      <w:pPr>
        <w:pStyle w:val="Normal"/>
        <w:shd w:fill="303030" w:val="clear"/>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rStyle w:val="Co1"/>
          <w:lang w:val="es-ES"/>
        </w:rPr>
        <w:t xml:space="preserve">  </w:t>
      </w:r>
      <w:r>
        <w:rPr>
          <w:rStyle w:val="Co1"/>
          <w:lang w:val="es-ES"/>
        </w:rPr>
        <w:t># si no hay datos restantes, devuelve NULL</w:t>
      </w:r>
    </w:p>
    <w:p>
      <w:pPr>
        <w:pStyle w:val="Normal"/>
        <w:shd w:fill="303030" w:val="clear"/>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fill="303030" w:val="clear"/>
        <w:rPr>
          <w:color w:val="CCCCCC"/>
          <w:lang w:val="es-ES"/>
        </w:rPr>
      </w:pPr>
      <w:r>
        <w:rPr>
          <w:color w:val="CCCCCC"/>
          <w:lang w:val="es-ES"/>
        </w:rPr>
        <w:t xml:space="preserve">    </w:t>
      </w:r>
    </w:p>
    <w:p>
      <w:pPr>
        <w:pStyle w:val="Normal"/>
        <w:shd w:fill="303030" w:val="clear"/>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fill="303030" w:val="clear"/>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p>
    <w:p>
      <w:pPr>
        <w:pStyle w:val="Normal"/>
        <w:shd w:fill="303030" w:val="clear"/>
        <w:rPr/>
      </w:pPr>
      <w:r>
        <w:rPr>
          <w:rStyle w:val="Co1"/>
          <w:lang w:val="es-ES"/>
        </w:rPr>
        <w:t xml:space="preserve">  </w:t>
      </w:r>
      <w:r>
        <w:rPr>
          <w:rStyle w:val="Co1"/>
          <w:lang w:val="es-ES"/>
        </w:rPr>
        <w:t># si no hay datos restantes, devuelve NULL</w:t>
      </w:r>
    </w:p>
    <w:p>
      <w:pPr>
        <w:pStyle w:val="Normal"/>
        <w:shd w:fill="303030" w:val="clear"/>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fill="303030" w:val="clear"/>
        <w:rPr>
          <w:color w:val="CCCCCC"/>
          <w:lang w:val="es-ES"/>
        </w:rPr>
      </w:pPr>
      <w:r>
        <w:rPr>
          <w:color w:val="CCCCCC"/>
          <w:lang w:val="es-ES"/>
        </w:rPr>
        <w:t xml:space="preserve">    </w:t>
      </w:r>
    </w:p>
    <w:p>
      <w:pPr>
        <w:pStyle w:val="Normal"/>
        <w:shd w:fill="303030" w:val="clear"/>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fill="303030" w:val="clear"/>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fill="303030" w:val="clear"/>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fill="303030" w:val="clear"/>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fill="303030" w:val="clear"/>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fill="303030" w:val="clear"/>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fill="303030" w:val="clear"/>
        <w:rPr>
          <w:color w:val="CCCCCC"/>
          <w:lang w:val="es-ES"/>
        </w:rPr>
      </w:pPr>
      <w:r>
        <w:rPr>
          <w:color w:val="CCCCCC"/>
          <w:lang w:val="es-ES"/>
        </w:rPr>
        <w:t xml:space="preserve">    </w:t>
      </w:r>
    </w:p>
    <w:p>
      <w:pPr>
        <w:pStyle w:val="Normal"/>
        <w:shd w:fill="303030" w:val="clear"/>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pPr>
      <w:r>
        <w:rPr>
          <w:rStyle w:val="Co1"/>
          <w:lang w:val="es-ES"/>
        </w:rPr>
        <w:t xml:space="preserve">  </w:t>
      </w:r>
      <w:r>
        <w:rPr>
          <w:rStyle w:val="Co1"/>
          <w:lang w:val="es-ES"/>
        </w:rPr>
        <w:t># si no hay datos restantes, devuelve NULL</w:t>
      </w:r>
    </w:p>
    <w:p>
      <w:pPr>
        <w:pStyle w:val="Normal"/>
        <w:shd w:fill="303030" w:val="clear"/>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fill="303030" w:val="clear"/>
        <w:rPr>
          <w:color w:val="CCCCCC"/>
          <w:lang w:val="es-ES"/>
        </w:rPr>
      </w:pPr>
      <w:r>
        <w:rPr>
          <w:color w:val="CCCCCC"/>
          <w:lang w:val="es-ES"/>
        </w:rPr>
        <w:t xml:space="preserve">    </w:t>
      </w:r>
    </w:p>
    <w:p>
      <w:pPr>
        <w:pStyle w:val="Normal"/>
        <w:shd w:fill="303030" w:val="clear"/>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rPr>
      </w:pPr>
      <w:r>
        <w:rPr>
          <w:color w:val="CCCCCC"/>
        </w:rPr>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p>
    <w:p>
      <w:pPr>
        <w:pStyle w:val="Normal"/>
        <w:shd w:fill="303030" w:val="clear"/>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fill="303030" w:val="clear"/>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fill="303030" w:val="clear"/>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fill="303030" w:val="clear"/>
        <w:rPr/>
      </w:pPr>
      <w:r>
        <w:rPr>
          <w:rStyle w:val="Fu1"/>
          <w:lang w:val="es-ES"/>
        </w:rPr>
        <w:t xml:space="preserve">    </w:t>
      </w:r>
      <w:r>
        <w:rPr>
          <w:rStyle w:val="Fu1"/>
          <w:lang w:val="es-ES"/>
        </w:rPr>
        <w:t>laboratorios</w:t>
      </w:r>
      <w:r>
        <w:rPr>
          <w:color w:val="CCCCCC"/>
          <w:lang w:val="es-ES"/>
        </w:rPr>
        <w:t>(</w:t>
      </w:r>
    </w:p>
    <w:p>
      <w:pPr>
        <w:pStyle w:val="Normal"/>
        <w:shd w:fill="303030" w:val="clear"/>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fill="303030" w:val="clear"/>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fill="303030" w:val="clear"/>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fill="303030" w:val="clear"/>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fill="303030" w:val="clear"/>
        <w:rPr>
          <w:color w:val="CCCCCC"/>
          <w:lang w:val="es-ES"/>
        </w:rPr>
      </w:pPr>
      <w:r>
        <w:rPr>
          <w:color w:val="CCCCCC"/>
          <w:lang w:val="es-ES"/>
        </w:rPr>
        <w:t xml:space="preserve">    </w:t>
      </w:r>
      <w:r>
        <w:rPr>
          <w:color w:val="CCCCCC"/>
          <w:lang w:val="es-ES"/>
        </w:rPr>
        <w:t>)</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 xml:space="preserve">  </w:t>
      </w:r>
    </w:p>
    <w:p>
      <w:pPr>
        <w:pStyle w:val="Normal"/>
        <w:shd w:fill="303030" w:val="clear"/>
        <w:rPr>
          <w:color w:val="CCCCCC"/>
          <w:lang w:val="es-ES"/>
        </w:rPr>
      </w:pPr>
      <w:r>
        <w:rPr>
          <w:color w:val="CCCCCC"/>
          <w:lang w:val="es-ES"/>
        </w:rPr>
        <w:t>}</w:t>
      </w:r>
    </w:p>
    <w:p>
      <w:pPr>
        <w:pStyle w:val="Normal"/>
        <w:spacing w:before="280" w:after="280"/>
        <w:rPr>
          <w:color w:val="000000"/>
          <w:lang w:val="es-ES"/>
        </w:rPr>
      </w:pPr>
      <w:r>
        <w:rPr>
          <w:color w:val="000000"/>
          <w:lang w:val="es-ES"/>
        </w:rPr>
        <w:t>Vamos a probarlo:</w:t>
      </w:r>
    </w:p>
    <w:p>
      <w:pPr>
        <w:pStyle w:val="Normal"/>
        <w:spacing w:before="280" w:after="28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lang w:val="es-ES"/>
        </w:rPr>
      </w:pPr>
      <w:r>
        <w:rPr>
          <w:color w:val="000000"/>
          <w:lang w:val="es-ES"/>
        </w:rPr>
        <w:t>Vamos a verlos:</w:t>
      </w:r>
    </w:p>
    <w:p>
      <w:pPr>
        <w:pStyle w:val="Normal"/>
        <w:spacing w:before="280" w:after="280"/>
        <w:rPr>
          <w:color w:val="000000"/>
          <w:lang w:val="es-ES"/>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2"/>
        </w:numPr>
        <w:spacing w:before="280" w:after="0"/>
        <w:rPr>
          <w:rFonts w:eastAsia="Times New Roman"/>
          <w:color w:val="000000"/>
          <w:lang w:val="es-ES"/>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2"/>
        </w:numPr>
        <w:spacing w:before="0" w:after="28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lang w:val="es-ES"/>
        </w:rPr>
      </w:pPr>
      <w:r>
        <w:rPr>
          <w:color w:val="000000"/>
          <w:lang w:val="es-ES"/>
        </w:rPr>
        <w:t>Al igual que las funciones reactivas, hay dos tipos de funciones de observador, y se dividen por la misma lógica que divide las funciones reactivas:</w:t>
      </w:r>
    </w:p>
    <w:p>
      <w:pPr>
        <w:pStyle w:val="Normal"/>
        <w:numPr>
          <w:ilvl w:val="0"/>
          <w:numId w:val="353"/>
        </w:numPr>
        <w:spacing w:before="280" w:after="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3"/>
        </w:numPr>
        <w:spacing w:before="0" w:after="28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lang w:val="es-ES"/>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lang w:val="es-ES"/>
        </w:rPr>
      </w:pPr>
      <w:bookmarkStart w:id="1153" w:name="__RefHeading___Toc33452_485595530"/>
      <w:bookmarkEnd w:id="1153"/>
      <w:r>
        <w:rPr>
          <w:rFonts w:eastAsia="Times New Roman"/>
          <w:color w:val="000000"/>
          <w:lang w:val="es-ES"/>
        </w:rPr>
        <w:t>Añadir otra pestaña con una tabla</w:t>
      </w:r>
    </w:p>
    <w:p>
      <w:pPr>
        <w:pStyle w:val="Normal"/>
        <w:spacing w:before="280" w:after="280"/>
        <w:rPr>
          <w:color w:val="000000"/>
          <w:lang w:val="es-ES"/>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lang w:val="es-ES"/>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lang w:val="es-ES"/>
        </w:rPr>
      </w:pPr>
      <w:bookmarkStart w:id="1154" w:name="__RefHeading___Toc32105_2034561403"/>
      <w:bookmarkEnd w:id="1154"/>
      <w:r>
        <w:rPr>
          <w:rFonts w:eastAsia="Times New Roman"/>
          <w:color w:val="000000"/>
          <w:lang w:val="es-ES"/>
        </w:rPr>
        <w:t>Compartir aplicaciones Shinys</w:t>
      </w:r>
    </w:p>
    <w:p>
      <w:pPr>
        <w:pStyle w:val="Normal"/>
        <w:spacing w:before="280" w:after="28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lang w:val="es-ES"/>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4"/>
        </w:numPr>
        <w:spacing w:before="280" w:after="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4"/>
        </w:numPr>
        <w:spacing w:before="280" w:after="28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pPr>
      <w:r>
        <w:rPr>
          <w:rStyle w:val="Destacado"/>
          <w:color w:val="000000"/>
          <w:lang w:val="es-ES"/>
        </w:rPr>
        <w:t>registro de la cuenta</w:t>
      </w:r>
    </w:p>
    <w:p>
      <w:pPr>
        <w:pStyle w:val="Normal"/>
        <w:spacing w:before="280" w:after="28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pPr>
      <w:r>
        <w:rPr>
          <w:rStyle w:val="Destacado"/>
          <w:color w:val="000000"/>
          <w:lang w:val="es-ES"/>
        </w:rPr>
        <w:t>¿algo sobre la creación de aplicaciones en documentos?</w:t>
      </w:r>
    </w:p>
    <w:p>
      <w:pPr>
        <w:pStyle w:val="Ttulo2"/>
        <w:spacing w:before="280" w:after="280"/>
        <w:rPr>
          <w:rFonts w:eastAsia="Times New Roman"/>
          <w:color w:val="000000"/>
          <w:lang w:val="es-ES"/>
        </w:rPr>
      </w:pPr>
      <w:bookmarkStart w:id="1155" w:name="__RefHeading___Toc32107_2034561403"/>
      <w:bookmarkEnd w:id="1155"/>
      <w:r>
        <w:rPr>
          <w:rFonts w:eastAsia="Times New Roman"/>
          <w:color w:val="000000"/>
          <w:lang w:val="es-ES"/>
        </w:rPr>
        <w:t>Más información</w:t>
      </w:r>
    </w:p>
    <w:p>
      <w:pPr>
        <w:pStyle w:val="Normal"/>
        <w:spacing w:before="280" w:after="280"/>
        <w:rPr>
          <w:color w:val="000000"/>
          <w:lang w:val="es-ES"/>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lang w:val="es-ES"/>
        </w:rPr>
      </w:pPr>
      <w:bookmarkStart w:id="1156" w:name="__RefHeading___Toc32109_2034561403"/>
      <w:bookmarkEnd w:id="1156"/>
      <w:r>
        <w:rPr>
          <w:rFonts w:eastAsia="Times New Roman"/>
          <w:color w:val="000000"/>
          <w:lang w:val="es-ES"/>
        </w:rPr>
        <w:t>Paquetes de extensión recomendados</w:t>
      </w:r>
    </w:p>
    <w:p>
      <w:pPr>
        <w:pStyle w:val="Normal"/>
        <w:spacing w:before="280" w:after="280"/>
        <w:rPr>
          <w:color w:val="000000"/>
          <w:lang w:val="es-ES"/>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5"/>
        </w:numPr>
        <w:spacing w:before="280" w:after="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18">
        <w:r>
          <w:rPr>
            <w:rStyle w:val="EnlacedeInternet"/>
            <w:lang w:val="es-ES"/>
          </w:rPr>
          <w:t>aquí</w:t>
        </w:r>
      </w:hyperlink>
    </w:p>
    <w:p>
      <w:pPr>
        <w:pStyle w:val="Normal"/>
        <w:numPr>
          <w:ilvl w:val="0"/>
          <w:numId w:val="355"/>
        </w:numPr>
        <w:spacing w:before="280" w:after="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19">
        <w:r>
          <w:rPr>
            <w:rStyle w:val="EnlacedeInternet"/>
            <w:lang w:val="es-ES"/>
          </w:rPr>
          <w:t>, consulte</w:t>
        </w:r>
      </w:hyperlink>
    </w:p>
    <w:p>
      <w:pPr>
        <w:pStyle w:val="Normal"/>
        <w:numPr>
          <w:ilvl w:val="0"/>
          <w:numId w:val="355"/>
        </w:numPr>
        <w:spacing w:before="280" w:after="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20">
        <w:r>
          <w:rPr>
            <w:rStyle w:val="EnlacedeInternet"/>
            <w:lang w:val="es-ES"/>
          </w:rPr>
          <w:t>aquí</w:t>
        </w:r>
      </w:hyperlink>
    </w:p>
    <w:p>
      <w:pPr>
        <w:pStyle w:val="Normal"/>
        <w:numPr>
          <w:ilvl w:val="0"/>
          <w:numId w:val="355"/>
        </w:numPr>
        <w:spacing w:before="280" w:after="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21">
        <w:r>
          <w:rPr>
            <w:rStyle w:val="EnlacedeInternet"/>
            <w:lang w:val="es-ES"/>
          </w:rPr>
          <w:t>aquí</w:t>
        </w:r>
      </w:hyperlink>
    </w:p>
    <w:p>
      <w:pPr>
        <w:pStyle w:val="Normal"/>
        <w:numPr>
          <w:ilvl w:val="0"/>
          <w:numId w:val="355"/>
        </w:numPr>
        <w:spacing w:before="280" w:after="28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22">
        <w:r>
          <w:rPr>
            <w:rStyle w:val="EnlacedeInternet"/>
            <w:lang w:val="es-ES"/>
          </w:rPr>
          <w:t>aquí</w:t>
        </w:r>
      </w:hyperlink>
    </w:p>
    <w:p>
      <w:pPr>
        <w:pStyle w:val="Normal"/>
        <w:spacing w:before="280" w:after="280"/>
        <w:rPr>
          <w:color w:val="000000"/>
          <w:lang w:val="es-ES"/>
        </w:rPr>
      </w:pPr>
      <w:r>
        <w:rPr>
          <w:color w:val="000000"/>
          <w:lang w:val="es-ES"/>
        </w:rPr>
        <w:t>También hay una serie de paquetes que pueden utilizarse para crear resultados interactivos compatibles con Shiny.</w:t>
      </w:r>
    </w:p>
    <w:p>
      <w:pPr>
        <w:pStyle w:val="Normal"/>
        <w:numPr>
          <w:ilvl w:val="0"/>
          <w:numId w:val="356"/>
        </w:numPr>
        <w:spacing w:before="280" w:after="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6"/>
        </w:numPr>
        <w:spacing w:before="280" w:after="28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lang w:val="es-ES"/>
        </w:rPr>
      </w:pPr>
      <w:bookmarkStart w:id="1157" w:name="__RefHeading___Toc32111_2034561403"/>
      <w:bookmarkEnd w:id="1157"/>
      <w:r>
        <w:rPr>
          <w:rFonts w:eastAsia="Times New Roman"/>
          <w:color w:val="000000"/>
          <w:lang w:val="es-ES"/>
        </w:rPr>
        <w:t>Recursos recomendados</w:t>
      </w:r>
    </w:p>
    <w:p>
      <w:pPr>
        <w:pStyle w:val="Ttulo1"/>
        <w:spacing w:before="280" w:after="280"/>
        <w:rPr/>
      </w:pPr>
      <w:bookmarkStart w:id="1158" w:name="__RefHeading___Toc32113_2034561403"/>
      <w:bookmarkEnd w:id="1158"/>
      <w:r>
        <w:rPr>
          <w:rStyle w:val="Headersectionnumber"/>
          <w:rFonts w:eastAsia="Times New Roman"/>
          <w:color w:val="000000"/>
          <w:lang w:val="es-ES"/>
        </w:rPr>
        <w:t>Miscelánea</w:t>
      </w:r>
    </w:p>
    <w:p>
      <w:pPr>
        <w:pStyle w:val="Ttulo1"/>
        <w:spacing w:before="280" w:after="280"/>
        <w:rPr>
          <w:rFonts w:eastAsia="Times New Roman"/>
          <w:color w:val="000000"/>
          <w:lang w:val="es-ES"/>
        </w:rPr>
      </w:pPr>
      <w:bookmarkStart w:id="1159" w:name="__RefHeading___Toc32115_2034561403"/>
      <w:bookmarkEnd w:id="1159"/>
      <w:r>
        <w:rPr>
          <w:rFonts w:eastAsia="Times New Roman"/>
          <w:color w:val="000000"/>
          <w:lang w:val="es-ES"/>
        </w:rPr>
        <w:t># Escribir funciones</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lang w:val="es-ES"/>
        </w:rPr>
      </w:pPr>
      <w:bookmarkStart w:id="1160" w:name="__RefHeading___Toc32117_2034561403"/>
      <w:bookmarkEnd w:id="1160"/>
      <w:r>
        <w:rPr>
          <w:rFonts w:eastAsia="Times New Roman"/>
          <w:color w:val="000000"/>
          <w:lang w:val="es-ES"/>
        </w:rPr>
        <w:t>Preparación</w:t>
      </w:r>
    </w:p>
    <w:p>
      <w:pPr>
        <w:pStyle w:val="Ttulo3"/>
        <w:spacing w:before="280" w:after="280"/>
        <w:rPr>
          <w:rFonts w:eastAsia="Times New Roman"/>
          <w:color w:val="000000"/>
          <w:lang w:val="es-ES"/>
        </w:rPr>
      </w:pPr>
      <w:bookmarkStart w:id="1161" w:name="__RefHeading___Toc33454_485595530"/>
      <w:bookmarkEnd w:id="1161"/>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puedes cargar los paquetes instalados con </w:t>
      </w:r>
      <w:r>
        <w:rPr>
          <w:rStyle w:val="HTMLCode"/>
          <w:color w:val="000000"/>
          <w:lang w:val="es-ES"/>
        </w:rPr>
        <w:t xml:space="preserve">library() </w:t>
      </w:r>
      <w:r>
        <w:rPr>
          <w:color w:val="000000"/>
          <w:lang w:val="es-ES"/>
        </w:rPr>
        <w:t xml:space="preserve">de R </w:t>
      </w:r>
      <w:r>
        <w:rPr>
          <w:b/>
          <w:bCs/>
          <w:color w:val="000000"/>
          <w:lang w:val="es-ES"/>
        </w:rPr>
        <w:t>base</w:t>
      </w:r>
      <w:r>
        <w:rPr>
          <w:rStyle w:val="Strong"/>
          <w:color w:val="000000"/>
          <w:lang w:val="es-ES"/>
        </w:rPr>
        <w:t xml:space="preserve">. </w:t>
      </w:r>
      <w:r>
        <w:rPr>
          <w:color w:val="000000"/>
          <w:lang w:val="es-ES"/>
        </w:rPr>
        <w:t xml:space="preserve">Consulta la página sobre los </w:t>
      </w:r>
      <w:hyperlink w:anchor="r-basics">
        <w:r>
          <w:rPr>
            <w:rStyle w:val="EnlacedeInternet"/>
            <w:lang w:val="es-ES"/>
          </w:rPr>
          <w:t>fundamentos de R</w:t>
        </w:r>
      </w:hyperlink>
      <w:r>
        <w:rPr>
          <w:color w:val="000000"/>
          <w:lang w:val="es-ES"/>
        </w:rPr>
        <w:t xml:space="preserve"> para obtener más información sobre los paquetes de R.</w:t>
      </w:r>
    </w:p>
    <w:p>
      <w:pPr>
        <w:pStyle w:val="Ttulo3"/>
        <w:spacing w:before="280" w:after="280"/>
        <w:rPr>
          <w:rFonts w:eastAsia="Times New Roman"/>
          <w:color w:val="000000"/>
          <w:lang w:val="es-ES"/>
        </w:rPr>
      </w:pPr>
      <w:bookmarkStart w:id="1162" w:name="__RefHeading___Toc33456_485595530"/>
      <w:bookmarkEnd w:id="1162"/>
      <w:r>
        <w:rPr>
          <w:rFonts w:eastAsia="Times New Roman"/>
          <w:color w:val="000000"/>
          <w:lang w:val="es-ES"/>
        </w:rPr>
        <w:t>Importar datos</w:t>
      </w:r>
    </w:p>
    <w:p>
      <w:pPr>
        <w:pStyle w:val="Normal"/>
        <w:spacing w:before="280" w:after="280"/>
        <w:rPr/>
      </w:pPr>
      <w:r>
        <w:rPr>
          <w:color w:val="000000"/>
          <w:lang w:val="es-ES"/>
        </w:rPr>
        <w:t xml:space="preserve">Importamos los datos de casos de una epidemia de ébola simulada. Si deseas descargar los datos para seguirlos paso a paso, consulta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importación y exportación</w:t>
        </w:r>
      </w:hyperlink>
      <w:r>
        <w:rPr>
          <w:color w:val="000000"/>
          <w:lang w:val="es-ES"/>
        </w:rPr>
        <w:t xml:space="preserve"> para conocer las distintas formas de importar datos.</w:t>
      </w:r>
    </w:p>
    <w:p>
      <w:pPr>
        <w:pStyle w:val="Normal"/>
        <w:spacing w:before="280" w:after="280"/>
        <w:rPr>
          <w:color w:val="000000"/>
          <w:lang w:val="es-ES"/>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lang w:val="es-ES"/>
        </w:rPr>
      </w:pPr>
      <w:bookmarkStart w:id="1163" w:name="__RefHeading___Toc32119_2034561403"/>
      <w:bookmarkEnd w:id="1163"/>
      <w:r>
        <w:rPr>
          <w:rFonts w:eastAsia="Times New Roman"/>
          <w:color w:val="000000"/>
          <w:lang w:val="es-ES"/>
        </w:rPr>
        <w:t>Funciones</w:t>
      </w:r>
    </w:p>
    <w:p>
      <w:pPr>
        <w:pStyle w:val="Normal"/>
        <w:spacing w:before="280" w:after="280"/>
        <w:rPr>
          <w:color w:val="000000"/>
          <w:lang w:val="es-ES"/>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lang w:val="es-ES"/>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lang w:val="es-ES"/>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lang w:val="es-ES"/>
        </w:rPr>
      </w:pPr>
      <w:bookmarkStart w:id="1164" w:name="__RefHeading___Toc32121_2034561403"/>
      <w:bookmarkEnd w:id="1164"/>
      <w:r>
        <w:rPr>
          <w:rFonts w:eastAsia="Times New Roman"/>
          <w:color w:val="000000"/>
          <w:lang w:val="es-ES"/>
        </w:rPr>
        <w:t>¿Por qué utilizar una función?</w:t>
      </w:r>
    </w:p>
    <w:p>
      <w:pPr>
        <w:pStyle w:val="Normal"/>
        <w:spacing w:before="280" w:after="28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7"/>
        </w:numPr>
        <w:spacing w:before="280" w:after="0"/>
        <w:rPr>
          <w:color w:val="000000"/>
          <w:lang w:val="es-ES"/>
        </w:rPr>
      </w:pPr>
      <w:r>
        <w:rPr>
          <w:color w:val="000000"/>
          <w:lang w:val="es-ES"/>
        </w:rPr>
        <w:t>¿Estoy repitiendo varias veces el mismo bloque de código para aplicarlo a una variable o dato diferente?</w:t>
      </w:r>
    </w:p>
    <w:p>
      <w:pPr>
        <w:pStyle w:val="Normal"/>
        <w:numPr>
          <w:ilvl w:val="0"/>
          <w:numId w:val="357"/>
        </w:numPr>
        <w:spacing w:before="280" w:after="0"/>
        <w:rPr>
          <w:color w:val="000000"/>
          <w:lang w:val="es-ES"/>
        </w:rPr>
      </w:pPr>
      <w:r>
        <w:rPr>
          <w:color w:val="000000"/>
          <w:lang w:val="es-ES"/>
        </w:rPr>
        <w:t>Deshacerse de él, ¿acortará sustancialmente mi código general y hará que se ejecute más rápido?</w:t>
      </w:r>
    </w:p>
    <w:p>
      <w:pPr>
        <w:pStyle w:val="Normal"/>
        <w:numPr>
          <w:ilvl w:val="0"/>
          <w:numId w:val="357"/>
        </w:numPr>
        <w:spacing w:before="280" w:after="280"/>
        <w:rPr>
          <w:color w:val="000000"/>
          <w:lang w:val="es-ES"/>
        </w:rPr>
      </w:pPr>
      <w:r>
        <w:rPr>
          <w:color w:val="000000"/>
          <w:lang w:val="es-ES"/>
        </w:rPr>
        <w:t>¿Es posible que el código que he escrito se utilice de nuevo pero con un valor diferente en muchos lugares del código?</w:t>
      </w:r>
    </w:p>
    <w:p>
      <w:pPr>
        <w:pStyle w:val="Normal"/>
        <w:spacing w:before="280" w:after="280"/>
        <w:rPr>
          <w:color w:val="000000"/>
          <w:lang w:val="es-ES"/>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lang w:val="es-ES"/>
        </w:rPr>
      </w:pPr>
      <w:bookmarkStart w:id="1165" w:name="__RefHeading___Toc32123_2034561403"/>
      <w:bookmarkEnd w:id="1165"/>
      <w:r>
        <w:rPr>
          <w:rFonts w:eastAsia="Times New Roman"/>
          <w:color w:val="000000"/>
          <w:lang w:val="es-ES"/>
        </w:rPr>
        <w:t>¿Cómo construye R las funciones?</w:t>
      </w:r>
    </w:p>
    <w:p>
      <w:pPr>
        <w:pStyle w:val="Normal"/>
        <w:spacing w:before="280" w:after="280"/>
        <w:rPr>
          <w:color w:val="000000"/>
          <w:lang w:val="es-ES"/>
        </w:rPr>
      </w:pPr>
      <w:r>
        <w:rPr>
          <w:color w:val="000000"/>
          <w:lang w:val="es-ES"/>
        </w:rPr>
        <w:t>Las funciones en R tienen tres componentes principales:</w:t>
      </w:r>
    </w:p>
    <w:p>
      <w:pPr>
        <w:pStyle w:val="Normal"/>
        <w:numPr>
          <w:ilvl w:val="0"/>
          <w:numId w:val="358"/>
        </w:numPr>
        <w:spacing w:before="280" w:after="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8"/>
        </w:numPr>
        <w:spacing w:before="280" w:after="28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lang w:val="es-ES"/>
        </w:rPr>
      </w:pPr>
      <w:r>
        <w:rPr>
          <w:color w:val="000000"/>
          <w:lang w:val="es-ES"/>
        </w:rPr>
        <w:t>y,</w:t>
      </w:r>
    </w:p>
    <w:p>
      <w:pPr>
        <w:pStyle w:val="Normal"/>
        <w:numPr>
          <w:ilvl w:val="0"/>
          <w:numId w:val="359"/>
        </w:numPr>
        <w:spacing w:before="280" w:after="28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encuentra la función el valor.</w:t>
      </w:r>
    </w:p>
    <w:p>
      <w:pPr>
        <w:pStyle w:val="Normal"/>
        <w:spacing w:before="280" w:after="280"/>
        <w:rPr>
          <w:color w:val="000000"/>
          <w:lang w:val="es-ES"/>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lang w:val="es-ES"/>
        </w:rPr>
      </w:pPr>
      <w:bookmarkStart w:id="1166" w:name="__RefHeading___Toc32125_2034561403"/>
      <w:bookmarkEnd w:id="1166"/>
      <w:r>
        <w:rPr>
          <w:rFonts w:eastAsia="Times New Roman"/>
          <w:color w:val="000000"/>
          <w:lang w:val="es-ES"/>
        </w:rPr>
        <w:t>Sintaxis y estructura básicas</w:t>
      </w:r>
    </w:p>
    <w:p>
      <w:pPr>
        <w:pStyle w:val="Normal"/>
        <w:numPr>
          <w:ilvl w:val="0"/>
          <w:numId w:val="360"/>
        </w:numPr>
        <w:spacing w:before="280" w:after="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60"/>
        </w:numPr>
        <w:spacing w:before="280" w:after="0"/>
        <w:rPr>
          <w:color w:val="000000"/>
          <w:lang w:val="es-ES"/>
        </w:rPr>
      </w:pPr>
      <w:r>
        <w:rPr>
          <w:color w:val="000000"/>
          <w:lang w:val="es-ES"/>
        </w:rPr>
        <w:t>Una función necesitará argumentos, como los datos sobre los que trabajar y otros objetos que pueden ser valores estáticos entre otras opciones</w:t>
      </w:r>
    </w:p>
    <w:p>
      <w:pPr>
        <w:pStyle w:val="Normal"/>
        <w:numPr>
          <w:ilvl w:val="0"/>
          <w:numId w:val="360"/>
        </w:numPr>
        <w:spacing w:before="280" w:after="280"/>
        <w:rPr/>
      </w:pPr>
      <w:r>
        <w:rPr>
          <w:color w:val="000000"/>
          <w:lang w:val="es-ES"/>
        </w:rPr>
        <w:t xml:space="preserve">Y finalmente una función producirá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lang w:val="es-ES"/>
        </w:rPr>
      </w:pPr>
      <w:r>
        <w:rPr>
          <w:color w:val="000000"/>
          <w:lang w:val="es-ES"/>
        </w:rPr>
        <w:t>Básicamente se trata de la composición de una función:</w:t>
      </w:r>
    </w:p>
    <w:p>
      <w:pPr>
        <w:pStyle w:val="Normal"/>
        <w:spacing w:before="280" w:after="28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lang w:val="es-ES"/>
        </w:rPr>
      </w:pPr>
      <w:r>
        <w:rPr>
          <w:color w:val="000000"/>
          <w:lang w:val="es-ES"/>
        </w:rPr>
        <w:t>A continuación, podemos verificar los componentes de nuestra función recién creada.</w:t>
      </w:r>
    </w:p>
    <w:p>
      <w:pPr>
        <w:pStyle w:val="Normal"/>
        <w:spacing w:before="280" w:after="280"/>
        <w:rPr>
          <w:color w:val="000000"/>
          <w:lang w:val="es-ES"/>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lang w:val="es-ES"/>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w:t>
      </w:r>
      <w:r>
        <w:rPr>
          <w:rStyle w:val="HTMLCode"/>
          <w:color w:val="000000"/>
          <w:lang w:val="es-ES"/>
        </w:rPr>
        <w:t xml:space="preserve"> "sí"</w:t>
      </w:r>
      <w:r>
        <w:rPr>
          <w:color w:val="000000"/>
          <w:lang w:val="es-ES"/>
        </w:rPr>
        <w:t>.</w:t>
      </w:r>
    </w:p>
    <w:p>
      <w:pPr>
        <w:pStyle w:val="Normal"/>
        <w:spacing w:before="280" w:after="280"/>
        <w:rPr>
          <w:color w:val="000000"/>
          <w:lang w:val="es-ES"/>
        </w:rPr>
      </w:pPr>
      <w:r>
        <w:rPr>
          <w:color w:val="000000"/>
          <w:lang w:val="es-ES"/>
        </w:rPr>
        <w:t>Si proporcionamos un argumento que no es reconocido, se producirá un error:</w:t>
      </w:r>
    </w:p>
    <w:p>
      <w:pPr>
        <w:pStyle w:val="Normal"/>
        <w:spacing w:before="280" w:after="280"/>
        <w:rPr/>
      </w:pPr>
      <w:r>
        <w:rPr>
          <w:rStyle w:val="HTMLCode"/>
          <w:color w:val="000000"/>
          <w:lang w:val="es-ES"/>
        </w:rPr>
        <w:t>Error en contain_covid19(barrier_gest = "sometimes", wear_mask = "yes", : no se pudo encontrar la función "contain_covid19"</w:t>
      </w:r>
    </w:p>
    <w:p>
      <w:pPr>
        <w:pStyle w:val="Normal"/>
        <w:spacing w:before="280" w:after="28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lang w:val="es-ES"/>
        </w:rPr>
      </w:pPr>
      <w:r>
        <w:rPr>
          <w:color w:val="000000"/>
          <w:lang w:val="es-ES"/>
        </w:rPr>
        <w:t>Por ejemplo, a continuación se muestra una primera función anónima que mantiene sólo las variables de carácter de los datos.</w:t>
      </w:r>
    </w:p>
    <w:p>
      <w:pPr>
        <w:pStyle w:val="Normal"/>
        <w:spacing w:before="280" w:after="28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lang w:val="es-ES"/>
        </w:rPr>
      </w:pPr>
      <w:r>
        <w:rPr>
          <w:color w:val="000000"/>
          <w:lang w:val="es-ES"/>
        </w:rPr>
        <w:t>Un posible código  para la misma tarea sería:</w:t>
      </w:r>
    </w:p>
    <w:p>
      <w:pPr>
        <w:pStyle w:val="Normal"/>
        <w:spacing w:before="280" w:after="28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lang w:val="es-ES"/>
        </w:rPr>
      </w:pPr>
      <w:bookmarkStart w:id="1167" w:name="__RefHeading___Toc32127_2034561403"/>
      <w:bookmarkEnd w:id="1167"/>
      <w:r>
        <w:rPr>
          <w:rFonts w:eastAsia="Times New Roman"/>
          <w:color w:val="000000"/>
          <w:lang w:val="es-ES"/>
        </w:rPr>
        <w:t>Ejemplos</w:t>
      </w:r>
    </w:p>
    <w:p>
      <w:pPr>
        <w:pStyle w:val="Ttulo3"/>
        <w:spacing w:before="280" w:after="280"/>
        <w:rPr>
          <w:rFonts w:eastAsia="Times New Roman"/>
          <w:color w:val="000000"/>
          <w:lang w:val="es-ES"/>
        </w:rPr>
      </w:pPr>
      <w:bookmarkStart w:id="1168" w:name="__RefHeading___Toc33458_485595530"/>
      <w:bookmarkEnd w:id="1168"/>
      <w:r>
        <w:rPr>
          <w:rFonts w:eastAsia="Times New Roman"/>
          <w:color w:val="000000"/>
          <w:lang w:val="es-ES"/>
        </w:rPr>
        <w:t>Devuelve tablas de proporciones para varias columnas</w:t>
      </w:r>
    </w:p>
    <w:p>
      <w:pPr>
        <w:pStyle w:val="Normal"/>
        <w:spacing w:before="280" w:after="280"/>
        <w:rPr>
          <w:color w:val="000000"/>
          <w:lang w:val="es-ES"/>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lang w:val="es-ES"/>
        </w:rPr>
      </w:pPr>
      <w:r>
        <w:rPr>
          <w:color w:val="000000"/>
          <w:lang w:val="es-ES"/>
        </w:rPr>
        <w:t>En este ejemplo queremos mostrar cómo la escritura de una función simple te evitaría copiar y pegar el mismo código varias veces.</w:t>
      </w:r>
    </w:p>
    <w:p>
      <w:pPr>
        <w:pStyle w:val="Normal"/>
        <w:spacing w:before="280" w:after="28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lang w:val="es-ES"/>
        </w:rPr>
      </w:pPr>
      <w:r>
        <w:rPr>
          <w:color w:val="000000"/>
          <w:lang w:val="es-ES"/>
        </w:rPr>
        <w:t>Una segunda opción es utilizar esta función en otra a través de un bucle para hacer el proceso a la vez:</w:t>
      </w:r>
    </w:p>
    <w:p>
      <w:pPr>
        <w:pStyle w:val="Normal"/>
        <w:spacing w:before="280" w:after="280"/>
        <w:rPr>
          <w:color w:val="000000"/>
          <w:lang w:val="es-ES"/>
        </w:rPr>
      </w:pPr>
      <w:r>
        <w:rPr>
          <w:color w:val="000000"/>
          <w:lang w:val="es-ES"/>
        </w:rPr>
        <w:t>Una forma más sencilla podría ser utilizar la base R "apply" en lugar de un "bucle for" como se expresa a continuación:</w:t>
      </w:r>
    </w:p>
    <w:p>
      <w:pPr>
        <w:pStyle w:val="Normal"/>
        <w:spacing w:before="280" w:after="28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pPr>
      <w:bookmarkStart w:id="1169" w:name="__RefHeading___Toc32129_2034561403"/>
      <w:bookmarkEnd w:id="1169"/>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lang w:val="es-ES"/>
        </w:rPr>
      </w:pPr>
      <w:bookmarkStart w:id="1170" w:name="__RefHeading___Toc33460_485595530"/>
      <w:bookmarkEnd w:id="1170"/>
      <w:r>
        <w:rPr>
          <w:rFonts w:eastAsia="Times New Roman"/>
          <w:color w:val="000000"/>
          <w:lang w:val="es-ES"/>
        </w:rPr>
        <w:t>Modificar el tipo de múltiples columnas en unos datos</w:t>
      </w:r>
    </w:p>
    <w:p>
      <w:pPr>
        <w:pStyle w:val="Normal"/>
        <w:spacing w:before="280" w:after="28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lang w:val="es-ES"/>
        </w:rPr>
      </w:pPr>
      <w:bookmarkStart w:id="1171" w:name="__RefHeading___Toc33462_485595530"/>
      <w:bookmarkEnd w:id="1171"/>
      <w:r>
        <w:rPr>
          <w:rFonts w:eastAsia="Times New Roman"/>
          <w:color w:val="000000"/>
          <w:lang w:val="es-ES"/>
        </w:rPr>
        <w:t>Elaborar de forma iterativa gráficos para diferentes niveles de una variable</w:t>
      </w:r>
    </w:p>
    <w:p>
      <w:pPr>
        <w:pStyle w:val="Normal"/>
        <w:spacing w:before="280" w:after="280"/>
        <w:rPr>
          <w:color w:val="000000"/>
          <w:lang w:val="es-ES"/>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lang w:val="es-ES"/>
        </w:rPr>
      </w:pPr>
      <w:bookmarkStart w:id="1172" w:name="__RefHeading___Toc33464_485595530"/>
      <w:bookmarkEnd w:id="1172"/>
      <w:r>
        <w:rPr>
          <w:rFonts w:eastAsia="Times New Roman"/>
          <w:color w:val="000000"/>
          <w:lang w:val="es-ES"/>
        </w:rPr>
        <w:t>Producir iterativamente tablas para diferentes niveles de una variable</w:t>
      </w:r>
    </w:p>
    <w:p>
      <w:pPr>
        <w:pStyle w:val="Normal"/>
        <w:spacing w:before="280" w:after="280"/>
        <w:rPr>
          <w:color w:val="000000"/>
          <w:lang w:val="es-ES"/>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lang w:val="es-ES"/>
        </w:rPr>
      </w:pPr>
      <w:bookmarkStart w:id="1173" w:name="__RefHeading___Toc32131_2034561403"/>
      <w:bookmarkEnd w:id="1173"/>
      <w:r>
        <w:rPr>
          <w:rFonts w:eastAsia="Times New Roman"/>
          <w:color w:val="000000"/>
          <w:lang w:val="es-ES"/>
        </w:rPr>
        <w:t>Consejos y mejores prácticas para el buen funcionamiento de las funciones</w:t>
      </w:r>
    </w:p>
    <w:p>
      <w:pPr>
        <w:pStyle w:val="Normal"/>
        <w:spacing w:before="280" w:after="280"/>
        <w:rPr>
          <w:color w:val="000000"/>
          <w:lang w:val="es-ES"/>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lang w:val="es-ES"/>
        </w:rPr>
      </w:pPr>
      <w:bookmarkStart w:id="1174" w:name="__RefHeading___Toc33466_485595530"/>
      <w:bookmarkEnd w:id="1174"/>
      <w:r>
        <w:rPr>
          <w:rFonts w:eastAsia="Times New Roman"/>
          <w:color w:val="000000"/>
          <w:lang w:val="es-ES"/>
        </w:rPr>
        <w:t>Nombres y sintaxis</w:t>
      </w:r>
    </w:p>
    <w:p>
      <w:pPr>
        <w:pStyle w:val="Normal"/>
        <w:numPr>
          <w:ilvl w:val="0"/>
          <w:numId w:val="361"/>
        </w:numPr>
        <w:spacing w:before="280" w:after="0"/>
        <w:rPr>
          <w:color w:val="000000"/>
          <w:lang w:val="es-ES"/>
        </w:rPr>
      </w:pPr>
      <w:r>
        <w:rPr>
          <w:color w:val="000000"/>
          <w:lang w:val="es-ES"/>
        </w:rPr>
        <w:t>Evitar el uso de caracteres que podrían haber sido fácilmente tomados por otras funciones ya existentes en su entorno</w:t>
      </w:r>
    </w:p>
    <w:p>
      <w:pPr>
        <w:pStyle w:val="Normal"/>
        <w:numPr>
          <w:ilvl w:val="0"/>
          <w:numId w:val="361"/>
        </w:numPr>
        <w:spacing w:before="280" w:after="0"/>
        <w:rPr>
          <w:color w:val="000000"/>
          <w:lang w:val="es-ES"/>
        </w:rPr>
      </w:pPr>
      <w:r>
        <w:rPr>
          <w:color w:val="000000"/>
          <w:lang w:val="es-ES"/>
        </w:rPr>
        <w:t>Se recomienda que el nombre de la función sea corto y sencillo de entender para otro lector</w:t>
      </w:r>
    </w:p>
    <w:p>
      <w:pPr>
        <w:pStyle w:val="Normal"/>
        <w:numPr>
          <w:ilvl w:val="0"/>
          <w:numId w:val="361"/>
        </w:numPr>
        <w:spacing w:before="280" w:after="280"/>
        <w:rPr>
          <w:color w:val="000000"/>
          <w:lang w:val="es-ES"/>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lang w:val="es-ES"/>
        </w:rPr>
      </w:pPr>
      <w:bookmarkStart w:id="1175" w:name="__RefHeading___Toc33468_485595530"/>
      <w:bookmarkEnd w:id="1175"/>
      <w:r>
        <w:rPr>
          <w:rFonts w:eastAsia="Times New Roman"/>
          <w:color w:val="000000"/>
          <w:lang w:val="es-ES"/>
        </w:rPr>
        <w:t>Nombres de columnas y evaluación ordenada</w:t>
      </w:r>
    </w:p>
    <w:p>
      <w:pPr>
        <w:pStyle w:val="Normal"/>
        <w:spacing w:before="280" w:after="28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23">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lang w:val="es-ES"/>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lang w:val="es-ES"/>
        </w:rPr>
      </w:pPr>
      <w:bookmarkStart w:id="1176" w:name="__RefHeading___Toc33470_485595530"/>
      <w:bookmarkEnd w:id="1176"/>
      <w:r>
        <w:rPr>
          <w:rFonts w:eastAsia="Times New Roman"/>
          <w:color w:val="000000"/>
          <w:lang w:val="es-ES"/>
        </w:rPr>
        <w:t>Pruebas y tratamiento de errores</w:t>
      </w:r>
    </w:p>
    <w:p>
      <w:pPr>
        <w:pStyle w:val="Normal"/>
        <w:spacing w:before="280" w:after="280"/>
        <w:rPr>
          <w:color w:val="000000"/>
          <w:lang w:val="es-ES"/>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2"/>
        </w:numPr>
        <w:spacing w:before="280" w:after="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2"/>
        </w:numPr>
        <w:spacing w:before="280" w:after="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2"/>
        </w:numPr>
        <w:spacing w:before="280" w:after="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2"/>
        </w:numPr>
        <w:spacing w:before="280" w:after="28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lang w:val="es-ES"/>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lang w:val="es-ES"/>
        </w:rPr>
      </w:pPr>
      <w:bookmarkStart w:id="1177" w:name="__RefHeading___Toc32133_2034561403"/>
      <w:bookmarkEnd w:id="1177"/>
      <w:r>
        <w:rPr>
          <w:rFonts w:eastAsia="Times New Roman"/>
          <w:color w:val="000000"/>
          <w:lang w:val="es-ES"/>
        </w:rPr>
        <w:t>Recursos</w:t>
      </w:r>
    </w:p>
    <w:p>
      <w:pPr>
        <w:pStyle w:val="Normal"/>
        <w:spacing w:before="280" w:after="280"/>
        <w:rPr/>
      </w:pPr>
      <w:hyperlink r:id="rId624">
        <w:r>
          <w:rPr>
            <w:rStyle w:val="EnlacedeInternet"/>
            <w:lang w:val="es-ES"/>
          </w:rPr>
          <w:t>Enlace a R for Data Science</w:t>
        </w:r>
      </w:hyperlink>
    </w:p>
    <w:p>
      <w:pPr>
        <w:pStyle w:val="Normal"/>
        <w:spacing w:before="280" w:after="280"/>
        <w:rPr/>
      </w:pPr>
      <w:hyperlink r:id="rId625">
        <w:r>
          <w:rPr>
            <w:rStyle w:val="EnlacedeInternet"/>
            <w:lang w:val="es-ES"/>
          </w:rPr>
          <w:t>Cheatsheet advance R programming</w:t>
        </w:r>
      </w:hyperlink>
    </w:p>
    <w:p>
      <w:pPr>
        <w:pStyle w:val="Normal"/>
        <w:spacing w:before="280" w:after="280"/>
        <w:rPr/>
      </w:pPr>
      <w:hyperlink r:id="rId626">
        <w:r>
          <w:rPr>
            <w:rStyle w:val="EnlacedeInternet"/>
            <w:lang w:val="es-ES"/>
          </w:rPr>
          <w:t>Paquete Cheatsheet purr</w:t>
        </w:r>
      </w:hyperlink>
    </w:p>
    <w:p>
      <w:pPr>
        <w:pStyle w:val="Normal"/>
        <w:spacing w:before="280" w:after="280"/>
        <w:rPr/>
      </w:pPr>
      <w:hyperlink r:id="rId627">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lang w:val="es-ES"/>
        </w:rPr>
      </w:pPr>
      <w:bookmarkStart w:id="1178" w:name="__RefHeading___Toc32135_2034561403"/>
      <w:bookmarkEnd w:id="1178"/>
      <w:r>
        <w:rPr>
          <w:rFonts w:eastAsia="Times New Roman"/>
          <w:color w:val="000000"/>
          <w:lang w:val="es-ES"/>
        </w:rPr>
        <w:t># Interacciones con directorios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lang w:val="es-ES"/>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lang w:val="es-ES"/>
        </w:rPr>
      </w:pPr>
      <w:bookmarkStart w:id="1179" w:name="__RefHeading___Toc32137_2034561403"/>
      <w:bookmarkEnd w:id="1179"/>
      <w:r>
        <w:rPr>
          <w:rFonts w:eastAsia="Times New Roman"/>
          <w:color w:val="000000"/>
          <w:lang w:val="es-ES"/>
        </w:rPr>
        <w:t>Preparación</w:t>
      </w:r>
    </w:p>
    <w:p>
      <w:pPr>
        <w:pStyle w:val="Ttulo3"/>
        <w:spacing w:before="280" w:after="280"/>
        <w:rPr/>
      </w:pPr>
      <w:bookmarkStart w:id="1180" w:name="__RefHeading___Toc33472_485595530"/>
      <w:bookmarkEnd w:id="1180"/>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lang w:val="es-ES"/>
        </w:rPr>
      </w:pPr>
      <w:bookmarkStart w:id="1181" w:name="__RefHeading___Toc33474_485595530"/>
      <w:bookmarkEnd w:id="1181"/>
      <w:r>
        <w:rPr>
          <w:rFonts w:eastAsia="Times New Roman"/>
          <w:color w:val="000000"/>
          <w:lang w:val="es-ES"/>
        </w:rPr>
        <w:t>Imprimir el directorio como un árbol de dendrogramas</w:t>
      </w:r>
    </w:p>
    <w:p>
      <w:pPr>
        <w:pStyle w:val="Normal"/>
        <w:spacing w:before="280" w:after="28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lang w:val="es-ES"/>
        </w:rPr>
      </w:pPr>
      <w:bookmarkStart w:id="1182" w:name="__RefHeading___Toc32139_2034561403"/>
      <w:bookmarkEnd w:id="1182"/>
      <w:r>
        <w:rPr>
          <w:rFonts w:eastAsia="Times New Roman"/>
          <w:color w:val="000000"/>
          <w:lang w:val="es-ES"/>
        </w:rPr>
        <w:t>Listar los archivos de un directorio</w:t>
      </w:r>
    </w:p>
    <w:p>
      <w:pPr>
        <w:pStyle w:val="Normal"/>
        <w:spacing w:before="280" w:after="28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consulta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lang w:val="es-ES"/>
        </w:rPr>
      </w:pPr>
      <w:r>
        <w:rPr>
          <w:color w:val="000000"/>
          <w:lang w:val="es-ES"/>
        </w:rPr>
        <w:t>Aquí está el dataframe devuelto. Desplácese a la derecha para ver todas las columnas.</w:t>
      </w:r>
    </w:p>
    <w:p>
      <w:pPr>
        <w:pStyle w:val="Ttulo2"/>
        <w:spacing w:before="280" w:after="280"/>
        <w:rPr>
          <w:rFonts w:eastAsia="Times New Roman"/>
          <w:color w:val="000000"/>
          <w:lang w:val="es-ES"/>
        </w:rPr>
      </w:pPr>
      <w:bookmarkStart w:id="1183" w:name="__RefHeading___Toc32141_2034561403"/>
      <w:bookmarkEnd w:id="1183"/>
      <w:r>
        <w:rPr>
          <w:rFonts w:eastAsia="Times New Roman"/>
          <w:color w:val="000000"/>
          <w:lang w:val="es-ES"/>
        </w:rPr>
        <w:t>Información sobre el archivo</w:t>
      </w:r>
    </w:p>
    <w:p>
      <w:pPr>
        <w:pStyle w:val="Normal"/>
        <w:spacing w:before="280" w:after="28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de ).</w:t>
      </w:r>
    </w:p>
    <w:p>
      <w:pPr>
        <w:pStyle w:val="Normal"/>
        <w:spacing w:before="280" w:after="28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lang w:val="es-ES"/>
        </w:rPr>
      </w:pPr>
      <w:bookmarkStart w:id="1184" w:name="__RefHeading___Toc32143_2034561403"/>
      <w:bookmarkEnd w:id="1184"/>
      <w:r>
        <w:rPr>
          <w:rFonts w:eastAsia="Times New Roman"/>
          <w:color w:val="000000"/>
          <w:lang w:val="es-ES"/>
        </w:rPr>
        <w:t>Comprobar si existe</w:t>
      </w:r>
    </w:p>
    <w:p>
      <w:pPr>
        <w:pStyle w:val="Ttulo3"/>
        <w:spacing w:before="280" w:after="280"/>
        <w:rPr>
          <w:rFonts w:eastAsia="Times New Roman"/>
          <w:color w:val="000000"/>
          <w:lang w:val="es-ES"/>
        </w:rPr>
      </w:pPr>
      <w:bookmarkStart w:id="1185" w:name="__RefHeading___Toc33476_485595530"/>
      <w:bookmarkEnd w:id="1185"/>
      <w:r>
        <w:rPr>
          <w:rFonts w:eastAsia="Times New Roman"/>
          <w:color w:val="000000"/>
          <w:lang w:val="es-ES"/>
        </w:rPr>
        <w:t>Objetos R</w:t>
      </w:r>
    </w:p>
    <w:p>
      <w:pPr>
        <w:pStyle w:val="Normal"/>
        <w:spacing w:before="280" w:after="280"/>
        <w:rPr/>
      </w:pPr>
      <w:r>
        <w:rPr>
          <w:color w:val="000000"/>
          <w:lang w:val="es-ES"/>
        </w:rPr>
        <w:t xml:space="preserve">Puedes utilizar </w:t>
      </w:r>
      <w:r>
        <w:rPr>
          <w:rStyle w:val="HTMLCode"/>
          <w:color w:val="000000"/>
          <w:lang w:val="es-ES"/>
        </w:rPr>
        <w:t xml:space="preserve">exists() </w:t>
      </w:r>
      <w:r>
        <w:rPr>
          <w:color w:val="000000"/>
          <w:lang w:val="es-ES"/>
        </w:rPr>
        <w:t xml:space="preserve">de </w:t>
      </w:r>
      <w:r>
        <w:rPr>
          <w:rStyle w:val="Strong"/>
          <w:color w:val="000000"/>
          <w:lang w:val="es-ES"/>
        </w:rPr>
        <w:t xml:space="preserv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w:t>
      </w:r>
      <w:r>
        <w:rPr>
          <w:rStyle w:val="Strong"/>
          <w:color w:val="000000"/>
          <w:lang w:val="es-ES"/>
        </w:rPr>
        <w:t xml:space="preserv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lang w:val="es-ES"/>
        </w:rPr>
      </w:pPr>
      <w:bookmarkStart w:id="1186" w:name="__RefHeading___Toc33478_485595530"/>
      <w:bookmarkEnd w:id="1186"/>
      <w:r>
        <w:rPr>
          <w:rFonts w:eastAsia="Times New Roman"/>
          <w:color w:val="000000"/>
          <w:lang w:val="es-ES"/>
        </w:rPr>
        <w:t>Directorios</w:t>
      </w:r>
    </w:p>
    <w:p>
      <w:pPr>
        <w:pStyle w:val="Normal"/>
        <w:spacing w:before="280" w:after="28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lang w:val="es-ES"/>
        </w:rPr>
      </w:pPr>
      <w:bookmarkStart w:id="1187" w:name="__RefHeading___Toc33480_485595530"/>
      <w:bookmarkEnd w:id="1187"/>
      <w:r>
        <w:rPr>
          <w:rFonts w:eastAsia="Times New Roman"/>
          <w:color w:val="000000"/>
          <w:lang w:val="es-ES"/>
        </w:rPr>
        <w:t>Archivos</w:t>
      </w:r>
    </w:p>
    <w:p>
      <w:pPr>
        <w:pStyle w:val="Normal"/>
        <w:spacing w:before="280" w:after="28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lang w:val="es-ES"/>
        </w:rPr>
      </w:pPr>
      <w:bookmarkStart w:id="1188" w:name="__RefHeading___Toc32145_2034561403"/>
      <w:bookmarkEnd w:id="1188"/>
      <w:r>
        <w:rPr>
          <w:rFonts w:eastAsia="Times New Roman"/>
          <w:color w:val="000000"/>
          <w:lang w:val="es-ES"/>
        </w:rPr>
        <w:t>Crear</w:t>
      </w:r>
    </w:p>
    <w:p>
      <w:pPr>
        <w:pStyle w:val="Ttulo3"/>
        <w:spacing w:before="280" w:after="280"/>
        <w:rPr>
          <w:rFonts w:eastAsia="Times New Roman"/>
          <w:color w:val="000000"/>
          <w:lang w:val="es-ES"/>
        </w:rPr>
      </w:pPr>
      <w:bookmarkStart w:id="1189" w:name="__RefHeading___Toc33482_485595530"/>
      <w:bookmarkEnd w:id="1189"/>
      <w:r>
        <w:rPr>
          <w:rFonts w:eastAsia="Times New Roman"/>
          <w:color w:val="000000"/>
          <w:lang w:val="es-ES"/>
        </w:rPr>
        <w:t>Directorios</w:t>
      </w:r>
    </w:p>
    <w:p>
      <w:pPr>
        <w:pStyle w:val="Normal"/>
        <w:spacing w:before="280" w:after="28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lang w:val="es-ES"/>
        </w:rPr>
      </w:pPr>
      <w:bookmarkStart w:id="1190" w:name="__RefHeading___Toc33484_485595530"/>
      <w:bookmarkEnd w:id="1190"/>
      <w:r>
        <w:rPr>
          <w:rFonts w:eastAsia="Times New Roman"/>
          <w:color w:val="000000"/>
          <w:lang w:val="es-ES"/>
        </w:rPr>
        <w:t>Archivos</w:t>
      </w:r>
    </w:p>
    <w:p>
      <w:pPr>
        <w:pStyle w:val="Normal"/>
        <w:spacing w:before="280" w:after="28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lang w:val="es-ES"/>
        </w:rPr>
      </w:pPr>
      <w:bookmarkStart w:id="1191" w:name="__RefHeading___Toc33486_485595530"/>
      <w:bookmarkEnd w:id="1191"/>
      <w:r>
        <w:rPr>
          <w:rFonts w:eastAsia="Times New Roman"/>
          <w:color w:val="000000"/>
          <w:lang w:val="es-ES"/>
        </w:rPr>
        <w:t>Crear si no existe</w:t>
      </w:r>
    </w:p>
    <w:p>
      <w:pPr>
        <w:pStyle w:val="Normal"/>
        <w:spacing w:before="280" w:after="280"/>
        <w:rPr>
          <w:color w:val="000000"/>
          <w:lang w:val="es-ES"/>
        </w:rPr>
      </w:pPr>
      <w:r>
        <w:rPr>
          <w:color w:val="000000"/>
          <w:lang w:val="es-ES"/>
        </w:rPr>
        <w:t>EN CONSTRUCCIÓN</w:t>
      </w:r>
    </w:p>
    <w:p>
      <w:pPr>
        <w:pStyle w:val="Ttulo2"/>
        <w:spacing w:before="280" w:after="280"/>
        <w:rPr>
          <w:rFonts w:eastAsia="Times New Roman"/>
          <w:color w:val="000000"/>
          <w:lang w:val="es-ES"/>
        </w:rPr>
      </w:pPr>
      <w:bookmarkStart w:id="1192" w:name="__RefHeading___Toc32147_2034561403"/>
      <w:bookmarkEnd w:id="1192"/>
      <w:r>
        <w:rPr>
          <w:rFonts w:eastAsia="Times New Roman"/>
          <w:color w:val="000000"/>
          <w:lang w:val="es-ES"/>
        </w:rPr>
        <w:t>Borrar</w:t>
      </w:r>
    </w:p>
    <w:p>
      <w:pPr>
        <w:pStyle w:val="Ttulo3"/>
        <w:spacing w:before="280" w:after="280"/>
        <w:rPr>
          <w:rFonts w:eastAsia="Times New Roman"/>
          <w:color w:val="000000"/>
          <w:lang w:val="es-ES"/>
        </w:rPr>
      </w:pPr>
      <w:bookmarkStart w:id="1193" w:name="__RefHeading___Toc33488_485595530"/>
      <w:bookmarkEnd w:id="1193"/>
      <w:r>
        <w:rPr>
          <w:rFonts w:eastAsia="Times New Roman"/>
          <w:color w:val="000000"/>
          <w:lang w:val="es-ES"/>
        </w:rPr>
        <w:t>Objetos R</w:t>
      </w:r>
    </w:p>
    <w:p>
      <w:pPr>
        <w:pStyle w:val="Normal"/>
        <w:spacing w:before="280" w:after="28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lang w:val="es-ES"/>
        </w:rPr>
      </w:pPr>
      <w:bookmarkStart w:id="1194" w:name="__RefHeading___Toc33490_485595530"/>
      <w:bookmarkEnd w:id="1194"/>
      <w:r>
        <w:rPr>
          <w:rFonts w:eastAsia="Times New Roman"/>
          <w:color w:val="000000"/>
          <w:lang w:val="es-ES"/>
        </w:rPr>
        <w:t>Directorios</w:t>
      </w:r>
    </w:p>
    <w:p>
      <w:pPr>
        <w:pStyle w:val="Normal"/>
        <w:spacing w:before="280" w:after="28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lang w:val="es-ES"/>
        </w:rPr>
      </w:pPr>
      <w:bookmarkStart w:id="1195" w:name="__RefHeading___Toc33492_485595530"/>
      <w:bookmarkEnd w:id="1195"/>
      <w:r>
        <w:rPr>
          <w:rFonts w:eastAsia="Times New Roman"/>
          <w:color w:val="000000"/>
          <w:lang w:val="es-ES"/>
        </w:rPr>
        <w:t>Archivos</w:t>
      </w:r>
    </w:p>
    <w:p>
      <w:pPr>
        <w:pStyle w:val="Normal"/>
        <w:spacing w:before="280" w:after="28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lang w:val="es-ES"/>
        </w:rPr>
      </w:pPr>
      <w:bookmarkStart w:id="1196" w:name="__RefHeading___Toc32149_2034561403"/>
      <w:bookmarkEnd w:id="1196"/>
      <w:r>
        <w:rPr>
          <w:rFonts w:eastAsia="Times New Roman"/>
          <w:color w:val="000000"/>
          <w:lang w:val="es-ES"/>
        </w:rPr>
        <w:t>Ejecución de otros archivos</w:t>
      </w:r>
    </w:p>
    <w:p>
      <w:pPr>
        <w:pStyle w:val="Ttulo3"/>
        <w:spacing w:before="280" w:after="280"/>
        <w:rPr/>
      </w:pPr>
      <w:bookmarkStart w:id="1197" w:name="__RefHeading___Toc33494_485595530"/>
      <w:bookmarkEnd w:id="1197"/>
      <w:r>
        <w:rPr>
          <w:rStyle w:val="HTMLCode"/>
          <w:color w:val="000000"/>
          <w:lang w:val="es-ES"/>
        </w:rPr>
        <w:t>fuente()</w:t>
      </w:r>
    </w:p>
    <w:p>
      <w:pPr>
        <w:pStyle w:val="Normal"/>
        <w:spacing w:before="280" w:after="28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(de ).</w:t>
      </w:r>
    </w:p>
    <w:p>
      <w:pPr>
        <w:pStyle w:val="Normal"/>
        <w:spacing w:before="280" w:after="28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Consulta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pPr>
      <w:bookmarkStart w:id="1198" w:name="__RefHeading___Toc33496_485595530"/>
      <w:bookmarkEnd w:id="1198"/>
      <w:r>
        <w:rPr>
          <w:rStyle w:val="HTMLCode"/>
          <w:color w:val="000000"/>
          <w:lang w:val="es-ES"/>
        </w:rPr>
        <w:t>renderizar()</w:t>
      </w:r>
    </w:p>
    <w:p>
      <w:pPr>
        <w:pStyle w:val="Normal"/>
        <w:spacing w:before="280" w:after="28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consulta la documentación de </w:t>
      </w:r>
      <w:r>
        <w:rPr>
          <w:rStyle w:val="HTMLCode"/>
          <w:color w:val="000000"/>
          <w:lang w:val="es-ES"/>
        </w:rPr>
        <w:t xml:space="preserve">render() </w:t>
      </w:r>
      <w:hyperlink r:id="rId628">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lang w:val="es-ES"/>
        </w:rPr>
      </w:pPr>
      <w:bookmarkStart w:id="1199" w:name="__RefHeading___Toc33498_485595530"/>
      <w:bookmarkEnd w:id="1199"/>
      <w:r>
        <w:rPr>
          <w:rFonts w:eastAsia="Times New Roman"/>
          <w:color w:val="000000"/>
          <w:lang w:val="es-ES"/>
        </w:rPr>
        <w:t>Ejecutar archivos en un directorio</w:t>
      </w:r>
    </w:p>
    <w:p>
      <w:pPr>
        <w:pStyle w:val="Normal"/>
        <w:spacing w:before="280" w:after="28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lang w:val="es-ES"/>
        </w:rPr>
      </w:pPr>
      <w:r>
        <w:rPr>
          <w:color w:val="000000"/>
          <w:lang w:val="es-ES"/>
        </w:rPr>
        <w:t>Si sólo quieres ejecutar determinados scripts, puedes identificarlos por su nombre de la siguiente manera:</w:t>
      </w:r>
    </w:p>
    <w:p>
      <w:pPr>
        <w:pStyle w:val="Normal"/>
        <w:spacing w:before="280" w:after="280"/>
        <w:rPr/>
      </w:pPr>
      <w:r>
        <w:rPr>
          <w:color w:val="000000"/>
          <w:lang w:val="es-ES"/>
        </w:rPr>
        <w:t xml:space="preserve">A continuación, una </w:t>
      </w:r>
      <w:hyperlink r:id="rId629">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lang w:val="es-ES"/>
        </w:rPr>
      </w:pPr>
      <w:bookmarkStart w:id="1200" w:name="__RefHeading___Toc33500_485595530"/>
      <w:bookmarkEnd w:id="1200"/>
      <w:r>
        <w:rPr>
          <w:rFonts w:eastAsia="Times New Roman"/>
          <w:color w:val="000000"/>
          <w:lang w:val="es-ES"/>
        </w:rPr>
        <w:t>Importar archivos en un directorio</w:t>
      </w:r>
    </w:p>
    <w:p>
      <w:pPr>
        <w:pStyle w:val="Normal"/>
        <w:spacing w:before="280" w:after="280"/>
        <w:rPr/>
      </w:pPr>
      <w:r>
        <w:rPr>
          <w:color w:val="000000"/>
          <w:lang w:val="es-ES"/>
        </w:rPr>
        <w:t xml:space="preserve">Consulta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pPr>
      <w:r>
        <w:rPr>
          <w:color w:val="000000"/>
          <w:lang w:val="es-ES"/>
        </w:rPr>
        <w:t xml:space="preserve">Consulta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pPr>
      <w:r>
        <w:rPr>
          <w:color w:val="000000"/>
          <w:lang w:val="es-ES"/>
        </w:rPr>
        <w:t xml:space="preserve">Consulta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3"/>
        </w:numPr>
        <w:spacing w:before="280" w:after="0"/>
        <w:rPr>
          <w:rFonts w:eastAsia="Times New Roman"/>
          <w:color w:val="000000"/>
          <w:lang w:val="es-ES"/>
        </w:rPr>
      </w:pPr>
      <w:r>
        <w:rPr>
          <w:rFonts w:eastAsia="Times New Roman"/>
          <w:color w:val="000000"/>
          <w:lang w:val="es-ES"/>
        </w:rPr>
        <w:t>Dividir un dataframe y guardarlo como múltiples archivos CSV</w:t>
      </w:r>
    </w:p>
    <w:p>
      <w:pPr>
        <w:pStyle w:val="Normal"/>
        <w:numPr>
          <w:ilvl w:val="0"/>
          <w:numId w:val="363"/>
        </w:numPr>
        <w:spacing w:before="0" w:after="0"/>
        <w:rPr>
          <w:rFonts w:eastAsia="Times New Roman"/>
          <w:color w:val="000000"/>
          <w:lang w:val="es-ES"/>
        </w:rPr>
      </w:pPr>
      <w:r>
        <w:rPr>
          <w:rFonts w:eastAsia="Times New Roman"/>
          <w:color w:val="000000"/>
          <w:lang w:val="es-ES"/>
        </w:rPr>
        <w:t>Dividir un dataframe y guardar cada parte como una hoja separada dentro de un libro de Excel</w:t>
      </w:r>
    </w:p>
    <w:p>
      <w:pPr>
        <w:pStyle w:val="Normal"/>
        <w:numPr>
          <w:ilvl w:val="0"/>
          <w:numId w:val="363"/>
        </w:numPr>
        <w:spacing w:before="0" w:after="0"/>
        <w:rPr>
          <w:rFonts w:eastAsia="Times New Roman"/>
          <w:color w:val="000000"/>
          <w:lang w:val="es-ES"/>
        </w:rPr>
      </w:pPr>
      <w:r>
        <w:rPr>
          <w:rFonts w:eastAsia="Times New Roman"/>
          <w:color w:val="000000"/>
          <w:lang w:val="es-ES"/>
        </w:rPr>
        <w:t>Importar varios archivos CSV y combinarlos en un dataframe</w:t>
      </w:r>
    </w:p>
    <w:p>
      <w:pPr>
        <w:pStyle w:val="Normal"/>
        <w:numPr>
          <w:ilvl w:val="0"/>
          <w:numId w:val="363"/>
        </w:numPr>
        <w:spacing w:before="0" w:after="280"/>
        <w:rPr>
          <w:rFonts w:eastAsia="Times New Roman"/>
          <w:color w:val="000000"/>
          <w:lang w:val="es-ES"/>
        </w:rPr>
      </w:pPr>
      <w:r>
        <w:rPr>
          <w:rFonts w:eastAsia="Times New Roman"/>
          <w:color w:val="000000"/>
          <w:lang w:val="es-ES"/>
        </w:rPr>
        <w:t>Importar un libro de Excel con varias hojas y combinarlas en un dataframe</w:t>
      </w:r>
    </w:p>
    <w:p>
      <w:pPr>
        <w:pStyle w:val="Ttulo2"/>
        <w:spacing w:before="280" w:after="280"/>
        <w:rPr/>
      </w:pPr>
      <w:bookmarkStart w:id="1201" w:name="__RefHeading___Toc32151_2034561403"/>
      <w:bookmarkEnd w:id="1201"/>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lang w:val="es-ES"/>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lang w:val="es-ES"/>
        </w:rPr>
      </w:pPr>
      <w:bookmarkStart w:id="1202" w:name="__RefHeading___Toc32153_2034561403"/>
      <w:bookmarkEnd w:id="1202"/>
      <w:r>
        <w:rPr>
          <w:rFonts w:eastAsia="Times New Roman"/>
          <w:color w:val="000000"/>
          <w:lang w:val="es-ES"/>
        </w:rPr>
        <w:t>Recursos</w:t>
      </w:r>
    </w:p>
    <w:p>
      <w:pPr>
        <w:pStyle w:val="Normal"/>
        <w:spacing w:before="280" w:after="280"/>
        <w:rPr/>
      </w:pPr>
      <w:hyperlink r:id="rId630">
        <w:r>
          <w:rPr>
            <w:rStyle w:val="EnlacedeInternet"/>
            <w:lang w:val="es-ES"/>
          </w:rPr>
          <w:t>https://cran.r-project.org/web/packages/fs/vignettes/function-comparisons.html</w:t>
        </w:r>
      </w:hyperlink>
    </w:p>
    <w:p>
      <w:pPr>
        <w:pStyle w:val="Ttulo1"/>
        <w:spacing w:before="280" w:after="280"/>
        <w:rPr>
          <w:rFonts w:eastAsia="Times New Roman"/>
          <w:color w:val="000000"/>
          <w:lang w:val="es-ES"/>
        </w:rPr>
      </w:pPr>
      <w:bookmarkStart w:id="1203" w:name="__RefHeading___Toc32155_2034561403"/>
      <w:bookmarkEnd w:id="1203"/>
      <w:r>
        <w:rPr>
          <w:rFonts w:eastAsia="Times New Roman"/>
          <w:color w:val="000000"/>
          <w:lang w:val="es-ES"/>
        </w:rPr>
        <w:t># Control de versiones y colaboración con Git y Github</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lang w:val="es-ES"/>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lang w:val="es-ES"/>
        </w:rPr>
      </w:pPr>
      <w:bookmarkStart w:id="1204" w:name="__RefHeading___Toc32157_2034561403"/>
      <w:bookmarkEnd w:id="1204"/>
      <w:r>
        <w:rPr>
          <w:rFonts w:eastAsia="Times New Roman"/>
          <w:color w:val="000000"/>
          <w:lang w:val="es-ES"/>
        </w:rPr>
        <w:t>¿Qué es Git?</w:t>
      </w:r>
    </w:p>
    <w:p>
      <w:pPr>
        <w:pStyle w:val="Normal"/>
        <w:spacing w:before="280" w:after="28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4"/>
        </w:numPr>
        <w:spacing w:before="280" w:after="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4"/>
        </w:numPr>
        <w:spacing w:before="280" w:after="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4"/>
        </w:numPr>
        <w:spacing w:before="280" w:after="28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lang w:val="es-ES"/>
        </w:rPr>
      </w:pPr>
      <w:bookmarkStart w:id="1205" w:name="__RefHeading___Toc32159_2034561403"/>
      <w:bookmarkEnd w:id="1205"/>
      <w:r>
        <w:rPr>
          <w:rFonts w:eastAsia="Times New Roman"/>
          <w:color w:val="000000"/>
          <w:lang w:val="es-ES"/>
        </w:rPr>
        <w:t>¿Por qué utilizar la combinación de Git y Github?</w:t>
      </w:r>
    </w:p>
    <w:p>
      <w:pPr>
        <w:pStyle w:val="Normal"/>
        <w:spacing w:before="280" w:after="28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5"/>
        </w:numPr>
        <w:spacing w:before="280" w:after="0"/>
        <w:rPr>
          <w:rFonts w:eastAsia="Times New Roman"/>
          <w:color w:val="000000"/>
          <w:lang w:val="es-ES"/>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5"/>
        </w:numPr>
        <w:spacing w:before="0" w:after="28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lang w:val="es-ES"/>
        </w:rPr>
      </w:pPr>
      <w:r>
        <w:rPr>
          <w:color w:val="000000"/>
          <w:lang w:val="es-ES"/>
        </w:rPr>
        <w:t>Esto también se puede hacer localmente en tu ordenador, incluso si no colaboras con otras personas. Alguna vez ….:</w:t>
      </w:r>
    </w:p>
    <w:p>
      <w:pPr>
        <w:pStyle w:val="Normal"/>
        <w:numPr>
          <w:ilvl w:val="0"/>
          <w:numId w:val="366"/>
        </w:numPr>
        <w:spacing w:before="280" w:after="0"/>
        <w:rPr>
          <w:color w:val="000000"/>
          <w:lang w:val="es-ES"/>
        </w:rPr>
      </w:pPr>
      <w:r>
        <w:rPr>
          <w:color w:val="000000"/>
          <w:lang w:val="es-ES"/>
        </w:rPr>
        <w:t>¿te has arrepentido de haber eliminado una sección de código, para darte cuenta dos meses después de que realmente la necesitabas?</w:t>
      </w:r>
    </w:p>
    <w:p>
      <w:pPr>
        <w:pStyle w:val="Normal"/>
        <w:numPr>
          <w:ilvl w:val="0"/>
          <w:numId w:val="366"/>
        </w:numPr>
        <w:spacing w:before="280" w:after="0"/>
        <w:rPr>
          <w:color w:val="000000"/>
          <w:lang w:val="es-ES"/>
        </w:rPr>
      </w:pPr>
      <w:r>
        <w:rPr>
          <w:color w:val="000000"/>
          <w:lang w:val="es-ES"/>
        </w:rPr>
        <w:t>¿has vuelto a un proyecto que había estado en pausa e intentado recordar si habías hecho esa complicada modificación en uno de los modelos?</w:t>
      </w:r>
    </w:p>
    <w:p>
      <w:pPr>
        <w:pStyle w:val="Normal"/>
        <w:numPr>
          <w:ilvl w:val="0"/>
          <w:numId w:val="366"/>
        </w:numPr>
        <w:spacing w:before="280" w:after="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6"/>
        </w:numPr>
        <w:spacing w:before="280" w:after="28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lang w:val="es-ES"/>
        </w:rPr>
      </w:pPr>
      <w:r>
        <w:rPr>
          <w:color w:val="000000"/>
          <w:lang w:val="es-ES"/>
        </w:rPr>
        <w:t>Git puede ayudar con todo eso, y vale la pena aprenderlo sólo por eso.</w:t>
      </w:r>
    </w:p>
    <w:p>
      <w:pPr>
        <w:pStyle w:val="Normal"/>
        <w:spacing w:before="280" w:after="28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7"/>
        </w:numPr>
        <w:spacing w:before="280" w:after="0"/>
        <w:rPr>
          <w:color w:val="000000"/>
          <w:lang w:val="es-ES"/>
        </w:rPr>
      </w:pPr>
      <w:r>
        <w:rPr>
          <w:color w:val="000000"/>
          <w:lang w:val="es-ES"/>
        </w:rPr>
        <w:t>Colaboración: otros pueden revisar, comentar y aceptar o rechazar los cambios</w:t>
      </w:r>
    </w:p>
    <w:p>
      <w:pPr>
        <w:pStyle w:val="Normal"/>
        <w:numPr>
          <w:ilvl w:val="0"/>
          <w:numId w:val="367"/>
        </w:numPr>
        <w:spacing w:before="280" w:after="280"/>
        <w:rPr>
          <w:color w:val="000000"/>
          <w:lang w:val="es-ES"/>
        </w:rPr>
      </w:pPr>
      <w:r>
        <w:rPr>
          <w:color w:val="000000"/>
          <w:lang w:val="es-ES"/>
        </w:rPr>
        <w:t>Compartir el código, los datos y los resultados, e invitar a hacer comentarios al público (o en privado, con tu equipo)</w:t>
      </w:r>
    </w:p>
    <w:p>
      <w:pPr>
        <w:pStyle w:val="Normal"/>
        <w:spacing w:before="280" w:after="280"/>
        <w:rPr>
          <w:color w:val="000000"/>
          <w:lang w:val="es-ES"/>
        </w:rPr>
      </w:pPr>
      <w:r>
        <w:rPr>
          <w:color w:val="000000"/>
          <w:lang w:val="es-ES"/>
        </w:rPr>
        <w:t>y evitar:</w:t>
      </w:r>
    </w:p>
    <w:p>
      <w:pPr>
        <w:pStyle w:val="Normal"/>
        <w:numPr>
          <w:ilvl w:val="0"/>
          <w:numId w:val="368"/>
        </w:numPr>
        <w:spacing w:before="280" w:after="0"/>
        <w:rPr>
          <w:color w:val="000000"/>
          <w:lang w:val="es-ES"/>
        </w:rPr>
      </w:pPr>
      <w:r>
        <w:rPr>
          <w:color w:val="000000"/>
          <w:lang w:val="es-ES"/>
        </w:rPr>
        <w:t>"Uy, me olvidé de enviar la última versión y ahora tienes que rehacer el trabajo de dos días en este nuevo archivo"</w:t>
      </w:r>
    </w:p>
    <w:p>
      <w:pPr>
        <w:pStyle w:val="Normal"/>
        <w:numPr>
          <w:ilvl w:val="0"/>
          <w:numId w:val="368"/>
        </w:numPr>
        <w:spacing w:before="280" w:after="0"/>
        <w:rPr>
          <w:color w:val="000000"/>
          <w:lang w:val="es-ES"/>
        </w:rPr>
      </w:pPr>
      <w:r>
        <w:rPr>
          <w:color w:val="000000"/>
          <w:lang w:val="es-ES"/>
        </w:rPr>
        <w:t>Mina, Henry y Oumar trabajaron al mismo tiempo en un script y necesitan fusionar manualmente sus cambios</w:t>
      </w:r>
    </w:p>
    <w:p>
      <w:pPr>
        <w:pStyle w:val="Normal"/>
        <w:numPr>
          <w:ilvl w:val="0"/>
          <w:numId w:val="368"/>
        </w:numPr>
        <w:spacing w:before="280" w:after="280"/>
        <w:rPr>
          <w:color w:val="000000"/>
          <w:lang w:val="es-ES"/>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lang w:val="es-ES"/>
        </w:rPr>
      </w:pPr>
      <w:bookmarkStart w:id="1206" w:name="__RefHeading___Toc33502_485595530"/>
      <w:bookmarkEnd w:id="1206"/>
      <w:r>
        <w:rPr>
          <w:rFonts w:eastAsia="Times New Roman"/>
          <w:color w:val="000000"/>
          <w:lang w:val="es-ES"/>
        </w:rPr>
        <w:t>Esto suena complicado, yo no soy un programador</w:t>
      </w:r>
    </w:p>
    <w:p>
      <w:pPr>
        <w:pStyle w:val="Normal"/>
        <w:spacing w:before="280" w:after="28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lang w:val="es-ES"/>
        </w:rPr>
      </w:pPr>
      <w:bookmarkStart w:id="1207" w:name="__RefHeading___Toc32161_2034561403"/>
      <w:bookmarkEnd w:id="1207"/>
      <w:r>
        <w:rPr>
          <w:rFonts w:eastAsia="Times New Roman"/>
          <w:color w:val="000000"/>
          <w:lang w:val="es-ES"/>
        </w:rPr>
        <w:t>Configuración</w:t>
      </w:r>
    </w:p>
    <w:p>
      <w:pPr>
        <w:pStyle w:val="Ttulo3"/>
        <w:spacing w:before="280" w:after="280"/>
        <w:rPr>
          <w:rFonts w:eastAsia="Times New Roman"/>
          <w:color w:val="000000"/>
          <w:lang w:val="es-ES"/>
        </w:rPr>
      </w:pPr>
      <w:bookmarkStart w:id="1208" w:name="__RefHeading___Toc33504_485595530"/>
      <w:bookmarkEnd w:id="1208"/>
      <w:r>
        <w:rPr>
          <w:rFonts w:eastAsia="Times New Roman"/>
          <w:color w:val="000000"/>
          <w:lang w:val="es-ES"/>
        </w:rPr>
        <w:t>Instalar Git</w:t>
      </w:r>
    </w:p>
    <w:p>
      <w:pPr>
        <w:pStyle w:val="Normal"/>
        <w:spacing w:before="280" w:after="28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lang w:val="es-ES"/>
        </w:rPr>
      </w:pPr>
      <w:bookmarkStart w:id="1209" w:name="__RefHeading___Toc33506_485595530"/>
      <w:bookmarkEnd w:id="1209"/>
      <w:r>
        <w:rPr>
          <w:rFonts w:eastAsia="Times New Roman"/>
          <w:color w:val="000000"/>
          <w:lang w:val="es-ES"/>
        </w:rPr>
        <w:t>Instalar una interfaz (opcional pero recomendable)</w:t>
      </w:r>
    </w:p>
    <w:p>
      <w:pPr>
        <w:pStyle w:val="Normal"/>
        <w:spacing w:before="280" w:after="28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31">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lang w:val="es-ES"/>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lang w:val="es-ES"/>
        </w:rPr>
      </w:pPr>
      <w:bookmarkStart w:id="1210" w:name="__RefHeading___Toc33508_485595530"/>
      <w:bookmarkEnd w:id="1210"/>
      <w:r>
        <w:rPr>
          <w:rFonts w:eastAsia="Times New Roman"/>
          <w:color w:val="000000"/>
          <w:lang w:val="es-ES"/>
        </w:rPr>
        <w:t>Cuenta de Github</w:t>
      </w:r>
    </w:p>
    <w:p>
      <w:pPr>
        <w:pStyle w:val="Normal"/>
        <w:spacing w:before="280" w:after="280"/>
        <w:rPr/>
      </w:pPr>
      <w:r>
        <w:rPr>
          <w:color w:val="000000"/>
          <w:lang w:val="es-ES"/>
        </w:rPr>
        <w:t xml:space="preserve">Regístrate para obtener una cuenta gratuita en </w:t>
      </w:r>
      <w:hyperlink r:id="rId632">
        <w:r>
          <w:rPr>
            <w:rStyle w:val="EnlacedeInternet"/>
            <w:lang w:val="es-ES"/>
          </w:rPr>
          <w:t>github.com</w:t>
        </w:r>
      </w:hyperlink>
      <w:r>
        <w:rPr>
          <w:color w:val="000000"/>
          <w:lang w:val="es-ES"/>
        </w:rPr>
        <w:t>.</w:t>
      </w:r>
    </w:p>
    <w:p>
      <w:pPr>
        <w:pStyle w:val="Normal"/>
        <w:spacing w:before="280" w:after="280"/>
        <w:rPr/>
      </w:pPr>
      <w:r>
        <w:rPr>
          <w:color w:val="000000"/>
          <w:lang w:val="es-ES"/>
        </w:rPr>
        <w:t xml:space="preserve">Es posible que se te ofrezca configurar la autenticación de dos pasos con una aplicación en tu teléfono. Lee más en </w:t>
      </w:r>
      <w:hyperlink r:id="rId633">
        <w:r>
          <w:rPr>
            <w:rStyle w:val="EnlacedeInternet"/>
            <w:lang w:val="es-ES"/>
          </w:rPr>
          <w:t xml:space="preserve">los documentos de ayuda </w:t>
        </w:r>
      </w:hyperlink>
      <w:r>
        <w:rPr>
          <w:color w:val="000000"/>
          <w:lang w:val="es-ES"/>
        </w:rPr>
        <w:t>de Github.</w:t>
      </w:r>
    </w:p>
    <w:p>
      <w:pPr>
        <w:pStyle w:val="Normal"/>
        <w:spacing w:before="280" w:after="280"/>
        <w:rPr/>
      </w:pPr>
      <w:r>
        <w:rPr>
          <w:color w:val="000000"/>
          <w:lang w:val="es-ES"/>
        </w:rPr>
        <w:t xml:space="preserve">Si usas Github Desktop, puedes introducir tus credenciales de Github después de la instalación siguiendo estos </w:t>
      </w:r>
      <w:hyperlink r:id="rId634">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lang w:val="es-ES"/>
        </w:rPr>
      </w:pPr>
      <w:bookmarkStart w:id="1211" w:name="__RefHeading___Toc32163_2034561403"/>
      <w:bookmarkEnd w:id="1211"/>
      <w:r>
        <w:rPr>
          <w:rFonts w:eastAsia="Times New Roman"/>
          <w:color w:val="000000"/>
          <w:lang w:val="es-ES"/>
        </w:rPr>
        <w:t>Vocabulario, conceptos y funciones básicas</w:t>
      </w:r>
    </w:p>
    <w:p>
      <w:pPr>
        <w:pStyle w:val="Normal"/>
        <w:spacing w:before="280" w:after="280"/>
        <w:rPr/>
      </w:pPr>
      <w:r>
        <w:rPr>
          <w:color w:val="000000"/>
          <w:lang w:val="es-ES"/>
        </w:rPr>
        <w:t xml:space="preserve">Al igual que cuando se aprende R, hay que recordar un poco de vocabulario para entender Git. Aquí están los </w:t>
      </w:r>
      <w:hyperlink r:id="rId635">
        <w:r>
          <w:rPr>
            <w:rStyle w:val="EnlacedeInternet"/>
            <w:lang w:val="es-ES"/>
          </w:rPr>
          <w:t xml:space="preserve">conceptos básicos para empezar </w:t>
        </w:r>
      </w:hyperlink>
      <w:r>
        <w:rPr>
          <w:color w:val="000000"/>
          <w:lang w:val="es-ES"/>
        </w:rPr>
        <w:t xml:space="preserve">/ </w:t>
      </w:r>
      <w:hyperlink r:id="rId636">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lang w:val="es-ES"/>
        </w:rPr>
      </w:pPr>
      <w:bookmarkStart w:id="1212" w:name="__RefHeading___Toc33510_485595530"/>
      <w:bookmarkEnd w:id="1212"/>
      <w:r>
        <w:rPr>
          <w:rFonts w:eastAsia="Times New Roman"/>
          <w:color w:val="000000"/>
          <w:lang w:val="es-ES"/>
        </w:rPr>
        <w:t>Repositorio</w:t>
      </w:r>
    </w:p>
    <w:p>
      <w:pPr>
        <w:pStyle w:val="Normal"/>
        <w:spacing w:before="280" w:after="28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lang w:val="es-ES"/>
        </w:rPr>
      </w:pPr>
      <w:bookmarkStart w:id="1213" w:name="__RefHeading___Toc33512_485595530"/>
      <w:bookmarkEnd w:id="1213"/>
      <w:r>
        <w:rPr>
          <w:rFonts w:eastAsia="Times New Roman"/>
          <w:color w:val="000000"/>
          <w:lang w:val="es-ES"/>
        </w:rPr>
        <w:t>Commits (Consolidaciones)</w:t>
      </w:r>
    </w:p>
    <w:p>
      <w:pPr>
        <w:pStyle w:val="Normal"/>
        <w:spacing w:before="280" w:after="280"/>
        <w:rPr>
          <w:color w:val="000000"/>
          <w:lang w:val="es-ES"/>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lang w:val="es-ES"/>
        </w:rPr>
      </w:pPr>
      <w:bookmarkStart w:id="1214" w:name="__RefHeading___Toc33514_485595530"/>
      <w:bookmarkEnd w:id="1214"/>
      <w:r>
        <w:rPr>
          <w:rFonts w:eastAsia="Times New Roman"/>
          <w:color w:val="000000"/>
          <w:lang w:val="es-ES"/>
        </w:rPr>
        <w:t>Ramas</w:t>
      </w:r>
    </w:p>
    <w:p>
      <w:pPr>
        <w:pStyle w:val="Normal"/>
        <w:spacing w:before="280" w:after="28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lang w:val="es-ES"/>
        </w:rPr>
      </w:pPr>
      <w:bookmarkStart w:id="1215" w:name="__RefHeading___Toc33516_485595530"/>
      <w:bookmarkEnd w:id="1215"/>
      <w:r>
        <w:rPr>
          <w:rFonts w:eastAsia="Times New Roman"/>
          <w:color w:val="000000"/>
          <w:lang w:val="es-ES"/>
        </w:rPr>
        <w:t>Repositorios locales y remotos</w:t>
      </w:r>
    </w:p>
    <w:p>
      <w:pPr>
        <w:pStyle w:val="Normal"/>
        <w:spacing w:before="280" w:after="28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lang w:val="es-ES"/>
        </w:rPr>
      </w:pPr>
      <w:r>
        <w:rPr>
          <w:color w:val="000000"/>
          <w:lang w:val="es-ES"/>
        </w:rPr>
        <w:t>Cuando se ha clonado un repositorio, los archivos del proyecto existen en dos lugares:</w:t>
      </w:r>
    </w:p>
    <w:p>
      <w:pPr>
        <w:pStyle w:val="Normal"/>
        <w:numPr>
          <w:ilvl w:val="0"/>
          <w:numId w:val="369"/>
        </w:numPr>
        <w:spacing w:before="280" w:after="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hace los cambios reales a los archivos/código.</w:t>
      </w:r>
    </w:p>
    <w:p>
      <w:pPr>
        <w:pStyle w:val="Normal"/>
        <w:numPr>
          <w:ilvl w:val="0"/>
          <w:numId w:val="369"/>
        </w:numPr>
        <w:spacing w:before="280" w:after="28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lang w:val="es-ES"/>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70"/>
        </w:numPr>
        <w:spacing w:before="280" w:after="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70"/>
        </w:numPr>
        <w:spacing w:before="280" w:after="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70"/>
        </w:numPr>
        <w:spacing w:before="280" w:after="28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lang w:val="es-ES"/>
        </w:rPr>
      </w:pPr>
      <w:bookmarkStart w:id="1216" w:name="__RefHeading___Toc32165_2034561403"/>
      <w:bookmarkEnd w:id="1216"/>
      <w:r>
        <w:rPr>
          <w:rFonts w:eastAsia="Times New Roman"/>
          <w:color w:val="000000"/>
          <w:lang w:val="es-ES"/>
        </w:rPr>
        <w:t>Empezar: crear un nuevo repositorio</w:t>
      </w:r>
    </w:p>
    <w:p>
      <w:pPr>
        <w:pStyle w:val="Normal"/>
        <w:spacing w:before="280" w:after="280"/>
        <w:rPr>
          <w:color w:val="000000"/>
          <w:lang w:val="es-ES"/>
        </w:rPr>
      </w:pPr>
      <w:r>
        <w:rPr>
          <w:color w:val="000000"/>
          <w:lang w:val="es-ES"/>
        </w:rPr>
        <w:t>Hay muchas formas de crear nuevos repositorios. Puedes hacerlo desde la consola, desde Github, desde una interfaz.</w:t>
      </w:r>
    </w:p>
    <w:p>
      <w:pPr>
        <w:pStyle w:val="Normal"/>
        <w:spacing w:before="280" w:after="280"/>
        <w:rPr>
          <w:color w:val="000000"/>
          <w:lang w:val="es-ES"/>
        </w:rPr>
      </w:pPr>
      <w:r>
        <w:rPr>
          <w:color w:val="000000"/>
          <w:lang w:val="es-ES"/>
        </w:rPr>
        <w:t>Hay dos enfoques generales para la puesta en marcha:</w:t>
      </w:r>
    </w:p>
    <w:p>
      <w:pPr>
        <w:pStyle w:val="Normal"/>
        <w:numPr>
          <w:ilvl w:val="0"/>
          <w:numId w:val="371"/>
        </w:numPr>
        <w:spacing w:before="280" w:after="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1"/>
        </w:numPr>
        <w:spacing w:before="0" w:after="280"/>
        <w:rPr>
          <w:rFonts w:eastAsia="Times New Roman"/>
          <w:color w:val="000000"/>
          <w:lang w:val="es-ES"/>
        </w:rPr>
      </w:pPr>
      <w:r>
        <w:rPr>
          <w:rFonts w:eastAsia="Times New Roman"/>
          <w:color w:val="000000"/>
          <w:lang w:val="es-ES"/>
        </w:rPr>
        <w:t>Crear un repositorio Github para un proyecto R existente</w:t>
      </w:r>
    </w:p>
    <w:p>
      <w:pPr>
        <w:pStyle w:val="Ttulo3"/>
        <w:spacing w:before="280" w:after="280"/>
        <w:rPr>
          <w:rFonts w:eastAsia="Times New Roman"/>
          <w:color w:val="000000"/>
          <w:lang w:val="es-ES"/>
        </w:rPr>
      </w:pPr>
      <w:bookmarkStart w:id="1217" w:name="__RefHeading___Toc33518_485595530"/>
      <w:bookmarkEnd w:id="1217"/>
      <w:r>
        <w:rPr>
          <w:rFonts w:eastAsia="Times New Roman"/>
          <w:color w:val="000000"/>
          <w:lang w:val="es-ES"/>
        </w:rPr>
        <w:t>Archivos de inicio</w:t>
      </w:r>
    </w:p>
    <w:p>
      <w:pPr>
        <w:pStyle w:val="Normal"/>
        <w:spacing w:before="280" w:after="280"/>
        <w:rPr>
          <w:color w:val="000000"/>
          <w:lang w:val="es-ES"/>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2"/>
        </w:numPr>
        <w:spacing w:before="280" w:after="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2"/>
        </w:numPr>
        <w:spacing w:before="280" w:after="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37">
        <w:r>
          <w:rPr>
            <w:rStyle w:val="EnlacedeInternet"/>
            <w:lang w:val="es-ES"/>
          </w:rPr>
          <w:t>aquí</w:t>
        </w:r>
      </w:hyperlink>
      <w:r>
        <w:rPr>
          <w:color w:val="000000"/>
          <w:lang w:val="es-ES"/>
        </w:rPr>
        <w:t>.</w:t>
      </w:r>
    </w:p>
    <w:p>
      <w:pPr>
        <w:pStyle w:val="Normal"/>
        <w:numPr>
          <w:ilvl w:val="0"/>
          <w:numId w:val="372"/>
        </w:numPr>
        <w:spacing w:before="280" w:after="28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38">
        <w:r>
          <w:rPr>
            <w:rStyle w:val="EnlacedeInternet"/>
            <w:lang w:val="es-ES"/>
          </w:rPr>
          <w:t>licencias Creative Commons</w:t>
        </w:r>
      </w:hyperlink>
      <w:r>
        <w:rPr>
          <w:color w:val="000000"/>
          <w:lang w:val="es-ES"/>
        </w:rPr>
        <w:t>.</w:t>
      </w:r>
    </w:p>
    <w:p>
      <w:pPr>
        <w:pStyle w:val="Ttulo3"/>
        <w:spacing w:before="280" w:after="280"/>
        <w:rPr>
          <w:rFonts w:eastAsia="Times New Roman"/>
          <w:color w:val="000000"/>
          <w:lang w:val="es-ES"/>
        </w:rPr>
      </w:pPr>
      <w:bookmarkStart w:id="1218" w:name="__RefHeading___Toc33520_485595530"/>
      <w:bookmarkEnd w:id="1218"/>
      <w:r>
        <w:rPr>
          <w:rFonts w:eastAsia="Times New Roman"/>
          <w:color w:val="000000"/>
          <w:lang w:val="es-ES"/>
        </w:rPr>
        <w:t>Crear un nuevo repositorio en Github</w:t>
      </w:r>
    </w:p>
    <w:p>
      <w:pPr>
        <w:pStyle w:val="Normal"/>
        <w:spacing w:before="280" w:after="280"/>
        <w:rPr>
          <w:color w:val="000000"/>
          <w:lang w:val="es-ES"/>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lang w:val="es-ES"/>
        </w:rPr>
      </w:pPr>
      <w:bookmarkStart w:id="1219" w:name="__RefHeading___Toc33522_485595530"/>
      <w:bookmarkEnd w:id="1219"/>
      <w:r>
        <w:rPr>
          <w:rFonts w:eastAsia="Times New Roman"/>
          <w:color w:val="000000"/>
          <w:lang w:val="es-ES"/>
        </w:rPr>
        <w:t>Clonar desde un repositorio de Github</w:t>
      </w:r>
    </w:p>
    <w:p>
      <w:pPr>
        <w:pStyle w:val="Normal"/>
        <w:spacing w:before="280" w:after="28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lang w:val="es-ES"/>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lang w:val="es-ES"/>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lang w:val="es-ES"/>
        </w:rPr>
      </w:pPr>
      <w:bookmarkStart w:id="1220" w:name="__RefHeading___Toc33524_485595530"/>
      <w:bookmarkEnd w:id="1220"/>
      <w:r>
        <w:rPr>
          <w:rFonts w:eastAsia="Times New Roman"/>
          <w:color w:val="000000"/>
          <w:lang w:val="es-ES"/>
        </w:rPr>
        <w:t>En Rstudio</w:t>
      </w:r>
    </w:p>
    <w:p>
      <w:pPr>
        <w:pStyle w:val="Normal"/>
        <w:spacing w:before="280" w:after="28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3"/>
        </w:numPr>
        <w:spacing w:before="280" w:after="0"/>
        <w:rPr>
          <w:rFonts w:eastAsia="Times New Roman"/>
          <w:color w:val="000000"/>
          <w:lang w:val="es-ES"/>
        </w:rPr>
      </w:pPr>
      <w:r>
        <w:rPr>
          <w:rFonts w:eastAsia="Times New Roman"/>
          <w:color w:val="000000"/>
          <w:lang w:val="es-ES"/>
        </w:rPr>
        <w:t>Cuando se le pida la "URL del repositorio", pegue la URL HTTPS de Github</w:t>
      </w:r>
    </w:p>
    <w:p>
      <w:pPr>
        <w:pStyle w:val="Normal"/>
        <w:numPr>
          <w:ilvl w:val="0"/>
          <w:numId w:val="373"/>
        </w:numPr>
        <w:spacing w:before="0" w:after="0"/>
        <w:rPr>
          <w:rFonts w:eastAsia="Times New Roman"/>
          <w:color w:val="000000"/>
          <w:lang w:val="es-ES"/>
        </w:rPr>
      </w:pPr>
      <w:r>
        <w:rPr>
          <w:rFonts w:eastAsia="Times New Roman"/>
          <w:color w:val="000000"/>
          <w:lang w:val="es-ES"/>
        </w:rPr>
        <w:t>Asigne al proyecto R un nombre corto e informativo</w:t>
      </w:r>
    </w:p>
    <w:p>
      <w:pPr>
        <w:pStyle w:val="Normal"/>
        <w:numPr>
          <w:ilvl w:val="0"/>
          <w:numId w:val="373"/>
        </w:numPr>
        <w:spacing w:before="0" w:after="0"/>
        <w:rPr>
          <w:rFonts w:eastAsia="Times New Roman"/>
          <w:color w:val="000000"/>
          <w:lang w:val="es-ES"/>
        </w:rPr>
      </w:pPr>
      <w:r>
        <w:rPr>
          <w:rFonts w:eastAsia="Times New Roman"/>
          <w:color w:val="000000"/>
          <w:lang w:val="es-ES"/>
        </w:rPr>
        <w:t>Elija dónde se guardará el nuevo proyecto R localmente</w:t>
      </w:r>
    </w:p>
    <w:p>
      <w:pPr>
        <w:pStyle w:val="Normal"/>
        <w:numPr>
          <w:ilvl w:val="0"/>
          <w:numId w:val="373"/>
        </w:numPr>
        <w:spacing w:before="0" w:after="280"/>
        <w:rPr>
          <w:rFonts w:eastAsia="Times New Roman"/>
          <w:color w:val="000000"/>
          <w:lang w:val="es-ES"/>
        </w:rPr>
      </w:pPr>
      <w:r>
        <w:rPr>
          <w:rFonts w:eastAsia="Times New Roman"/>
          <w:color w:val="000000"/>
          <w:lang w:val="es-ES"/>
        </w:rPr>
        <w:t>Marque "Abrir en una nueva sesión" y clica en "Crear proyecto".</w:t>
      </w:r>
    </w:p>
    <w:p>
      <w:pPr>
        <w:pStyle w:val="Normal"/>
        <w:spacing w:before="280" w:after="280"/>
        <w:rPr>
          <w:color w:val="000000"/>
          <w:lang w:val="es-ES"/>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lang w:val="es-ES"/>
        </w:rPr>
      </w:pPr>
      <w:bookmarkStart w:id="1221" w:name="__RefHeading___Toc33526_485595530"/>
      <w:bookmarkEnd w:id="1221"/>
      <w:r>
        <w:rPr>
          <w:rFonts w:eastAsia="Times New Roman"/>
          <w:color w:val="000000"/>
          <w:lang w:val="es-ES"/>
        </w:rPr>
        <w:t>En Github Desktop</w:t>
      </w:r>
    </w:p>
    <w:p>
      <w:pPr>
        <w:pStyle w:val="Normal"/>
        <w:numPr>
          <w:ilvl w:val="0"/>
          <w:numId w:val="374"/>
        </w:numPr>
        <w:spacing w:before="280" w:after="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4"/>
        </w:numPr>
        <w:spacing w:before="280" w:after="0"/>
        <w:rPr>
          <w:color w:val="000000"/>
          <w:lang w:val="es-ES"/>
        </w:rPr>
      </w:pPr>
      <w:r>
        <w:rPr>
          <w:color w:val="000000"/>
          <w:lang w:val="es-ES"/>
        </w:rPr>
        <w:t>Selecciona la pestaña URL</w:t>
      </w:r>
    </w:p>
    <w:p>
      <w:pPr>
        <w:pStyle w:val="Normal"/>
        <w:numPr>
          <w:ilvl w:val="0"/>
          <w:numId w:val="374"/>
        </w:numPr>
        <w:spacing w:before="280" w:after="0"/>
        <w:rPr>
          <w:color w:val="000000"/>
          <w:lang w:val="es-ES"/>
        </w:rPr>
      </w:pPr>
      <w:r>
        <w:rPr>
          <w:color w:val="000000"/>
          <w:lang w:val="es-ES"/>
        </w:rPr>
        <w:t>Pegua la URL HTTPS de Github en la primera casilla</w:t>
      </w:r>
    </w:p>
    <w:p>
      <w:pPr>
        <w:pStyle w:val="Normal"/>
        <w:numPr>
          <w:ilvl w:val="0"/>
          <w:numId w:val="374"/>
        </w:numPr>
        <w:spacing w:before="280" w:after="0"/>
        <w:rPr>
          <w:color w:val="000000"/>
          <w:lang w:val="es-ES"/>
        </w:rPr>
      </w:pPr>
      <w:r>
        <w:rPr>
          <w:color w:val="000000"/>
          <w:lang w:val="es-ES"/>
        </w:rPr>
        <w:t>Selecciona la carpeta en la que deseas tener tu repositorio local</w:t>
      </w:r>
    </w:p>
    <w:p>
      <w:pPr>
        <w:pStyle w:val="Normal"/>
        <w:numPr>
          <w:ilvl w:val="0"/>
          <w:numId w:val="374"/>
        </w:numPr>
        <w:spacing w:before="280" w:after="280"/>
        <w:rPr>
          <w:color w:val="000000"/>
          <w:lang w:val="es-ES"/>
        </w:rPr>
      </w:pPr>
      <w:r>
        <w:rPr>
          <w:color w:val="000000"/>
          <w:lang w:val="es-ES"/>
        </w:rPr>
        <w:t>Clica en "CLONE"</w:t>
      </w:r>
    </w:p>
    <w:p>
      <w:pPr>
        <w:pStyle w:val="Ttulo3"/>
        <w:spacing w:before="280" w:after="280"/>
        <w:rPr>
          <w:rFonts w:eastAsia="Times New Roman"/>
          <w:color w:val="000000"/>
          <w:lang w:val="es-ES"/>
        </w:rPr>
      </w:pPr>
      <w:bookmarkStart w:id="1222" w:name="__RefHeading___Toc33528_485595530"/>
      <w:bookmarkEnd w:id="1222"/>
      <w:r>
        <w:rPr>
          <w:rFonts w:eastAsia="Times New Roman"/>
          <w:color w:val="000000"/>
          <w:lang w:val="es-ES"/>
        </w:rPr>
        <w:t>Nuevo repositorio de Github a partir de un proyecto R existente</w:t>
      </w:r>
    </w:p>
    <w:p>
      <w:pPr>
        <w:pStyle w:val="Normal"/>
        <w:spacing w:before="280" w:after="280"/>
        <w:rPr>
          <w:color w:val="000000"/>
          <w:lang w:val="es-ES"/>
        </w:rPr>
      </w:pPr>
      <w:r>
        <w:rPr>
          <w:color w:val="000000"/>
          <w:lang w:val="es-ES"/>
        </w:rPr>
        <w:t>Un escenario alternativo de configuración es que ya tengas un proyecto R con contenido, y quieras crear un repositorio Github para él.</w:t>
      </w:r>
    </w:p>
    <w:p>
      <w:pPr>
        <w:pStyle w:val="Normal"/>
        <w:numPr>
          <w:ilvl w:val="0"/>
          <w:numId w:val="375"/>
        </w:numPr>
        <w:spacing w:before="280" w:after="0"/>
        <w:rPr>
          <w:rFonts w:eastAsia="Times New Roman"/>
          <w:color w:val="000000"/>
          <w:lang w:val="es-ES"/>
        </w:rPr>
      </w:pPr>
      <w:r>
        <w:rPr>
          <w:rFonts w:eastAsia="Times New Roman"/>
          <w:color w:val="000000"/>
          <w:lang w:val="es-ES"/>
        </w:rPr>
        <w:t>Crear un nuevo repositorio de Github vacío para el proyecto (ver instrucciones anteriores)</w:t>
      </w:r>
    </w:p>
    <w:p>
      <w:pPr>
        <w:pStyle w:val="Normal"/>
        <w:numPr>
          <w:ilvl w:val="0"/>
          <w:numId w:val="375"/>
        </w:numPr>
        <w:spacing w:before="0" w:after="0"/>
        <w:rPr>
          <w:rFonts w:eastAsia="Times New Roman"/>
          <w:color w:val="000000"/>
          <w:lang w:val="es-ES"/>
        </w:rPr>
      </w:pPr>
      <w:r>
        <w:rPr>
          <w:rFonts w:eastAsia="Times New Roman"/>
          <w:color w:val="000000"/>
          <w:lang w:val="es-ES"/>
        </w:rPr>
        <w:t>Clona este repositorio localmente (ver las instrucciones de HTTPS más arriba)</w:t>
      </w:r>
    </w:p>
    <w:p>
      <w:pPr>
        <w:pStyle w:val="Normal"/>
        <w:numPr>
          <w:ilvl w:val="0"/>
          <w:numId w:val="375"/>
        </w:numPr>
        <w:spacing w:before="0" w:after="0"/>
        <w:rPr>
          <w:rFonts w:eastAsia="Times New Roman"/>
          <w:color w:val="000000"/>
          <w:lang w:val="es-ES"/>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5"/>
        </w:numPr>
        <w:spacing w:before="0" w:after="28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lang w:val="es-ES"/>
        </w:rPr>
      </w:pPr>
      <w:r>
        <w:rPr>
          <w:color w:val="000000"/>
          <w:lang w:val="es-ES"/>
        </w:rPr>
        <w:t>Consulta la sección de flujo de trabajo de Github para obtener más detalles sobre este proceso.</w:t>
      </w:r>
    </w:p>
    <w:p>
      <w:pPr>
        <w:pStyle w:val="Ttulo3"/>
        <w:spacing w:before="280" w:after="280"/>
        <w:rPr>
          <w:rFonts w:eastAsia="Times New Roman"/>
          <w:color w:val="000000"/>
          <w:lang w:val="es-ES"/>
        </w:rPr>
      </w:pPr>
      <w:bookmarkStart w:id="1223" w:name="__RefHeading___Toc33530_485595530"/>
      <w:bookmarkEnd w:id="1223"/>
      <w:r>
        <w:rPr>
          <w:rFonts w:eastAsia="Times New Roman"/>
          <w:color w:val="000000"/>
          <w:lang w:val="es-ES"/>
        </w:rPr>
        <w:t>¿Qué aspecto tiene ahora?</w:t>
      </w:r>
    </w:p>
    <w:p>
      <w:pPr>
        <w:pStyle w:val="Ttulo4"/>
        <w:spacing w:before="280" w:after="280"/>
        <w:rPr>
          <w:rFonts w:eastAsia="Times New Roman"/>
          <w:color w:val="000000"/>
          <w:lang w:val="es-ES"/>
        </w:rPr>
      </w:pPr>
      <w:bookmarkStart w:id="1224" w:name="__RefHeading___Toc33532_485595530"/>
      <w:bookmarkEnd w:id="1224"/>
      <w:r>
        <w:rPr>
          <w:rFonts w:eastAsia="Times New Roman"/>
          <w:color w:val="000000"/>
          <w:lang w:val="es-ES"/>
        </w:rPr>
        <w:t>En RStudio</w:t>
      </w:r>
    </w:p>
    <w:p>
      <w:pPr>
        <w:pStyle w:val="Normal"/>
        <w:spacing w:before="280" w:after="280"/>
        <w:rPr>
          <w:color w:val="000000"/>
          <w:lang w:val="es-ES"/>
        </w:rPr>
      </w:pPr>
      <w:r>
        <w:rPr>
          <w:color w:val="000000"/>
          <w:lang w:val="es-ES"/>
        </w:rPr>
        <w:t>Una vez que hayas clonado un repositorio de Github a un nuevo proyecto R, ahora verás en RStudio una pestaña "Git". Esta pestaña aparece en el mismo panel de RStudio que tu Entorno R:</w:t>
      </w:r>
    </w:p>
    <w:p>
      <w:pPr>
        <w:pStyle w:val="Normal"/>
        <w:spacing w:before="280" w:after="280"/>
        <w:rPr>
          <w:color w:val="000000"/>
          <w:lang w:val="es-ES"/>
        </w:rPr>
      </w:pPr>
      <w:r>
        <w:rPr>
          <w:color w:val="000000"/>
          <w:lang w:val="es-ES"/>
        </w:rPr>
        <w:t>Ten en cuenta los botones marcados con un círculo en la imagen anterior, ya que se hará referencia a ellos más adelante (de izquierda a derecha):</w:t>
      </w:r>
    </w:p>
    <w:p>
      <w:pPr>
        <w:pStyle w:val="Normal"/>
        <w:numPr>
          <w:ilvl w:val="0"/>
          <w:numId w:val="376"/>
        </w:numPr>
        <w:spacing w:before="280" w:after="0"/>
        <w:rPr/>
      </w:pPr>
      <w:r>
        <w:rPr>
          <w:rFonts w:eastAsia="Times New Roman"/>
          <w:color w:val="000000"/>
          <w:lang w:val="es-ES"/>
        </w:rPr>
        <w:t xml:space="preserve">Botón para </w:t>
      </w:r>
      <w:r>
        <w:rPr>
          <w:rStyle w:val="Destacado"/>
          <w:rFonts w:eastAsia="Times New Roman"/>
          <w:color w:val="000000"/>
          <w:lang w:val="es-ES"/>
        </w:rPr>
        <w:t xml:space="preserve">confirmar </w:t>
      </w:r>
      <w:r>
        <w:rPr>
          <w:rFonts w:eastAsia="Times New Roman"/>
          <w:color w:val="000000"/>
          <w:lang w:val="es-ES"/>
        </w:rPr>
        <w:t>los cambios del archivo guardado en la rama local (se abrirá una nueva ventana)</w:t>
      </w:r>
    </w:p>
    <w:p>
      <w:pPr>
        <w:pStyle w:val="Normal"/>
        <w:numPr>
          <w:ilvl w:val="0"/>
          <w:numId w:val="376"/>
        </w:numPr>
        <w:spacing w:before="0" w:after="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376"/>
        </w:numPr>
        <w:spacing w:before="0" w:after="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376"/>
        </w:numPr>
        <w:spacing w:before="0" w:after="0"/>
        <w:rPr>
          <w:rFonts w:eastAsia="Times New Roman"/>
          <w:color w:val="000000"/>
          <w:lang w:val="es-ES"/>
        </w:rPr>
      </w:pPr>
      <w:r>
        <w:rPr>
          <w:rFonts w:eastAsia="Times New Roman"/>
          <w:color w:val="000000"/>
          <w:lang w:val="es-ES"/>
        </w:rPr>
        <w:t>La pestaña Git en RStudio</w:t>
      </w:r>
    </w:p>
    <w:p>
      <w:pPr>
        <w:pStyle w:val="Normal"/>
        <w:numPr>
          <w:ilvl w:val="0"/>
          <w:numId w:val="376"/>
        </w:numPr>
        <w:spacing w:before="0" w:after="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6"/>
        </w:numPr>
        <w:spacing w:before="0" w:after="0"/>
        <w:rPr>
          <w:rFonts w:eastAsia="Times New Roman"/>
          <w:color w:val="000000"/>
          <w:lang w:val="es-ES"/>
        </w:rPr>
      </w:pPr>
      <w:r>
        <w:rPr>
          <w:rFonts w:eastAsia="Times New Roman"/>
          <w:color w:val="000000"/>
          <w:lang w:val="es-ES"/>
        </w:rPr>
        <w:t>La Rama en la que trabaja actualmente</w:t>
      </w:r>
    </w:p>
    <w:p>
      <w:pPr>
        <w:pStyle w:val="Normal"/>
        <w:numPr>
          <w:ilvl w:val="0"/>
          <w:numId w:val="376"/>
        </w:numPr>
        <w:spacing w:before="0" w:after="280"/>
        <w:rPr>
          <w:rFonts w:eastAsia="Times New Roman"/>
          <w:color w:val="000000"/>
          <w:lang w:val="es-ES"/>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lang w:val="es-ES"/>
        </w:rPr>
      </w:pPr>
      <w:bookmarkStart w:id="1225" w:name="__RefHeading___Toc33534_485595530"/>
      <w:bookmarkEnd w:id="1225"/>
      <w:r>
        <w:rPr>
          <w:rFonts w:eastAsia="Times New Roman"/>
          <w:color w:val="000000"/>
          <w:lang w:val="es-ES"/>
        </w:rPr>
        <w:t>En Github Desktop</w:t>
      </w:r>
    </w:p>
    <w:p>
      <w:pPr>
        <w:pStyle w:val="Normal"/>
        <w:spacing w:before="280" w:after="280"/>
        <w:rPr>
          <w:color w:val="000000"/>
          <w:lang w:val="es-ES"/>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lang w:val="es-ES"/>
        </w:rPr>
      </w:pPr>
      <w:bookmarkStart w:id="1226" w:name="__RefHeading___Toc32167_2034561403"/>
      <w:bookmarkEnd w:id="1226"/>
      <w:r>
        <w:rPr>
          <w:rFonts w:eastAsia="Times New Roman"/>
          <w:color w:val="000000"/>
          <w:lang w:val="es-ES"/>
        </w:rPr>
        <w:t>Flujo de trabajo Git + Github</w:t>
      </w:r>
    </w:p>
    <w:p>
      <w:pPr>
        <w:pStyle w:val="Ttulo3"/>
        <w:spacing w:before="280" w:after="280"/>
        <w:rPr>
          <w:rFonts w:eastAsia="Times New Roman"/>
          <w:color w:val="000000"/>
          <w:lang w:val="es-ES"/>
        </w:rPr>
      </w:pPr>
      <w:bookmarkStart w:id="1227" w:name="__RefHeading___Toc33536_485595530"/>
      <w:bookmarkEnd w:id="1227"/>
      <w:r>
        <w:rPr>
          <w:rFonts w:eastAsia="Times New Roman"/>
          <w:color w:val="000000"/>
          <w:lang w:val="es-ES"/>
        </w:rPr>
        <w:t>Resumen del proceso</w:t>
      </w:r>
    </w:p>
    <w:p>
      <w:pPr>
        <w:pStyle w:val="Normal"/>
        <w:spacing w:before="280" w:after="28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lang w:val="es-ES"/>
        </w:rPr>
      </w:pPr>
      <w:r>
        <w:rPr>
          <w:color w:val="000000"/>
          <w:lang w:val="es-ES"/>
        </w:rPr>
        <w:t>Un flujo de trabajo típico es el siguiente:</w:t>
      </w:r>
    </w:p>
    <w:p>
      <w:pPr>
        <w:pStyle w:val="Normal"/>
        <w:numPr>
          <w:ilvl w:val="0"/>
          <w:numId w:val="377"/>
        </w:numPr>
        <w:spacing w:before="280" w:after="0"/>
        <w:rPr>
          <w:color w:val="000000"/>
          <w:lang w:val="es-ES"/>
        </w:rPr>
      </w:pPr>
      <w:r>
        <w:rPr>
          <w:color w:val="000000"/>
          <w:lang w:val="es-ES"/>
        </w:rPr>
        <w:t>Asegúrate de que tu repositorio local está actualizado, actualízalo si no es así</w:t>
      </w:r>
    </w:p>
    <w:p>
      <w:pPr>
        <w:pStyle w:val="Normal"/>
        <w:numPr>
          <w:ilvl w:val="0"/>
          <w:numId w:val="377"/>
        </w:numPr>
        <w:spacing w:before="280" w:after="0"/>
        <w:rPr>
          <w:color w:val="000000"/>
          <w:lang w:val="es-ES"/>
        </w:rPr>
      </w:pPr>
      <w:r>
        <w:rPr>
          <w:color w:val="000000"/>
          <w:lang w:val="es-ES"/>
        </w:rPr>
        <w:t>Ve a la rama en la que estabas trabajando anteriormente, o crea una nueva rama para probar algunas cosas</w:t>
      </w:r>
    </w:p>
    <w:p>
      <w:pPr>
        <w:pStyle w:val="Normal"/>
        <w:numPr>
          <w:ilvl w:val="0"/>
          <w:numId w:val="377"/>
        </w:numPr>
        <w:spacing w:before="280" w:after="0"/>
        <w:rPr>
          <w:color w:val="000000"/>
          <w:lang w:val="es-ES"/>
        </w:rPr>
      </w:pPr>
      <w:r>
        <w:rPr>
          <w:color w:val="000000"/>
          <w:lang w:val="es-ES"/>
        </w:rPr>
        <w:t>Trabaja en los archivos localmente en tu ordenador, haga uno o varios commits en esta rama</w:t>
      </w:r>
    </w:p>
    <w:p>
      <w:pPr>
        <w:pStyle w:val="Normal"/>
        <w:numPr>
          <w:ilvl w:val="0"/>
          <w:numId w:val="377"/>
        </w:numPr>
        <w:spacing w:before="280" w:after="0"/>
        <w:rPr>
          <w:color w:val="000000"/>
          <w:lang w:val="es-ES"/>
        </w:rPr>
      </w:pPr>
      <w:r>
        <w:rPr>
          <w:color w:val="000000"/>
          <w:lang w:val="es-ES"/>
        </w:rPr>
        <w:t>Actualiza la versión remota de la rama con tus cambios (push)</w:t>
      </w:r>
    </w:p>
    <w:p>
      <w:pPr>
        <w:pStyle w:val="Normal"/>
        <w:numPr>
          <w:ilvl w:val="0"/>
          <w:numId w:val="377"/>
        </w:numPr>
        <w:spacing w:before="280" w:after="280"/>
        <w:rPr>
          <w:color w:val="000000"/>
          <w:lang w:val="es-ES"/>
        </w:rPr>
      </w:pPr>
      <w:r>
        <w:rPr>
          <w:color w:val="000000"/>
          <w:lang w:val="es-ES"/>
        </w:rPr>
        <w:t>Cuando esté satisfecho con su rama, puedes fusionar la versión en línea de la rama de trabajo con la rama "principal" en línea para transferir los cambios</w:t>
      </w:r>
    </w:p>
    <w:p>
      <w:pPr>
        <w:pStyle w:val="Normal"/>
        <w:spacing w:before="280" w:after="280"/>
        <w:rPr>
          <w:color w:val="000000"/>
          <w:lang w:val="es-ES"/>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lang w:val="es-ES"/>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pPr>
      <w:r>
        <w:rPr>
          <w:color w:val="000000"/>
          <w:lang w:val="es-ES"/>
        </w:rPr>
        <w:t xml:space="preserve">Aquí hay </w:t>
      </w:r>
      <w:hyperlink r:id="rId639">
        <w:r>
          <w:rPr>
            <w:rStyle w:val="EnlacedeInternet"/>
            <w:lang w:val="es-ES"/>
          </w:rPr>
          <w:t>otro diagrama</w:t>
        </w:r>
      </w:hyperlink>
      <w:r>
        <w:rPr>
          <w:color w:val="000000"/>
          <w:lang w:val="es-ES"/>
        </w:rPr>
        <w:t>.</w:t>
      </w:r>
    </w:p>
    <w:p>
      <w:pPr>
        <w:pStyle w:val="Normal"/>
        <w:spacing w:before="280" w:after="280"/>
        <w:rPr/>
      </w:pPr>
      <w:r>
        <w:rPr>
          <w:rStyle w:val="Destacado"/>
          <w:color w:val="000000"/>
          <w:lang w:val="es-ES"/>
        </w:rPr>
        <w:t>Nota: hasta hace poco, se utilizaba el término rama "master" (maestra), pero ahora se denomina rama "main" (principal).</w:t>
      </w:r>
    </w:p>
    <w:p>
      <w:pPr>
        <w:pStyle w:val="Normal"/>
        <w:spacing w:before="280" w:after="280"/>
        <w:rPr/>
      </w:pPr>
      <w:hyperlink r:id="rId640">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lang w:val="es-ES"/>
        </w:rPr>
      </w:pPr>
      <w:bookmarkStart w:id="1228" w:name="__RefHeading___Toc32169_2034561403"/>
      <w:bookmarkEnd w:id="1228"/>
      <w:r>
        <w:rPr>
          <w:rFonts w:eastAsia="Times New Roman"/>
          <w:color w:val="000000"/>
          <w:lang w:val="es-ES"/>
        </w:rPr>
        <w:t>Crear una nueva rama</w:t>
      </w:r>
    </w:p>
    <w:p>
      <w:pPr>
        <w:pStyle w:val="Normal"/>
        <w:spacing w:before="280" w:after="28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lang w:val="es-ES"/>
        </w:rPr>
      </w:pPr>
      <w:bookmarkStart w:id="1229" w:name="__RefHeading___Toc33538_485595530"/>
      <w:bookmarkEnd w:id="1229"/>
      <w:r>
        <w:rPr>
          <w:rFonts w:eastAsia="Times New Roman"/>
          <w:color w:val="000000"/>
          <w:lang w:val="es-ES"/>
        </w:rPr>
        <w:t>En el panel Git de Rstudio</w:t>
      </w:r>
    </w:p>
    <w:p>
      <w:pPr>
        <w:pStyle w:val="Normal"/>
        <w:spacing w:before="280" w:after="280"/>
        <w:rPr>
          <w:color w:val="000000"/>
          <w:lang w:val="es-ES"/>
        </w:rPr>
      </w:pPr>
      <w:r>
        <w:rPr>
          <w:color w:val="000000"/>
          <w:lang w:val="es-ES"/>
        </w:rPr>
        <w:t>Asegúrate que te encuentras en la rama “main” (principal)  y, a continuación, clica en el icono morado para crear una nueva rama (véase la imagen anterior).</w:t>
      </w:r>
    </w:p>
    <w:p>
      <w:pPr>
        <w:pStyle w:val="Normal"/>
        <w:numPr>
          <w:ilvl w:val="0"/>
          <w:numId w:val="378"/>
        </w:numPr>
        <w:spacing w:before="280" w:after="0"/>
        <w:rPr>
          <w:rFonts w:eastAsia="Times New Roman"/>
          <w:color w:val="000000"/>
          <w:lang w:val="es-ES"/>
        </w:rPr>
      </w:pPr>
      <w:r>
        <w:rPr>
          <w:rFonts w:eastAsia="Times New Roman"/>
          <w:color w:val="000000"/>
          <w:lang w:val="es-ES"/>
        </w:rPr>
        <w:t>Pedirá un nombre descriptivo para esa rama, de una palabra (se pueden usar barras bajas si es necesario).</w:t>
      </w:r>
    </w:p>
    <w:p>
      <w:pPr>
        <w:pStyle w:val="Normal"/>
        <w:numPr>
          <w:ilvl w:val="0"/>
          <w:numId w:val="378"/>
        </w:numPr>
        <w:spacing w:before="0" w:after="0"/>
        <w:rPr>
          <w:rFonts w:eastAsia="Times New Roman"/>
          <w:color w:val="000000"/>
          <w:lang w:val="es-ES"/>
        </w:rPr>
      </w:pPr>
      <w:r>
        <w:rPr>
          <w:rFonts w:eastAsia="Times New Roman"/>
          <w:color w:val="000000"/>
          <w:lang w:val="es-ES"/>
        </w:rPr>
        <w:t>Verás que localmente, sigues en el mismo proyecto R, pero ya no estás trabajando en la rama "principal".</w:t>
      </w:r>
    </w:p>
    <w:p>
      <w:pPr>
        <w:pStyle w:val="Normal"/>
        <w:numPr>
          <w:ilvl w:val="0"/>
          <w:numId w:val="378"/>
        </w:numPr>
        <w:spacing w:before="0" w:after="280"/>
        <w:rPr>
          <w:rFonts w:eastAsia="Times New Roman"/>
          <w:color w:val="000000"/>
          <w:lang w:val="es-ES"/>
        </w:rPr>
      </w:pPr>
      <w:r>
        <w:rPr>
          <w:rFonts w:eastAsia="Times New Roman"/>
          <w:color w:val="000000"/>
          <w:lang w:val="es-ES"/>
        </w:rPr>
        <w:t>Una vez creada, la nueva rama también aparecerá en el sitio web de Github como una rama.</w:t>
      </w:r>
    </w:p>
    <w:p>
      <w:pPr>
        <w:pStyle w:val="Normal"/>
        <w:spacing w:before="280" w:after="280"/>
        <w:rPr>
          <w:color w:val="000000"/>
          <w:lang w:val="es-ES"/>
        </w:rPr>
      </w:pPr>
      <w:r>
        <w:rPr>
          <w:color w:val="000000"/>
          <w:lang w:val="es-ES"/>
        </w:rPr>
        <w:t>Puedes visualizar las ramas en el panel Git de Rstudio tras clicar en "Historial"</w:t>
      </w:r>
    </w:p>
    <w:p>
      <w:pPr>
        <w:pStyle w:val="Ttulo3"/>
        <w:spacing w:before="280" w:after="280"/>
        <w:rPr>
          <w:rFonts w:eastAsia="Times New Roman"/>
          <w:color w:val="000000"/>
          <w:lang w:val="es-ES"/>
        </w:rPr>
      </w:pPr>
      <w:bookmarkStart w:id="1230" w:name="__RefHeading___Toc33540_485595530"/>
      <w:bookmarkEnd w:id="1230"/>
      <w:r>
        <w:rPr>
          <w:rFonts w:eastAsia="Times New Roman"/>
          <w:color w:val="000000"/>
          <w:lang w:val="es-ES"/>
        </w:rPr>
        <w:t>En Github Desktop</w:t>
      </w:r>
    </w:p>
    <w:p>
      <w:pPr>
        <w:pStyle w:val="Normal"/>
        <w:spacing w:before="280" w:after="280"/>
        <w:rPr>
          <w:color w:val="000000"/>
          <w:lang w:val="es-ES"/>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lang w:val="es-ES"/>
        </w:rPr>
      </w:pPr>
      <w:bookmarkStart w:id="1231" w:name="__RefHeading___Toc33542_485595530"/>
      <w:bookmarkEnd w:id="1231"/>
      <w:r>
        <w:rPr>
          <w:rFonts w:eastAsia="Times New Roman"/>
          <w:color w:val="000000"/>
          <w:lang w:val="es-ES"/>
        </w:rPr>
        <w:t>En la consola</w:t>
      </w:r>
    </w:p>
    <w:p>
      <w:pPr>
        <w:pStyle w:val="Normal"/>
        <w:spacing w:before="280" w:after="28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lang w:val="es-ES"/>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lang w:val="es-ES"/>
        </w:rPr>
      </w:pPr>
      <w:bookmarkStart w:id="1232" w:name="__RefHeading___Toc32171_2034561403"/>
      <w:bookmarkEnd w:id="1232"/>
      <w:r>
        <w:rPr>
          <w:rFonts w:eastAsia="Times New Roman"/>
          <w:color w:val="000000"/>
          <w:lang w:val="es-ES"/>
        </w:rPr>
        <w:t>Consolidar los cambios (Commit)</w:t>
      </w:r>
    </w:p>
    <w:p>
      <w:pPr>
        <w:pStyle w:val="Normal"/>
        <w:spacing w:before="280" w:after="280"/>
        <w:rPr>
          <w:color w:val="000000"/>
          <w:lang w:val="es-ES"/>
        </w:rPr>
      </w:pPr>
      <w:r>
        <w:rPr>
          <w:color w:val="000000"/>
          <w:lang w:val="es-ES"/>
        </w:rPr>
        <w:t>Ahora puedes editar el código, añadir nuevos archivos, actualizar conjuntos de datos, etc.</w:t>
      </w:r>
    </w:p>
    <w:p>
      <w:pPr>
        <w:pStyle w:val="Normal"/>
        <w:spacing w:before="280" w:after="28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lang w:val="es-ES"/>
        </w:rPr>
      </w:pPr>
      <w:bookmarkStart w:id="1233" w:name="__RefHeading___Toc33544_485595530"/>
      <w:bookmarkEnd w:id="1233"/>
      <w:r>
        <w:rPr>
          <w:rFonts w:eastAsia="Times New Roman"/>
          <w:color w:val="000000"/>
          <w:lang w:val="es-ES"/>
        </w:rPr>
        <w:t>En Rstudio</w:t>
      </w:r>
    </w:p>
    <w:p>
      <w:pPr>
        <w:pStyle w:val="Normal"/>
        <w:spacing w:before="280" w:after="280"/>
        <w:rPr/>
      </w:pPr>
      <w:r>
        <w:rPr>
          <w:color w:val="000000"/>
          <w:lang w:val="es-ES"/>
        </w:rPr>
        <w:t>El ejemplo siguiente muestra que, desde la última con</w:t>
      </w:r>
      <w:r>
        <w:rPr>
          <w:rFonts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pPr>
      <w:r>
        <w:rPr>
          <w:color w:val="000000"/>
          <w:lang w:val="es-ES"/>
        </w:rPr>
        <w:t xml:space="preserve">Puedes que te preguntes qué representan los cuadrados amarillo, azul, verde y rojo que aparecen junto a los nombres de los archivos. Aquí hay una captura de la </w:t>
      </w:r>
      <w:hyperlink r:id="rId641">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379"/>
        </w:numPr>
        <w:spacing w:before="280" w:after="0"/>
        <w:rPr>
          <w:color w:val="000000"/>
          <w:lang w:val="es-ES"/>
        </w:rPr>
      </w:pPr>
      <w:r>
        <w:rPr>
          <w:color w:val="000000"/>
          <w:lang w:val="es-ES"/>
        </w:rPr>
        <w:t>Clica el botón "Commit" en la pestaña Git, que abrirá una nueva ventana (mostrada a continuación)</w:t>
      </w:r>
    </w:p>
    <w:p>
      <w:pPr>
        <w:pStyle w:val="Normal"/>
        <w:numPr>
          <w:ilvl w:val="0"/>
          <w:numId w:val="379"/>
        </w:numPr>
        <w:spacing w:before="280" w:after="0"/>
        <w:rPr>
          <w:color w:val="000000"/>
          <w:lang w:val="es-ES"/>
        </w:rPr>
      </w:pPr>
      <w:r>
        <w:rPr>
          <w:color w:val="000000"/>
          <w:lang w:val="es-ES"/>
        </w:rPr>
        <w:t>Clica en un nombre de archivo en el cuadro superior izquierdo</w:t>
      </w:r>
    </w:p>
    <w:p>
      <w:pPr>
        <w:pStyle w:val="Normal"/>
        <w:numPr>
          <w:ilvl w:val="0"/>
          <w:numId w:val="379"/>
        </w:numPr>
        <w:spacing w:before="280" w:after="0"/>
        <w:rPr>
          <w:color w:val="000000"/>
          <w:lang w:val="es-ES"/>
        </w:rPr>
      </w:pPr>
      <w:r>
        <w:rPr>
          <w:color w:val="000000"/>
          <w:lang w:val="es-ES"/>
        </w:rPr>
        <w:t>Revise los cambios que ha realizado en ese archivo (resaltados en verde o rojo)</w:t>
      </w:r>
    </w:p>
    <w:p>
      <w:pPr>
        <w:pStyle w:val="Normal"/>
        <w:numPr>
          <w:ilvl w:val="0"/>
          <w:numId w:val="379"/>
        </w:numPr>
        <w:spacing w:before="280" w:after="0"/>
        <w:rPr>
          <w:color w:val="000000"/>
          <w:lang w:val="es-ES"/>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9"/>
        </w:numPr>
        <w:spacing w:before="280" w:after="0"/>
        <w:rPr>
          <w:color w:val="000000"/>
          <w:lang w:val="es-ES"/>
        </w:rPr>
      </w:pPr>
      <w:r>
        <w:rPr>
          <w:color w:val="000000"/>
          <w:lang w:val="es-ES"/>
        </w:rPr>
        <w:t>Escribe un mensaje de consolidación breve pero descriptivo (obligatorio)</w:t>
      </w:r>
    </w:p>
    <w:p>
      <w:pPr>
        <w:pStyle w:val="Normal"/>
        <w:numPr>
          <w:ilvl w:val="0"/>
          <w:numId w:val="379"/>
        </w:numPr>
        <w:spacing w:before="280" w:after="280"/>
        <w:rPr>
          <w:color w:val="000000"/>
          <w:lang w:val="es-ES"/>
        </w:rPr>
      </w:pPr>
      <w:r>
        <w:rPr>
          <w:color w:val="000000"/>
          <w:lang w:val="es-ES"/>
        </w:rPr>
        <w:t>Clica el botón "Confirmar". Aparecerá un cuadro emergente mostrando el éxito o un mensaje de error.</w:t>
      </w:r>
    </w:p>
    <w:p>
      <w:pPr>
        <w:pStyle w:val="Normal"/>
        <w:spacing w:before="280" w:after="280"/>
        <w:rPr>
          <w:color w:val="000000"/>
          <w:lang w:val="es-ES"/>
        </w:rPr>
      </w:pPr>
      <w:r>
        <w:rPr>
          <w:color w:val="000000"/>
          <w:lang w:val="es-ES"/>
        </w:rPr>
        <w:t>Ahora puedes hacer más cambios y más commits, tantas veces como quieras</w:t>
      </w:r>
    </w:p>
    <w:p>
      <w:pPr>
        <w:pStyle w:val="Ttulo3"/>
        <w:spacing w:before="280" w:after="280"/>
        <w:rPr>
          <w:rFonts w:eastAsia="Times New Roman"/>
          <w:color w:val="000000"/>
          <w:lang w:val="es-ES"/>
        </w:rPr>
      </w:pPr>
      <w:bookmarkStart w:id="1234" w:name="__RefHeading___Toc33546_485595530"/>
      <w:bookmarkEnd w:id="1234"/>
      <w:r>
        <w:rPr>
          <w:rFonts w:eastAsia="Times New Roman"/>
          <w:color w:val="000000"/>
          <w:lang w:val="es-ES"/>
        </w:rPr>
        <w:t>En Github Desktop</w:t>
      </w:r>
    </w:p>
    <w:p>
      <w:pPr>
        <w:pStyle w:val="Normal"/>
        <w:spacing w:before="280" w:after="280"/>
        <w:rPr>
          <w:color w:val="000000"/>
          <w:lang w:val="es-ES"/>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lang w:val="es-ES"/>
        </w:rPr>
      </w:pPr>
      <w:bookmarkStart w:id="1235" w:name="__RefHeading___Toc33548_485595530"/>
      <w:bookmarkEnd w:id="1235"/>
      <w:r>
        <w:rPr>
          <w:rFonts w:eastAsia="Times New Roman"/>
          <w:color w:val="000000"/>
          <w:lang w:val="es-ES"/>
        </w:rPr>
        <w:t>En la consola</w:t>
      </w:r>
    </w:p>
    <w:p>
      <w:pPr>
        <w:pStyle w:val="Normal"/>
        <w:spacing w:before="280" w:after="28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lang w:val="es-ES"/>
        </w:rPr>
      </w:pPr>
      <w:bookmarkStart w:id="1236" w:name="__RefHeading___Toc33550_485595530"/>
      <w:bookmarkEnd w:id="1236"/>
      <w:r>
        <w:rPr>
          <w:rFonts w:eastAsia="Times New Roman"/>
          <w:color w:val="000000"/>
          <w:lang w:val="es-ES"/>
        </w:rPr>
        <w:t>Modificar una consolidación anterior</w:t>
      </w:r>
    </w:p>
    <w:p>
      <w:pPr>
        <w:pStyle w:val="Normal"/>
        <w:spacing w:before="280" w:after="280"/>
        <w:rPr>
          <w:color w:val="000000"/>
          <w:lang w:val="es-ES"/>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lang w:val="es-ES"/>
        </w:rPr>
      </w:pPr>
      <w:r>
        <w:rPr>
          <w:color w:val="000000"/>
          <w:lang w:val="es-ES"/>
        </w:rPr>
        <w:t>En Rstudio, debería ser bastante obvio, ya que hay una casilla "Amend previous commit" en la misma línea que el botón COMMIT.</w:t>
      </w:r>
    </w:p>
    <w:p>
      <w:pPr>
        <w:pStyle w:val="Normal"/>
        <w:spacing w:before="280" w:after="28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lang w:val="es-ES"/>
        </w:rPr>
      </w:pPr>
      <w:r>
        <w:rPr>
          <w:color w:val="000000"/>
          <w:lang w:val="es-ES"/>
        </w:rPr>
        <w:t>En la consola:</w:t>
      </w:r>
    </w:p>
    <w:p>
      <w:pPr>
        <w:pStyle w:val="Normal"/>
        <w:spacing w:before="280" w:after="28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lang w:val="es-ES"/>
        </w:rPr>
      </w:pPr>
      <w:bookmarkStart w:id="1237" w:name="__RefHeading___Toc32173_2034561403"/>
      <w:bookmarkEnd w:id="1237"/>
      <w:r>
        <w:rPr>
          <w:rFonts w:eastAsia="Times New Roman"/>
          <w:color w:val="000000"/>
          <w:lang w:val="es-ES"/>
        </w:rPr>
        <w:t>Sube y empuja los cambios a Github</w:t>
      </w:r>
    </w:p>
    <w:p>
      <w:pPr>
        <w:pStyle w:val="Normal"/>
        <w:spacing w:before="280" w:after="280"/>
        <w:rPr>
          <w:color w:val="000000"/>
          <w:lang w:val="es-ES"/>
        </w:rPr>
      </w:pPr>
      <w:r>
        <w:rPr>
          <w:color w:val="000000"/>
          <w:lang w:val="es-ES"/>
        </w:rPr>
        <w:t>"Primero tirar, luego empujar"</w:t>
      </w:r>
    </w:p>
    <w:p>
      <w:pPr>
        <w:pStyle w:val="Normal"/>
        <w:spacing w:before="280" w:after="28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lang w:val="es-ES"/>
        </w:rPr>
      </w:pPr>
      <w:r>
        <w:rPr>
          <w:color w:val="000000"/>
          <w:lang w:val="es-ES"/>
        </w:rPr>
        <w:t>Repite y repite mientras trabajas en el repositorio.</w:t>
      </w:r>
    </w:p>
    <w:p>
      <w:pPr>
        <w:pStyle w:val="Normal"/>
        <w:spacing w:before="280" w:after="28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lang w:val="es-ES"/>
        </w:rPr>
      </w:pPr>
      <w:bookmarkStart w:id="1238" w:name="__RefHeading___Toc33552_485595530"/>
      <w:bookmarkEnd w:id="1238"/>
      <w:r>
        <w:rPr>
          <w:rFonts w:eastAsia="Times New Roman"/>
          <w:color w:val="000000"/>
          <w:lang w:val="es-ES"/>
        </w:rPr>
        <w:t>En Rstudio</w:t>
      </w:r>
    </w:p>
    <w:p>
      <w:pPr>
        <w:pStyle w:val="Normal"/>
        <w:spacing w:before="280" w:after="28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pPr>
      <w:r>
        <w:rPr>
          <w:rStyle w:val="Destacado"/>
          <w:color w:val="000000"/>
          <w:lang w:val="es-ES"/>
        </w:rPr>
        <w:t>PUSH –</w:t>
      </w:r>
      <w:r>
        <w:rPr>
          <w:color w:val="000000"/>
          <w:lang w:val="es-ES"/>
        </w:rPr>
        <w:t xml:space="preserve"> Clicando en el icono verde "Pull" (flecha hacia arriba). Es posible que se le pida que introduzca tu nombre de usuario y contraseña de Github. La primera vez que se le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380"/>
        </w:numPr>
        <w:spacing w:before="280" w:after="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80"/>
        </w:numPr>
        <w:spacing w:before="0" w:after="280"/>
        <w:rPr/>
      </w:pPr>
      <w:r>
        <w:rPr>
          <w:rStyle w:val="Strong"/>
          <w:rFonts w:eastAsia="Times New Roman"/>
          <w:color w:val="000000"/>
          <w:lang w:val="es-ES"/>
        </w:rPr>
        <w:t>git config -global user.name "Tu nombre de usuario de Github"</w:t>
      </w:r>
    </w:p>
    <w:p>
      <w:pPr>
        <w:pStyle w:val="Normal"/>
        <w:spacing w:before="280" w:after="280"/>
        <w:rPr>
          <w:color w:val="000000"/>
          <w:lang w:val="es-ES"/>
        </w:rPr>
      </w:pPr>
      <w:r>
        <w:rPr>
          <w:color w:val="000000"/>
          <w:lang w:val="es-ES"/>
        </w:rPr>
        <w:t>Para saber más sobre cómo introducir estos comandos, consulta la sección siguiente sobre comandos Git.</w:t>
      </w:r>
    </w:p>
    <w:p>
      <w:pPr>
        <w:pStyle w:val="Normal"/>
        <w:spacing w:before="280" w:after="28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lang w:val="es-ES"/>
        </w:rPr>
      </w:pPr>
      <w:bookmarkStart w:id="1239" w:name="__RefHeading___Toc33554_485595530"/>
      <w:bookmarkEnd w:id="1239"/>
      <w:r>
        <w:rPr>
          <w:rFonts w:eastAsia="Times New Roman"/>
          <w:color w:val="000000"/>
          <w:lang w:val="es-ES"/>
        </w:rPr>
        <w:t>En Github Desktop</w:t>
      </w:r>
    </w:p>
    <w:p>
      <w:pPr>
        <w:pStyle w:val="Normal"/>
        <w:spacing w:before="280" w:after="280"/>
        <w:rPr>
          <w:color w:val="000000"/>
          <w:lang w:val="es-ES"/>
        </w:rPr>
      </w:pPr>
      <w:r>
        <w:rPr>
          <w:color w:val="000000"/>
          <w:lang w:val="es-ES"/>
        </w:rPr>
        <w:t>Clica en el botón "Fetch origin" para comprobar si hay nuevos commits en el repositorio remoto.</w:t>
      </w:r>
    </w:p>
    <w:p>
      <w:pPr>
        <w:pStyle w:val="Normal"/>
        <w:spacing w:before="280" w:after="280"/>
        <w:rPr>
          <w:color w:val="000000"/>
          <w:lang w:val="es-ES"/>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pPr>
      <w:r>
        <w:rPr>
          <w:color w:val="000000"/>
          <w:lang w:val="es-ES"/>
        </w:rPr>
        <w:t xml:space="preserve">Una vez que se han extraído todos los cambios remotos y se ha consignado al menos un cambio local, se puede empujar </w:t>
      </w:r>
      <w:r>
        <w:rPr>
          <w:rFonts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lang w:val="es-ES"/>
        </w:rPr>
      </w:pPr>
      <w:bookmarkStart w:id="1240" w:name="__RefHeading___Toc33556_485595530"/>
      <w:bookmarkEnd w:id="1240"/>
      <w:r>
        <w:rPr>
          <w:rFonts w:eastAsia="Times New Roman"/>
          <w:color w:val="000000"/>
          <w:lang w:val="es-ES"/>
        </w:rPr>
        <w:t>Consola</w:t>
      </w:r>
    </w:p>
    <w:p>
      <w:pPr>
        <w:pStyle w:val="Normal"/>
        <w:spacing w:before="280" w:after="28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lang w:val="es-ES"/>
        </w:rPr>
      </w:pPr>
      <w:bookmarkStart w:id="1241" w:name="__RefHeading___Toc33558_485595530"/>
      <w:bookmarkEnd w:id="1241"/>
      <w:r>
        <w:rPr>
          <w:rFonts w:eastAsia="Times New Roman"/>
          <w:color w:val="000000"/>
          <w:lang w:val="es-ES"/>
        </w:rPr>
        <w:t>Quiero tirar pero tengo trabajo local</w:t>
      </w:r>
    </w:p>
    <w:p>
      <w:pPr>
        <w:pStyle w:val="Normal"/>
        <w:spacing w:before="280" w:after="280"/>
        <w:rPr>
          <w:color w:val="000000"/>
          <w:lang w:val="es-ES"/>
        </w:rPr>
      </w:pPr>
      <w:r>
        <w:rPr>
          <w:color w:val="000000"/>
          <w:lang w:val="es-ES"/>
        </w:rPr>
        <w:t>Esto puede ocurrir a veces: has hecho algunos cambios en tu repositorio local, pero el repositorio remoto tiene confirmaciones que no has sacado.</w:t>
      </w:r>
    </w:p>
    <w:p>
      <w:pPr>
        <w:pStyle w:val="Normal"/>
        <w:spacing w:before="280" w:after="280"/>
        <w:rPr/>
      </w:pPr>
      <w:r>
        <w:rPr>
          <w:color w:val="000000"/>
          <w:lang w:val="es-ES"/>
        </w:rPr>
        <w:t xml:space="preserve">Git se negará a hacer un pull porque podría sobrescribir tus cambios. Hay varias estrategias para guardar tus cambios, bien descritas en </w:t>
      </w:r>
      <w:hyperlink r:id="rId642">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lang w:val="es-ES"/>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lang w:val="es-ES"/>
        </w:rPr>
      </w:pPr>
      <w:bookmarkStart w:id="1242" w:name="__RefHeading___Toc32175_2034561403"/>
      <w:bookmarkEnd w:id="1242"/>
      <w:r>
        <w:rPr>
          <w:rFonts w:eastAsia="Times New Roman"/>
          <w:color w:val="000000"/>
          <w:lang w:val="es-ES"/>
        </w:rPr>
        <w:t>Combinar la rama con la principal</w:t>
      </w:r>
    </w:p>
    <w:p>
      <w:pPr>
        <w:pStyle w:val="Normal"/>
        <w:spacing w:before="280" w:after="280"/>
        <w:rPr>
          <w:color w:val="000000"/>
          <w:lang w:val="es-ES"/>
        </w:rPr>
      </w:pPr>
      <w:r>
        <w:rPr>
          <w:color w:val="000000"/>
          <w:lang w:val="es-ES"/>
        </w:rPr>
        <w:t>Si ha terminado de hacer cambios, puede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lang w:val="es-ES"/>
        </w:rPr>
      </w:pPr>
      <w:bookmarkStart w:id="1243" w:name="__RefHeading___Toc33560_485595530"/>
      <w:bookmarkEnd w:id="1243"/>
      <w:r>
        <w:rPr>
          <w:rFonts w:eastAsia="Times New Roman"/>
          <w:color w:val="000000"/>
          <w:lang w:val="es-ES"/>
        </w:rPr>
        <w:t>Localmente en Github Desktop</w:t>
      </w:r>
    </w:p>
    <w:p>
      <w:pPr>
        <w:pStyle w:val="Normal"/>
        <w:spacing w:before="280" w:after="28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lang w:val="es-ES"/>
        </w:rPr>
      </w:pPr>
      <w:bookmarkStart w:id="1244" w:name="__RefHeading___Toc33562_485595530"/>
      <w:bookmarkEnd w:id="1244"/>
      <w:r>
        <w:rPr>
          <w:rFonts w:eastAsia="Times New Roman"/>
          <w:color w:val="000000"/>
          <w:lang w:val="es-ES"/>
        </w:rPr>
        <w:t>En la consola</w:t>
      </w:r>
    </w:p>
    <w:p>
      <w:pPr>
        <w:pStyle w:val="Normal"/>
        <w:spacing w:before="280" w:after="28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pPr>
      <w:hyperlink r:id="rId643">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lang w:val="es-ES"/>
        </w:rPr>
      </w:pPr>
      <w:bookmarkStart w:id="1245" w:name="__RefHeading___Toc33564_485595530"/>
      <w:bookmarkEnd w:id="1245"/>
      <w:r>
        <w:rPr>
          <w:rFonts w:eastAsia="Times New Roman"/>
          <w:color w:val="000000"/>
          <w:lang w:val="es-ES"/>
        </w:rPr>
        <w:t>En Github: envío de pull requests</w:t>
      </w:r>
    </w:p>
    <w:p>
      <w:pPr>
        <w:pStyle w:val="Normal"/>
        <w:spacing w:before="280" w:after="28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44">
        <w:r>
          <w:rPr>
            <w:rStyle w:val="EnlacedeInternet"/>
            <w:lang w:val="es-ES"/>
          </w:rPr>
          <w:t>el github de dplyr</w:t>
        </w:r>
      </w:hyperlink>
      <w:r>
        <w:rPr>
          <w:color w:val="000000"/>
          <w:lang w:val="es-ES"/>
        </w:rPr>
        <w:t>.</w:t>
      </w:r>
    </w:p>
    <w:p>
      <w:pPr>
        <w:pStyle w:val="Normal"/>
        <w:spacing w:before="280" w:after="280"/>
        <w:rPr>
          <w:color w:val="000000"/>
          <w:lang w:val="es-ES"/>
        </w:rPr>
      </w:pPr>
      <w:r>
        <w:rPr>
          <w:color w:val="000000"/>
          <w:lang w:val="es-ES"/>
        </w:rPr>
        <w:t>Puedes enviar una solicitud de extracción (PR) directamente desde el sitio web (como se ilustra a continuación) o desde Github Desktop.</w:t>
      </w:r>
    </w:p>
    <w:p>
      <w:pPr>
        <w:pStyle w:val="Normal"/>
        <w:numPr>
          <w:ilvl w:val="0"/>
          <w:numId w:val="381"/>
        </w:numPr>
        <w:spacing w:before="280" w:after="0"/>
        <w:rPr>
          <w:rFonts w:eastAsia="Times New Roman"/>
          <w:color w:val="000000"/>
          <w:lang w:val="es-ES"/>
        </w:rPr>
      </w:pPr>
      <w:r>
        <w:rPr>
          <w:rFonts w:eastAsia="Times New Roman"/>
          <w:color w:val="000000"/>
          <w:lang w:val="es-ES"/>
        </w:rPr>
        <w:t>Ir al repositorio Github (en línea)</w:t>
      </w:r>
    </w:p>
    <w:p>
      <w:pPr>
        <w:pStyle w:val="Normal"/>
        <w:numPr>
          <w:ilvl w:val="0"/>
          <w:numId w:val="381"/>
        </w:numPr>
        <w:spacing w:before="0" w:after="0"/>
        <w:rPr>
          <w:rFonts w:eastAsia="Times New Roman"/>
          <w:color w:val="000000"/>
          <w:lang w:val="es-ES"/>
        </w:rPr>
      </w:pPr>
      <w:r>
        <w:rPr>
          <w:rFonts w:eastAsia="Times New Roman"/>
          <w:color w:val="000000"/>
          <w:lang w:val="es-ES"/>
        </w:rPr>
        <w:t>Ve a la pestaña "Pull Requests" y clica en el botón "New pull request".</w:t>
      </w:r>
    </w:p>
    <w:p>
      <w:pPr>
        <w:pStyle w:val="Normal"/>
        <w:numPr>
          <w:ilvl w:val="0"/>
          <w:numId w:val="381"/>
        </w:numPr>
        <w:spacing w:before="0" w:after="0"/>
        <w:rPr>
          <w:rFonts w:eastAsia="Times New Roman"/>
          <w:color w:val="000000"/>
          <w:lang w:val="es-ES"/>
        </w:rPr>
      </w:pPr>
      <w:r>
        <w:rPr>
          <w:rFonts w:eastAsia="Times New Roman"/>
          <w:color w:val="000000"/>
          <w:lang w:val="es-ES"/>
        </w:rPr>
        <w:t>Selecciona en el menú desplegable para fusionar su rama en la principal</w:t>
      </w:r>
    </w:p>
    <w:p>
      <w:pPr>
        <w:pStyle w:val="Normal"/>
        <w:numPr>
          <w:ilvl w:val="0"/>
          <w:numId w:val="381"/>
        </w:numPr>
        <w:spacing w:before="0" w:after="280"/>
        <w:rPr>
          <w:rFonts w:eastAsia="Times New Roman"/>
          <w:color w:val="000000"/>
          <w:lang w:val="es-ES"/>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lang w:val="es-ES"/>
        </w:rPr>
      </w:pPr>
      <w:r>
        <w:rPr>
          <w:color w:val="000000"/>
          <w:lang w:val="es-ES"/>
        </w:rPr>
        <w:t>En la imagen siguiente, se ha seleccionado la rama "bosques" para fusionarla con la "principal":</w:t>
      </w:r>
    </w:p>
    <w:p>
      <w:pPr>
        <w:pStyle w:val="Normal"/>
        <w:spacing w:before="280" w:after="280"/>
        <w:rPr>
          <w:color w:val="000000"/>
          <w:lang w:val="es-ES"/>
        </w:rPr>
      </w:pPr>
      <w:r>
        <w:rPr>
          <w:color w:val="000000"/>
          <w:lang w:val="es-ES"/>
        </w:rPr>
        <w:t>Ahora debería poder ver el pull request (imagen de ejemplo abajo):</w:t>
      </w:r>
    </w:p>
    <w:p>
      <w:pPr>
        <w:pStyle w:val="Normal"/>
        <w:numPr>
          <w:ilvl w:val="0"/>
          <w:numId w:val="382"/>
        </w:numPr>
        <w:spacing w:before="280" w:after="0"/>
        <w:rPr>
          <w:rFonts w:eastAsia="Times New Roman"/>
          <w:color w:val="000000"/>
          <w:lang w:val="es-ES"/>
        </w:rPr>
      </w:pPr>
      <w:r>
        <w:rPr>
          <w:rFonts w:eastAsia="Times New Roman"/>
          <w:color w:val="000000"/>
          <w:lang w:val="es-ES"/>
        </w:rPr>
        <w:t>Revisa la pestaña "Archivos cambiados" para ver cómo cambiaría la rama "principal" si se fusionara la rama.</w:t>
      </w:r>
    </w:p>
    <w:p>
      <w:pPr>
        <w:pStyle w:val="Normal"/>
        <w:numPr>
          <w:ilvl w:val="0"/>
          <w:numId w:val="382"/>
        </w:numPr>
        <w:spacing w:before="0" w:after="0"/>
        <w:rPr>
          <w:rFonts w:eastAsia="Times New Roman"/>
          <w:color w:val="000000"/>
          <w:lang w:val="es-ES"/>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2"/>
        </w:numPr>
        <w:spacing w:before="0" w:after="0"/>
        <w:rPr>
          <w:rFonts w:eastAsia="Times New Roman"/>
          <w:color w:val="000000"/>
          <w:lang w:val="es-ES"/>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2"/>
        </w:numPr>
        <w:spacing w:before="0" w:after="280"/>
        <w:rPr>
          <w:rFonts w:eastAsia="Times New Roman"/>
          <w:color w:val="000000"/>
          <w:lang w:val="es-ES"/>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lang w:val="es-ES"/>
        </w:rPr>
      </w:pPr>
      <w:bookmarkStart w:id="1246" w:name="__RefHeading___Toc33566_485595530"/>
      <w:bookmarkEnd w:id="1246"/>
      <w:r>
        <w:rPr>
          <w:rFonts w:eastAsia="Times New Roman"/>
          <w:color w:val="000000"/>
          <w:lang w:val="es-ES"/>
        </w:rPr>
        <w:t>Resolución de conflictos</w:t>
      </w:r>
    </w:p>
    <w:p>
      <w:pPr>
        <w:pStyle w:val="Normal"/>
        <w:spacing w:before="280" w:after="28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lang w:val="es-ES"/>
        </w:rPr>
      </w:pPr>
      <w:r>
        <w:rPr>
          <w:color w:val="000000"/>
          <w:lang w:val="es-ES"/>
        </w:rPr>
        <w:t>Por ejemplo, en Github:</w:t>
      </w:r>
    </w:p>
    <w:p>
      <w:pPr>
        <w:pStyle w:val="Normal"/>
        <w:spacing w:before="280" w:after="280"/>
        <w:rPr>
          <w:color w:val="000000"/>
          <w:lang w:val="es-ES"/>
        </w:rPr>
      </w:pPr>
      <w:r>
        <w:rPr>
          <w:color w:val="000000"/>
          <w:lang w:val="es-ES"/>
        </w:rPr>
        <w:t>Después de que la fusión haya planteado un conflicto, abre el archivo en tu editor favorito. El conflicto se indicará con una serie de caracteres:</w:t>
      </w:r>
    </w:p>
    <w:p>
      <w:pPr>
        <w:pStyle w:val="Normal"/>
        <w:spacing w:before="280" w:after="28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lang w:val="es-ES"/>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lang w:val="es-ES"/>
        </w:rPr>
      </w:pPr>
      <w:r>
        <w:rPr>
          <w:color w:val="000000"/>
          <w:lang w:val="es-ES"/>
        </w:rPr>
        <w:t>Cuanto más a menudo tiren y empujen tú y tus colaboradores, menores serán los conflictos.</w:t>
      </w:r>
    </w:p>
    <w:p>
      <w:pPr>
        <w:pStyle w:val="Normal"/>
        <w:spacing w:before="280" w:after="280"/>
        <w:rPr/>
      </w:pPr>
      <w:r>
        <w:rPr>
          <w:rStyle w:val="Destacado"/>
          <w:color w:val="000000"/>
          <w:lang w:val="es-ES"/>
        </w:rPr>
        <w:t xml:space="preserve">Nota: Si te sientes cómodo con la consola, existen </w:t>
      </w:r>
      <w:hyperlink r:id="rId645">
        <w:r>
          <w:rPr>
            <w:rStyle w:val="EnlacedeInternet"/>
            <w:i/>
            <w:iCs/>
            <w:lang w:val="es-ES"/>
          </w:rPr>
          <w:t xml:space="preserve">opciones de fusión </w:t>
        </w:r>
      </w:hyperlink>
      <w:r>
        <w:rPr>
          <w:rStyle w:val="Destacado"/>
          <w:color w:val="000000"/>
          <w:lang w:val="es-ES"/>
        </w:rPr>
        <w:t xml:space="preserve">más </w:t>
      </w:r>
      <w:hyperlink r:id="rId646">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lang w:val="es-ES"/>
        </w:rPr>
      </w:pPr>
      <w:bookmarkStart w:id="1247" w:name="__RefHeading___Toc33568_485595530"/>
      <w:bookmarkEnd w:id="1247"/>
      <w:r>
        <w:rPr>
          <w:rFonts w:eastAsia="Times New Roman"/>
          <w:color w:val="000000"/>
          <w:lang w:val="es-ES"/>
        </w:rPr>
        <w:t>Borrar una rama</w:t>
      </w:r>
    </w:p>
    <w:p>
      <w:pPr>
        <w:pStyle w:val="Normal"/>
        <w:spacing w:before="280" w:after="280"/>
        <w:rPr>
          <w:color w:val="000000"/>
          <w:lang w:val="es-ES"/>
        </w:rPr>
      </w:pPr>
      <w:r>
        <w:rPr>
          <w:color w:val="000000"/>
          <w:lang w:val="es-ES"/>
        </w:rPr>
        <w:t>Una vez que una rama se ha fusionado con la maestra y ya no es necesaria, puedes eliminarla.</w:t>
      </w:r>
    </w:p>
    <w:p>
      <w:pPr>
        <w:pStyle w:val="Ttulo4"/>
        <w:spacing w:before="280" w:after="280"/>
        <w:rPr>
          <w:rFonts w:eastAsia="Times New Roman"/>
          <w:color w:val="000000"/>
          <w:lang w:val="es-ES"/>
        </w:rPr>
      </w:pPr>
      <w:bookmarkStart w:id="1248" w:name="__RefHeading___Toc33570_485595530"/>
      <w:bookmarkEnd w:id="1248"/>
      <w:r>
        <w:rPr>
          <w:rFonts w:eastAsia="Times New Roman"/>
          <w:color w:val="000000"/>
          <w:lang w:val="es-ES"/>
        </w:rPr>
        <w:t>Github + Rstudio</w:t>
      </w:r>
    </w:p>
    <w:p>
      <w:pPr>
        <w:pStyle w:val="Normal"/>
        <w:spacing w:before="280" w:after="28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Asegúrate de eliminar también la rama localmente en tu ordenador. Esto no ocurrirá automáticamente.</w:t>
      </w:r>
    </w:p>
    <w:p>
      <w:pPr>
        <w:pStyle w:val="Normal"/>
        <w:numPr>
          <w:ilvl w:val="0"/>
          <w:numId w:val="383"/>
        </w:numPr>
        <w:spacing w:before="280" w:after="0"/>
        <w:rPr>
          <w:rFonts w:eastAsia="Times New Roman"/>
          <w:color w:val="000000"/>
          <w:lang w:val="es-ES"/>
        </w:rPr>
      </w:pPr>
      <w:r>
        <w:rPr>
          <w:rFonts w:eastAsia="Times New Roman"/>
          <w:color w:val="000000"/>
          <w:lang w:val="es-ES"/>
        </w:rPr>
        <w:t>Desde RStudio, asegúrese de estar en la rama principal</w:t>
      </w:r>
    </w:p>
    <w:p>
      <w:pPr>
        <w:pStyle w:val="Normal"/>
        <w:numPr>
          <w:ilvl w:val="0"/>
          <w:numId w:val="383"/>
        </w:numPr>
        <w:spacing w:before="0" w:after="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3"/>
        </w:numPr>
        <w:spacing w:before="0" w:after="280"/>
        <w:rPr>
          <w:rFonts w:eastAsia="Times New Roman"/>
          <w:color w:val="000000"/>
          <w:lang w:val="es-ES"/>
        </w:rPr>
      </w:pPr>
      <w:r>
        <w:rPr>
          <w:rFonts w:eastAsia="Times New Roman"/>
          <w:color w:val="000000"/>
          <w:lang w:val="es-ES"/>
        </w:rPr>
        <w:t>Actualiza tu pestaña Git y la rama debería desaparecer</w:t>
      </w:r>
    </w:p>
    <w:p>
      <w:pPr>
        <w:pStyle w:val="Ttulo4"/>
        <w:spacing w:before="280" w:after="280"/>
        <w:rPr>
          <w:rFonts w:eastAsia="Times New Roman"/>
          <w:color w:val="000000"/>
          <w:lang w:val="es-ES"/>
        </w:rPr>
      </w:pPr>
      <w:bookmarkStart w:id="1249" w:name="__RefHeading___Toc33572_485595530"/>
      <w:bookmarkEnd w:id="1249"/>
      <w:r>
        <w:rPr>
          <w:rFonts w:eastAsia="Times New Roman"/>
          <w:color w:val="000000"/>
          <w:lang w:val="es-ES"/>
        </w:rPr>
        <w:t>En Github Desktop</w:t>
      </w:r>
    </w:p>
    <w:p>
      <w:pPr>
        <w:pStyle w:val="Normal"/>
        <w:spacing w:before="280" w:after="28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lang w:val="es-ES"/>
        </w:rPr>
      </w:pPr>
      <w:bookmarkStart w:id="1250" w:name="__RefHeading___Toc33574_485595530"/>
      <w:bookmarkEnd w:id="1250"/>
      <w:r>
        <w:rPr>
          <w:rFonts w:eastAsia="Times New Roman"/>
          <w:color w:val="000000"/>
          <w:lang w:val="es-ES"/>
        </w:rPr>
        <w:t>Bifurcación</w:t>
      </w:r>
    </w:p>
    <w:p>
      <w:pPr>
        <w:pStyle w:val="Normal"/>
        <w:spacing w:before="280" w:after="28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47">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En Github, clica en el botón "Fork":</w:t>
      </w:r>
    </w:p>
    <w:p>
      <w:pPr>
        <w:pStyle w:val="Normal"/>
        <w:spacing w:before="280" w:after="28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lang w:val="es-ES"/>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pPr>
      <w:r>
        <w:rPr>
          <w:rStyle w:val="Strong"/>
          <w:color w:val="000000"/>
          <w:lang w:val="es-ES"/>
        </w:rPr>
        <w:t>¿Y si necesitas algunos commits más recientes del repositorio oficial?</w:t>
      </w:r>
    </w:p>
    <w:p>
      <w:pPr>
        <w:pStyle w:val="Normal"/>
        <w:spacing w:before="280" w:after="28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pPr>
      <w:r>
        <w:rPr>
          <w:color w:val="000000"/>
          <w:lang w:val="es-ES"/>
        </w:rPr>
        <w:t xml:space="preserve">Puedes leer </w:t>
      </w:r>
      <w:hyperlink r:id="rId648">
        <w:r>
          <w:rPr>
            <w:rStyle w:val="EnlacedeInternet"/>
            <w:lang w:val="es-ES"/>
          </w:rPr>
          <w:t xml:space="preserve">este tutorial </w:t>
        </w:r>
      </w:hyperlink>
      <w:r>
        <w:rPr>
          <w:color w:val="000000"/>
          <w:lang w:val="es-ES"/>
        </w:rPr>
        <w:t>o seguirlo a continuación:</w:t>
      </w:r>
    </w:p>
    <w:p>
      <w:pPr>
        <w:pStyle w:val="Normal"/>
        <w:spacing w:before="280" w:after="280"/>
        <w:rPr>
          <w:color w:val="000000"/>
          <w:lang w:val="es-ES"/>
        </w:rPr>
      </w:pPr>
      <w:r>
        <w:rPr>
          <w:color w:val="000000"/>
          <w:lang w:val="es-ES"/>
        </w:rPr>
        <w:t>Primero, escribe en tu terminal Git (dentro de tu repo):</w:t>
      </w:r>
    </w:p>
    <w:p>
      <w:pPr>
        <w:pStyle w:val="Normal"/>
        <w:spacing w:before="280" w:after="28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lang w:val="es-ES"/>
        </w:rPr>
      </w:pPr>
      <w:r>
        <w:rPr>
          <w:color w:val="000000"/>
          <w:lang w:val="es-ES"/>
        </w:rPr>
        <w:t>Ahora, añada un nuevo repositorio remoto:</w:t>
      </w:r>
    </w:p>
    <w:p>
      <w:pPr>
        <w:pStyle w:val="Normal"/>
        <w:spacing w:before="280" w:after="280"/>
        <w:rPr>
          <w:color w:val="000000"/>
          <w:lang w:val="es-ES"/>
        </w:rPr>
      </w:pPr>
      <w:r>
        <w:rPr>
          <w:color w:val="000000"/>
          <w:lang w:val="es-ES"/>
        </w:rPr>
        <w:t>Aquí la dirección es la que genera Github cuando clonas un repositorio (ver sección de clonación). Ahora tendrás cuatro punteros remotos:</w:t>
      </w:r>
    </w:p>
    <w:p>
      <w:pPr>
        <w:pStyle w:val="Normal"/>
        <w:spacing w:before="280" w:after="28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lang w:val="es-ES"/>
        </w:rPr>
      </w:pPr>
      <w:r>
        <w:rPr>
          <w:color w:val="000000"/>
          <w:lang w:val="es-ES"/>
        </w:rPr>
        <w:t>Si hay conflictos, tendrá que resolverlos, tal y como se explica en la sección Resolución de conflictos.</w:t>
      </w:r>
    </w:p>
    <w:p>
      <w:pPr>
        <w:pStyle w:val="Normal"/>
        <w:spacing w:before="280" w:after="28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pPr>
      <w:r>
        <w:rPr>
          <w:rStyle w:val="Destacado"/>
          <w:color w:val="000000"/>
          <w:lang w:val="es-ES"/>
        </w:rPr>
        <w:t xml:space="preserve">Nota: aunque la bifurcación es un concepto, no un comando de Git, también existe en otros hosts web, como </w:t>
      </w:r>
      <w:hyperlink r:id="rId649">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lang w:val="es-ES"/>
        </w:rPr>
      </w:pPr>
      <w:bookmarkStart w:id="1251" w:name="__RefHeading___Toc32177_2034561403"/>
      <w:bookmarkEnd w:id="1251"/>
      <w:r>
        <w:rPr>
          <w:rFonts w:eastAsia="Times New Roman"/>
          <w:color w:val="000000"/>
          <w:lang w:val="es-ES"/>
        </w:rPr>
        <w:t>Lo que hemos aprendido</w:t>
      </w:r>
    </w:p>
    <w:p>
      <w:pPr>
        <w:pStyle w:val="Normal"/>
        <w:spacing w:before="280" w:after="280"/>
        <w:rPr>
          <w:color w:val="000000"/>
          <w:lang w:val="es-ES"/>
        </w:rPr>
      </w:pPr>
      <w:r>
        <w:rPr>
          <w:color w:val="000000"/>
          <w:lang w:val="es-ES"/>
        </w:rPr>
        <w:t>Has aprendido a hacerlo:</w:t>
      </w:r>
    </w:p>
    <w:p>
      <w:pPr>
        <w:pStyle w:val="Normal"/>
        <w:numPr>
          <w:ilvl w:val="0"/>
          <w:numId w:val="384"/>
        </w:numPr>
        <w:spacing w:before="280" w:after="0"/>
        <w:rPr>
          <w:rFonts w:eastAsia="Times New Roman"/>
          <w:color w:val="000000"/>
          <w:lang w:val="es-ES"/>
        </w:rPr>
      </w:pPr>
      <w:r>
        <w:rPr>
          <w:rFonts w:eastAsia="Times New Roman"/>
          <w:color w:val="000000"/>
          <w:lang w:val="es-ES"/>
        </w:rPr>
        <w:t>Configurar Git para rastrear las modificaciones en tus carpetas,</w:t>
      </w:r>
    </w:p>
    <w:p>
      <w:pPr>
        <w:pStyle w:val="Normal"/>
        <w:numPr>
          <w:ilvl w:val="0"/>
          <w:numId w:val="384"/>
        </w:numPr>
        <w:spacing w:before="0" w:after="0"/>
        <w:rPr>
          <w:rFonts w:eastAsia="Times New Roman"/>
          <w:color w:val="000000"/>
          <w:lang w:val="es-ES"/>
        </w:rPr>
      </w:pPr>
      <w:r>
        <w:rPr>
          <w:rFonts w:eastAsia="Times New Roman"/>
          <w:color w:val="000000"/>
          <w:lang w:val="es-ES"/>
        </w:rPr>
        <w:t>Conectar tu repositorio local a un repositorio remoto en línea,</w:t>
      </w:r>
    </w:p>
    <w:p>
      <w:pPr>
        <w:pStyle w:val="Normal"/>
        <w:numPr>
          <w:ilvl w:val="0"/>
          <w:numId w:val="384"/>
        </w:numPr>
        <w:spacing w:before="0" w:after="0"/>
        <w:rPr>
          <w:rFonts w:eastAsia="Times New Roman"/>
          <w:color w:val="000000"/>
          <w:lang w:val="es-ES"/>
        </w:rPr>
      </w:pPr>
      <w:r>
        <w:rPr>
          <w:rFonts w:eastAsia="Times New Roman"/>
          <w:color w:val="000000"/>
          <w:lang w:val="es-ES"/>
        </w:rPr>
        <w:t>Confirmar los cambios,</w:t>
      </w:r>
    </w:p>
    <w:p>
      <w:pPr>
        <w:pStyle w:val="Normal"/>
        <w:numPr>
          <w:ilvl w:val="0"/>
          <w:numId w:val="384"/>
        </w:numPr>
        <w:spacing w:before="0" w:after="280"/>
        <w:rPr>
          <w:rFonts w:eastAsia="Times New Roman"/>
          <w:color w:val="000000"/>
          <w:lang w:val="es-ES"/>
        </w:rPr>
      </w:pPr>
      <w:r>
        <w:rPr>
          <w:rFonts w:eastAsia="Times New Roman"/>
          <w:color w:val="000000"/>
          <w:lang w:val="es-ES"/>
        </w:rPr>
        <w:t>Sincronizar tus repositorios locales y remotos.</w:t>
      </w:r>
    </w:p>
    <w:p>
      <w:pPr>
        <w:pStyle w:val="Normal"/>
        <w:spacing w:before="280" w:after="280"/>
        <w:rPr>
          <w:color w:val="000000"/>
          <w:lang w:val="es-ES"/>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lang w:val="es-ES"/>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lang w:val="es-ES"/>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lang w:val="es-ES"/>
        </w:rPr>
      </w:pPr>
      <w:bookmarkStart w:id="1252" w:name="__RefHeading___Toc32179_2034561403"/>
      <w:bookmarkEnd w:id="1252"/>
      <w:r>
        <w:rPr>
          <w:rFonts w:eastAsia="Times New Roman"/>
          <w:color w:val="000000"/>
          <w:lang w:val="es-ES"/>
        </w:rPr>
        <w:t>Comandos Git</w:t>
      </w:r>
    </w:p>
    <w:p>
      <w:pPr>
        <w:pStyle w:val="Ttulo3"/>
        <w:spacing w:before="280" w:after="280"/>
        <w:rPr>
          <w:rFonts w:eastAsia="Times New Roman"/>
          <w:color w:val="000000"/>
          <w:lang w:val="es-ES"/>
        </w:rPr>
      </w:pPr>
      <w:bookmarkStart w:id="1253" w:name="__RefHeading___Toc33576_485595530"/>
      <w:bookmarkEnd w:id="1253"/>
      <w:r>
        <w:rPr>
          <w:rFonts w:eastAsia="Times New Roman"/>
          <w:color w:val="000000"/>
          <w:lang w:val="es-ES"/>
        </w:rPr>
        <w:t>Aprendizaje recomendado</w:t>
      </w:r>
    </w:p>
    <w:p>
      <w:pPr>
        <w:pStyle w:val="Normal"/>
        <w:spacing w:before="280" w:after="280"/>
        <w:rPr/>
      </w:pPr>
      <w:r>
        <w:rPr>
          <w:color w:val="000000"/>
          <w:lang w:val="es-ES"/>
        </w:rPr>
        <w:t xml:space="preserve">Para aprender los comandos de Git en un tutorial interactivo, consulta </w:t>
      </w:r>
      <w:hyperlink r:id="rId650">
        <w:r>
          <w:rPr>
            <w:rStyle w:val="EnlacedeInternet"/>
            <w:lang w:val="es-ES"/>
          </w:rPr>
          <w:t>este sitio web</w:t>
        </w:r>
      </w:hyperlink>
      <w:r>
        <w:rPr>
          <w:color w:val="000000"/>
          <w:lang w:val="es-ES"/>
        </w:rPr>
        <w:t>.</w:t>
      </w:r>
    </w:p>
    <w:p>
      <w:pPr>
        <w:pStyle w:val="Ttulo3"/>
        <w:spacing w:before="280" w:after="280"/>
        <w:rPr>
          <w:rFonts w:eastAsia="Times New Roman"/>
          <w:color w:val="000000"/>
          <w:lang w:val="es-ES"/>
        </w:rPr>
      </w:pPr>
      <w:bookmarkStart w:id="1254" w:name="__RefHeading___Toc33578_485595530"/>
      <w:bookmarkEnd w:id="1254"/>
      <w:r>
        <w:rPr>
          <w:rFonts w:eastAsia="Times New Roman"/>
          <w:color w:val="000000"/>
          <w:lang w:val="es-ES"/>
        </w:rPr>
        <w:t>Dónde introducir los comandos</w:t>
      </w:r>
    </w:p>
    <w:p>
      <w:pPr>
        <w:pStyle w:val="Normal"/>
        <w:spacing w:before="280" w:after="280"/>
        <w:rPr>
          <w:color w:val="000000"/>
          <w:lang w:val="es-ES"/>
        </w:rPr>
      </w:pPr>
      <w:r>
        <w:rPr>
          <w:color w:val="000000"/>
          <w:lang w:val="es-ES"/>
        </w:rPr>
        <w:t>Se introducen comandos en un shell Git.</w:t>
      </w:r>
    </w:p>
    <w:p>
      <w:pPr>
        <w:pStyle w:val="Normal"/>
        <w:spacing w:before="280" w:after="28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51">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lang w:val="es-ES"/>
        </w:rPr>
      </w:pPr>
      <w:bookmarkStart w:id="1255" w:name="__RefHeading___Toc33580_485595530"/>
      <w:bookmarkEnd w:id="1255"/>
      <w:r>
        <w:rPr>
          <w:rFonts w:eastAsia="Times New Roman"/>
          <w:color w:val="000000"/>
          <w:lang w:val="es-ES"/>
        </w:rPr>
        <w:t>Ejemplos de comandos</w:t>
      </w:r>
    </w:p>
    <w:p>
      <w:pPr>
        <w:pStyle w:val="Normal"/>
        <w:spacing w:before="280" w:after="280"/>
        <w:rPr>
          <w:color w:val="000000"/>
          <w:lang w:val="es-ES"/>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lang w:val="es-ES"/>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Pr>
      <w:tblGrid>
        <w:gridCol w:w="2836"/>
        <w:gridCol w:w="6354"/>
      </w:tblGrid>
      <w:tr>
        <w:trPr>
          <w:tblHeader w:val="true"/>
        </w:trPr>
        <w:tc>
          <w:tcPr>
            <w:tcW w:w="2836" w:type="dxa"/>
            <w:tcBorders/>
            <w:vAlign w:val="center"/>
          </w:tcPr>
          <w:p>
            <w:pPr>
              <w:pStyle w:val="Normal"/>
              <w:jc w:val="center"/>
              <w:rPr>
                <w:rFonts w:eastAsia="Times New Roman"/>
                <w:b/>
                <w:b/>
                <w:bCs/>
                <w:lang w:val="es-ES"/>
              </w:rPr>
            </w:pPr>
            <w:r>
              <w:rPr>
                <w:rFonts w:eastAsia="Times New Roman"/>
                <w:b/>
                <w:bCs/>
                <w:lang w:val="es-ES"/>
              </w:rPr>
              <w:t>Comando Git</w:t>
            </w:r>
          </w:p>
        </w:tc>
        <w:tc>
          <w:tcPr>
            <w:tcW w:w="6354"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836" w:type="dxa"/>
            <w:tcBorders/>
            <w:vAlign w:val="center"/>
          </w:tcPr>
          <w:p>
            <w:pPr>
              <w:pStyle w:val="Normal"/>
              <w:rPr/>
            </w:pPr>
            <w:r>
              <w:rPr>
                <w:rStyle w:val="HTMLCode"/>
                <w:lang w:val="es-ES"/>
              </w:rPr>
              <w:t>git branch &lt;nombre&gt;</w:t>
            </w:r>
          </w:p>
        </w:tc>
        <w:tc>
          <w:tcPr>
            <w:tcW w:w="6354" w:type="dxa"/>
            <w:tcBorders/>
            <w:vAlign w:val="center"/>
          </w:tcPr>
          <w:p>
            <w:pPr>
              <w:pStyle w:val="Normal"/>
              <w:rPr>
                <w:rFonts w:eastAsia="Times New Roman"/>
                <w:lang w:val="es-ES"/>
              </w:rPr>
            </w:pPr>
            <w:r>
              <w:rPr>
                <w:rFonts w:eastAsia="Times New Roman"/>
                <w:lang w:val="es-ES"/>
              </w:rPr>
              <w:t xml:space="preserve">Crear una nueva rama con el nombre </w:t>
            </w:r>
          </w:p>
        </w:tc>
      </w:tr>
      <w:tr>
        <w:trPr/>
        <w:tc>
          <w:tcPr>
            <w:tcW w:w="2836" w:type="dxa"/>
            <w:tcBorders/>
            <w:vAlign w:val="center"/>
          </w:tcPr>
          <w:p>
            <w:pPr>
              <w:pStyle w:val="Normal"/>
              <w:rPr/>
            </w:pPr>
            <w:r>
              <w:rPr>
                <w:rStyle w:val="HTMLCode"/>
                <w:lang w:val="es-ES"/>
              </w:rPr>
              <w:t>git checkout &lt;nombre&gt;</w:t>
            </w:r>
          </w:p>
        </w:tc>
        <w:tc>
          <w:tcPr>
            <w:tcW w:w="6354" w:type="dxa"/>
            <w:tcBorders/>
            <w:vAlign w:val="center"/>
          </w:tcPr>
          <w:p>
            <w:pPr>
              <w:pStyle w:val="Normal"/>
              <w:rPr>
                <w:rFonts w:eastAsia="Times New Roman"/>
                <w:lang w:val="es-ES"/>
              </w:rPr>
            </w:pPr>
            <w:r>
              <w:rPr>
                <w:rFonts w:eastAsia="Times New Roman"/>
                <w:lang w:val="es-ES"/>
              </w:rPr>
              <w:t xml:space="preserve">Cambiar la rama actual a </w:t>
            </w:r>
          </w:p>
        </w:tc>
      </w:tr>
      <w:tr>
        <w:trPr/>
        <w:tc>
          <w:tcPr>
            <w:tcW w:w="2836" w:type="dxa"/>
            <w:tcBorders/>
            <w:vAlign w:val="center"/>
          </w:tcPr>
          <w:p>
            <w:pPr>
              <w:pStyle w:val="Normal"/>
              <w:rPr/>
            </w:pPr>
            <w:r>
              <w:rPr>
                <w:rStyle w:val="HTMLCode"/>
                <w:lang w:val="es-ES"/>
              </w:rPr>
              <w:t>git checkout -b &lt;nombre&gt;</w:t>
            </w:r>
          </w:p>
        </w:tc>
        <w:tc>
          <w:tcPr>
            <w:tcW w:w="6354" w:type="dxa"/>
            <w:tcBorders/>
            <w:vAlign w:val="center"/>
          </w:tcPr>
          <w:p>
            <w:pPr>
              <w:pStyle w:val="Normal"/>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vAlign w:val="center"/>
          </w:tcPr>
          <w:p>
            <w:pPr>
              <w:pStyle w:val="Normal"/>
              <w:rPr/>
            </w:pPr>
            <w:r>
              <w:rPr>
                <w:rStyle w:val="HTMLCode"/>
                <w:lang w:val="es-ES"/>
              </w:rPr>
              <w:t>estado de git</w:t>
            </w:r>
          </w:p>
        </w:tc>
        <w:tc>
          <w:tcPr>
            <w:tcW w:w="6354" w:type="dxa"/>
            <w:tcBorders/>
            <w:vAlign w:val="center"/>
          </w:tcPr>
          <w:p>
            <w:pPr>
              <w:pStyle w:val="Normal"/>
              <w:rPr>
                <w:rFonts w:eastAsia="Times New Roman"/>
                <w:lang w:val="es-ES"/>
              </w:rPr>
            </w:pPr>
            <w:r>
              <w:rPr>
                <w:rFonts w:eastAsia="Times New Roman"/>
                <w:lang w:val="es-ES"/>
              </w:rPr>
              <w:t>Ver los cambios no rastreados</w:t>
            </w:r>
          </w:p>
        </w:tc>
      </w:tr>
      <w:tr>
        <w:trPr/>
        <w:tc>
          <w:tcPr>
            <w:tcW w:w="2836" w:type="dxa"/>
            <w:tcBorders/>
            <w:vAlign w:val="center"/>
          </w:tcPr>
          <w:p>
            <w:pPr>
              <w:pStyle w:val="Normal"/>
              <w:rPr/>
            </w:pPr>
            <w:r>
              <w:rPr>
                <w:rStyle w:val="HTMLCode"/>
                <w:lang w:val="es-ES"/>
              </w:rPr>
              <w:t>git add &lt;fichero&gt;</w:t>
            </w:r>
          </w:p>
        </w:tc>
        <w:tc>
          <w:tcPr>
            <w:tcW w:w="6354" w:type="dxa"/>
            <w:tcBorders/>
            <w:vAlign w:val="center"/>
          </w:tcPr>
          <w:p>
            <w:pPr>
              <w:pStyle w:val="Normal"/>
              <w:rPr>
                <w:rFonts w:eastAsia="Times New Roman"/>
                <w:lang w:val="es-ES"/>
              </w:rPr>
            </w:pPr>
            <w:r>
              <w:rPr>
                <w:rFonts w:eastAsia="Times New Roman"/>
                <w:lang w:val="es-ES"/>
              </w:rPr>
              <w:t>Poner en escena un archivo</w:t>
            </w:r>
          </w:p>
        </w:tc>
      </w:tr>
      <w:tr>
        <w:trPr/>
        <w:tc>
          <w:tcPr>
            <w:tcW w:w="2836" w:type="dxa"/>
            <w:tcBorders/>
            <w:vAlign w:val="center"/>
          </w:tcPr>
          <w:p>
            <w:pPr>
              <w:pStyle w:val="Normal"/>
              <w:rPr/>
            </w:pPr>
            <w:r>
              <w:rPr>
                <w:rStyle w:val="HTMLCode"/>
                <w:lang w:val="es-ES"/>
              </w:rPr>
              <w:t>git commit -m &lt;mensaje&gt;</w:t>
            </w:r>
          </w:p>
        </w:tc>
        <w:tc>
          <w:tcPr>
            <w:tcW w:w="6354" w:type="dxa"/>
            <w:tcBorders/>
            <w:vAlign w:val="center"/>
          </w:tcPr>
          <w:p>
            <w:pPr>
              <w:pStyle w:val="Normal"/>
              <w:rPr>
                <w:rFonts w:eastAsia="Times New Roman"/>
                <w:lang w:val="es-ES"/>
              </w:rPr>
            </w:pPr>
            <w:r>
              <w:rPr>
                <w:rFonts w:eastAsia="Times New Roman"/>
                <w:lang w:val="es-ES"/>
              </w:rPr>
              <w:t>Confirmar los cambios actualmente en fase a la rama actual con el mensaje</w:t>
            </w:r>
          </w:p>
        </w:tc>
      </w:tr>
      <w:tr>
        <w:trPr/>
        <w:tc>
          <w:tcPr>
            <w:tcW w:w="2836" w:type="dxa"/>
            <w:tcBorders/>
            <w:vAlign w:val="center"/>
          </w:tcPr>
          <w:p>
            <w:pPr>
              <w:pStyle w:val="Normal"/>
              <w:rPr/>
            </w:pPr>
            <w:r>
              <w:rPr>
                <w:rStyle w:val="HTMLCode"/>
                <w:lang w:val="es-ES"/>
              </w:rPr>
              <w:t>git fetch</w:t>
            </w:r>
          </w:p>
        </w:tc>
        <w:tc>
          <w:tcPr>
            <w:tcW w:w="6354" w:type="dxa"/>
            <w:tcBorders/>
            <w:vAlign w:val="center"/>
          </w:tcPr>
          <w:p>
            <w:pPr>
              <w:pStyle w:val="Normal"/>
              <w:rPr>
                <w:rFonts w:eastAsia="Times New Roman"/>
                <w:lang w:val="es-ES"/>
              </w:rPr>
            </w:pPr>
            <w:r>
              <w:rPr>
                <w:rFonts w:eastAsia="Times New Roman"/>
                <w:lang w:val="es-ES"/>
              </w:rPr>
              <w:t>Obtener los commits del repositorio remoto</w:t>
            </w:r>
          </w:p>
        </w:tc>
      </w:tr>
      <w:tr>
        <w:trPr/>
        <w:tc>
          <w:tcPr>
            <w:tcW w:w="2836" w:type="dxa"/>
            <w:tcBorders/>
            <w:vAlign w:val="center"/>
          </w:tcPr>
          <w:p>
            <w:pPr>
              <w:pStyle w:val="Normal"/>
              <w:rPr/>
            </w:pPr>
            <w:r>
              <w:rPr>
                <w:rStyle w:val="HTMLCode"/>
                <w:lang w:val="es-ES"/>
              </w:rPr>
              <w:t>git pull</w:t>
            </w:r>
          </w:p>
        </w:tc>
        <w:tc>
          <w:tcPr>
            <w:tcW w:w="6354" w:type="dxa"/>
            <w:tcBorders/>
            <w:vAlign w:val="center"/>
          </w:tcPr>
          <w:p>
            <w:pPr>
              <w:pStyle w:val="Normal"/>
              <w:rPr>
                <w:rFonts w:eastAsia="Times New Roman"/>
                <w:lang w:val="es-ES"/>
              </w:rPr>
            </w:pPr>
            <w:r>
              <w:rPr>
                <w:rFonts w:eastAsia="Times New Roman"/>
                <w:lang w:val="es-ES"/>
              </w:rPr>
              <w:t>Tirar de los commits del repositorio remoto en la rama actual</w:t>
            </w:r>
          </w:p>
        </w:tc>
      </w:tr>
      <w:tr>
        <w:trPr/>
        <w:tc>
          <w:tcPr>
            <w:tcW w:w="2836" w:type="dxa"/>
            <w:tcBorders/>
            <w:vAlign w:val="center"/>
          </w:tcPr>
          <w:p>
            <w:pPr>
              <w:pStyle w:val="Normal"/>
              <w:rPr/>
            </w:pPr>
            <w:r>
              <w:rPr>
                <w:rStyle w:val="HTMLCode"/>
                <w:lang w:val="es-ES"/>
              </w:rPr>
              <w:t>git push</w:t>
            </w:r>
          </w:p>
        </w:tc>
        <w:tc>
          <w:tcPr>
            <w:tcW w:w="6354" w:type="dxa"/>
            <w:tcBorders/>
            <w:vAlign w:val="center"/>
          </w:tcPr>
          <w:p>
            <w:pPr>
              <w:pStyle w:val="Normal"/>
              <w:rPr>
                <w:rFonts w:eastAsia="Times New Roman"/>
                <w:lang w:val="es-ES"/>
              </w:rPr>
            </w:pPr>
            <w:r>
              <w:rPr>
                <w:rFonts w:eastAsia="Times New Roman"/>
                <w:lang w:val="es-ES"/>
              </w:rPr>
              <w:t>Empujar los commits locales al directorio remoto</w:t>
            </w:r>
          </w:p>
        </w:tc>
      </w:tr>
      <w:tr>
        <w:trPr/>
        <w:tc>
          <w:tcPr>
            <w:tcW w:w="2836" w:type="dxa"/>
            <w:tcBorders/>
            <w:vAlign w:val="center"/>
          </w:tcPr>
          <w:p>
            <w:pPr>
              <w:pStyle w:val="Normal"/>
              <w:rPr/>
            </w:pPr>
            <w:r>
              <w:rPr>
                <w:rStyle w:val="HTMLCode"/>
                <w:lang w:val="es-ES"/>
              </w:rPr>
              <w:t>interruptor git</w:t>
            </w:r>
          </w:p>
        </w:tc>
        <w:tc>
          <w:tcPr>
            <w:tcW w:w="6354" w:type="dxa"/>
            <w:tcBorders/>
            <w:vAlign w:val="center"/>
          </w:tcPr>
          <w:p>
            <w:pPr>
              <w:pStyle w:val="Normal"/>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vAlign w:val="center"/>
          </w:tcPr>
          <w:p>
            <w:pPr>
              <w:pStyle w:val="Normal"/>
              <w:rPr/>
            </w:pPr>
            <w:r>
              <w:rPr>
                <w:rStyle w:val="HTMLCode"/>
                <w:lang w:val="es-ES"/>
              </w:rPr>
              <w:t>git merge &lt;nombre&gt;</w:t>
            </w:r>
          </w:p>
        </w:tc>
        <w:tc>
          <w:tcPr>
            <w:tcW w:w="6354" w:type="dxa"/>
            <w:tcBorders/>
            <w:vAlign w:val="center"/>
          </w:tcPr>
          <w:p>
            <w:pPr>
              <w:pStyle w:val="Normal"/>
              <w:rPr>
                <w:rFonts w:eastAsia="Times New Roman"/>
                <w:lang w:val="es-ES"/>
              </w:rPr>
            </w:pPr>
            <w:r>
              <w:rPr>
                <w:rFonts w:eastAsia="Times New Roman"/>
                <w:lang w:val="es-ES"/>
              </w:rPr>
              <w:t>Fusionar rama en la rama actual</w:t>
            </w:r>
          </w:p>
        </w:tc>
      </w:tr>
      <w:tr>
        <w:trPr/>
        <w:tc>
          <w:tcPr>
            <w:tcW w:w="2836" w:type="dxa"/>
            <w:tcBorders/>
            <w:vAlign w:val="center"/>
          </w:tcPr>
          <w:p>
            <w:pPr>
              <w:pStyle w:val="Normal"/>
              <w:rPr/>
            </w:pPr>
            <w:r>
              <w:rPr>
                <w:rStyle w:val="HTMLCode"/>
                <w:lang w:val="es-ES"/>
              </w:rPr>
              <w:t>git rebase &lt;nombre&gt;</w:t>
            </w:r>
          </w:p>
        </w:tc>
        <w:tc>
          <w:tcPr>
            <w:tcW w:w="6354" w:type="dxa"/>
            <w:tcBorders/>
            <w:vAlign w:val="center"/>
          </w:tcPr>
          <w:p>
            <w:pPr>
              <w:pStyle w:val="Normal"/>
              <w:rPr>
                <w:rFonts w:eastAsia="Times New Roman"/>
                <w:lang w:val="es-ES"/>
              </w:rPr>
            </w:pPr>
            <w:r>
              <w:rPr>
                <w:rFonts w:eastAsia="Times New Roman"/>
                <w:lang w:val="es-ES"/>
              </w:rPr>
              <w:t>Añadir los commits de la rama actual a la rama</w:t>
            </w:r>
          </w:p>
        </w:tc>
      </w:tr>
    </w:tbl>
    <w:p>
      <w:pPr>
        <w:pStyle w:val="Ttulo2"/>
        <w:spacing w:before="280" w:after="280"/>
        <w:rPr>
          <w:rFonts w:eastAsia="Times New Roman"/>
          <w:color w:val="000000"/>
          <w:lang w:val="es-ES"/>
        </w:rPr>
      </w:pPr>
      <w:bookmarkStart w:id="1256" w:name="__RefHeading___Toc32181_2034561403"/>
      <w:bookmarkEnd w:id="1256"/>
      <w:r>
        <w:rPr>
          <w:rFonts w:eastAsia="Times New Roman"/>
          <w:color w:val="000000"/>
          <w:lang w:val="es-ES"/>
        </w:rPr>
        <w:t>Recursos</w:t>
      </w:r>
    </w:p>
    <w:p>
      <w:pPr>
        <w:pStyle w:val="Normal"/>
        <w:spacing w:before="280" w:after="280"/>
        <w:rPr/>
      </w:pPr>
      <w:r>
        <w:rPr>
          <w:color w:val="000000"/>
          <w:lang w:val="es-ES"/>
        </w:rPr>
        <w:t xml:space="preserve">Gran parte de esta página fue informada por </w:t>
      </w:r>
      <w:hyperlink r:id="rId652">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pPr>
      <w:r>
        <w:rPr>
          <w:color w:val="000000"/>
          <w:lang w:val="es-ES"/>
        </w:rPr>
        <w:t xml:space="preserve">La </w:t>
      </w:r>
      <w:hyperlink r:id="rId653">
        <w:r>
          <w:rPr>
            <w:rStyle w:val="EnlacedeInternet"/>
            <w:lang w:val="es-ES"/>
          </w:rPr>
          <w:t>documentación y la guía de inicio de Github.com</w:t>
        </w:r>
      </w:hyperlink>
      <w:r>
        <w:rPr>
          <w:color w:val="000000"/>
          <w:lang w:val="es-ES"/>
        </w:rPr>
        <w:t>.</w:t>
      </w:r>
    </w:p>
    <w:p>
      <w:pPr>
        <w:pStyle w:val="Normal"/>
        <w:spacing w:before="280" w:after="280"/>
        <w:rPr/>
      </w:pPr>
      <w:r>
        <w:rPr>
          <w:color w:val="000000"/>
          <w:lang w:val="es-ES"/>
        </w:rPr>
        <w:t xml:space="preserve">La </w:t>
      </w:r>
      <w:hyperlink r:id="rId654">
        <w:r>
          <w:rPr>
            <w:rStyle w:val="EnlacedeInternet"/>
            <w:lang w:val="es-ES"/>
          </w:rPr>
          <w:t xml:space="preserve">hoja de trucos de </w:t>
        </w:r>
      </w:hyperlink>
      <w:r>
        <w:rPr>
          <w:color w:val="000000"/>
          <w:lang w:val="es-ES"/>
        </w:rPr>
        <w:t xml:space="preserve">RStudio </w:t>
      </w:r>
      <w:hyperlink r:id="rId655">
        <w:r>
          <w:rPr>
            <w:rStyle w:val="EnlacedeInternet"/>
            <w:lang w:val="es-ES"/>
          </w:rPr>
          <w:t xml:space="preserve">"IDE" </w:t>
        </w:r>
      </w:hyperlink>
      <w:r>
        <w:rPr>
          <w:color w:val="000000"/>
          <w:lang w:val="es-ES"/>
        </w:rPr>
        <w:t>que incluye consejos sobre Git con RStudio.</w:t>
      </w:r>
    </w:p>
    <w:p>
      <w:pPr>
        <w:pStyle w:val="Normal"/>
        <w:spacing w:before="280" w:after="280"/>
        <w:rPr/>
      </w:pPr>
      <w:hyperlink r:id="rId656">
        <w:r>
          <w:rPr>
            <w:rStyle w:val="EnlacedeInternet"/>
            <w:lang w:val="es-ES"/>
          </w:rPr>
          <w:t>https://ohi-science.org/news/github-going-back-in-time</w:t>
        </w:r>
      </w:hyperlink>
    </w:p>
    <w:p>
      <w:pPr>
        <w:pStyle w:val="Normal"/>
        <w:spacing w:before="280" w:after="280"/>
        <w:rPr/>
      </w:pPr>
      <w:r>
        <w:rPr>
          <w:rStyle w:val="Strong"/>
          <w:color w:val="000000"/>
          <w:lang w:val="es-ES"/>
        </w:rPr>
        <w:t>Comandos Git para principiantes</w:t>
      </w:r>
    </w:p>
    <w:p>
      <w:pPr>
        <w:pStyle w:val="Normal"/>
        <w:spacing w:before="280" w:after="280"/>
        <w:rPr/>
      </w:pPr>
      <w:r>
        <w:rPr>
          <w:color w:val="000000"/>
          <w:lang w:val="es-ES"/>
        </w:rPr>
        <w:t xml:space="preserve">Un </w:t>
      </w:r>
      <w:hyperlink r:id="rId657">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lang w:val="es-ES"/>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pPr>
      <w:r>
        <w:rPr>
          <w:color w:val="000000"/>
          <w:lang w:val="es-ES"/>
        </w:rPr>
        <w:t xml:space="preserve">Buenos esquemas para entender las ramas: </w:t>
      </w:r>
      <w:hyperlink r:id="rId658">
        <w:r>
          <w:rPr>
            <w:rStyle w:val="EnlacedeInternet"/>
            <w:lang w:val="es-ES"/>
          </w:rPr>
          <w:t>https://speakerdeck.com/alicebartlett/git-for-humans</w:t>
        </w:r>
      </w:hyperlink>
    </w:p>
    <w:p>
      <w:pPr>
        <w:pStyle w:val="Normal"/>
        <w:spacing w:before="280" w:after="280"/>
        <w:rPr/>
      </w:pPr>
      <w:r>
        <w:rPr>
          <w:rStyle w:val="Strong"/>
          <w:color w:val="000000"/>
          <w:lang w:val="es-ES"/>
        </w:rPr>
        <w:t>Tutoriales que cubren tanto los temas básicos como los más avanzados</w:t>
      </w:r>
    </w:p>
    <w:p>
      <w:pPr>
        <w:pStyle w:val="Normal"/>
        <w:spacing w:before="280" w:after="280"/>
        <w:rPr/>
      </w:pPr>
      <w:hyperlink r:id="rId659">
        <w:r>
          <w:rPr>
            <w:rStyle w:val="EnlacedeInternet"/>
            <w:lang w:val="es-ES"/>
          </w:rPr>
          <w:t>https://tutorialzine.com/2016/06/learn-git-in-30-minutes</w:t>
        </w:r>
      </w:hyperlink>
    </w:p>
    <w:p>
      <w:pPr>
        <w:pStyle w:val="Normal"/>
        <w:spacing w:before="280" w:after="280"/>
        <w:rPr/>
      </w:pPr>
      <w:hyperlink r:id="rId660">
        <w:r>
          <w:rPr>
            <w:rStyle w:val="EnlacedeInternet"/>
          </w:rPr>
          <w:t xml:space="preserve">https://dzone.com/articles/git-tutorial-commands-and-operations-in-git </w:t>
        </w:r>
      </w:hyperlink>
      <w:hyperlink r:id="rId661">
        <w:r>
          <w:rPr>
            <w:rStyle w:val="EnlacedeInternet"/>
          </w:rPr>
          <w:t xml:space="preserve">https://swcarpentry.github.io/git-novice/ </w:t>
        </w:r>
      </w:hyperlink>
      <w:r>
        <w:rPr>
          <w:color w:val="000000"/>
          <w:lang w:val="es-ES"/>
        </w:rPr>
        <w:t xml:space="preserve">(curso corto) </w:t>
      </w:r>
      <w:hyperlink r:id="rId662">
        <w:r>
          <w:rPr>
            <w:rStyle w:val="EnlacedeInternet"/>
            <w:lang w:val="es-ES"/>
          </w:rPr>
          <w:t>https://rsjakob.gitbooks.io/git/content/chapter1.html</w:t>
        </w:r>
      </w:hyperlink>
    </w:p>
    <w:p>
      <w:pPr>
        <w:pStyle w:val="Normal"/>
        <w:spacing w:before="280" w:after="280"/>
        <w:rPr/>
      </w:pPr>
      <w:r>
        <w:rPr>
          <w:color w:val="000000"/>
          <w:lang w:val="es-ES"/>
        </w:rPr>
        <w:t xml:space="preserve">El </w:t>
      </w:r>
      <w:hyperlink r:id="rId663">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lang w:val="es-ES"/>
        </w:rPr>
      </w:pPr>
      <w:bookmarkStart w:id="1257" w:name="__RefHeading___Toc32183_2034561403"/>
      <w:bookmarkEnd w:id="1257"/>
      <w:r>
        <w:rPr>
          <w:rFonts w:eastAsia="Times New Roman"/>
          <w:color w:val="000000"/>
          <w:lang w:val="es-ES"/>
        </w:rPr>
        <w:t># Errores comunes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lang w:val="es-ES"/>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lang w:val="es-ES"/>
        </w:rPr>
      </w:pPr>
      <w:bookmarkStart w:id="1258" w:name="__RefHeading___Toc32185_2034561403"/>
      <w:bookmarkEnd w:id="1258"/>
      <w:r>
        <w:rPr>
          <w:rFonts w:eastAsia="Times New Roman"/>
          <w:color w:val="000000"/>
          <w:lang w:val="es-ES"/>
        </w:rPr>
        <w:t>Interpretación de los mensajes de error</w:t>
      </w:r>
    </w:p>
    <w:p>
      <w:pPr>
        <w:pStyle w:val="Normal"/>
        <w:spacing w:before="280" w:after="280"/>
        <w:rPr/>
      </w:pPr>
      <w:r>
        <w:rPr>
          <w:color w:val="000000"/>
          <w:lang w:val="es-ES"/>
        </w:rPr>
        <w:t xml:space="preserve">Los mensajes de error de R pueden ser crípticos a veces, así que Google es tu amigo. Busca el mensaje de error con "R" y busca publicaciones recientes en </w:t>
      </w:r>
      <w:hyperlink r:id="rId664">
        <w:r>
          <w:rPr>
            <w:rStyle w:val="EnlacedeInternet"/>
            <w:lang w:val="es-ES"/>
          </w:rPr>
          <w:t>StackExchange.com</w:t>
        </w:r>
      </w:hyperlink>
      <w:r>
        <w:rPr>
          <w:color w:val="000000"/>
          <w:lang w:val="es-ES"/>
        </w:rPr>
        <w:t xml:space="preserve">, </w:t>
      </w:r>
      <w:hyperlink r:id="rId665">
        <w:r>
          <w:rPr>
            <w:rStyle w:val="EnlacedeInternet"/>
            <w:lang w:val="es-ES"/>
          </w:rPr>
          <w:t>stackoverflow.com</w:t>
        </w:r>
      </w:hyperlink>
      <w:r>
        <w:rPr>
          <w:color w:val="000000"/>
          <w:lang w:val="es-ES"/>
        </w:rPr>
        <w:t xml:space="preserve">, </w:t>
      </w:r>
      <w:hyperlink r:id="rId666">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lang w:val="es-ES"/>
        </w:rPr>
      </w:pPr>
      <w:bookmarkStart w:id="1259" w:name="__RefHeading___Toc32187_2034561403"/>
      <w:bookmarkEnd w:id="1259"/>
      <w:r>
        <w:rPr>
          <w:rFonts w:eastAsia="Times New Roman"/>
          <w:color w:val="000000"/>
          <w:lang w:val="es-ES"/>
        </w:rPr>
        <w:t>Errores comunes</w:t>
      </w:r>
    </w:p>
    <w:p>
      <w:pPr>
        <w:pStyle w:val="Normal"/>
        <w:spacing w:before="280" w:after="28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67">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1260" w:name="__RefHeading___Toc33582_485595530"/>
      <w:bookmarkEnd w:id="1260"/>
      <w:r>
        <w:rPr>
          <w:rFonts w:eastAsia="Times New Roman"/>
          <w:color w:val="000000"/>
          <w:lang w:val="es-ES"/>
        </w:rPr>
        <w:t>Errores tipográficos</w:t>
      </w:r>
    </w:p>
    <w:p>
      <w:pPr>
        <w:pStyle w:val="Normal"/>
        <w:rPr>
          <w:color w:val="000000"/>
          <w:lang w:val="es-ES"/>
        </w:rPr>
      </w:pPr>
      <w:r>
        <w:rPr>
          <w:color w:val="000000"/>
          <w:lang w:val="es-ES"/>
        </w:rPr>
        <w:t>Error: símbolo inesperado en:</w:t>
      </w:r>
    </w:p>
    <w:p>
      <w:pPr>
        <w:pStyle w:val="Normal"/>
        <w:rPr>
          <w:color w:val="000000"/>
          <w:lang w:val="es-ES"/>
        </w:rPr>
      </w:pPr>
      <w:r>
        <w:rPr>
          <w:color w:val="000000"/>
          <w:lang w:val="es-ES"/>
        </w:rPr>
        <w:t>" geom_histograma(stat = "identity")+</w:t>
      </w:r>
    </w:p>
    <w:p>
      <w:pPr>
        <w:pStyle w:val="Normal"/>
        <w:rPr>
          <w:color w:val="000000"/>
          <w:lang w:val="es-ES"/>
        </w:rPr>
      </w:pPr>
      <w:r>
        <w:rPr>
          <w:color w:val="000000"/>
          <w:lang w:val="es-ES"/>
        </w:rPr>
        <w:t xml:space="preserve">  </w:t>
      </w:r>
      <w:r>
        <w:rPr>
          <w:color w:val="000000"/>
          <w:lang w:val="es-ES"/>
        </w:rPr>
        <w:t>tidyquant::geom_ma(n=7, tamaño = 2, color = "rojo" lty"</w:t>
      </w:r>
    </w:p>
    <w:p>
      <w:pPr>
        <w:pStyle w:val="Normal"/>
        <w:spacing w:before="280" w:after="280"/>
        <w:rPr>
          <w:color w:val="000000"/>
          <w:lang w:val="es-ES"/>
        </w:rPr>
      </w:pPr>
      <w:r>
        <w:rPr>
          <w:color w:val="000000"/>
          <w:lang w:val="es-ES"/>
        </w:rPr>
        <w:t>Si aparece "símbolo inesperado", compruebe si faltan comas</w:t>
      </w:r>
    </w:p>
    <w:p>
      <w:pPr>
        <w:pStyle w:val="Ttulo3"/>
        <w:spacing w:before="280" w:after="280"/>
        <w:rPr>
          <w:rFonts w:eastAsia="Times New Roman"/>
          <w:color w:val="000000"/>
          <w:lang w:val="es-ES"/>
        </w:rPr>
      </w:pPr>
      <w:bookmarkStart w:id="1261" w:name="__RefHeading___Toc33584_485595530"/>
      <w:bookmarkEnd w:id="1261"/>
      <w:r>
        <w:rPr>
          <w:rFonts w:eastAsia="Times New Roman"/>
          <w:color w:val="000000"/>
          <w:lang w:val="es-ES"/>
        </w:rPr>
        <w:t>Errores del paquete</w:t>
      </w:r>
    </w:p>
    <w:p>
      <w:pPr>
        <w:pStyle w:val="Normal"/>
        <w:rPr>
          <w:color w:val="000000"/>
          <w:lang w:val="es-ES"/>
        </w:rPr>
      </w:pPr>
      <w:r>
        <w:rPr>
          <w:color w:val="000000"/>
          <w:lang w:val="es-ES"/>
        </w:rPr>
        <w:t>no pudo encontrar la función "x"...</w:t>
      </w:r>
    </w:p>
    <w:p>
      <w:pPr>
        <w:pStyle w:val="Normal"/>
        <w:spacing w:before="280" w:after="280"/>
        <w:rPr>
          <w:color w:val="000000"/>
          <w:lang w:val="es-ES"/>
        </w:rPr>
      </w:pPr>
      <w:r>
        <w:rPr>
          <w:color w:val="000000"/>
          <w:lang w:val="es-ES"/>
        </w:rPr>
        <w:t>Esto probablemente significa que has escrito mal el nombre de la función, o que has olvidado instalar o cargar un paquete.</w:t>
      </w:r>
    </w:p>
    <w:p>
      <w:pPr>
        <w:pStyle w:val="Normal"/>
        <w:rPr>
          <w:color w:val="000000"/>
          <w:lang w:val="es-ES"/>
        </w:rPr>
      </w:pPr>
      <w:r>
        <w:rPr>
          <w:color w:val="000000"/>
          <w:lang w:val="es-ES"/>
        </w:rPr>
        <w:t>Error en select(data, var) : argumento no utilizado (var)</w:t>
      </w:r>
    </w:p>
    <w:p>
      <w:pPr>
        <w:pStyle w:val="Normal"/>
        <w:spacing w:before="280" w:after="28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68">
        <w:r>
          <w:rPr>
            <w:rStyle w:val="EnlacedeInternet"/>
            <w:lang w:val="es-ES"/>
          </w:rPr>
          <w:t>paquete</w:t>
        </w:r>
      </w:hyperlink>
      <w:hyperlink r:id="rId669">
        <w:r>
          <w:rPr>
            <w:rStyle w:val="EnlacedeInternet"/>
            <w:b/>
            <w:bCs/>
            <w:color w:val="0000FF"/>
            <w:u w:val="single"/>
            <w:lang w:val="es-ES"/>
          </w:rPr>
          <w:t>en conflicto</w:t>
        </w:r>
      </w:hyperlink>
      <w:r>
        <w:rPr>
          <w:color w:val="000000"/>
          <w:lang w:val="es-ES"/>
        </w:rPr>
        <w:t>.</w:t>
      </w:r>
    </w:p>
    <w:p>
      <w:pPr>
        <w:pStyle w:val="Normal"/>
        <w:rPr>
          <w:color w:val="000000"/>
          <w:lang w:val="es-ES"/>
        </w:rPr>
      </w:pPr>
      <w:r>
        <w:rPr>
          <w:color w:val="000000"/>
          <w:lang w:val="es-ES"/>
        </w:rPr>
        <w:t>Error en install.packages : ERROR: no se ha podido bloquear el directorio 'C:\Nsers\Name\Documents\R\win-library\4.0' para modificar</w:t>
      </w:r>
    </w:p>
    <w:p>
      <w:pPr>
        <w:pStyle w:val="Normal"/>
        <w:rPr>
          <w:color w:val="000000"/>
          <w:lang w:val="es-ES"/>
        </w:rPr>
      </w:pPr>
      <w:r>
        <w:rPr>
          <w:color w:val="000000"/>
          <w:lang w:val="es-ES"/>
        </w:rPr>
        <w:t>Intenta eliminar 'C:\Nsers\Nnombre\Documents\R\win-library\4.0/00LOCK'</w:t>
      </w:r>
    </w:p>
    <w:p>
      <w:pPr>
        <w:pStyle w:val="Normal"/>
        <w:spacing w:before="280" w:after="280"/>
        <w:rPr>
          <w:color w:val="000000"/>
          <w:lang w:val="es-ES"/>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lang w:val="es-ES"/>
        </w:rPr>
      </w:pPr>
      <w:bookmarkStart w:id="1262" w:name="__RefHeading___Toc33586_485595530"/>
      <w:bookmarkEnd w:id="1262"/>
      <w:r>
        <w:rPr>
          <w:rFonts w:eastAsia="Times New Roman"/>
          <w:color w:val="000000"/>
          <w:lang w:val="es-ES"/>
        </w:rPr>
        <w:t>Errores en los objetos</w:t>
      </w:r>
    </w:p>
    <w:p>
      <w:pPr>
        <w:pStyle w:val="Normal"/>
        <w:rPr>
          <w:color w:val="000000"/>
          <w:lang w:val="es-ES"/>
        </w:rPr>
      </w:pPr>
      <w:r>
        <w:rPr>
          <w:color w:val="000000"/>
          <w:lang w:val="es-ES"/>
        </w:rPr>
        <w:t>No hay tal archivo o directorio:</w:t>
      </w:r>
    </w:p>
    <w:p>
      <w:pPr>
        <w:pStyle w:val="Normal"/>
        <w:spacing w:before="280" w:after="28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lang w:val="es-ES"/>
        </w:rPr>
      </w:pPr>
      <w:r>
        <w:rPr>
          <w:color w:val="000000"/>
          <w:lang w:val="es-ES"/>
        </w:rPr>
        <w:t xml:space="preserve">objeto 'x' no encontrado </w:t>
      </w:r>
    </w:p>
    <w:p>
      <w:pPr>
        <w:pStyle w:val="Normal"/>
        <w:spacing w:before="280" w:after="280"/>
        <w:rPr>
          <w:color w:val="000000"/>
          <w:lang w:val="es-ES"/>
        </w:rPr>
      </w:pPr>
      <w:r>
        <w:rPr>
          <w:color w:val="000000"/>
          <w:lang w:val="es-ES"/>
        </w:rPr>
        <w:t>Esto significa que el objeto al que se hace referencia no existe. ¿Quizá el código anterior no se ha ejecutado correctamente?</w:t>
      </w:r>
    </w:p>
    <w:p>
      <w:pPr>
        <w:pStyle w:val="Normal"/>
        <w:rPr>
          <w:color w:val="000000"/>
          <w:lang w:val="es-ES"/>
        </w:rPr>
      </w:pPr>
      <w:r>
        <w:rPr>
          <w:color w:val="000000"/>
          <w:lang w:val="es-ES"/>
        </w:rPr>
        <w:t>Error en 'x': subíndice fuera de los límites</w:t>
      </w:r>
    </w:p>
    <w:p>
      <w:pPr>
        <w:pStyle w:val="Normal"/>
        <w:spacing w:before="280" w:after="280"/>
        <w:rPr>
          <w:color w:val="000000"/>
          <w:lang w:val="es-ES"/>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lang w:val="es-ES"/>
        </w:rPr>
      </w:pPr>
      <w:bookmarkStart w:id="1263" w:name="__RefHeading___Toc33588_485595530"/>
      <w:bookmarkEnd w:id="1263"/>
      <w:r>
        <w:rPr>
          <w:rFonts w:eastAsia="Times New Roman"/>
          <w:color w:val="000000"/>
          <w:lang w:val="es-ES"/>
        </w:rPr>
        <w:t>Errores de sintaxis de las funciones</w:t>
      </w:r>
    </w:p>
    <w:p>
      <w:pPr>
        <w:pStyle w:val="Normal"/>
        <w:rPr>
          <w:color w:val="000000"/>
          <w:lang w:val="es-ES"/>
        </w:rPr>
      </w:pPr>
      <w:r>
        <w:rPr>
          <w:color w:val="000000"/>
          <w:lang w:val="es-ES"/>
        </w:rPr>
        <w:t># ejecuta el recodificado sin reponer la variable x en mutate(x = recodificado(x, OLD = NEW)</w:t>
      </w:r>
    </w:p>
    <w:p>
      <w:pPr>
        <w:pStyle w:val="Normal"/>
        <w:rPr>
          <w:color w:val="000000"/>
          <w:lang w:val="es-ES"/>
        </w:rPr>
      </w:pPr>
      <w:r>
        <w:rPr>
          <w:color w:val="000000"/>
          <w:lang w:val="es-ES"/>
        </w:rPr>
        <w:t>Error: Problema con la entrada `mutate()` de `hospital`.</w:t>
      </w:r>
    </w:p>
    <w:p>
      <w:pPr>
        <w:pStyle w:val="Normal"/>
        <w:rPr>
          <w:color w:val="000000"/>
          <w:lang w:val="es-ES"/>
        </w:rPr>
      </w:pPr>
      <w:r>
        <w:rPr>
          <w:color w:val="000000"/>
          <w:lang w:val="es-ES"/>
        </w:rPr>
        <w:t>Falta el argumento ".x", sin que haya un valor por defecto</w:t>
      </w:r>
    </w:p>
    <w:p>
      <w:pPr>
        <w:pStyle w:val="Normal"/>
        <w:rPr>
          <w:color w:val="000000"/>
          <w:lang w:val="es-ES"/>
        </w:rPr>
      </w:pPr>
      <w:r>
        <w:rPr>
          <w:color w:val="000000"/>
          <w:lang w:val="es-ES"/>
        </w:rPr>
        <w:t>i La entrada `hospital` es `recode(...)`.</w:t>
      </w:r>
    </w:p>
    <w:p>
      <w:pPr>
        <w:pStyle w:val="Normal"/>
        <w:spacing w:before="280" w:after="28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lang w:val="es-ES"/>
        </w:rPr>
      </w:pPr>
      <w:bookmarkStart w:id="1264" w:name="__RefHeading___Toc33590_485595530"/>
      <w:bookmarkEnd w:id="1264"/>
      <w:r>
        <w:rPr>
          <w:rFonts w:eastAsia="Times New Roman"/>
          <w:color w:val="000000"/>
          <w:lang w:val="es-ES"/>
        </w:rPr>
        <w:t>Errores lógicos</w:t>
      </w:r>
    </w:p>
    <w:p>
      <w:pPr>
        <w:pStyle w:val="Normal"/>
        <w:rPr>
          <w:color w:val="000000"/>
          <w:lang w:val="es-ES"/>
        </w:rPr>
      </w:pPr>
      <w:r>
        <w:rPr>
          <w:color w:val="000000"/>
          <w:lang w:val="es-ES"/>
        </w:rPr>
        <w:t>Error en si</w:t>
      </w:r>
    </w:p>
    <w:p>
      <w:pPr>
        <w:pStyle w:val="Normal"/>
        <w:spacing w:before="280" w:after="28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lang w:val="es-ES"/>
        </w:rPr>
      </w:pPr>
      <w:bookmarkStart w:id="1265" w:name="__RefHeading___Toc33592_485595530"/>
      <w:bookmarkEnd w:id="1265"/>
      <w:r>
        <w:rPr>
          <w:rFonts w:eastAsia="Times New Roman"/>
          <w:color w:val="000000"/>
          <w:lang w:val="es-ES"/>
        </w:rPr>
        <w:t>Errores de los factores</w:t>
      </w:r>
    </w:p>
    <w:p>
      <w:pPr>
        <w:pStyle w:val="Normal"/>
        <w:rPr>
          <w:color w:val="000000"/>
          <w:lang w:val="es-ES"/>
        </w:rPr>
      </w:pPr>
      <w:r>
        <w:rPr>
          <w:color w:val="000000"/>
          <w:lang w:val="es-ES"/>
        </w:rPr>
        <w:t>#Trató de añadir un valor ("Falta") a un factor (con replace_na operando en un factor)</w:t>
      </w:r>
    </w:p>
    <w:p>
      <w:pPr>
        <w:pStyle w:val="Normal"/>
        <w:rPr>
          <w:color w:val="000000"/>
          <w:lang w:val="es-ES"/>
        </w:rPr>
      </w:pPr>
      <w:r>
        <w:rPr>
          <w:color w:val="000000"/>
          <w:lang w:val="es-ES"/>
        </w:rPr>
        <w:t>Problema con la entrada `mutate()` de `age_cat`.</w:t>
      </w:r>
    </w:p>
    <w:p>
      <w:pPr>
        <w:pStyle w:val="Normal"/>
        <w:rPr>
          <w:color w:val="000000"/>
          <w:lang w:val="es-ES"/>
        </w:rPr>
      </w:pPr>
      <w:r>
        <w:rPr>
          <w:color w:val="000000"/>
          <w:lang w:val="es-ES"/>
        </w:rPr>
        <w:t>i nivel de factor no válido, generado por NA</w:t>
      </w:r>
    </w:p>
    <w:p>
      <w:pPr>
        <w:pStyle w:val="Normal"/>
        <w:rPr>
          <w:color w:val="000000"/>
          <w:lang w:val="es-ES"/>
        </w:rPr>
      </w:pPr>
      <w:r>
        <w:rPr>
          <w:color w:val="000000"/>
          <w:lang w:val="es-ES"/>
        </w:rPr>
        <w:t>i La entrada `age_cat` es `replace_na(age_cat, "Missing")`.nivel de factor no válido, NA generado</w:t>
      </w:r>
    </w:p>
    <w:p>
      <w:pPr>
        <w:pStyle w:val="Normal"/>
        <w:spacing w:before="280" w:after="280"/>
        <w:rPr>
          <w:color w:val="000000"/>
          <w:lang w:val="es-ES"/>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lang w:val="es-ES"/>
        </w:rPr>
      </w:pPr>
      <w:bookmarkStart w:id="1266" w:name="__RefHeading___Toc33594_485595530"/>
      <w:bookmarkEnd w:id="1266"/>
      <w:r>
        <w:rPr>
          <w:rFonts w:eastAsia="Times New Roman"/>
          <w:color w:val="000000"/>
          <w:lang w:val="es-ES"/>
        </w:rPr>
        <w:t>Errores de trazado</w:t>
      </w:r>
    </w:p>
    <w:p>
      <w:pPr>
        <w:pStyle w:val="Normal"/>
        <w:spacing w:before="280" w:after="28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lang w:val="es-ES"/>
        </w:rPr>
      </w:pPr>
      <w:r>
        <w:rPr>
          <w:color w:val="000000"/>
          <w:lang w:val="es-ES"/>
        </w:rPr>
        <w:t>No se puede añadir un objeto x</w:t>
      </w:r>
    </w:p>
    <w:p>
      <w:pPr>
        <w:pStyle w:val="Normal"/>
        <w:spacing w:before="280" w:after="28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lang w:val="es-ES"/>
        </w:rPr>
      </w:pPr>
      <w:bookmarkStart w:id="1267" w:name="__RefHeading___Toc33596_485595530"/>
      <w:bookmarkEnd w:id="1267"/>
      <w:r>
        <w:rPr>
          <w:rFonts w:eastAsia="Times New Roman"/>
          <w:color w:val="000000"/>
          <w:lang w:val="es-ES"/>
        </w:rPr>
        <w:t>Errores de R Markdown</w:t>
      </w:r>
    </w:p>
    <w:p>
      <w:pPr>
        <w:pStyle w:val="Normal"/>
        <w:spacing w:before="280" w:after="28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lang w:val="es-ES"/>
        </w:rPr>
      </w:pPr>
      <w:bookmarkStart w:id="1268" w:name="__RefHeading___Toc33598_485595530"/>
      <w:bookmarkEnd w:id="1268"/>
      <w:r>
        <w:rPr>
          <w:rFonts w:eastAsia="Times New Roman"/>
          <w:color w:val="000000"/>
          <w:lang w:val="es-ES"/>
        </w:rPr>
        <w:t>Varios</w:t>
      </w:r>
    </w:p>
    <w:p>
      <w:pPr>
        <w:pStyle w:val="Normal"/>
        <w:spacing w:before="280" w:after="28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lang w:val="es-ES"/>
        </w:rPr>
      </w:pPr>
      <w:bookmarkStart w:id="1269" w:name="__RefHeading___Toc32189_2034561403"/>
      <w:bookmarkEnd w:id="1269"/>
      <w:r>
        <w:rPr>
          <w:rFonts w:eastAsia="Times New Roman"/>
          <w:color w:val="000000"/>
          <w:lang w:val="es-ES"/>
        </w:rPr>
        <w:t>Recursos</w:t>
      </w:r>
    </w:p>
    <w:p>
      <w:pPr>
        <w:pStyle w:val="Normal"/>
        <w:spacing w:before="280" w:after="280"/>
        <w:rPr/>
      </w:pPr>
      <w:r>
        <w:rPr>
          <w:color w:val="000000"/>
          <w:lang w:val="es-ES"/>
        </w:rPr>
        <w:t xml:space="preserve">Esta es otra entrada del blog que enumera los </w:t>
      </w:r>
      <w:hyperlink r:id="rId670">
        <w:r>
          <w:rPr>
            <w:rStyle w:val="EnlacedeInternet"/>
            <w:lang w:val="es-ES"/>
          </w:rPr>
          <w:t xml:space="preserve">errores </w:t>
        </w:r>
      </w:hyperlink>
      <w:r>
        <w:rPr>
          <w:color w:val="000000"/>
          <w:lang w:val="es-ES"/>
        </w:rPr>
        <w:t xml:space="preserve">comunes </w:t>
      </w:r>
      <w:hyperlink r:id="rId671">
        <w:r>
          <w:rPr>
            <w:rStyle w:val="EnlacedeInternet"/>
            <w:lang w:val="es-ES"/>
          </w:rPr>
          <w:t>de programación en R a los que se enfrentan los principiantes</w:t>
        </w:r>
      </w:hyperlink>
    </w:p>
    <w:p>
      <w:pPr>
        <w:pStyle w:val="Ttulo1"/>
        <w:spacing w:before="280" w:after="280"/>
        <w:rPr>
          <w:rFonts w:eastAsia="Times New Roman"/>
          <w:color w:val="000000"/>
          <w:lang w:val="es-ES"/>
        </w:rPr>
      </w:pPr>
      <w:bookmarkStart w:id="1270" w:name="__RefHeading___Toc32191_2034561403"/>
      <w:bookmarkEnd w:id="1270"/>
      <w:r>
        <w:rPr>
          <w:rFonts w:eastAsia="Times New Roman"/>
          <w:color w:val="000000"/>
          <w:lang w:val="es-ES"/>
        </w:rPr>
        <w:t># Cómo obtener ayuda</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lang w:val="es-ES"/>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lang w:val="es-ES"/>
        </w:rPr>
      </w:pPr>
      <w:bookmarkStart w:id="1271" w:name="__RefHeading___Toc32193_2034561403"/>
      <w:bookmarkEnd w:id="1271"/>
      <w:r>
        <w:rPr>
          <w:rFonts w:eastAsia="Times New Roman"/>
          <w:color w:val="000000"/>
          <w:lang w:val="es-ES"/>
        </w:rPr>
        <w:t>Problemas en Github</w:t>
      </w:r>
    </w:p>
    <w:p>
      <w:pPr>
        <w:pStyle w:val="Normal"/>
        <w:spacing w:before="280" w:after="280"/>
        <w:rPr>
          <w:color w:val="000000"/>
          <w:lang w:val="es-ES"/>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lang w:val="es-ES"/>
        </w:rPr>
      </w:pPr>
      <w:r>
        <w:rPr>
          <w:color w:val="000000"/>
          <w:lang w:val="es-ES"/>
        </w:rPr>
        <w:t>Lee más sobre cómo almacenar tu trabajo en Github en la página [Colaboración y Github].</w:t>
      </w:r>
    </w:p>
    <w:p>
      <w:pPr>
        <w:pStyle w:val="Normal"/>
        <w:spacing w:before="280" w:after="28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lang w:val="es-ES"/>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lang w:val="es-ES"/>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pPr>
      <w:r>
        <w:rPr>
          <w:color w:val="000000"/>
          <w:lang w:val="es-ES"/>
        </w:rPr>
        <w:t xml:space="preserve">Para leer más materiales avanzados sobre el manejo de problemas en tu propio repositorio de Github, consulta la </w:t>
      </w:r>
      <w:hyperlink r:id="rId672">
        <w:r>
          <w:rPr>
            <w:rStyle w:val="EnlacedeInternet"/>
            <w:lang w:val="es-ES"/>
          </w:rPr>
          <w:t xml:space="preserve">documentación de </w:t>
        </w:r>
      </w:hyperlink>
      <w:r>
        <w:rPr>
          <w:color w:val="000000"/>
          <w:lang w:val="es-ES"/>
        </w:rPr>
        <w:t xml:space="preserve">Github </w:t>
      </w:r>
      <w:hyperlink r:id="rId673">
        <w:r>
          <w:rPr>
            <w:rStyle w:val="EnlacedeInternet"/>
            <w:lang w:val="es-ES"/>
          </w:rPr>
          <w:t>sobre Problemas</w:t>
        </w:r>
      </w:hyperlink>
      <w:r>
        <w:rPr>
          <w:color w:val="000000"/>
          <w:lang w:val="es-ES"/>
        </w:rPr>
        <w:t>.</w:t>
      </w:r>
    </w:p>
    <w:p>
      <w:pPr>
        <w:pStyle w:val="Ttulo2"/>
        <w:spacing w:before="280" w:after="280"/>
        <w:rPr>
          <w:rFonts w:eastAsia="Times New Roman"/>
          <w:color w:val="000000"/>
          <w:lang w:val="es-ES"/>
        </w:rPr>
      </w:pPr>
      <w:bookmarkStart w:id="1272" w:name="__RefHeading___Toc32195_2034561403"/>
      <w:bookmarkEnd w:id="1272"/>
      <w:r>
        <w:rPr>
          <w:rFonts w:eastAsia="Times New Roman"/>
          <w:color w:val="000000"/>
          <w:lang w:val="es-ES"/>
        </w:rPr>
        <w:t>Ejemplo reproducible</w:t>
      </w:r>
    </w:p>
    <w:p>
      <w:pPr>
        <w:pStyle w:val="Normal"/>
        <w:spacing w:before="280" w:after="280"/>
        <w:rPr>
          <w:color w:val="000000"/>
          <w:lang w:val="es-ES"/>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5"/>
        </w:numPr>
        <w:spacing w:before="280" w:after="0"/>
        <w:rPr>
          <w:rFonts w:eastAsia="Times New Roman"/>
          <w:color w:val="000000"/>
          <w:lang w:val="es-ES"/>
        </w:rPr>
      </w:pPr>
      <w:r>
        <w:rPr>
          <w:rFonts w:eastAsia="Times New Roman"/>
          <w:color w:val="000000"/>
          <w:lang w:val="es-ES"/>
        </w:rPr>
        <w:t>Demuestre el problema que ha encontrado</w:t>
      </w:r>
    </w:p>
    <w:p>
      <w:pPr>
        <w:pStyle w:val="Normal"/>
        <w:numPr>
          <w:ilvl w:val="0"/>
          <w:numId w:val="385"/>
        </w:numPr>
        <w:spacing w:before="0" w:after="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5"/>
        </w:numPr>
        <w:spacing w:before="0" w:after="28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pPr>
      <w:bookmarkStart w:id="1273" w:name="__RefHeading___Toc33600_485595530"/>
      <w:bookmarkEnd w:id="1273"/>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6"/>
        </w:numPr>
        <w:spacing w:before="280" w:after="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6"/>
        </w:numPr>
        <w:spacing w:before="280" w:after="280"/>
        <w:rPr>
          <w:color w:val="000000"/>
          <w:lang w:val="es-ES"/>
        </w:rPr>
      </w:pPr>
      <w:r>
        <w:rPr>
          <w:color w:val="000000"/>
          <w:lang w:val="es-ES"/>
        </w:rPr>
        <w:t>Inicia un script de R que cree el problema, paso a paso, empezando por la carga de paquetes y datos.</w:t>
      </w:r>
    </w:p>
    <w:p>
      <w:pPr>
        <w:pStyle w:val="Normal"/>
        <w:spacing w:before="280" w:after="28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lang w:val="es-ES"/>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7"/>
        </w:numPr>
        <w:spacing w:before="280" w:after="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7"/>
        </w:numPr>
        <w:spacing w:before="0" w:after="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7"/>
        </w:numPr>
        <w:spacing w:before="0" w:after="28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lang w:val="es-ES"/>
        </w:rPr>
      </w:pPr>
      <w:bookmarkStart w:id="1274" w:name="__RefHeading___Toc33602_485595530"/>
      <w:bookmarkEnd w:id="1274"/>
      <w:r>
        <w:rPr>
          <w:rFonts w:eastAsia="Times New Roman"/>
          <w:color w:val="000000"/>
          <w:lang w:val="es-ES"/>
        </w:rPr>
        <w:t>Datos mínimos</w:t>
      </w:r>
    </w:p>
    <w:p>
      <w:pPr>
        <w:pStyle w:val="Normal"/>
        <w:spacing w:before="280" w:after="28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lang w:val="es-ES"/>
        </w:rPr>
      </w:pPr>
      <w:r>
        <w:rPr>
          <w:color w:val="000000"/>
          <w:lang w:val="es-ES"/>
        </w:rPr>
        <w:t>Para crear unos datos mínimo, considere la posibilidad de anonimizar y utilizar sólo un subconjunto de las observaciones.</w:t>
      </w:r>
    </w:p>
    <w:p>
      <w:pPr>
        <w:pStyle w:val="Normal"/>
        <w:spacing w:before="280" w:after="28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lang w:val="es-ES"/>
        </w:rPr>
      </w:pPr>
      <w:bookmarkStart w:id="1275" w:name="__RefHeading___Toc32197_2034561403"/>
      <w:bookmarkEnd w:id="1275"/>
      <w:r>
        <w:rPr>
          <w:rFonts w:eastAsia="Times New Roman"/>
          <w:color w:val="000000"/>
          <w:lang w:val="es-ES"/>
        </w:rPr>
        <w:t>Publicar en un foro</w:t>
      </w:r>
    </w:p>
    <w:p>
      <w:pPr>
        <w:pStyle w:val="Normal"/>
        <w:spacing w:before="280" w:after="280"/>
        <w:rPr>
          <w:color w:val="000000"/>
          <w:lang w:val="es-ES"/>
        </w:rPr>
      </w:pPr>
      <w:r>
        <w:rPr>
          <w:color w:val="000000"/>
          <w:lang w:val="es-ES"/>
        </w:rPr>
        <w:t>Lee muchos mensajes del foro. Comprende qué mensajes están bien escritos y cuáles no.</w:t>
      </w:r>
    </w:p>
    <w:p>
      <w:pPr>
        <w:pStyle w:val="Normal"/>
        <w:numPr>
          <w:ilvl w:val="0"/>
          <w:numId w:val="388"/>
        </w:numPr>
        <w:spacing w:before="280" w:after="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8"/>
        </w:numPr>
        <w:spacing w:before="280" w:after="0"/>
        <w:rPr>
          <w:color w:val="000000"/>
          <w:lang w:val="es-ES"/>
        </w:rPr>
      </w:pPr>
      <w:r>
        <w:rPr>
          <w:color w:val="000000"/>
          <w:lang w:val="es-ES"/>
        </w:rPr>
        <w:t>Dale a tu pregunta un título informativo (no "¡Ayuda! esto no funciona").</w:t>
      </w:r>
    </w:p>
    <w:p>
      <w:pPr>
        <w:pStyle w:val="Normal"/>
        <w:numPr>
          <w:ilvl w:val="0"/>
          <w:numId w:val="388"/>
        </w:numPr>
        <w:spacing w:before="280" w:after="280"/>
        <w:rPr>
          <w:color w:val="000000"/>
          <w:lang w:val="es-ES"/>
        </w:rPr>
      </w:pPr>
      <w:r>
        <w:rPr>
          <w:color w:val="000000"/>
          <w:lang w:val="es-ES"/>
        </w:rPr>
        <w:t>Escribe tu pregunta:</w:t>
      </w:r>
    </w:p>
    <w:p>
      <w:pPr>
        <w:pStyle w:val="Normal"/>
        <w:numPr>
          <w:ilvl w:val="0"/>
          <w:numId w:val="389"/>
        </w:numPr>
        <w:spacing w:before="280" w:after="0"/>
        <w:rPr>
          <w:rFonts w:eastAsia="Times New Roman"/>
          <w:color w:val="000000"/>
          <w:lang w:val="es-ES"/>
        </w:rPr>
      </w:pPr>
      <w:r>
        <w:rPr>
          <w:rFonts w:eastAsia="Times New Roman"/>
          <w:color w:val="000000"/>
          <w:lang w:val="es-ES"/>
        </w:rPr>
        <w:t>Presenta la situación y tu problema</w:t>
      </w:r>
    </w:p>
    <w:p>
      <w:pPr>
        <w:pStyle w:val="Normal"/>
        <w:numPr>
          <w:ilvl w:val="0"/>
          <w:numId w:val="389"/>
        </w:numPr>
        <w:spacing w:before="0" w:after="0"/>
        <w:rPr>
          <w:rFonts w:eastAsia="Times New Roman"/>
          <w:color w:val="000000"/>
          <w:lang w:val="es-ES"/>
        </w:rPr>
      </w:pPr>
      <w:r>
        <w:rPr>
          <w:rFonts w:eastAsia="Times New Roman"/>
          <w:color w:val="000000"/>
          <w:lang w:val="es-ES"/>
        </w:rPr>
        <w:t>Enlaza con posts de temas similares y explica cómo no responden a tu pregunta</w:t>
      </w:r>
    </w:p>
    <w:p>
      <w:pPr>
        <w:pStyle w:val="Normal"/>
        <w:numPr>
          <w:ilvl w:val="0"/>
          <w:numId w:val="389"/>
        </w:numPr>
        <w:spacing w:before="0" w:after="0"/>
        <w:rPr>
          <w:rFonts w:eastAsia="Times New Roman"/>
          <w:color w:val="000000"/>
          <w:lang w:val="es-ES"/>
        </w:rPr>
      </w:pPr>
      <w:r>
        <w:rPr>
          <w:rFonts w:eastAsia="Times New Roman"/>
          <w:color w:val="000000"/>
          <w:lang w:val="es-ES"/>
        </w:rPr>
        <w:t>Incluya cualquier información relevante para ayudar a alguien que no conozca el contexto de tu trabajo</w:t>
      </w:r>
    </w:p>
    <w:p>
      <w:pPr>
        <w:pStyle w:val="Normal"/>
        <w:numPr>
          <w:ilvl w:val="0"/>
          <w:numId w:val="389"/>
        </w:numPr>
        <w:spacing w:before="0" w:after="0"/>
        <w:rPr>
          <w:rFonts w:eastAsia="Times New Roman"/>
          <w:color w:val="000000"/>
          <w:lang w:val="es-ES"/>
        </w:rPr>
      </w:pPr>
      <w:r>
        <w:rPr>
          <w:rFonts w:eastAsia="Times New Roman"/>
          <w:color w:val="000000"/>
          <w:lang w:val="es-ES"/>
        </w:rPr>
        <w:t>Dé un ejemplo mínimo reproducible con la información de tu sesión de R</w:t>
      </w:r>
    </w:p>
    <w:p>
      <w:pPr>
        <w:pStyle w:val="Normal"/>
        <w:numPr>
          <w:ilvl w:val="0"/>
          <w:numId w:val="389"/>
        </w:numPr>
        <w:spacing w:before="0" w:after="280"/>
        <w:rPr>
          <w:rFonts w:eastAsia="Times New Roman"/>
          <w:color w:val="000000"/>
          <w:lang w:val="es-ES"/>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90"/>
        </w:numPr>
        <w:spacing w:before="280" w:after="0"/>
        <w:rPr>
          <w:color w:val="000000"/>
          <w:lang w:val="es-ES"/>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90"/>
        </w:numPr>
        <w:spacing w:before="280" w:after="28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pPr>
      <w:r>
        <w:rPr>
          <w:color w:val="000000"/>
          <w:lang w:val="es-ES"/>
        </w:rPr>
        <w:t xml:space="preserve">Lee estos posts sobre </w:t>
      </w:r>
      <w:hyperlink r:id="rId674">
        <w:r>
          <w:rPr>
            <w:rStyle w:val="EnlacedeInternet"/>
            <w:lang w:val="es-ES"/>
          </w:rPr>
          <w:t xml:space="preserve">cómo hacer una buena pregunta </w:t>
        </w:r>
      </w:hyperlink>
      <w:r>
        <w:rPr>
          <w:color w:val="000000"/>
          <w:lang w:val="es-ES"/>
        </w:rPr>
        <w:t xml:space="preserve">el </w:t>
      </w:r>
      <w:hyperlink r:id="rId675">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lang w:val="es-ES"/>
        </w:rPr>
      </w:pPr>
      <w:bookmarkStart w:id="1276" w:name="__RefHeading___Toc32199_2034561403"/>
      <w:bookmarkEnd w:id="1276"/>
      <w:r>
        <w:rPr>
          <w:rFonts w:eastAsia="Times New Roman"/>
          <w:color w:val="000000"/>
          <w:lang w:val="es-ES"/>
        </w:rPr>
        <w:t>Recursos</w:t>
      </w:r>
    </w:p>
    <w:p>
      <w:pPr>
        <w:pStyle w:val="Normal"/>
        <w:spacing w:before="280" w:after="28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pPr>
      <w:r>
        <w:rPr>
          <w:color w:val="000000"/>
          <w:lang w:val="es-ES"/>
        </w:rPr>
        <w:t xml:space="preserve">Documentación de la </w:t>
      </w:r>
      <w:hyperlink r:id="rId676">
        <w:r>
          <w:rPr>
            <w:rStyle w:val="EnlacedeInternet"/>
            <w:lang w:val="es-ES"/>
          </w:rPr>
          <w:t>función dput</w:t>
        </w:r>
      </w:hyperlink>
    </w:p>
    <w:p>
      <w:pPr>
        <w:pStyle w:val="Ttulo1"/>
        <w:spacing w:before="280" w:after="280"/>
        <w:rPr>
          <w:rFonts w:eastAsia="Times New Roman"/>
          <w:color w:val="000000"/>
          <w:lang w:val="es-ES"/>
        </w:rPr>
      </w:pPr>
      <w:bookmarkStart w:id="1277" w:name="__RefHeading___Toc32201_2034561403"/>
      <w:bookmarkEnd w:id="1277"/>
      <w:r>
        <w:rPr>
          <w:rFonts w:eastAsia="Times New Roman"/>
          <w:color w:val="000000"/>
          <w:lang w:val="es-ES"/>
        </w:rPr>
        <w:t># R en redes locales</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lang w:val="es-ES"/>
        </w:rPr>
      </w:pPr>
      <w:bookmarkStart w:id="1278" w:name="__RefHeading___Toc32203_2034561403"/>
      <w:bookmarkEnd w:id="1278"/>
      <w:r>
        <w:rPr>
          <w:rFonts w:eastAsia="Times New Roman"/>
          <w:color w:val="000000"/>
          <w:lang w:val="es-ES"/>
        </w:rPr>
        <w:t>Resumen</w:t>
      </w:r>
    </w:p>
    <w:p>
      <w:pPr>
        <w:pStyle w:val="Normal"/>
        <w:spacing w:before="280" w:after="280"/>
        <w:rPr>
          <w:color w:val="000000"/>
          <w:lang w:val="es-ES"/>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pPr>
      <w:r>
        <w:rPr>
          <w:rStyle w:val="Strong"/>
          <w:color w:val="000000"/>
          <w:lang w:val="es-ES"/>
        </w:rPr>
        <w:t>Uso de R en unidades de red: Principios generales</w:t>
      </w:r>
    </w:p>
    <w:p>
      <w:pPr>
        <w:pStyle w:val="Normal"/>
        <w:numPr>
          <w:ilvl w:val="0"/>
          <w:numId w:val="391"/>
        </w:numPr>
        <w:spacing w:before="280" w:after="0"/>
        <w:rPr>
          <w:rFonts w:eastAsia="Times New Roman"/>
          <w:color w:val="000000"/>
          <w:lang w:val="es-ES"/>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1"/>
        </w:numPr>
        <w:spacing w:before="0" w:after="0"/>
        <w:rPr>
          <w:rFonts w:eastAsia="Times New Roman"/>
          <w:color w:val="000000"/>
          <w:lang w:val="es-ES"/>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1"/>
        </w:numPr>
        <w:spacing w:before="0" w:after="28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lang w:val="es-ES"/>
        </w:rPr>
      </w:pPr>
      <w:bookmarkStart w:id="1279" w:name="__RefHeading___Toc32205_2034561403"/>
      <w:bookmarkEnd w:id="1279"/>
      <w:r>
        <w:rPr>
          <w:rFonts w:eastAsia="Times New Roman"/>
          <w:color w:val="000000"/>
          <w:lang w:val="es-ES"/>
        </w:rPr>
        <w:t>RStudio como administrador</w:t>
      </w:r>
    </w:p>
    <w:p>
      <w:pPr>
        <w:pStyle w:val="Normal"/>
        <w:spacing w:before="280" w:after="280"/>
        <w:rPr>
          <w:color w:val="000000"/>
          <w:lang w:val="es-ES"/>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lang w:val="es-ES"/>
        </w:rPr>
      </w:pPr>
      <w:bookmarkStart w:id="1280" w:name="__RefHeading___Toc32207_2034561403"/>
      <w:bookmarkEnd w:id="1280"/>
      <w:r>
        <w:rPr>
          <w:rFonts w:eastAsia="Times New Roman"/>
          <w:color w:val="000000"/>
          <w:lang w:val="es-ES"/>
        </w:rPr>
        <w:t>Comandos útiles</w:t>
      </w:r>
    </w:p>
    <w:p>
      <w:pPr>
        <w:pStyle w:val="Normal"/>
        <w:spacing w:before="280" w:after="280"/>
        <w:rPr>
          <w:color w:val="000000"/>
          <w:lang w:val="es-ES"/>
        </w:rPr>
      </w:pPr>
      <w:r>
        <w:rPr>
          <w:color w:val="000000"/>
          <w:lang w:val="es-ES"/>
        </w:rPr>
        <w:t>A continuación se presentan algunos comandos útiles cuando se trata de solucionar problemas utilizando R en unidades de red.</w:t>
      </w:r>
    </w:p>
    <w:p>
      <w:pPr>
        <w:pStyle w:val="Normal"/>
        <w:spacing w:before="280" w:after="280"/>
        <w:rPr>
          <w:color w:val="000000"/>
          <w:lang w:val="es-ES"/>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lang w:val="es-ES"/>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lang w:val="es-ES"/>
        </w:rPr>
      </w:pPr>
      <w:r>
        <w:rPr>
          <w:color w:val="000000"/>
          <w:lang w:val="es-ES"/>
        </w:rPr>
        <w:t>Si quieres ver de qué biblioteca se está cargando un paquete, prueba con el siguiente código:</w:t>
      </w:r>
    </w:p>
    <w:p>
      <w:pPr>
        <w:pStyle w:val="Ttulo2"/>
        <w:spacing w:before="280" w:after="280"/>
        <w:rPr>
          <w:rFonts w:eastAsia="Times New Roman"/>
          <w:color w:val="000000"/>
          <w:lang w:val="es-ES"/>
        </w:rPr>
      </w:pPr>
      <w:bookmarkStart w:id="1281" w:name="__RefHeading___Toc32209_2034561403"/>
      <w:bookmarkEnd w:id="1281"/>
      <w:r>
        <w:rPr>
          <w:rFonts w:eastAsia="Times New Roman"/>
          <w:color w:val="000000"/>
          <w:lang w:val="es-ES"/>
        </w:rPr>
        <w:t>Solución de errores comunes</w:t>
      </w:r>
    </w:p>
    <w:p>
      <w:pPr>
        <w:pStyle w:val="Normal"/>
        <w:spacing w:before="280" w:after="280"/>
        <w:rPr/>
      </w:pPr>
      <w:r>
        <w:rPr>
          <w:rStyle w:val="Strong"/>
          <w:color w:val="000000"/>
          <w:lang w:val="es-ES"/>
        </w:rPr>
        <w:t>"Fallo al compilar...tex en rmarkdown"</w:t>
      </w:r>
    </w:p>
    <w:p>
      <w:pPr>
        <w:pStyle w:val="Normal"/>
        <w:numPr>
          <w:ilvl w:val="0"/>
          <w:numId w:val="392"/>
        </w:numPr>
        <w:spacing w:before="280" w:after="280"/>
        <w:rPr/>
      </w:pPr>
      <w:r>
        <w:rPr>
          <w:rFonts w:eastAsia="Times New Roman"/>
          <w:color w:val="000000"/>
          <w:lang w:val="es-ES"/>
        </w:rPr>
        <w:t xml:space="preserve">Compruebe la instalación de TinyTex, o instale TinyTex en la ubicación C:. Consulta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pPr>
      <w:r>
        <w:rPr>
          <w:rStyle w:val="Strong"/>
          <w:color w:val="000000"/>
          <w:lang w:val="es-ES"/>
        </w:rPr>
        <w:t>No se pueden cargar las rutinas de Internet</w:t>
      </w:r>
    </w:p>
    <w:p>
      <w:pPr>
        <w:pStyle w:val="Normal"/>
        <w:spacing w:before="280" w:after="28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3"/>
        </w:numPr>
        <w:spacing w:before="280" w:after="0"/>
        <w:rPr>
          <w:rFonts w:eastAsia="Times New Roman"/>
          <w:color w:val="000000"/>
          <w:lang w:val="es-ES"/>
        </w:rPr>
      </w:pPr>
      <w:r>
        <w:rPr>
          <w:rFonts w:eastAsia="Times New Roman"/>
          <w:color w:val="000000"/>
          <w:lang w:val="es-ES"/>
        </w:rPr>
        <w:t xml:space="preserve">Intente seleccionar la versión de 32 bits de RStudio a través de Herramientas/Opciones Globales. </w:t>
      </w:r>
    </w:p>
    <w:p>
      <w:pPr>
        <w:pStyle w:val="Normal"/>
        <w:numPr>
          <w:ilvl w:val="1"/>
          <w:numId w:val="393"/>
        </w:numPr>
        <w:spacing w:before="0" w:after="0"/>
        <w:rPr>
          <w:rFonts w:eastAsia="Times New Roman"/>
          <w:color w:val="000000"/>
          <w:lang w:val="es-ES"/>
        </w:rPr>
      </w:pPr>
      <w:r>
        <w:rPr>
          <w:rFonts w:eastAsia="Times New Roman"/>
          <w:color w:val="000000"/>
          <w:lang w:val="es-ES"/>
        </w:rPr>
        <w:t>nota: si la versión de 32 bits no aparece en el menú, asegúrese de que no está utilizando RStudio v1.2.</w:t>
      </w:r>
    </w:p>
    <w:p>
      <w:pPr>
        <w:pStyle w:val="Normal"/>
        <w:numPr>
          <w:ilvl w:val="0"/>
          <w:numId w:val="393"/>
        </w:numPr>
        <w:spacing w:before="0" w:after="280"/>
        <w:rPr>
          <w:rFonts w:eastAsia="Times New Roman"/>
          <w:color w:val="000000"/>
          <w:lang w:val="es-ES"/>
        </w:rPr>
      </w:pPr>
      <w:r>
        <w:rPr>
          <w:rFonts w:eastAsia="Times New Roman"/>
          <w:color w:val="000000"/>
          <w:lang w:val="es-ES"/>
        </w:rPr>
        <w:t>Alternativamente, intente desinstalar R y volver a instalarlo con una versión de bits diferente (32 en lugar de 64)</w:t>
      </w:r>
    </w:p>
    <w:p>
      <w:pPr>
        <w:pStyle w:val="Normal"/>
        <w:spacing w:before="280" w:after="280"/>
        <w:rPr/>
      </w:pPr>
      <w:r>
        <w:rPr>
          <w:rStyle w:val="Strong"/>
          <w:color w:val="000000"/>
          <w:lang w:val="es-ES"/>
        </w:rPr>
        <w:t>La biblioteca C: no aparece como opción cuando intento instalar los paquetes manualmente</w:t>
      </w:r>
    </w:p>
    <w:p>
      <w:pPr>
        <w:pStyle w:val="Normal"/>
        <w:numPr>
          <w:ilvl w:val="0"/>
          <w:numId w:val="394"/>
        </w:numPr>
        <w:spacing w:before="280" w:after="0"/>
        <w:rPr>
          <w:rFonts w:eastAsia="Times New Roman"/>
          <w:color w:val="000000"/>
          <w:lang w:val="es-ES"/>
        </w:rPr>
      </w:pPr>
      <w:r>
        <w:rPr>
          <w:rFonts w:eastAsia="Times New Roman"/>
          <w:color w:val="000000"/>
          <w:lang w:val="es-ES"/>
        </w:rPr>
        <w:t>Ejecuta RStudio como administrador, entonces aparecerá esta opción.</w:t>
      </w:r>
    </w:p>
    <w:p>
      <w:pPr>
        <w:pStyle w:val="Normal"/>
        <w:numPr>
          <w:ilvl w:val="0"/>
          <w:numId w:val="394"/>
        </w:numPr>
        <w:spacing w:before="0" w:after="280"/>
        <w:rPr>
          <w:rFonts w:eastAsia="Times New Roman"/>
          <w:color w:val="000000"/>
          <w:lang w:val="es-ES"/>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pPr>
      <w:r>
        <w:rPr>
          <w:rStyle w:val="Strong"/>
          <w:color w:val="000000"/>
          <w:lang w:val="es-ES"/>
        </w:rPr>
        <w:t>Error de Pandoc 1</w:t>
      </w:r>
    </w:p>
    <w:p>
      <w:pPr>
        <w:pStyle w:val="Normal"/>
        <w:spacing w:before="280" w:after="280"/>
        <w:rPr>
          <w:color w:val="000000"/>
          <w:lang w:val="es-ES"/>
        </w:rPr>
      </w:pPr>
      <w:r>
        <w:rPr>
          <w:color w:val="000000"/>
          <w:lang w:val="es-ES"/>
        </w:rPr>
        <w:t>Si aparece el error "pandoc error 1" al tejer R Markdowns scripts en unidades de red:</w:t>
      </w:r>
    </w:p>
    <w:p>
      <w:pPr>
        <w:pStyle w:val="Normal"/>
        <w:numPr>
          <w:ilvl w:val="0"/>
          <w:numId w:val="395"/>
        </w:numPr>
        <w:spacing w:before="280" w:after="0"/>
        <w:rPr>
          <w:rFonts w:eastAsia="Times New Roman"/>
          <w:color w:val="000000"/>
          <w:lang w:val="es-ES"/>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5"/>
        </w:numPr>
        <w:spacing w:before="0" w:after="0"/>
        <w:rPr>
          <w:rFonts w:eastAsia="Times New Roman"/>
          <w:color w:val="000000"/>
          <w:lang w:val="es-ES"/>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5"/>
        </w:numPr>
        <w:spacing w:before="0" w:after="280"/>
        <w:rPr/>
      </w:pPr>
      <w:r>
        <w:rPr>
          <w:rFonts w:eastAsia="Times New Roman"/>
          <w:color w:val="000000"/>
          <w:lang w:val="es-ES"/>
        </w:rPr>
        <w:t xml:space="preserve">Vea más consejos aquí: </w:t>
      </w:r>
      <w:hyperlink r:id="rId677">
        <w:r>
          <w:rPr>
            <w:rStyle w:val="EnlacedeInternet"/>
            <w:rFonts w:eastAsia="Times New Roman"/>
            <w:lang w:val="es-ES"/>
          </w:rPr>
          <w:t>https://ciser.cornell.edu/rmarkdown-knit-to-html-word-pdf/</w:t>
        </w:r>
      </w:hyperlink>
    </w:p>
    <w:p>
      <w:pPr>
        <w:pStyle w:val="Normal"/>
        <w:spacing w:before="280" w:after="280"/>
        <w:rPr/>
      </w:pPr>
      <w:r>
        <w:rPr>
          <w:rStyle w:val="Strong"/>
          <w:color w:val="000000"/>
          <w:lang w:val="es-ES"/>
        </w:rPr>
        <w:t>Error Pandoc 83</w:t>
      </w:r>
    </w:p>
    <w:p>
      <w:pPr>
        <w:pStyle w:val="Normal"/>
        <w:spacing w:before="280" w:after="28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pPr>
      <w:hyperlink r:id="rId678">
        <w:r>
          <w:rPr>
            <w:rStyle w:val="EnlacedeInternet"/>
            <w:lang w:val="es-ES"/>
          </w:rPr>
          <w:t>Ver https://stackoverflow.com/questions/58830927/rmarkdown-unable-to-locate-lua-filter-when-knitting-to-word</w:t>
        </w:r>
      </w:hyperlink>
    </w:p>
    <w:p>
      <w:pPr>
        <w:pStyle w:val="Normal"/>
        <w:spacing w:before="280" w:after="280"/>
        <w:rPr>
          <w:color w:val="000000"/>
          <w:lang w:val="es-ES"/>
        </w:rPr>
      </w:pPr>
      <w:r>
        <w:rPr>
          <w:color w:val="000000"/>
          <w:lang w:val="es-ES"/>
        </w:rPr>
        <w:t>Posibilidades:</w:t>
      </w:r>
    </w:p>
    <w:p>
      <w:pPr>
        <w:pStyle w:val="Normal"/>
        <w:numPr>
          <w:ilvl w:val="0"/>
          <w:numId w:val="396"/>
        </w:numPr>
        <w:spacing w:before="280" w:after="0"/>
        <w:rPr>
          <w:rFonts w:eastAsia="Times New Roman"/>
          <w:color w:val="000000"/>
          <w:lang w:val="es-ES"/>
        </w:rPr>
      </w:pPr>
      <w:r>
        <w:rPr>
          <w:rFonts w:eastAsia="Times New Roman"/>
          <w:color w:val="000000"/>
          <w:lang w:val="es-ES"/>
        </w:rPr>
        <w:t>El paquete Rmarkdown no está instalado</w:t>
      </w:r>
    </w:p>
    <w:p>
      <w:pPr>
        <w:pStyle w:val="Normal"/>
        <w:numPr>
          <w:ilvl w:val="0"/>
          <w:numId w:val="396"/>
        </w:numPr>
        <w:spacing w:before="0" w:after="0"/>
        <w:rPr>
          <w:rFonts w:eastAsia="Times New Roman"/>
          <w:color w:val="000000"/>
          <w:lang w:val="es-ES"/>
        </w:rPr>
      </w:pPr>
      <w:r>
        <w:rPr>
          <w:rFonts w:eastAsia="Times New Roman"/>
          <w:color w:val="000000"/>
          <w:lang w:val="es-ES"/>
        </w:rPr>
        <w:t>El paquete Rmarkdown no se encuentra</w:t>
      </w:r>
    </w:p>
    <w:p>
      <w:pPr>
        <w:pStyle w:val="Normal"/>
        <w:numPr>
          <w:ilvl w:val="0"/>
          <w:numId w:val="396"/>
        </w:numPr>
        <w:spacing w:before="0" w:after="280"/>
        <w:rPr>
          <w:rFonts w:eastAsia="Times New Roman"/>
          <w:color w:val="000000"/>
          <w:lang w:val="es-ES"/>
        </w:rPr>
      </w:pPr>
      <w:r>
        <w:rPr>
          <w:rFonts w:eastAsia="Times New Roman"/>
          <w:color w:val="000000"/>
          <w:lang w:val="es-ES"/>
        </w:rPr>
        <w:t>Un problema de derechos de administración.</w:t>
      </w:r>
    </w:p>
    <w:p>
      <w:pPr>
        <w:pStyle w:val="Normal"/>
        <w:spacing w:before="280" w:after="28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pPr>
      <w:r>
        <w:rPr>
          <w:rStyle w:val="Strong"/>
          <w:color w:val="000000"/>
          <w:lang w:val="es-ES"/>
        </w:rPr>
        <w:t>Error Pandoc 61</w:t>
      </w:r>
    </w:p>
    <w:p>
      <w:pPr>
        <w:pStyle w:val="Normal"/>
        <w:spacing w:before="280" w:after="28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7"/>
        </w:numPr>
        <w:spacing w:before="280" w:after="0"/>
        <w:rPr>
          <w:rFonts w:eastAsia="Times New Roman"/>
          <w:color w:val="000000"/>
          <w:lang w:val="es-ES"/>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7"/>
        </w:numPr>
        <w:spacing w:before="0" w:after="280"/>
        <w:rPr>
          <w:rFonts w:eastAsia="Times New Roman"/>
          <w:color w:val="000000"/>
          <w:lang w:val="es-ES"/>
        </w:rPr>
      </w:pPr>
      <w:r>
        <w:rPr>
          <w:rFonts w:eastAsia="Times New Roman"/>
          <w:color w:val="000000"/>
          <w:lang w:val="es-ES"/>
        </w:rPr>
        <w:t>Vea también si el paquete específico que no pudo ser alcanzado puede ser movido a la biblioteca C:.</w:t>
      </w:r>
    </w:p>
    <w:p>
      <w:pPr>
        <w:pStyle w:val="Normal"/>
        <w:spacing w:before="280" w:after="280"/>
        <w:rPr/>
      </w:pPr>
      <w:r>
        <w:rPr>
          <w:rStyle w:val="Strong"/>
          <w:color w:val="000000"/>
          <w:lang w:val="es-ES"/>
        </w:rPr>
        <w:t>Error de LaTex (ver más abajo)</w:t>
      </w:r>
    </w:p>
    <w:p>
      <w:pPr>
        <w:pStyle w:val="Normal"/>
        <w:spacing w:before="280" w:after="28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8"/>
        </w:numPr>
        <w:spacing w:before="280" w:after="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Consulta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8"/>
        </w:numPr>
        <w:spacing w:before="0" w:after="280"/>
        <w:rPr>
          <w:rFonts w:eastAsia="Times New Roman"/>
          <w:color w:val="000000"/>
          <w:lang w:val="es-ES"/>
        </w:rPr>
      </w:pPr>
      <w:r>
        <w:rPr>
          <w:rFonts w:eastAsia="Times New Roman"/>
          <w:color w:val="000000"/>
          <w:lang w:val="es-ES"/>
        </w:rPr>
        <w:t>Ver nombre_de_archivo.log para más información.</w:t>
      </w:r>
    </w:p>
    <w:p>
      <w:pPr>
        <w:pStyle w:val="Normal"/>
        <w:spacing w:before="280" w:after="280"/>
        <w:rPr/>
      </w:pPr>
      <w:r>
        <w:rPr>
          <w:rStyle w:val="Strong"/>
          <w:color w:val="000000"/>
          <w:lang w:val="es-ES"/>
        </w:rPr>
        <w:t>Error de Pandoc 127</w:t>
      </w:r>
    </w:p>
    <w:p>
      <w:pPr>
        <w:pStyle w:val="Normal"/>
        <w:spacing w:before="280" w:after="280"/>
        <w:rPr>
          <w:color w:val="000000"/>
          <w:lang w:val="es-ES"/>
        </w:rPr>
      </w:pPr>
      <w:r>
        <w:rPr>
          <w:color w:val="000000"/>
          <w:lang w:val="es-ES"/>
        </w:rPr>
        <w:t>Podría tratarse de un problema de RAM (espacio). Reinicia tu sesión de R e inténtelo de nuevo.</w:t>
      </w:r>
    </w:p>
    <w:p>
      <w:pPr>
        <w:pStyle w:val="Normal"/>
        <w:spacing w:before="280" w:after="280"/>
        <w:rPr/>
      </w:pPr>
      <w:r>
        <w:rPr>
          <w:rStyle w:val="Strong"/>
          <w:color w:val="000000"/>
          <w:lang w:val="es-ES"/>
        </w:rPr>
        <w:t>Asignación de unidades de red</w:t>
      </w:r>
    </w:p>
    <w:p>
      <w:pPr>
        <w:pStyle w:val="Normal"/>
        <w:spacing w:before="280" w:after="280"/>
        <w:rPr>
          <w:color w:val="000000"/>
          <w:lang w:val="es-ES"/>
        </w:rPr>
      </w:pPr>
      <w:r>
        <w:rPr>
          <w:color w:val="000000"/>
          <w:lang w:val="es-ES"/>
        </w:rPr>
        <w:t>Mapear una unidad de red puede ser arriesgado. Consulta con tu departamento de TI antes de intentarlo.</w:t>
      </w:r>
    </w:p>
    <w:p>
      <w:pPr>
        <w:pStyle w:val="Normal"/>
        <w:spacing w:before="280" w:after="28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¿Cómo se abre un archivo "a través de una unidad de red asignada"?</w:t>
      </w:r>
    </w:p>
    <w:p>
      <w:pPr>
        <w:pStyle w:val="Normal"/>
        <w:numPr>
          <w:ilvl w:val="0"/>
          <w:numId w:val="399"/>
        </w:numPr>
        <w:spacing w:before="280" w:after="0"/>
        <w:rPr>
          <w:rFonts w:eastAsia="Times New Roman"/>
          <w:color w:val="000000"/>
          <w:lang w:val="es-ES"/>
        </w:rPr>
      </w:pPr>
      <w:r>
        <w:rPr>
          <w:rFonts w:eastAsia="Times New Roman"/>
          <w:color w:val="000000"/>
          <w:lang w:val="es-ES"/>
        </w:rPr>
        <w:t>En primer lugar, tendrás que conocer la ubicación de la red a la que intentas acceder.</w:t>
      </w:r>
    </w:p>
    <w:p>
      <w:pPr>
        <w:pStyle w:val="Normal"/>
        <w:numPr>
          <w:ilvl w:val="0"/>
          <w:numId w:val="399"/>
        </w:numPr>
        <w:spacing w:before="0" w:after="0"/>
        <w:rPr>
          <w:rFonts w:eastAsia="Times New Roman"/>
          <w:color w:val="000000"/>
          <w:lang w:val="es-ES"/>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9"/>
        </w:numPr>
        <w:spacing w:before="0" w:after="0"/>
        <w:rPr>
          <w:rFonts w:eastAsia="Times New Roman"/>
          <w:color w:val="000000"/>
          <w:lang w:val="es-ES"/>
        </w:rPr>
      </w:pPr>
      <w:r>
        <w:rPr>
          <w:rFonts w:eastAsia="Times New Roman"/>
          <w:color w:val="000000"/>
          <w:lang w:val="es-ES"/>
        </w:rPr>
        <w:t>Vaya a través del diálogo para definir la ubicación de red de antes como una unidad de letra.</w:t>
      </w:r>
    </w:p>
    <w:p>
      <w:pPr>
        <w:pStyle w:val="Normal"/>
        <w:numPr>
          <w:ilvl w:val="0"/>
          <w:numId w:val="399"/>
        </w:numPr>
        <w:spacing w:before="0" w:after="280"/>
        <w:rPr>
          <w:rFonts w:eastAsia="Times New Roman"/>
          <w:color w:val="000000"/>
          <w:lang w:val="es-ES"/>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pPr>
      <w:r>
        <w:rPr>
          <w:rStyle w:val="Strong"/>
          <w:color w:val="000000"/>
          <w:lang w:val="es-ES"/>
        </w:rPr>
        <w:t>Error en install.packages()</w:t>
      </w:r>
    </w:p>
    <w:p>
      <w:pPr>
        <w:pStyle w:val="Normal"/>
        <w:spacing w:before="280" w:after="28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lang w:val="es-ES"/>
        </w:rPr>
      </w:pPr>
      <w:r>
        <w:rPr>
          <w:color w:val="000000"/>
          <w:lang w:val="es-ES"/>
        </w:rPr>
        <w:t>Busca en tu biblioteca de paquetes y verá una carpeta cuyo nombre empieza por "00LOCK". Pruebe los siguientes consejos:</w:t>
      </w:r>
    </w:p>
    <w:p>
      <w:pPr>
        <w:pStyle w:val="Normal"/>
        <w:numPr>
          <w:ilvl w:val="0"/>
          <w:numId w:val="400"/>
        </w:numPr>
        <w:spacing w:before="280" w:after="0"/>
        <w:rPr>
          <w:rFonts w:eastAsia="Times New Roman"/>
          <w:color w:val="000000"/>
          <w:lang w:val="es-ES"/>
        </w:rPr>
      </w:pPr>
      <w:r>
        <w:rPr>
          <w:rFonts w:eastAsia="Times New Roman"/>
          <w:color w:val="000000"/>
          <w:lang w:val="es-ES"/>
        </w:rPr>
        <w:t>Elimine manualmente el directorio de la carpeta "00LOCK" de tu biblioteca de paquetes. Intente instalar el paquete de nuevo.</w:t>
      </w:r>
    </w:p>
    <w:p>
      <w:pPr>
        <w:pStyle w:val="Normal"/>
        <w:numPr>
          <w:ilvl w:val="0"/>
          <w:numId w:val="400"/>
        </w:numPr>
        <w:spacing w:before="0" w:after="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400"/>
        </w:numPr>
        <w:spacing w:before="0" w:after="0"/>
        <w:rPr>
          <w:rFonts w:eastAsia="Times New Roman"/>
          <w:color w:val="000000"/>
          <w:lang w:val="es-ES"/>
        </w:rPr>
      </w:pPr>
      <w:r>
        <w:rPr>
          <w:rFonts w:eastAsia="Times New Roman"/>
          <w:color w:val="000000"/>
          <w:lang w:val="es-ES"/>
        </w:rPr>
        <w:t>Pruebe a ejecutar RStudio en modo de administrador e intente instalar los paquetes uno por uno.</w:t>
      </w:r>
    </w:p>
    <w:p>
      <w:pPr>
        <w:pStyle w:val="Normal"/>
        <w:numPr>
          <w:ilvl w:val="0"/>
          <w:numId w:val="400"/>
        </w:numPr>
        <w:spacing w:before="0" w:after="280"/>
        <w:rPr>
          <w:rFonts w:eastAsia="Times New Roman"/>
          <w:color w:val="000000"/>
          <w:lang w:val="es-ES"/>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lang w:val="es-ES"/>
        </w:rPr>
      </w:pPr>
      <w:bookmarkStart w:id="1282" w:name="__RefHeading___Toc32211_2034561403"/>
      <w:bookmarkEnd w:id="1282"/>
      <w:r>
        <w:rPr>
          <w:rFonts w:eastAsia="Times New Roman"/>
          <w:color w:val="000000"/>
          <w:lang w:val="es-ES"/>
        </w:rPr>
        <w:t># data.table</w:t>
      </w:r>
    </w:p>
    <w:p>
      <w:pPr>
        <w:pStyle w:val="Normal"/>
        <w:spacing w:before="280" w:after="280"/>
        <w:rPr>
          <w:rFonts w:ascii="Arial" w:hAnsi="Arial"/>
          <w:b w:val="false"/>
          <w:b w:val="false"/>
          <w:i w:val="false"/>
          <w:i w:val="false"/>
          <w:strike w:val="false"/>
          <w:dstrike w:val="false"/>
          <w:outline w:val="false"/>
          <w:shadow w:val="false"/>
          <w:color w:val="000000"/>
          <w:sz w:val="20"/>
          <w:u w:val="none"/>
          <w:em w:val="none"/>
          <w:lang w:val="es-ES"/>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lang w:val="es-ES"/>
        </w:rPr>
      </w:pPr>
      <w:bookmarkStart w:id="1283" w:name="__RefHeading___Toc32213_2034561403"/>
      <w:bookmarkEnd w:id="1283"/>
      <w:r>
        <w:rPr>
          <w:rFonts w:eastAsia="Times New Roman"/>
          <w:color w:val="000000"/>
          <w:lang w:val="es-ES"/>
        </w:rPr>
        <w:t>Introducción a data.table</w:t>
      </w:r>
    </w:p>
    <w:p>
      <w:pPr>
        <w:pStyle w:val="Normal"/>
        <w:spacing w:before="280" w:after="280"/>
        <w:rPr>
          <w:color w:val="000000"/>
          <w:lang w:val="es-ES"/>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lang w:val="es-ES"/>
        </w:rPr>
      </w:pPr>
      <w:r>
        <w:rPr>
          <w:color w:val="000000"/>
          <w:lang w:val="es-ES"/>
        </w:rPr>
        <w:t>En esta página se tratarán los siguientes temas:</w:t>
      </w:r>
    </w:p>
    <w:p>
      <w:pPr>
        <w:pStyle w:val="Normal"/>
        <w:numPr>
          <w:ilvl w:val="0"/>
          <w:numId w:val="401"/>
        </w:numPr>
        <w:spacing w:before="280" w:after="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1"/>
        </w:numPr>
        <w:spacing w:before="0" w:after="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1"/>
        </w:numPr>
        <w:spacing w:before="0" w:after="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1"/>
        </w:numPr>
        <w:spacing w:before="0" w:after="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1"/>
        </w:numPr>
        <w:spacing w:before="0" w:after="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1"/>
        </w:numPr>
        <w:spacing w:before="0" w:after="28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lang w:val="es-ES"/>
        </w:rPr>
      </w:pPr>
      <w:bookmarkStart w:id="1284" w:name="__RefHeading___Toc32215_2034561403"/>
      <w:bookmarkEnd w:id="1284"/>
      <w:r>
        <w:rPr>
          <w:rFonts w:eastAsia="Times New Roman"/>
          <w:color w:val="000000"/>
          <w:lang w:val="es-ES"/>
        </w:rPr>
        <w:t>Cargar paquetes e importar datos</w:t>
      </w:r>
    </w:p>
    <w:p>
      <w:pPr>
        <w:pStyle w:val="Ttulo3"/>
        <w:spacing w:before="280" w:after="280"/>
        <w:rPr>
          <w:rFonts w:eastAsia="Times New Roman"/>
          <w:color w:val="000000"/>
          <w:lang w:val="es-ES"/>
        </w:rPr>
      </w:pPr>
      <w:bookmarkStart w:id="1285" w:name="__RefHeading___Toc33604_485595530"/>
      <w:bookmarkEnd w:id="1285"/>
      <w:r>
        <w:rPr>
          <w:rFonts w:eastAsia="Times New Roman"/>
          <w:color w:val="000000"/>
          <w:lang w:val="es-ES"/>
        </w:rPr>
        <w:t>Cargar paquetes</w:t>
      </w:r>
    </w:p>
    <w:p>
      <w:pPr>
        <w:pStyle w:val="Normal"/>
        <w:spacing w:before="280" w:after="28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lang w:val="es-ES"/>
        </w:rPr>
      </w:pPr>
      <w:bookmarkStart w:id="1286" w:name="__RefHeading___Toc33606_485595530"/>
      <w:bookmarkEnd w:id="1286"/>
      <w:r>
        <w:rPr>
          <w:rFonts w:eastAsia="Times New Roman"/>
          <w:color w:val="000000"/>
          <w:lang w:val="es-ES"/>
        </w:rPr>
        <w:t>Importar datos</w:t>
      </w:r>
    </w:p>
    <w:p>
      <w:pPr>
        <w:pStyle w:val="Normal"/>
        <w:spacing w:before="280" w:after="28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pPr>
      <w:r>
        <w:rPr>
          <w:color w:val="000000"/>
          <w:lang w:val="es-ES"/>
        </w:rPr>
        <w:t xml:space="preserve">Importamos los datos de casos de una epidemia de ébola simulada. Si desea descargar los datos para seguirlos paso a paso, consulta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lang w:val="es-ES"/>
        </w:rPr>
      </w:pPr>
      <w:r>
        <w:rPr>
          <w:color w:val="000000"/>
          <w:lang w:val="es-ES"/>
        </w:rPr>
        <w:t>Las primeras 20 filas del listado:</w:t>
      </w:r>
    </w:p>
    <w:p>
      <w:pPr>
        <w:pStyle w:val="Normal"/>
        <w:spacing w:before="280" w:after="28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lang w:val="es-ES"/>
        </w:rPr>
      </w:pPr>
      <w:bookmarkStart w:id="1287" w:name="__RefHeading___Toc32217_2034561403"/>
      <w:bookmarkEnd w:id="1287"/>
      <w:r>
        <w:rPr>
          <w:rFonts w:eastAsia="Times New Roman"/>
          <w:color w:val="000000"/>
          <w:lang w:val="es-ES"/>
        </w:rPr>
        <w:t>El argumento i: seleccionar y filtrar filas</w:t>
      </w:r>
    </w:p>
    <w:p>
      <w:pPr>
        <w:pStyle w:val="Normal"/>
        <w:spacing w:before="280" w:after="28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lang w:val="es-ES"/>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lang w:val="es-ES"/>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lang w:val="es-ES"/>
        </w:rPr>
      </w:pPr>
      <w:bookmarkStart w:id="1288" w:name="__RefHeading___Toc33608_485595530"/>
      <w:bookmarkEnd w:id="1288"/>
      <w:r>
        <w:rPr>
          <w:rFonts w:eastAsia="Times New Roman"/>
          <w:color w:val="000000"/>
          <w:lang w:val="es-ES"/>
        </w:rPr>
        <w:t>Uso de funciones de ayuda para el filtrado</w:t>
      </w:r>
    </w:p>
    <w:p>
      <w:pPr>
        <w:pStyle w:val="Normal"/>
        <w:spacing w:before="280" w:after="28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lang w:val="es-ES"/>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lang w:val="es-ES"/>
        </w:rPr>
      </w:pPr>
      <w:bookmarkStart w:id="1289" w:name="__RefHeading___Toc32219_2034561403"/>
      <w:bookmarkEnd w:id="1289"/>
      <w:r>
        <w:rPr>
          <w:rFonts w:eastAsia="Times New Roman"/>
          <w:color w:val="000000"/>
          <w:lang w:val="es-ES"/>
        </w:rPr>
        <w:t>El argumento j: seleccionar y calcular en columnas</w:t>
      </w:r>
    </w:p>
    <w:p>
      <w:pPr>
        <w:pStyle w:val="Normal"/>
        <w:spacing w:before="280" w:after="28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lang w:val="es-ES"/>
        </w:rPr>
      </w:pPr>
      <w:bookmarkStart w:id="1290" w:name="__RefHeading___Toc33610_485595530"/>
      <w:bookmarkEnd w:id="1290"/>
      <w:r>
        <w:rPr>
          <w:rFonts w:eastAsia="Times New Roman"/>
          <w:color w:val="000000"/>
          <w:lang w:val="es-ES"/>
        </w:rPr>
        <w:t>Selección de columnas</w:t>
      </w:r>
    </w:p>
    <w:p>
      <w:pPr>
        <w:pStyle w:val="Normal"/>
        <w:spacing w:before="280" w:after="28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lang w:val="es-ES"/>
        </w:rPr>
      </w:pPr>
      <w:bookmarkStart w:id="1291" w:name="__RefHeading___Toc33612_485595530"/>
      <w:bookmarkEnd w:id="1291"/>
      <w:r>
        <w:rPr>
          <w:rFonts w:eastAsia="Times New Roman"/>
          <w:color w:val="000000"/>
          <w:lang w:val="es-ES"/>
        </w:rPr>
        <w:t>Cálculo en columnas</w:t>
      </w:r>
    </w:p>
    <w:p>
      <w:pPr>
        <w:pStyle w:val="Normal"/>
        <w:spacing w:before="280" w:after="28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lang w:val="es-ES"/>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lang w:val="es-ES"/>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lang w:val="es-ES"/>
        </w:rPr>
      </w:pPr>
      <w:bookmarkStart w:id="1292" w:name="__RefHeading___Toc32221_2034561403"/>
      <w:bookmarkEnd w:id="1292"/>
      <w:r>
        <w:rPr>
          <w:rFonts w:eastAsia="Times New Roman"/>
          <w:color w:val="000000"/>
          <w:lang w:val="es-ES"/>
        </w:rPr>
        <w:t>El argumento by: el cálculo por grupos</w:t>
      </w:r>
    </w:p>
    <w:p>
      <w:pPr>
        <w:pStyle w:val="Normal"/>
        <w:spacing w:before="280" w:after="28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lang w:val="es-ES"/>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lang w:val="es-ES"/>
        </w:rPr>
      </w:pPr>
      <w:r>
        <w:rPr>
          <w:color w:val="000000"/>
          <w:lang w:val="es-ES"/>
        </w:rPr>
        <w:t>Data.table también permite encadenar expresiones de la siguiente manera:</w:t>
      </w:r>
    </w:p>
    <w:p>
      <w:pPr>
        <w:pStyle w:val="Normal"/>
        <w:spacing w:before="280" w:after="28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lang w:val="es-ES"/>
        </w:rPr>
      </w:pPr>
      <w:r>
        <w:rPr>
          <w:color w:val="000000"/>
          <w:lang w:val="es-ES"/>
        </w:rPr>
        <w:t>Para hallar el número de casos únicos en un mes determinado escribiríamos lo siguiente:</w:t>
      </w:r>
    </w:p>
    <w:p>
      <w:pPr>
        <w:pStyle w:val="Ttulo2"/>
        <w:spacing w:before="280" w:after="280"/>
        <w:rPr>
          <w:rFonts w:eastAsia="Times New Roman"/>
          <w:color w:val="000000"/>
          <w:lang w:val="es-ES"/>
        </w:rPr>
      </w:pPr>
      <w:bookmarkStart w:id="1293" w:name="__RefHeading___Toc32223_2034561403"/>
      <w:bookmarkEnd w:id="1293"/>
      <w:r>
        <w:rPr>
          <w:rFonts w:eastAsia="Times New Roman"/>
          <w:color w:val="000000"/>
          <w:lang w:val="es-ES"/>
        </w:rPr>
        <w:t>Añadir y actualizar a las tablas de datos</w:t>
      </w:r>
    </w:p>
    <w:p>
      <w:pPr>
        <w:pStyle w:val="Normal"/>
        <w:spacing w:before="280" w:after="28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lang w:val="es-ES"/>
        </w:rPr>
      </w:pPr>
      <w:bookmarkStart w:id="1294" w:name="__RefHeading___Toc32225_2034561403"/>
      <w:bookmarkEnd w:id="1294"/>
      <w:r>
        <w:rPr>
          <w:rFonts w:eastAsia="Times New Roman"/>
          <w:color w:val="000000"/>
          <w:lang w:val="es-ES"/>
        </w:rPr>
        <w:t>Recursos</w:t>
      </w:r>
    </w:p>
    <w:p>
      <w:pPr>
        <w:pStyle w:val="Normal"/>
        <w:spacing w:before="280" w:after="280"/>
        <w:rPr/>
      </w:pPr>
      <w:r>
        <w:rPr>
          <w:color w:val="000000"/>
          <w:lang w:val="es-ES"/>
        </w:rPr>
        <w:t xml:space="preserve">A continuación, algunos recursos útiles para obtener más información: * </w:t>
      </w:r>
      <w:hyperlink r:id="rId679">
        <w:r>
          <w:rPr>
            <w:rStyle w:val="EnlacedeInternet"/>
            <w:lang w:val="es-ES"/>
          </w:rPr>
          <w:t xml:space="preserve">https://cran.r-project.org/web/packages/data.table/vignettes/datatable-intro.html </w:t>
        </w:r>
      </w:hyperlink>
      <w:r>
        <w:rPr>
          <w:color w:val="000000"/>
          <w:lang w:val="es-ES"/>
        </w:rPr>
        <w:t xml:space="preserve">* </w:t>
      </w:r>
      <w:hyperlink r:id="rId680">
        <w:r>
          <w:rPr>
            <w:rStyle w:val="EnlacedeInternet"/>
            <w:lang w:val="es-ES"/>
          </w:rPr>
          <w:t xml:space="preserve">https://github.com/Rdatatable/data.table </w:t>
        </w:r>
      </w:hyperlink>
      <w:r>
        <w:rPr>
          <w:color w:val="000000"/>
          <w:lang w:val="es-ES"/>
        </w:rPr>
        <w:t xml:space="preserve">* </w:t>
      </w:r>
      <w:hyperlink r:id="rId681">
        <w:r>
          <w:rPr>
            <w:rStyle w:val="EnlacedeInternet"/>
            <w:lang w:val="es-ES"/>
          </w:rPr>
          <w:t xml:space="preserve">https://s3.amazonaws.com/assets.datacamp.com/img/blog/data+tabla+cheat+sheet.pdf </w:t>
        </w:r>
      </w:hyperlink>
      <w:r>
        <w:rPr>
          <w:color w:val="000000"/>
          <w:lang w:val="es-ES"/>
        </w:rPr>
        <w:t xml:space="preserve">* </w:t>
      </w:r>
      <w:hyperlink r:id="rId682">
        <w:r>
          <w:rPr>
            <w:rStyle w:val="EnlacedeInternet"/>
            <w:lang w:val="es-ES"/>
          </w:rPr>
          <w:t xml:space="preserve">https://www.machinelearningplus.com/data-manipulation/datatable-in-r-complete-guide/ </w:t>
        </w:r>
      </w:hyperlink>
      <w:r>
        <w:rPr>
          <w:color w:val="000000"/>
          <w:lang w:val="es-ES"/>
        </w:rPr>
        <w:t xml:space="preserve">* </w:t>
      </w:r>
      <w:hyperlink r:id="rId683">
        <w:r>
          <w:rPr>
            <w:rStyle w:val="EnlacedeInternet"/>
            <w:lang w:val="es-ES"/>
          </w:rPr>
          <w:t>https://www.datacamp.com/community/tutorials/data-table-r-tutorial</w:t>
        </w:r>
      </w:hyperlink>
    </w:p>
    <w:p>
      <w:pPr>
        <w:pStyle w:val="Normal"/>
        <w:spacing w:before="280" w:after="280"/>
        <w:rPr/>
      </w:pPr>
      <w:r>
        <w:rPr>
          <w:color w:val="000000"/>
          <w:lang w:val="es-ES"/>
        </w:rPr>
        <w:t xml:space="preserve">Puedes realizar cualquier función de resumen sobre datos agrupados; consulta la hoja de trucos aquí para obtener más información: </w:t>
      </w:r>
      <w:hyperlink r:id="rId684">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2">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3">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8">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0">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8">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6">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0">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numPr>
        <w:ilvl w:val="0"/>
        <w:numId w:val="0"/>
      </w:numPr>
      <w:spacing w:before="280" w:after="280"/>
      <w:outlineLvl w:val="0"/>
    </w:pPr>
    <w:rPr>
      <w:b/>
      <w:bCs/>
      <w:kern w:val="2"/>
      <w:sz w:val="51"/>
      <w:szCs w:val="51"/>
    </w:rPr>
  </w:style>
  <w:style w:type="paragraph" w:styleId="Ttulo2">
    <w:name w:val="Heading 2"/>
    <w:basedOn w:val="Normal"/>
    <w:qFormat/>
    <w:pPr>
      <w:numPr>
        <w:ilvl w:val="0"/>
        <w:numId w:val="0"/>
      </w:numPr>
      <w:spacing w:before="280" w:after="280"/>
      <w:outlineLvl w:val="1"/>
    </w:pPr>
    <w:rPr>
      <w:b/>
      <w:bCs/>
      <w:sz w:val="45"/>
      <w:szCs w:val="45"/>
    </w:rPr>
  </w:style>
  <w:style w:type="paragraph" w:styleId="Ttulo3">
    <w:name w:val="Heading 3"/>
    <w:basedOn w:val="Normal"/>
    <w:qFormat/>
    <w:pPr>
      <w:numPr>
        <w:ilvl w:val="0"/>
        <w:numId w:val="0"/>
      </w:numPr>
      <w:spacing w:before="280" w:after="280"/>
      <w:outlineLvl w:val="2"/>
    </w:pPr>
    <w:rPr>
      <w:b/>
      <w:bCs/>
      <w:sz w:val="36"/>
      <w:szCs w:val="36"/>
    </w:rPr>
  </w:style>
  <w:style w:type="paragraph" w:styleId="Ttulo4">
    <w:name w:val="Heading 4"/>
    <w:basedOn w:val="Normal"/>
    <w:qFormat/>
    <w:pPr>
      <w:numPr>
        <w:ilvl w:val="0"/>
        <w:numId w:val="0"/>
      </w:numPr>
      <w:spacing w:before="280" w:after="280"/>
      <w:outlineLvl w:val="3"/>
    </w:pPr>
    <w:rPr>
      <w:b/>
      <w:bCs/>
      <w:sz w:val="27"/>
      <w:szCs w:val="27"/>
    </w:rPr>
  </w:style>
  <w:style w:type="paragraph" w:styleId="Ttulo5">
    <w:name w:val="Heading 5"/>
    <w:basedOn w:val="Normal"/>
    <w:qFormat/>
    <w:pPr>
      <w:numPr>
        <w:ilvl w:val="0"/>
        <w:numId w:val="0"/>
      </w:numPr>
      <w:spacing w:before="280" w:after="280"/>
      <w:outlineLvl w:val="4"/>
    </w:pPr>
    <w:rPr>
      <w:b/>
      <w:bCs/>
    </w:rPr>
  </w:style>
  <w:style w:type="paragraph" w:styleId="Ttulo6">
    <w:name w:val="Heading 6"/>
    <w:basedOn w:val="Normal"/>
    <w:qFormat/>
    <w:pPr>
      <w:numPr>
        <w:ilvl w:val="0"/>
        <w:numId w:val="0"/>
      </w:num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linkedin.com/in/luishernando/" TargetMode="External"/><Relationship Id="rId36" Type="http://schemas.openxmlformats.org/officeDocument/2006/relationships/hyperlink" Target="https://www.linkedin.com/in/xavier-buena&#241;o-8826a13a/" TargetMode="External"/><Relationship Id="rId37" Type="http://schemas.openxmlformats.org/officeDocument/2006/relationships/hyperlink" Target="https://www.linkedin.com/in/ignacio-castro-aguirre-1b14ab41/" TargetMode="External"/><Relationship Id="rId38" Type="http://schemas.openxmlformats.org/officeDocument/2006/relationships/hyperlink" Target="https://www.linkedin.com/in/juan-carlos-fernandez-merino-2596b522/" TargetMode="External"/><Relationship Id="rId39" Type="http://schemas.openxmlformats.org/officeDocument/2006/relationships/hyperlink" Target="https://www.linkedin.com/in/xaviera-molina-avenda&#241;o-b1123015a/" TargetMode="External"/><Relationship Id="rId40" Type="http://schemas.openxmlformats.org/officeDocument/2006/relationships/hyperlink" Target="https://www.linkedin.com/in/juan-francisco-monteagudo-p&#233;rez-05889064/" TargetMode="External"/><Relationship Id="rId41" Type="http://schemas.openxmlformats.org/officeDocument/2006/relationships/hyperlink" Target="https://www.linkedin.com/in/ximena-tolosa-miph-mae-phd/" TargetMode="External"/><Relationship Id="rId42" Type="http://schemas.openxmlformats.org/officeDocument/2006/relationships/hyperlink" Target="https://www.tephinet.org/" TargetMode="External"/><Relationship Id="rId43" Type="http://schemas.openxmlformats.org/officeDocument/2006/relationships/hyperlink" Target="https://epietalumni.net/" TargetMode="External"/><Relationship Id="rId44" Type="http://schemas.openxmlformats.org/officeDocument/2006/relationships/hyperlink" Target="https://r4epis.netlify.app/" TargetMode="External"/><Relationship Id="rId45" Type="http://schemas.openxmlformats.org/officeDocument/2006/relationships/hyperlink" Target="https://www.repidemicsconsortium.org/" TargetMode="External"/><Relationship Id="rId46" Type="http://schemas.openxmlformats.org/officeDocument/2006/relationships/hyperlink" Target="https://r4ds.had.co.nz/" TargetMode="External"/><Relationship Id="rId47" Type="http://schemas.openxmlformats.org/officeDocument/2006/relationships/hyperlink" Target="https://bookdown.org/yihui/bookdown/" TargetMode="External"/><Relationship Id="rId48" Type="http://schemas.openxmlformats.org/officeDocument/2006/relationships/hyperlink" Target="https://www.netlify.com/" TargetMode="External"/><Relationship Id="rId49" Type="http://schemas.openxmlformats.org/officeDocument/2006/relationships/image" Target="media/image1.png"/><Relationship Id="rId50" Type="http://schemas.openxmlformats.org/officeDocument/2006/relationships/hyperlink" Target="http://creativecommons.org/licenses/by-nc-sa/4.0/" TargetMode="External"/><Relationship Id="rId51" Type="http://schemas.openxmlformats.org/officeDocument/2006/relationships/hyperlink" Target="mailto:epiRhandbook@gmail.com" TargetMode="External"/><Relationship Id="rId52" Type="http://schemas.openxmlformats.org/officeDocument/2006/relationships/image" Target="media/image2.png"/><Relationship Id="rId53" Type="http://schemas.openxmlformats.org/officeDocument/2006/relationships/hyperlink" Target="https://contributor-covenant.org/version/2/0/CODE_OF_CONDUCT.html" TargetMode="External"/><Relationship Id="rId54" Type="http://schemas.openxmlformats.org/officeDocument/2006/relationships/hyperlink" Target="https://www.tidyverse.org/" TargetMode="External"/><Relationship Id="rId55" Type="http://schemas.openxmlformats.org/officeDocument/2006/relationships/hyperlink" Target="https://tidyr.tidyverse.org/articles/tidy-data.html" TargetMode="External"/><Relationship Id="rId56" Type="http://schemas.openxmlformats.org/officeDocument/2006/relationships/hyperlink" Target="https://github.com/epirhandbook/Epi_R_handbook" TargetMode="External"/><Relationship Id="rId57" Type="http://schemas.openxmlformats.org/officeDocument/2006/relationships/hyperlink" Target="https://github.com/epirhandbook/Epi_R_handbook/raw/master/offline_long/Epi_R_Handbook_offline.html" TargetMode="External"/><Relationship Id="rId58" Type="http://schemas.openxmlformats.org/officeDocument/2006/relationships/hyperlink" Target="https://github.com/appliedepi/epirhandbook" TargetMode="External"/><Relationship Id="rId59" Type="http://schemas.openxmlformats.org/officeDocument/2006/relationships/hyperlink" Target="https://github.com/appliedepi/epirhandbook" TargetMode="External"/><Relationship Id="rId60" Type="http://schemas.openxmlformats.org/officeDocument/2006/relationships/hyperlink" Target="https://github.com/epirhandbook/Epi_R_handbook/tree/master/data" TargetMode="External"/><Relationship Id="rId61" Type="http://schemas.openxmlformats.org/officeDocument/2006/relationships/hyperlink" Target="https://github.com/epirhandbook/Epi_R_handbook/raw/master/data/case_linelists/linelist_raw.xlsx" TargetMode="External"/><Relationship Id="rId62" Type="http://schemas.openxmlformats.org/officeDocument/2006/relationships/hyperlink" Target="https://github.com/epirhandbook/Epi_R_handbook/raw/master/data/case_linelists/linelist_cleaned.rds" TargetMode="External"/><Relationship Id="rId63" Type="http://schemas.openxmlformats.org/officeDocument/2006/relationships/hyperlink" Target="https://github.com/epirhandbook/Epi_R_handbook/raw/master/data/case_linelists/linelist_raw.xlsx" TargetMode="External"/><Relationship Id="rId64" Type="http://schemas.openxmlformats.org/officeDocument/2006/relationships/hyperlink" Target="https://github.com/epirhandbook/Epi_R_handbook/raw/master/data/case_linelists/linelist_cleaned.rds" TargetMode="External"/><Relationship Id="rId65" Type="http://schemas.openxmlformats.org/officeDocument/2006/relationships/hyperlink" Target="https://github.com/epirhandbook/Epi_R_handbook/raw/master/data/case_linelists/linelist_cleaned.xlsx" TargetMode="External"/><Relationship Id="rId66" Type="http://schemas.openxmlformats.org/officeDocument/2006/relationships/hyperlink" Target="https://github.com/epirhandbook/Epi_R_handbook/raw/master/data/case_linelists/linelist_raw.xlsx" TargetMode="External"/><Relationship Id="rId67" Type="http://schemas.openxmlformats.org/officeDocument/2006/relationships/hyperlink" Target="https://github.com/epirhandbook/Epi_R_handbook/raw/master/data/case_linelists/linelist_cleaned.rds" TargetMode="External"/><Relationship Id="rId68" Type="http://schemas.openxmlformats.org/officeDocument/2006/relationships/hyperlink" Target="https://github.com/epirhandbook/Epi_R_handbook/raw/master/data/case_linelists/linelist_cleaned.xlsx" TargetMode="External"/><Relationship Id="rId69" Type="http://schemas.openxmlformats.org/officeDocument/2006/relationships/hyperlink" Target="https://github.com/epirhandbook/Epi_R_handbook/raw/master/data/malaria_facility_count_data.rds" TargetMode="External"/><Relationship Id="rId70" Type="http://schemas.openxmlformats.org/officeDocument/2006/relationships/hyperlink" Target="https://github.com/epirhandbook/Epi_R_handbook/raw/master/data/flexdashboard/outbreak_dashboard.Rmd" TargetMode="External"/><Relationship Id="rId71" Type="http://schemas.openxmlformats.org/officeDocument/2006/relationships/hyperlink" Target="https://github.com/epirhandbook/Epi_R_handbook/raw/master/data/flexdashboard/outbreak_dashboard_test.html" TargetMode="External"/><Relationship Id="rId72" Type="http://schemas.openxmlformats.org/officeDocument/2006/relationships/hyperlink" Target="https://github.com/WorldHealthOrganization/godata/tree/master/analytics/r-reporting" TargetMode="External"/><Relationship Id="rId73" Type="http://schemas.openxmlformats.org/officeDocument/2006/relationships/hyperlink" Target="https://github.com/WorldHealthOrganization/godata/blob/master/analytics/r-reporting/data/cases_clean.rds?raw=true" TargetMode="External"/><Relationship Id="rId74" Type="http://schemas.openxmlformats.org/officeDocument/2006/relationships/hyperlink" Target="https://github.com/WorldHealthOrganization/godata/blob/master/analytics/r-reporting/data/contacts_clean.rds?raw=true" TargetMode="External"/><Relationship Id="rId75" Type="http://schemas.openxmlformats.org/officeDocument/2006/relationships/hyperlink" Target="https://github.com/WorldHealthOrganization/godata/blob/master/analytics/r-reporting/data/followups_clean.rds?raw=true" TargetMode="External"/><Relationship Id="rId76" Type="http://schemas.openxmlformats.org/officeDocument/2006/relationships/hyperlink" Target="https://community-godata.who.int/" TargetMode="External"/><Relationship Id="rId77" Type="http://schemas.openxmlformats.org/officeDocument/2006/relationships/hyperlink" Target="https://data.humdata.org/dataset/hotosm_sierra_leone_health_facilities" TargetMode="External"/><Relationship Id="rId78" Type="http://schemas.openxmlformats.org/officeDocument/2006/relationships/hyperlink" Target="https://github.com/epirhandbook/Epi_R_handbook/raw/master/data/phylo/Shigella_tree.txt" TargetMode="External"/><Relationship Id="rId79" Type="http://schemas.openxmlformats.org/officeDocument/2006/relationships/hyperlink" Target="https://github.com/epirhandbook/Epi_R_handbook/raw/master/data/phylo/sample_data_Shigella_tree.csv" TargetMode="External"/><Relationship Id="rId80" Type="http://schemas.openxmlformats.org/officeDocument/2006/relationships/hyperlink" Target="https://github.com/epirhandbook/Epi_R_handbook/raw/master/data/phylo/Shigella_subtree_2.txt" TargetMode="External"/><Relationship Id="rId81" Type="http://schemas.openxmlformats.org/officeDocument/2006/relationships/hyperlink" Target="https://github.com/epirhandbook/Epi_R_handbook/raw/master/data/time_series/campylobacter_germany.xlsx" TargetMode="External"/><Relationship Id="rId82" Type="http://schemas.openxmlformats.org/officeDocument/2006/relationships/hyperlink" Target="https://github.com/epirhandbook/Epi_R_handbook/raw/master/data/time_series/weather/germany_weather2002.nc" TargetMode="External"/><Relationship Id="rId83" Type="http://schemas.openxmlformats.org/officeDocument/2006/relationships/hyperlink" Target="https://github.com/epirhandbook/Epi_R_handbook/raw/master/data/time_series/weather/germany_weather2003.nc" TargetMode="External"/><Relationship Id="rId84" Type="http://schemas.openxmlformats.org/officeDocument/2006/relationships/hyperlink" Target="https://github.com/epirhandbook/Epi_R_handbook/raw/master/data/time_series/weather/germany_weather2004.nc" TargetMode="External"/><Relationship Id="rId85" Type="http://schemas.openxmlformats.org/officeDocument/2006/relationships/hyperlink" Target="https://github.com/epirhandbook/Epi_R_handbook/raw/master/data/time_series/weather/germany_weather2005.nc" TargetMode="External"/><Relationship Id="rId86" Type="http://schemas.openxmlformats.org/officeDocument/2006/relationships/hyperlink" Target="https://github.com/epirhandbook/Epi_R_handbook/raw/master/data/time_series/weather/germany_weather2006.nc" TargetMode="External"/><Relationship Id="rId87" Type="http://schemas.openxmlformats.org/officeDocument/2006/relationships/hyperlink" Target="https://github.com/epirhandbook/Epi_R_handbook/raw/master/data/time_series/weather/germany_weather2007.nc" TargetMode="External"/><Relationship Id="rId88" Type="http://schemas.openxmlformats.org/officeDocument/2006/relationships/hyperlink" Target="https://github.com/epirhandbook/Epi_R_handbook/raw/master/data/time_series/weather/germany_weather2008.nc" TargetMode="External"/><Relationship Id="rId89" Type="http://schemas.openxmlformats.org/officeDocument/2006/relationships/hyperlink" Target="https://github.com/epirhandbook/Epi_R_handbook/raw/master/data/time_series/weather/germany_weather2009.nc" TargetMode="External"/><Relationship Id="rId90" Type="http://schemas.openxmlformats.org/officeDocument/2006/relationships/hyperlink" Target="https://github.com/epirhandbook/Epi_R_handbook/raw/master/data/time_series/weather/germany_weather2010.nc" TargetMode="External"/><Relationship Id="rId91" Type="http://schemas.openxmlformats.org/officeDocument/2006/relationships/hyperlink" Target="https://github.com/epirhandbook/Epi_R_handbook/raw/master/data/time_series/weather/germany_weather2011.nc" TargetMode="External"/><Relationship Id="rId92" Type="http://schemas.openxmlformats.org/officeDocument/2006/relationships/hyperlink" Target="https://epirhandbook.com/survey-analysis.html" TargetMode="External"/><Relationship Id="rId93" Type="http://schemas.openxmlformats.org/officeDocument/2006/relationships/hyperlink" Target="https://r4epis.netlify.app/" TargetMode="External"/><Relationship Id="rId94" Type="http://schemas.openxmlformats.org/officeDocument/2006/relationships/hyperlink" Target="https://github.com/epirhandbook/Epi_R_handbook/raw/master/data/surveys/survey_data.xlsx" TargetMode="External"/><Relationship Id="rId95" Type="http://schemas.openxmlformats.org/officeDocument/2006/relationships/hyperlink" Target="https://github.com/epirhandbook/Epi_R_handbook/raw/master/data/surveys/survey_dict.xlsx" TargetMode="External"/><Relationship Id="rId96" Type="http://schemas.openxmlformats.org/officeDocument/2006/relationships/hyperlink" Target="https://github.com/epirhandbook/Epi_R_handbook/raw/master/data/surveys/population.xlsx" TargetMode="External"/><Relationship Id="rId97" Type="http://schemas.openxmlformats.org/officeDocument/2006/relationships/hyperlink" Target="https://github.com/epirhandbook/Epi_R_handbook/raw/master/data/malaria_app/app.R" TargetMode="External"/><Relationship Id="rId98" Type="http://schemas.openxmlformats.org/officeDocument/2006/relationships/hyperlink" Target="https://github.com/epirhandbook/Epi_R_handbook/blob/master/data/malaria_app/data/facility_count_data.rds" TargetMode="External"/><Relationship Id="rId99" Type="http://schemas.openxmlformats.org/officeDocument/2006/relationships/hyperlink" Target="https://github.com/epirhandbook/Epi_R_handbook/blob/master/data/malaria_app/global.R" TargetMode="External"/><Relationship Id="rId100" Type="http://schemas.openxmlformats.org/officeDocument/2006/relationships/hyperlink" Target="https://github.com/epirhandbook/Epi_R_handbook/raw/master/data/malaria_app/funcs/plot_epicurve.R" TargetMode="External"/><Relationship Id="rId101" Type="http://schemas.openxmlformats.org/officeDocument/2006/relationships/hyperlink" Target="https://r4epis.netlify.app/" TargetMode="External"/><Relationship Id="rId102" Type="http://schemas.openxmlformats.org/officeDocument/2006/relationships/hyperlink" Target="https://www.r-project.org/about.html" TargetMode="External"/><Relationship Id="rId103" Type="http://schemas.openxmlformats.org/officeDocument/2006/relationships/hyperlink" Target="https://rladies.org/" TargetMode="External"/><Relationship Id="rId104" Type="http://schemas.openxmlformats.org/officeDocument/2006/relationships/hyperlink" Target="https://blog.rstudio.com/2020/02/25/rstudio-1-3-integrated-tutorials/" TargetMode="External"/><Relationship Id="rId105" Type="http://schemas.openxmlformats.org/officeDocument/2006/relationships/hyperlink" Target="https://swirlstats.com/" TargetMode="External"/><Relationship Id="rId106" Type="http://schemas.openxmlformats.org/officeDocument/2006/relationships/hyperlink" Target="https://rstudio.com/resources/cheatsheets/" TargetMode="External"/><Relationship Id="rId107" Type="http://schemas.openxmlformats.org/officeDocument/2006/relationships/hyperlink" Target="https://jules32.github.io/r-for-excel-users/" TargetMode="External"/><Relationship Id="rId108" Type="http://schemas.openxmlformats.org/officeDocument/2006/relationships/hyperlink" Target="https://twitter.com/epirhandbook" TargetMode="External"/><Relationship Id="rId109" Type="http://schemas.openxmlformats.org/officeDocument/2006/relationships/hyperlink" Target="https://twitter.com/rfunctionaday" TargetMode="External"/><Relationship Id="rId110" Type="http://schemas.openxmlformats.org/officeDocument/2006/relationships/hyperlink" Target="https://twitter.com/rstats4ds?lang=en" TargetMode="External"/><Relationship Id="rId111" Type="http://schemas.openxmlformats.org/officeDocument/2006/relationships/hyperlink" Target="https://twitter.com/rstudio?lang=en" TargetMode="External"/><Relationship Id="rId112" Type="http://schemas.openxmlformats.org/officeDocument/2006/relationships/hyperlink" Target="https://twitter.com/rstudiotips" TargetMode="External"/><Relationship Id="rId113" Type="http://schemas.openxmlformats.org/officeDocument/2006/relationships/hyperlink" Target="https://twitter.com/Rbloggers" TargetMode="External"/><Relationship Id="rId114" Type="http://schemas.openxmlformats.org/officeDocument/2006/relationships/hyperlink" Target="https://twitter.com/RLadiesGlobal" TargetMode="External"/><Relationship Id="rId115" Type="http://schemas.openxmlformats.org/officeDocument/2006/relationships/hyperlink" Target="https://twitter.com/hadleywickham?ref_src=twsrc^google|twcamp^serp|twgr^author" TargetMode="External"/><Relationship Id="rId116" Type="http://schemas.openxmlformats.org/officeDocument/2006/relationships/hyperlink" Target="https://r4ds.had.co.nz/" TargetMode="External"/><Relationship Id="rId117" Type="http://schemas.openxmlformats.org/officeDocument/2006/relationships/hyperlink" Target="https://r4epis.netlify.app/" TargetMode="External"/><Relationship Id="rId118" Type="http://schemas.openxmlformats.org/officeDocument/2006/relationships/hyperlink" Target="https://www.rstudio.com/collections/espanol/" TargetMode="External"/><Relationship Id="rId119" Type="http://schemas.openxmlformats.org/officeDocument/2006/relationships/hyperlink" Target="https://juba.github.io/tidyverse/index.html" TargetMode="External"/><Relationship Id="rId120" Type="http://schemas.openxmlformats.org/officeDocument/2006/relationships/hyperlink" Target="https://www.r-project.org/" TargetMode="External"/><Relationship Id="rId121" Type="http://schemas.openxmlformats.org/officeDocument/2006/relationships/hyperlink" Target="https://rstudio.com/products/rstudio/download/" TargetMode="External"/><Relationship Id="rId122" Type="http://schemas.openxmlformats.org/officeDocument/2006/relationships/hyperlink" Target="https://www.r-project.org/nosvn/pandoc/installr.html" TargetMode="External"/><Relationship Id="rId123" Type="http://schemas.openxmlformats.org/officeDocument/2006/relationships/hyperlink" Target="https://yihui.org/tinytex/" TargetMode="External"/><Relationship Id="rId124" Type="http://schemas.openxmlformats.org/officeDocument/2006/relationships/hyperlink" Target="https://cran.r-project.org/bin/windows/Rtools/" TargetMode="External"/><Relationship Id="rId125" Type="http://schemas.openxmlformats.org/officeDocument/2006/relationships/hyperlink" Target="https://wch.github.io/webshot/articles/intro.html" TargetMode="External"/><Relationship Id="rId126" Type="http://schemas.openxmlformats.org/officeDocument/2006/relationships/hyperlink" Target="https://www.rstudio.com/wp-content/uploads/2016/01/rstudio-IDE-cheatsheet.pdf" TargetMode="External"/><Relationship Id="rId127" Type="http://schemas.openxmlformats.org/officeDocument/2006/relationships/hyperlink" Target="https://www.rstudio.com/wp-content/uploads/2016/01/rstudio-IDE-cheatsheet.pdf" TargetMode="External"/><Relationship Id="rId128" Type="http://schemas.openxmlformats.org/officeDocument/2006/relationships/hyperlink" Target="https://support.rstudio.com/hc/en-us/articles/360042593974-R-and-R-Package-Security" TargetMode="External"/><Relationship Id="rId129" Type="http://schemas.openxmlformats.org/officeDocument/2006/relationships/hyperlink" Target="https://github.com/" TargetMode="External"/><Relationship Id="rId130" Type="http://schemas.openxmlformats.org/officeDocument/2006/relationships/hyperlink" Target="https://cran.r-project.org/web/packages/pacman/pacman.pdf" TargetMode="External"/><Relationship Id="rId131" Type="http://schemas.openxmlformats.org/officeDocument/2006/relationships/hyperlink" Target="http://trinker.github.io/pacman/vignettes/Introduction_to_pacman.html" TargetMode="External"/><Relationship Id="rId132" Type="http://schemas.openxmlformats.org/officeDocument/2006/relationships/hyperlink" Target="https://support.rstudio.com/hc/en-us/articles/219949047-Installing-older-versions-of-packages" TargetMode="External"/><Relationship Id="rId133" Type="http://schemas.openxmlformats.org/officeDocument/2006/relationships/hyperlink" Target="https://style.tidyverse.org/" TargetMode="External"/><Relationship Id="rId134" Type="http://schemas.openxmlformats.org/officeDocument/2006/relationships/hyperlink" Target="http://uc-r.github.io/r_notebook" TargetMode="External"/><Relationship Id="rId135" Type="http://schemas.openxmlformats.org/officeDocument/2006/relationships/hyperlink" Target="https://shiny.rstudio.com/tutorial/written-tutorial/lesson1/" TargetMode="External"/><Relationship Id="rId136" Type="http://schemas.openxmlformats.org/officeDocument/2006/relationships/hyperlink" Target="https://support.rstudio.com/hc/en-us/articles/200484568-Code-Folding-and-Sections" TargetMode="External"/><Relationship Id="rId137" Type="http://schemas.openxmlformats.org/officeDocument/2006/relationships/hyperlink" Target="https://www.tidyverse.org/blog/2017/12/workflow-vs-script/" TargetMode="External"/><Relationship Id="rId138" Type="http://schemas.openxmlformats.org/officeDocument/2006/relationships/hyperlink" Target="https://www.tidyverse.org/blog/2017/12/workflow-vs-script/" TargetMode="External"/><Relationship Id="rId139" Type="http://schemas.openxmlformats.org/officeDocument/2006/relationships/hyperlink" Target="https://r4epis.netlify.app/training/r_basics/objects/" TargetMode="External"/><Relationship Id="rId140" Type="http://schemas.openxmlformats.org/officeDocument/2006/relationships/hyperlink" Target="https://renkun.me/2014/01/28/difference-between-assignment-operators-in-r/" TargetMode="External"/><Relationship Id="rId141" Type="http://schemas.openxmlformats.org/officeDocument/2006/relationships/hyperlink" Target="http://venus.ifca.unican.es/Rintro/dataStruct.html" TargetMode="External"/><Relationship Id="rId142" Type="http://schemas.openxmlformats.org/officeDocument/2006/relationships/hyperlink" Target="https://swcarpentry.github.io/r-novice-inflammation/13-supp-data-structures/" TargetMode="External"/><Relationship Id="rId143" Type="http://schemas.openxmlformats.org/officeDocument/2006/relationships/hyperlink" Target="https://style.tidyverse.org/pipes.html" TargetMode="External"/><Relationship Id="rId144" Type="http://schemas.openxmlformats.org/officeDocument/2006/relationships/hyperlink" Target="https://magrittr.tidyverse.org/" TargetMode="External"/><Relationship Id="rId145" Type="http://schemas.openxmlformats.org/officeDocument/2006/relationships/hyperlink" Target="https://stat.ethz.ch/R-manual/R-devel/library/base/html/assignOps.html" TargetMode="External"/><Relationship Id="rId146" Type="http://schemas.openxmlformats.org/officeDocument/2006/relationships/hyperlink" Target="https://yulab-smu.top/treedata-book/" TargetMode="External"/><Relationship Id="rId147" Type="http://schemas.openxmlformats.org/officeDocument/2006/relationships/hyperlink" Target="https://www.inwt-statistics.com/read-blog/comparison-of-r-python-sas-spss-and-stata.html" TargetMode="External"/><Relationship Id="rId148" Type="http://schemas.openxmlformats.org/officeDocument/2006/relationships/hyperlink" Target="https://r4ds.had.co.nz/tidy-data.html" TargetMode="External"/><Relationship Id="rId149" Type="http://schemas.openxmlformats.org/officeDocument/2006/relationships/hyperlink" Target="https://exceljet.net/excel-tables" TargetMode="External"/><Relationship Id="rId150" Type="http://schemas.openxmlformats.org/officeDocument/2006/relationships/hyperlink" Target="https://www.northeastern.edu/graduate/blog/r-vs-excel/" TargetMode="External"/><Relationship Id="rId151" Type="http://schemas.openxmlformats.org/officeDocument/2006/relationships/hyperlink" Target="https://rstudio-conf-2020.github.io/r-for-excel/" TargetMode="External"/><Relationship Id="rId152" Type="http://schemas.openxmlformats.org/officeDocument/2006/relationships/hyperlink" Target="https://www.statalist.org/" TargetMode="External"/><Relationship Id="rId153" Type="http://schemas.openxmlformats.org/officeDocument/2006/relationships/hyperlink" Target="https://community.rstudio.com/" TargetMode="External"/><Relationship Id="rId154" Type="http://schemas.openxmlformats.org/officeDocument/2006/relationships/hyperlink" Target="https://stackoverflow.com/questions/tagged/r" TargetMode="External"/><Relationship Id="rId155" Type="http://schemas.openxmlformats.org/officeDocument/2006/relationships/hyperlink" Target="https://www.r-bloggers.com/" TargetMode="External"/><Relationship Id="rId156" Type="http://schemas.openxmlformats.org/officeDocument/2006/relationships/hyperlink" Target="https://dss.princeton.edu/training/RStata.pdf" TargetMode="External"/><Relationship Id="rId157" Type="http://schemas.openxmlformats.org/officeDocument/2006/relationships/hyperlink" Target="https://clanfear.github.io/Stata_R_Equivalency/docs/r_stata_commands.html" TargetMode="External"/><Relationship Id="rId158" Type="http://schemas.openxmlformats.org/officeDocument/2006/relationships/hyperlink" Target="http://r4stats.com/books/r4stata/" TargetMode="External"/><Relationship Id="rId159" Type="http://schemas.openxmlformats.org/officeDocument/2006/relationships/hyperlink" Target="https://support.sas.com/en/support-home.html" TargetMode="External"/><Relationship Id="rId160" Type="http://schemas.openxmlformats.org/officeDocument/2006/relationships/hyperlink" Target="http://support.sas.com/techsup/technote/ts673.pdf" TargetMode="External"/><Relationship Id="rId161" Type="http://schemas.openxmlformats.org/officeDocument/2006/relationships/hyperlink" Target="http://support.sas.com/techsup/technote/ts673.pdf" TargetMode="External"/><Relationship Id="rId162"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63" Type="http://schemas.openxmlformats.org/officeDocument/2006/relationships/hyperlink" Target="https://www.amazon.com/SAS-Management-Statistical-Analysis-Graphics-dp-1466584491/dp/1466584491/ref=dp_ob_title_bk" TargetMode="External"/><Relationship Id="rId164" Type="http://schemas.openxmlformats.org/officeDocument/2006/relationships/hyperlink" Target="https://support.rstudio.com/hc/en-us/articles/200526207-Using-Projects" TargetMode="External"/><Relationship Id="rId165" Type="http://schemas.openxmlformats.org/officeDocument/2006/relationships/hyperlink" Target="https://here.r-lib.org/" TargetMode="External"/><Relationship Id="rId166" Type="http://schemas.openxmlformats.org/officeDocument/2006/relationships/hyperlink" Target="https://cran.r-project.org/web/packages/readxlsb/vignettes/read-xlsb-workbook.html" TargetMode="External"/><Relationship Id="rId167" Type="http://schemas.openxmlformats.org/officeDocument/2006/relationships/hyperlink" Target="https://ycphs.github.io/openxlsx/" TargetMode="External"/><Relationship Id="rId168" Type="http://schemas.openxmlformats.org/officeDocument/2006/relationships/hyperlink" Target="https://alison.rbind.io/post/2018-02-23-read-multiple-header-rows/" TargetMode="External"/><Relationship Id="rId169" Type="http://schemas.openxmlformats.org/officeDocument/2006/relationships/hyperlink" Target="https://arbor-analytics.com/post/getting-your-data-into-r-from-google-sheets/" TargetMode="External"/><Relationship Id="rId170" Type="http://schemas.openxmlformats.org/officeDocument/2006/relationships/hyperlink" Target="https://googlesheets4.tidyverse.org/articles/googlesheets4.html" TargetMode="External"/><Relationship Id="rId171" Type="http://schemas.openxmlformats.org/officeDocument/2006/relationships/hyperlink" Target="https://googlesheets4.tidyverse.org/articles/articles/drive-and-sheets.html" TargetMode="External"/><Relationship Id="rId172" Type="http://schemas.openxmlformats.org/officeDocument/2006/relationships/hyperlink" Target="https://tibble.tidyverse.org/reference/tribble.html" TargetMode="External"/><Relationship Id="rId173" Type="http://schemas.openxmlformats.org/officeDocument/2006/relationships/hyperlink" Target="http://api.ratings.food.gov.uk/Establishments" TargetMode="External"/><Relationship Id="rId174" Type="http://schemas.openxmlformats.org/officeDocument/2006/relationships/hyperlink" Target="http://api.ratings.food.gov.uk/help" TargetMode="External"/><Relationship Id="rId175" Type="http://schemas.openxmlformats.org/officeDocument/2006/relationships/hyperlink" Target="https://rdrr.io/cran/jsonlite/man/flatten.html" TargetMode="External"/><Relationship Id="rId176" Type="http://schemas.openxmlformats.org/officeDocument/2006/relationships/hyperlink" Target="https://rdrr.io/cran/jsonlite/man/flatten.html" TargetMode="External"/><Relationship Id="rId177" Type="http://schemas.openxmlformats.org/officeDocument/2006/relationships/hyperlink" Target="https://loopback.io/doc/en/lb4/index.html" TargetMode="External"/><Relationship Id="rId178" Type="http://schemas.openxmlformats.org/officeDocument/2006/relationships/hyperlink" Target="https://worldhealthorganization.github.io/godata/api-docs" TargetMode="External"/><Relationship Id="rId179" Type="http://schemas.openxmlformats.org/officeDocument/2006/relationships/hyperlink" Target="https://httr.r-lib.org/articles/quickstart.html" TargetMode="External"/><Relationship Id="rId180" Type="http://schemas.openxmlformats.org/officeDocument/2006/relationships/hyperlink" Target="https://www.dataquest.io/blog/r-api-tutorial/" TargetMode="External"/><Relationship Id="rId181" Type="http://schemas.openxmlformats.org/officeDocument/2006/relationships/hyperlink" Target="https://medium.com/@traffordDataLab/querying-apis-in-r-39029b73d5f1" TargetMode="External"/><Relationship Id="rId182" Type="http://schemas.openxmlformats.org/officeDocument/2006/relationships/hyperlink" Target="https://cran.r-project.org/doc/manuals/r-release/R-data.html" TargetMode="External"/><Relationship Id="rId183" Type="http://schemas.openxmlformats.org/officeDocument/2006/relationships/hyperlink" Target="https://ggplot2.tidyverse.org/reference/ggsave.html" TargetMode="External"/><Relationship Id="rId184" Type="http://schemas.openxmlformats.org/officeDocument/2006/relationships/hyperlink" Target="https://cran.r-project.org/web/packages/rio/vignettes/rio.html" TargetMode="External"/><Relationship Id="rId185" Type="http://schemas.openxmlformats.org/officeDocument/2006/relationships/hyperlink" Target="https://www.tidyverse.org/" TargetMode="External"/><Relationship Id="rId186" Type="http://schemas.openxmlformats.org/officeDocument/2006/relationships/hyperlink" Target="https://dplyr.tidyverse.org/" TargetMode="External"/><Relationship Id="rId187" Type="http://schemas.openxmlformats.org/officeDocument/2006/relationships/hyperlink" Target="https://magrittr.tidyverse.org/reference/pipe.html" TargetMode="External"/><Relationship Id="rId188" Type="http://schemas.openxmlformats.org/officeDocument/2006/relationships/hyperlink" Target="https://dplyr.tidyverse.org/reference/mutate.html" TargetMode="External"/><Relationship Id="rId189" Type="http://schemas.openxmlformats.org/officeDocument/2006/relationships/hyperlink" Target="https://dplyr.tidyverse.org/reference/select.html" TargetMode="External"/><Relationship Id="rId190" Type="http://schemas.openxmlformats.org/officeDocument/2006/relationships/hyperlink" Target="https://dplyr.tidyverse.org/reference/rename.html" TargetMode="External"/><Relationship Id="rId191" Type="http://schemas.openxmlformats.org/officeDocument/2006/relationships/hyperlink" Target="https://rdrr.io/r/base/character.html" TargetMode="External"/><Relationship Id="rId192" Type="http://schemas.openxmlformats.org/officeDocument/2006/relationships/hyperlink" Target="https://rdrr.io/r/base/numeric.html" TargetMode="External"/><Relationship Id="rId193" Type="http://schemas.openxmlformats.org/officeDocument/2006/relationships/hyperlink" Target="https://rdrr.io/r/base/as.Date.html" TargetMode="External"/><Relationship Id="rId194" Type="http://schemas.openxmlformats.org/officeDocument/2006/relationships/hyperlink" Target="https://dplyr.tidyverse.org/reference/filter.html" TargetMode="External"/><Relationship Id="rId195" Type="http://schemas.openxmlformats.org/officeDocument/2006/relationships/hyperlink" Target="https://dplyr.tidyverse.org/reference/distinct.html" TargetMode="External"/><Relationship Id="rId196" Type="http://schemas.openxmlformats.org/officeDocument/2006/relationships/hyperlink" Target="https://dplyr.tidyverse.org/reference/arrange.html" TargetMode="External"/><Relationship Id="rId197" Type="http://schemas.openxmlformats.org/officeDocument/2006/relationships/hyperlink" Target="https://rdrr.io/r/base/cut.html" TargetMode="External"/><Relationship Id="rId198" Type="http://schemas.openxmlformats.org/officeDocument/2006/relationships/hyperlink" Target="https://rdrr.io/r/base/which.html" TargetMode="External"/><Relationship Id="rId199" Type="http://schemas.openxmlformats.org/officeDocument/2006/relationships/hyperlink" Target="https://tidyr.tidyverse.org/articles/tidy-data.html" TargetMode="External"/><Relationship Id="rId200" Type="http://schemas.openxmlformats.org/officeDocument/2006/relationships/hyperlink" Target="https://github.com/epirhandbook/Epi_R_handbook/raw/master/data/case_linelists/linelist_raw.xlsx" TargetMode="External"/><Relationship Id="rId201" Type="http://schemas.openxmlformats.org/officeDocument/2006/relationships/hyperlink" Target="https://cran.r-project.org/web/packages/expss/vignettes/labels-support.html" TargetMode="External"/><Relationship Id="rId202" Type="http://schemas.openxmlformats.org/officeDocument/2006/relationships/hyperlink" Target="https://cran.r-project.org/web/packages/labelled/vignettes/intro_labelled.html" TargetMode="External"/><Relationship Id="rId203" Type="http://schemas.openxmlformats.org/officeDocument/2006/relationships/hyperlink" Target="https://r4ds.had.co.nz/tidy-data.html" TargetMode="External"/><Relationship Id="rId204" Type="http://schemas.openxmlformats.org/officeDocument/2006/relationships/hyperlink" Target="https://dplyr.tidyverse.org/reference/mutate.html" TargetMode="External"/><Relationship Id="rId205" Type="http://schemas.openxmlformats.org/officeDocument/2006/relationships/hyperlink" Target="https://www.tidyverse.org/blog/2020/04/dplyr-1-0-0-colwise/" TargetMode="External"/><Relationship Id="rId206" Type="http://schemas.openxmlformats.org/officeDocument/2006/relationships/hyperlink" Target="https://github.com/reconhub/linelist" TargetMode="External"/><Relationship Id="rId207" Type="http://schemas.openxmlformats.org/officeDocument/2006/relationships/hyperlink" Target="https://www.repidemicsconsortium.org/linelist/reference/clean_data.html" TargetMode="External"/><Relationship Id="rId208" Type="http://schemas.openxmlformats.org/officeDocument/2006/relationships/hyperlink" Target="https://cran.r-project.org/web/packages/dplyr/vignettes/rowwise.html" TargetMode="External"/><Relationship Id="rId209" Type="http://schemas.openxmlformats.org/officeDocument/2006/relationships/hyperlink" Target="https://dplyr.tidyverse.org/reference/c_across.html" TargetMode="External"/><Relationship Id="rId210" Type="http://schemas.openxmlformats.org/officeDocument/2006/relationships/hyperlink" Target="https://docs.microsoft.com/en-us/office/troubleshoot/excel/1900-and-1904-date-system" TargetMode="External"/><Relationship Id="rId211" Type="http://schemas.openxmlformats.org/officeDocument/2006/relationships/hyperlink" Target="https://www.repidemicsconsortium.org/linelist/reference/guess_dates.html" TargetMode="External"/><Relationship Id="rId212" Type="http://schemas.openxmlformats.org/officeDocument/2006/relationships/hyperlink" Target="https://www.repidemicsconsortium.org/linelist/reference/guess_dates.html" TargetMode="External"/><Relationship Id="rId213" Type="http://schemas.openxmlformats.org/officeDocument/2006/relationships/hyperlink" Target="https://rdrr.io/r/base/strptime.html" TargetMode="External"/><Relationship Id="rId214" Type="http://schemas.openxmlformats.org/officeDocument/2006/relationships/hyperlink" Target="https://www.rdocumentation.org/packages/lubridate/versions/1.7.4/topics/week" TargetMode="External"/><Relationship Id="rId215" Type="http://schemas.openxmlformats.org/officeDocument/2006/relationships/hyperlink" Target="https://www.repidemicsconsortium.org/aweek/" TargetMode="External"/><Relationship Id="rId216" Type="http://schemas.openxmlformats.org/officeDocument/2006/relationships/hyperlink" Target="https://en.wikipedia.org/wiki/List_of_tz_database_time_zones" TargetMode="External"/><Relationship Id="rId217" Type="http://schemas.openxmlformats.org/officeDocument/2006/relationships/hyperlink" Target="https://dplyr.tidyverse.org/reference/lead-lag.html" TargetMode="External"/><Relationship Id="rId218" Type="http://schemas.openxmlformats.org/officeDocument/2006/relationships/hyperlink" Target="https://lubridate.tidyverse.org/" TargetMode="External"/><Relationship Id="rId219" Type="http://schemas.openxmlformats.org/officeDocument/2006/relationships/hyperlink" Target="https://rawgit.com/rstudio/cheatsheets/master/lubridate.pdf" TargetMode="External"/><Relationship Id="rId220" Type="http://schemas.openxmlformats.org/officeDocument/2006/relationships/hyperlink" Target="https://r4ds.had.co.nz/dates-and-times.html" TargetMode="External"/><Relationship Id="rId221" Type="http://schemas.openxmlformats.org/officeDocument/2006/relationships/hyperlink" Target="https://www.statmethods.net/input/dates.html" TargetMode="External"/><Relationship Id="rId222" Type="http://schemas.openxmlformats.org/officeDocument/2006/relationships/hyperlink" Target="https://www.r-bloggers.com/2013/08/date-formats-in-r/" TargetMode="External"/><Relationship Id="rId223" Type="http://schemas.openxmlformats.org/officeDocument/2006/relationships/hyperlink" Target="https://cran.r-project.org/web/packages/stringr/vignettes/stringr.html" TargetMode="External"/><Relationship Id="rId224" Type="http://schemas.openxmlformats.org/officeDocument/2006/relationships/hyperlink" Target="https://github.com/epirhandbook/Epi_R_handbook/raw/master/data/case_linelists/linelist_cleaned.rds" TargetMode="External"/><Relationship Id="rId225" Type="http://schemas.openxmlformats.org/officeDocument/2006/relationships/hyperlink" Target="https://towardsdatascience.com/a-gentle-introduction-to-regular-expressions-with-r-df5e897ca432" TargetMode="External"/><Relationship Id="rId226" Type="http://schemas.openxmlformats.org/officeDocument/2006/relationships/hyperlink" Target="https://evoldyn.gitlab.io/evomics-2018/ref-sheets/R_strings.pdf" TargetMode="External"/><Relationship Id="rId227" Type="http://schemas.openxmlformats.org/officeDocument/2006/relationships/hyperlink" Target="https://evoldyn.gitlab.io/evomics-2018/ref-sheets/R_strings.pdf" TargetMode="External"/><Relationship Id="rId228" Type="http://schemas.openxmlformats.org/officeDocument/2006/relationships/hyperlink" Target="https://towardsdatascience.com/a-gentle-introduction-to-regular-expressions-with-r-df5e897ca432" TargetMode="External"/><Relationship Id="rId229" Type="http://schemas.openxmlformats.org/officeDocument/2006/relationships/hyperlink" Target="https://evoldyn.gitlab.io/evomics-2018/ref-sheets/R_strings.pdf" TargetMode="External"/><Relationship Id="rId230" Type="http://schemas.openxmlformats.org/officeDocument/2006/relationships/hyperlink" Target="https://cran.r-project.org/web/packages/stringr/vignettes/stringr.html" TargetMode="External"/><Relationship Id="rId231" Type="http://schemas.openxmlformats.org/officeDocument/2006/relationships/hyperlink" Target="https://forcats.tidyverse.org/reference/index.html" TargetMode="External"/><Relationship Id="rId232" Type="http://schemas.openxmlformats.org/officeDocument/2006/relationships/hyperlink" Target="https://github.com/epirhandbook/Epi_R_handbook/raw/master/data/case_linelists/linelist_cleaned.rds" TargetMode="External"/><Relationship Id="rId233" Type="http://schemas.openxmlformats.org/officeDocument/2006/relationships/hyperlink" Target="https://forcats.tidyverse.org/reference/fct_reorder.html" TargetMode="External"/><Relationship Id="rId234" Type="http://schemas.openxmlformats.org/officeDocument/2006/relationships/hyperlink" Target="https://ggplot2.tidyverse.org/reference/scale_discrete.html" TargetMode="External"/><Relationship Id="rId235" Type="http://schemas.openxmlformats.org/officeDocument/2006/relationships/hyperlink" Target="https://dplyr.tidyverse.org/reference/count.html" TargetMode="External"/><Relationship Id="rId236" Type="http://schemas.openxmlformats.org/officeDocument/2006/relationships/hyperlink" Target="https://r4ds.had.co.nz/factors.html" TargetMode="External"/><Relationship Id="rId237" Type="http://schemas.openxmlformats.org/officeDocument/2006/relationships/hyperlink" Target="https://cran.r-project.org/web/packages/aweek/vignettes/introduction.html" TargetMode="External"/><Relationship Id="rId238" Type="http://schemas.openxmlformats.org/officeDocument/2006/relationships/hyperlink" Target="https://r4ds.had.co.nz/tidy-data.html" TargetMode="External"/><Relationship Id="rId239" Type="http://schemas.openxmlformats.org/officeDocument/2006/relationships/hyperlink" Target="https://github.com/epirhandbook/Epi_R_handbook/raw/master/data/malaria_facility_count_data.rds" TargetMode="External"/><Relationship Id="rId240" Type="http://schemas.openxmlformats.org/officeDocument/2006/relationships/hyperlink" Target="https://github.com/epirhandbook/Epi_R_handbook/raw/master/data/case_linelists/linelist_cleaned.rds" TargetMode="External"/><Relationship Id="rId241" Type="http://schemas.openxmlformats.org/officeDocument/2006/relationships/hyperlink" Target="https://github.com/epirhandbook/Epi_R_handbook/raw/master/data/case_linelists/linelist_cleaned.rds" TargetMode="External"/><Relationship Id="rId242" Type="http://schemas.openxmlformats.org/officeDocument/2006/relationships/hyperlink" Target="https://vita.had.co.nz/papers/tidy-data.pdf" TargetMode="External"/><Relationship Id="rId243" Type="http://schemas.openxmlformats.org/officeDocument/2006/relationships/hyperlink" Target="https://datacarpentry.org/r-socialsci/03-dplyr-tidyr/index.html" TargetMode="External"/><Relationship Id="rId244" Type="http://schemas.openxmlformats.org/officeDocument/2006/relationships/hyperlink" Target="https://github.com/epirhandbook/Epi_R_handbook/raw/master/data/case_linelists/linelist_cleaned.rds" TargetMode="External"/><Relationship Id="rId245" Type="http://schemas.openxmlformats.org/officeDocument/2006/relationships/hyperlink" Target="https://tibble.tidyverse.org/" TargetMode="External"/><Relationship Id="rId246" Type="http://schemas.openxmlformats.org/officeDocument/2006/relationships/hyperlink" Target="https://tibble.tidyverse.org/" TargetMode="External"/><Relationship Id="rId247" Type="http://schemas.openxmlformats.org/officeDocument/2006/relationships/hyperlink" Target="https://dplyr.tidyverse.org/reference/tally.html" TargetMode="External"/><Relationship Id="rId248" Type="http://schemas.openxmlformats.org/officeDocument/2006/relationships/hyperlink" Target="https://dplyr.tidyverse.org/reference/slice.html" TargetMode="External"/><Relationship Id="rId249" Type="http://schemas.openxmlformats.org/officeDocument/2006/relationships/hyperlink" Target="https://github.com/rstudio/cheatsheets/blob/master/data-transformation.pdf" TargetMode="External"/><Relationship Id="rId250" Type="http://schemas.openxmlformats.org/officeDocument/2006/relationships/hyperlink" Target="https://datacarpentry.org/R-genomics/04-dplyr.html" TargetMode="External"/><Relationship Id="rId251" Type="http://schemas.openxmlformats.org/officeDocument/2006/relationships/hyperlink" Target="https://dplyr.tidyverse.org/reference/group_by.html" TargetMode="External"/><Relationship Id="rId252" Type="http://schemas.openxmlformats.org/officeDocument/2006/relationships/hyperlink" Target="https://dplyr.tidyverse.org/articles/grouping.html" TargetMode="External"/><Relationship Id="rId253" Type="http://schemas.openxmlformats.org/officeDocument/2006/relationships/hyperlink" Target="https://itsalocke.com/files/DataManipulationinR.pdf" TargetMode="External"/><Relationship Id="rId254" Type="http://schemas.openxmlformats.org/officeDocument/2006/relationships/hyperlink" Target="https://stackoverflow.com/questions/23528862/summarize-with-conditions-in-dplyr" TargetMode="External"/><Relationship Id="rId255" Type="http://schemas.openxmlformats.org/officeDocument/2006/relationships/hyperlink" Target="https://github.com/gadenbuie/tidyexplain/tree/master/images" TargetMode="External"/><Relationship Id="rId256" Type="http://schemas.openxmlformats.org/officeDocument/2006/relationships/hyperlink" Target="https://github.com/epirhandbook/Epi_R_handbook/raw/master/data/case_linelists/linelist_cleaned.rds" TargetMode="External"/><Relationship Id="rId257" Type="http://schemas.openxmlformats.org/officeDocument/2006/relationships/hyperlink" Target="https://github.com/epirhandbook/Epi_R_handbook/raw/master/data/case_linelists/linelist_cleaned.rds" TargetMode="External"/><Relationship Id="rId258" Type="http://schemas.openxmlformats.org/officeDocument/2006/relationships/hyperlink" Target="https://github.com/gadenbuie/tidyexplain/tree/master/images" TargetMode="External"/><Relationship Id="rId259" Type="http://schemas.openxmlformats.org/officeDocument/2006/relationships/hyperlink" Target="https://github.com/gadenbuie/tidyexplain/tree/master/images" TargetMode="External"/><Relationship Id="rId260" Type="http://schemas.openxmlformats.org/officeDocument/2006/relationships/hyperlink" Target="https://github.com/gadenbuie/tidyexplain/tree/master/images" TargetMode="External"/><Relationship Id="rId261" Type="http://schemas.openxmlformats.org/officeDocument/2006/relationships/hyperlink" Target="https://github.com/gadenbuie/tidyexplain/tree/master/images" TargetMode="External"/><Relationship Id="rId262" Type="http://schemas.openxmlformats.org/officeDocument/2006/relationships/hyperlink" Target="https://towardsdatascience.com/level-up-with-semi-joins-in-r-a068426096e0" TargetMode="External"/><Relationship Id="rId263" Type="http://schemas.openxmlformats.org/officeDocument/2006/relationships/hyperlink" Target="https://github.com/gadenbuie/tidyexplain/tree/master/images" TargetMode="External"/><Relationship Id="rId264" Type="http://schemas.openxmlformats.org/officeDocument/2006/relationships/hyperlink" Target="https://towardsdatascience.com/level-up-with-semi-joins-in-r-a068426096e0" TargetMode="External"/><Relationship Id="rId265" Type="http://schemas.openxmlformats.org/officeDocument/2006/relationships/hyperlink" Target="https://github.com/gadenbuie/tidyexplain/tree/master/images" TargetMode="External"/><Relationship Id="rId266" Type="http://schemas.openxmlformats.org/officeDocument/2006/relationships/hyperlink" Target="https://dplyr.tidyverse.org/reference/bind.html" TargetMode="External"/><Relationship Id="rId267" Type="http://schemas.openxmlformats.org/officeDocument/2006/relationships/hyperlink" Target="https://dplyr.tidyverse.org/reference/join.html" TargetMode="External"/><Relationship Id="rId268" Type="http://schemas.openxmlformats.org/officeDocument/2006/relationships/hyperlink" Target="https://r4ds.had.co.nz/relational-data.html" TargetMode="External"/><Relationship Id="rId269" Type="http://schemas.openxmlformats.org/officeDocument/2006/relationships/hyperlink" Target="https://dplyr.tidyverse.org/reference/bind.html" TargetMode="External"/><Relationship Id="rId270" Type="http://schemas.openxmlformats.org/officeDocument/2006/relationships/hyperlink" Target="https://github.com/kosukeimai/fastLink" TargetMode="External"/><Relationship Id="rId271" Type="http://schemas.openxmlformats.org/officeDocument/2006/relationships/hyperlink" Target="https://imai.fas.harvard.edu/research/files/linkage.pdf" TargetMode="External"/><Relationship Id="rId272" Type="http://schemas.openxmlformats.org/officeDocument/2006/relationships/hyperlink" Target="https://journal.r-project.org/archive/2010/RJ-2010-017/RJ-2010-017.pdf" TargetMode="External"/><Relationship Id="rId273" Type="http://schemas.openxmlformats.org/officeDocument/2006/relationships/hyperlink" Target="https://dplyr.tidyverse.org/reference/top_n.html" TargetMode="External"/><Relationship Id="rId274" Type="http://schemas.openxmlformats.org/officeDocument/2006/relationships/hyperlink" Target="https://www.datanovia.com/en/lessons/identify-and-remove-duplicate-data-in-r/" TargetMode="External"/><Relationship Id="rId275" Type="http://schemas.openxmlformats.org/officeDocument/2006/relationships/hyperlink" Target="https://dplyr.tidyverse.org/reference/slice.html" TargetMode="External"/><Relationship Id="rId276" Type="http://schemas.openxmlformats.org/officeDocument/2006/relationships/hyperlink" Target="https://github.com/epirhandbook/Epi_R_handbook/raw/master/data/case_linelists/linelist_cleaned.rds" TargetMode="External"/><Relationship Id="rId277" Type="http://schemas.openxmlformats.org/officeDocument/2006/relationships/hyperlink" Target="https://rpkgs.datanovia.com/ggpubr/reference/ggarrange.html" TargetMode="External"/><Relationship Id="rId278" Type="http://schemas.openxmlformats.org/officeDocument/2006/relationships/hyperlink" Target="https://purrr.tidyverse.org/reference/pluck.html" TargetMode="External"/><Relationship Id="rId279" Type="http://schemas.openxmlformats.org/officeDocument/2006/relationships/hyperlink" Target="https://www.datacamp.com/community/tutorials/r-tutorial-apply-family" TargetMode="External"/><Relationship Id="rId280" Type="http://schemas.openxmlformats.org/officeDocument/2006/relationships/hyperlink" Target="https://datacarpentry.org/semester-biology/materials/for-loops-R/" TargetMode="External"/><Relationship Id="rId281" Type="http://schemas.openxmlformats.org/officeDocument/2006/relationships/hyperlink" Target="https://martinctc.github.io/blog/vignette-write-and-read-multiple-excel-files-with-purrr/" TargetMode="External"/><Relationship Id="rId282" Type="http://schemas.openxmlformats.org/officeDocument/2006/relationships/hyperlink" Target="https://jennybc.github.io/purrr-tutorial/index.html" TargetMode="External"/><Relationship Id="rId283" Type="http://schemas.openxmlformats.org/officeDocument/2006/relationships/hyperlink" Target="http://www.rebeccabarter.com/blog/2019-08-19_purrr/" TargetMode="External"/><Relationship Id="rId284" Type="http://schemas.openxmlformats.org/officeDocument/2006/relationships/hyperlink" Target="http://zevross.com/blog/2019/06/11/the-power-of-three-purrr-poseful-iteration-in-r-with-map-pmap-and-imap/" TargetMode="External"/><Relationship Id="rId285" Type="http://schemas.openxmlformats.org/officeDocument/2006/relationships/hyperlink" Target="https://raw.githubusercontent.com/rstudio/cheatsheets/master/pngs/thumbnails/purrr-cheatsheet-thumbs.png" TargetMode="External"/><Relationship Id="rId286" Type="http://schemas.openxmlformats.org/officeDocument/2006/relationships/hyperlink" Target="https://www.hvitfeldt.me/blog/purrr-tips-and-tricks/" TargetMode="External"/><Relationship Id="rId287" Type="http://schemas.openxmlformats.org/officeDocument/2006/relationships/hyperlink" Target="https://github.com/epirhandbook/Epi_R_handbook/raw/master/data/case_linelists/linelist_cleaned.rds" TargetMode="External"/><Relationship Id="rId288" Type="http://schemas.openxmlformats.org/officeDocument/2006/relationships/hyperlink" Target="https://github.com/ropensci/skimr" TargetMode="External"/><Relationship Id="rId289" Type="http://schemas.openxmlformats.org/officeDocument/2006/relationships/hyperlink" Target="https://cran.r-project.org/web/packages/janitor/vignettes/janitor.html" TargetMode="External"/><Relationship Id="rId290" Type="http://schemas.openxmlformats.org/officeDocument/2006/relationships/hyperlink" Target="https://cran.r-project.org/web/packages/janitor/vignettes/tabyls.html" TargetMode="External"/><Relationship Id="rId291" Type="http://schemas.openxmlformats.org/officeDocument/2006/relationships/hyperlink" Target="http://www.danieldsjoberg.com/gtsummary/articles/tbl_summary.html" TargetMode="External"/><Relationship Id="rId292" Type="http://schemas.openxmlformats.org/officeDocument/2006/relationships/hyperlink" Target="https://epirhandbook.com/simple-statistical-tests.html" TargetMode="External"/><Relationship Id="rId293" Type="http://schemas.openxmlformats.org/officeDocument/2006/relationships/hyperlink" Target="http://www.danieldsjoberg.com/gtsummary/articles/tbl_summary.html" TargetMode="External"/><Relationship Id="rId294" Type="http://schemas.openxmlformats.org/officeDocument/2006/relationships/hyperlink" Target="https://dplyr.tidyverse.org/articles/grouping.html" TargetMode="External"/><Relationship Id="rId295" Type="http://schemas.openxmlformats.org/officeDocument/2006/relationships/hyperlink" Target="https://github.com/epirhandbook/Epi_R_handbook/raw/master/data/case_linelists/linelist_cleaned.rds" TargetMode="External"/><Relationship Id="rId296" Type="http://schemas.openxmlformats.org/officeDocument/2006/relationships/hyperlink" Target="https://en.wikipedia.org/wiki/Student&apos;s_t-test" TargetMode="External"/><Relationship Id="rId297" Type="http://schemas.openxmlformats.org/officeDocument/2006/relationships/hyperlink" Target="https://en.wikipedia.org/wiki/Shapiro&#8211;Wilk_test" TargetMode="External"/><Relationship Id="rId298" Type="http://schemas.openxmlformats.org/officeDocument/2006/relationships/hyperlink" Target="https://ggplot2.tidyverse.org/reference/geom_qq.html" TargetMode="External"/><Relationship Id="rId299" Type="http://schemas.openxmlformats.org/officeDocument/2006/relationships/hyperlink" Target="https://en.wikipedia.org/wiki/Mann&#8211;Whitney_U_test" TargetMode="External"/><Relationship Id="rId300" Type="http://schemas.openxmlformats.org/officeDocument/2006/relationships/hyperlink" Target="https://en.wikipedia.org/wiki/Kruskal&#8211;Wallis_one-way_analysis_of_variance" TargetMode="External"/><Relationship Id="rId301" Type="http://schemas.openxmlformats.org/officeDocument/2006/relationships/hyperlink" Target="https://en.wikipedia.org/wiki/Chi-squared_test" TargetMode="External"/><Relationship Id="rId302" Type="http://schemas.openxmlformats.org/officeDocument/2006/relationships/hyperlink" Target="https://github.com/kassambara/rstatix" TargetMode="External"/><Relationship Id="rId303" Type="http://schemas.openxmlformats.org/officeDocument/2006/relationships/hyperlink" Target="http://www.danieldsjoberg.com/gtsummary/articles/tbl_summary.html" TargetMode="External"/><Relationship Id="rId304" Type="http://schemas.openxmlformats.org/officeDocument/2006/relationships/hyperlink" Target="https://dplyr.tidyverse.org/articles/grouping.html" TargetMode="External"/><Relationship Id="rId305" Type="http://schemas.openxmlformats.org/officeDocument/2006/relationships/hyperlink" Target="https://corrr.tidymodels.org/articles/using-corrr.html" TargetMode="External"/><Relationship Id="rId306" Type="http://schemas.openxmlformats.org/officeDocument/2006/relationships/hyperlink" Target="http://www.sthda.com/english/wiki/correlation-test-between-two-variables-in-r" TargetMode="External"/><Relationship Id="rId307" Type="http://schemas.openxmlformats.org/officeDocument/2006/relationships/hyperlink" Target="https://www.ncbi.nlm.nih.gov/pmc/articles/PMC3518362/" TargetMode="External"/><Relationship Id="rId308" Type="http://schemas.openxmlformats.org/officeDocument/2006/relationships/hyperlink" Target="https://github.com/epirhandbook/Epi_R_handbook/raw/master/data/case_linelists/linelist_cleaned.rds" TargetMode="External"/><Relationship Id="rId309" Type="http://schemas.openxmlformats.org/officeDocument/2006/relationships/hyperlink" Target="https://epirhandbook.com/descriptive-tables.html" TargetMode="External"/><Relationship Id="rId310" Type="http://schemas.openxmlformats.org/officeDocument/2006/relationships/hyperlink" Target="https://stats.idre.ucla.edu/other/dae/" TargetMode="External"/><Relationship Id="rId311" Type="http://schemas.openxmlformats.org/officeDocument/2006/relationships/hyperlink" Target="https://epirhandbook.com/descriptive-tables.html" TargetMode="External"/><Relationship Id="rId312" Type="http://schemas.openxmlformats.org/officeDocument/2006/relationships/hyperlink" Target="http://www.danieldsjoberg.com/gtsummary/articles/tbl_regression.html" TargetMode="External"/><Relationship Id="rId313" Type="http://schemas.openxmlformats.org/officeDocument/2006/relationships/hyperlink" Target="https://www.datacamp.com/community/tutorials/linear-regression-R" TargetMode="External"/><Relationship Id="rId314" Type="http://schemas.openxmlformats.org/officeDocument/2006/relationships/hyperlink" Target="http://www.danieldsjoberg.com/gtsummary/articles/tbl_regression.html" TargetMode="External"/><Relationship Id="rId315" Type="http://schemas.openxmlformats.org/officeDocument/2006/relationships/hyperlink" Target="https://stats.idre.ucla.edu/other/dae/" TargetMode="External"/><Relationship Id="rId316" Type="http://schemas.openxmlformats.org/officeDocument/2006/relationships/hyperlink" Target="http://www.sthda.com/english/articles/36-classification-methods-essentials/150-stepwise-logistic-regression-essentials-in-r/" TargetMode="External"/><Relationship Id="rId317" Type="http://schemas.openxmlformats.org/officeDocument/2006/relationships/hyperlink" Target="https://github.com/epirhandbook/Epi_R_handbook/raw/master/data/case_linelists/linelist_cleaned.rds" TargetMode="External"/><Relationship Id="rId318" Type="http://schemas.openxmlformats.org/officeDocument/2006/relationships/hyperlink" Target="https://stat.ethz.ch/R-manual/R-devel/library/base/html/NA.html" TargetMode="External"/><Relationship Id="rId319" Type="http://schemas.openxmlformats.org/officeDocument/2006/relationships/hyperlink" Target="https://www.r-bloggers.com/2010/04/r-na-vs-null/" TargetMode="External"/><Relationship Id="rId320" Type="http://schemas.openxmlformats.org/officeDocument/2006/relationships/hyperlink" Target="https://stefvanbuuren.name/fimd/" TargetMode="External"/><Relationship Id="rId321" Type="http://schemas.openxmlformats.org/officeDocument/2006/relationships/hyperlink" Target="https://stefvanbuuren.name/fimd/" TargetMode="External"/><Relationship Id="rId322" Type="http://schemas.openxmlformats.org/officeDocument/2006/relationships/hyperlink" Target="https://cran.r-project.org/web/packages/naniar/vignettes/getting-started-w-naniar.html" TargetMode="External"/><Relationship Id="rId323" Type="http://schemas.openxmlformats.org/officeDocument/2006/relationships/hyperlink" Target="https://cran.r-project.org/web/packages/naniar/vignettes/naniar-visualisation.html" TargetMode="External"/><Relationship Id="rId324" Type="http://schemas.openxmlformats.org/officeDocument/2006/relationships/hyperlink" Target="https://stefvanbuuren.name/fimd/" TargetMode="External"/><Relationship Id="rId325" Type="http://schemas.openxmlformats.org/officeDocument/2006/relationships/hyperlink" Target="https://www.opendata.nhs.scot/dataset/standard-populations" TargetMode="External"/><Relationship Id="rId326" Type="http://schemas.openxmlformats.org/officeDocument/2006/relationships/hyperlink" Target="https://mran.microsoft.com/snapshot/2020-02-12/web/packages/dsr/vignettes/dsr.html" TargetMode="External"/><Relationship Id="rId327" Type="http://schemas.openxmlformats.org/officeDocument/2006/relationships/hyperlink" Target="https://mran.microsoft.com/snapshot/2018-10-22/web/packages/PHEindicatormethods/vignettes/IntroductiontoPHEindicatormethods.html" TargetMode="External"/><Relationship Id="rId328" Type="http://schemas.openxmlformats.org/officeDocument/2006/relationships/hyperlink" Target="https://cran.r-project.org/web/packages/PHEindicatormethods/PHEindicatormethods.pdf" TargetMode="External"/><Relationship Id="rId329" Type="http://schemas.openxmlformats.org/officeDocument/2006/relationships/hyperlink" Target="https://github.com/epirhandbook/Epi_R_handbook/raw/master/data/case_linelists/linelist_cleaned.rds" TargetMode="External"/><Relationship Id="rId330" Type="http://schemas.openxmlformats.org/officeDocument/2006/relationships/hyperlink" Target="https://davisvaughan.github.io/slider/reference/slide.html" TargetMode="External"/><Relationship Id="rId331" Type="http://schemas.openxmlformats.org/officeDocument/2006/relationships/hyperlink" Target="https://cran.r-project.org/web/packages/tidyquant/vignettes/TQ04-charting-with-tidyquant.html" TargetMode="External"/><Relationship Id="rId332" Type="http://schemas.openxmlformats.org/officeDocument/2006/relationships/hyperlink" Target="https://cran.r-project.org/web/packages/slider/vignettes/slider.html" TargetMode="External"/><Relationship Id="rId333" Type="http://schemas.openxmlformats.org/officeDocument/2006/relationships/hyperlink" Target="https://cran.r-project.org/web/packages/slider/vignettes/slider.html" TargetMode="External"/><Relationship Id="rId334" Type="http://schemas.openxmlformats.org/officeDocument/2006/relationships/hyperlink" Target="https://cran.r-project.org/web/packages/slider/vignettes/slider.html" TargetMode="External"/><Relationship Id="rId335" Type="http://schemas.openxmlformats.org/officeDocument/2006/relationships/hyperlink" Target="https://github.com/DavisVaughan/slider" TargetMode="External"/><Relationship Id="rId336" Type="http://schemas.openxmlformats.org/officeDocument/2006/relationships/hyperlink" Target="https://davisvaughan.github.io/slider/articles/slider.html" TargetMode="External"/><Relationship Id="rId337" Type="http://schemas.openxmlformats.org/officeDocument/2006/relationships/hyperlink" Target="https://cran.r-project.org/web/packages/tidyquant/vignettes/TQ04-charting-with-tidyquant.html" TargetMode="External"/><Relationship Id="rId338" Type="http://schemas.openxmlformats.org/officeDocument/2006/relationships/hyperlink" Target="https://tidyverts.org/" TargetMode="External"/><Relationship Id="rId339" Type="http://schemas.openxmlformats.org/officeDocument/2006/relationships/hyperlink" Target="https://github.com/reconhub/trending" TargetMode="External"/><Relationship Id="rId340" Type="http://schemas.openxmlformats.org/officeDocument/2006/relationships/hyperlink" Target="https://epirhandbook.com/download-handbook-and-data.html" TargetMode="External"/><Relationship Id="rId341" Type="http://schemas.openxmlformats.org/officeDocument/2006/relationships/hyperlink" Target="https://github.com/R4EPI/epitsa" TargetMode="External"/><Relationship Id="rId342" Type="http://schemas.openxmlformats.org/officeDocument/2006/relationships/hyperlink" Target="https://epirhandbook.com/r-basics.html" TargetMode="External"/><Relationship Id="rId343" Type="http://schemas.openxmlformats.org/officeDocument/2006/relationships/hyperlink" Target="https://github.com/epirhandbook/Epi_R_handbook/raw/master/data/time_series/campylobacter_germany.xlsx" TargetMode="External"/><Relationship Id="rId344" Type="http://schemas.openxmlformats.org/officeDocument/2006/relationships/hyperlink" Target="https://cran.r-project.org/web/packages/surveillance/" TargetMode="External"/><Relationship Id="rId345" Type="http://schemas.openxmlformats.org/officeDocument/2006/relationships/hyperlink" Target="https://epirhandbook.com/working-with-dates.html" TargetMode="External"/><Relationship Id="rId346" Type="http://schemas.openxmlformats.org/officeDocument/2006/relationships/hyperlink" Target="https://github.com/rCarto/photon" TargetMode="External"/><Relationship Id="rId347" Type="http://schemas.openxmlformats.org/officeDocument/2006/relationships/hyperlink" Target="https://epirhandbook.com/de-duplication.html" TargetMode="External"/><Relationship Id="rId348" Type="http://schemas.openxmlformats.org/officeDocument/2006/relationships/hyperlink" Target="https://epirhandbook.com/missing-data.html" TargetMode="External"/><Relationship Id="rId349" Type="http://schemas.openxmlformats.org/officeDocument/2006/relationships/hyperlink" Target="https://epirhandbook.com/moving-averages.html" TargetMode="External"/><Relationship Id="rId350" Type="http://schemas.openxmlformats.org/officeDocument/2006/relationships/hyperlink" Target="https://epirhandbook.com/moving-averages.html" TargetMode="External"/><Relationship Id="rId351" Type="http://schemas.openxmlformats.org/officeDocument/2006/relationships/hyperlink" Target="https://fable.tidyverts.org/index.html" TargetMode="External"/><Relationship Id="rId352" Type="http://schemas.openxmlformats.org/officeDocument/2006/relationships/hyperlink" Target="https://epirhandbook.com/joining-data.html" TargetMode="External"/><Relationship Id="rId353" Type="http://schemas.openxmlformats.org/officeDocument/2006/relationships/hyperlink" Target="https://epirhandbook.com/pivoting-data.html" TargetMode="External"/><Relationship Id="rId354" Type="http://schemas.openxmlformats.org/officeDocument/2006/relationships/hyperlink" Target="https://otexts.com/fpp3/" TargetMode="External"/><Relationship Id="rId355" Type="http://schemas.openxmlformats.org/officeDocument/2006/relationships/image" Target="media/image3.png"/><Relationship Id="rId356" Type="http://schemas.openxmlformats.org/officeDocument/2006/relationships/hyperlink" Target="https://otexts.com/fpp3/" TargetMode="External"/><Relationship Id="rId357" Type="http://schemas.openxmlformats.org/officeDocument/2006/relationships/image" Target="media/image4.png"/><Relationship Id="rId358" Type="http://schemas.openxmlformats.org/officeDocument/2006/relationships/hyperlink" Target="https://cran.r-project.org/web/packages/surveillance/vignettes/monitoringCounts.pdf" TargetMode="External"/><Relationship Id="rId359" Type="http://schemas.openxmlformats.org/officeDocument/2006/relationships/hyperlink" Target="https://cran.r-project.org/web/packages/surveillance/vignettes/glrnb.pdf" TargetMode="External"/><Relationship Id="rId360" Type="http://schemas.openxmlformats.org/officeDocument/2006/relationships/hyperlink" Target="https://cran.r-project.org/web/packages/surveillance/vignettes/glrnb.pdf" TargetMode="External"/><Relationship Id="rId361" Type="http://schemas.openxmlformats.org/officeDocument/2006/relationships/hyperlink" Target="https://otexts.com/fpp3/" TargetMode="External"/><Relationship Id="rId362" Type="http://schemas.openxmlformats.org/officeDocument/2006/relationships/hyperlink" Target="https://github.com/EPIET/TimeSeriesAnalysis" TargetMode="External"/><Relationship Id="rId363" Type="http://schemas.openxmlformats.org/officeDocument/2006/relationships/hyperlink" Target="https://online.stat.psu.edu/stat510/lesson/1" TargetMode="External"/><Relationship Id="rId364" Type="http://schemas.openxmlformats.org/officeDocument/2006/relationships/hyperlink" Target="https://www.jstatsoft.org/article/view/v070i10" TargetMode="External"/><Relationship Id="rId365" Type="http://schemas.openxmlformats.org/officeDocument/2006/relationships/hyperlink" Target="https://github.com/epirhandbook/Epi_R_handbook/raw/master/data/case_linelists/linelist_cleaned.rds" TargetMode="External"/><Relationship Id="rId366" Type="http://schemas.openxmlformats.org/officeDocument/2006/relationships/hyperlink" Target="https://www.nejm.org/doi/full/10.1056/nejmoa1411100" TargetMode="External"/><Relationship Id="rId367" Type="http://schemas.openxmlformats.org/officeDocument/2006/relationships/hyperlink" Target="https://bmcmedicine.biomedcentral.com/articles/10.1186/s12916-014-0196-0" TargetMode="External"/><Relationship Id="rId368" Type="http://schemas.openxmlformats.org/officeDocument/2006/relationships/hyperlink" Target="https://bmcmedicine.biomedcentral.com/articles/10.1186/s12916-014-0196-0" TargetMode="External"/><Relationship Id="rId369" Type="http://schemas.openxmlformats.org/officeDocument/2006/relationships/hyperlink" Target="https://www.sciencedirect.com/science/article/pii/S1755436519300350" TargetMode="External"/><Relationship Id="rId370" Type="http://schemas.openxmlformats.org/officeDocument/2006/relationships/hyperlink" Target="https://wellcomeopenresearch.org/articles/5-112/v1" TargetMode="External"/><Relationship Id="rId371" Type="http://schemas.openxmlformats.org/officeDocument/2006/relationships/hyperlink" Target="https://journals.plos.org/ploscompbiol/article?id=10.1371/journal.pcbi.1008409" TargetMode="External"/><Relationship Id="rId372" Type="http://schemas.openxmlformats.org/officeDocument/2006/relationships/hyperlink" Target="https://www.who.int/tools/godata" TargetMode="External"/><Relationship Id="rId373" Type="http://schemas.openxmlformats.org/officeDocument/2006/relationships/hyperlink" Target="https://worldhealthorganization.github.io/godata/" TargetMode="External"/><Relationship Id="rId374" Type="http://schemas.openxmlformats.org/officeDocument/2006/relationships/hyperlink" Target="https://community-godata.who.int/" TargetMode="External"/><Relationship Id="rId375" Type="http://schemas.openxmlformats.org/officeDocument/2006/relationships/hyperlink" Target="https://github.com/WorldHealthOrganization/godata/blob/master/analytics/r-reporting/data/cases_clean.rds?raw=true" TargetMode="External"/><Relationship Id="rId376" Type="http://schemas.openxmlformats.org/officeDocument/2006/relationships/hyperlink" Target="https://github.com/WorldHealthOrganization/godata/blob/master/analytics/r-reporting/data/contacts_clean.rds?raw=true" TargetMode="External"/><Relationship Id="rId377" Type="http://schemas.openxmlformats.org/officeDocument/2006/relationships/hyperlink" Target="https://github.com/WorldHealthOrganization/godata/blob/master/analytics/r-reporting/data/followups_clean.rds?raw=true" TargetMode="External"/><Relationship Id="rId378" Type="http://schemas.openxmlformats.org/officeDocument/2006/relationships/hyperlink" Target="https://github.com/WorldHealthOrganization/godata/tree/master/analytics/r-reporting" TargetMode="External"/><Relationship Id="rId379" Type="http://schemas.openxmlformats.org/officeDocument/2006/relationships/hyperlink" Target="https://contacttracingplaybook.resolvetosavelives.org/checklists/metrics" TargetMode="External"/><Relationship Id="rId380" Type="http://schemas.openxmlformats.org/officeDocument/2006/relationships/hyperlink" Target="https://github.com/WorldHealthOrganization/godata/tree/master/analytics/r-reporting" TargetMode="External"/><Relationship Id="rId381" Type="http://schemas.openxmlformats.org/officeDocument/2006/relationships/hyperlink" Target="https://worldhealthorganization.github.io/godata/" TargetMode="External"/><Relationship Id="rId382" Type="http://schemas.openxmlformats.org/officeDocument/2006/relationships/hyperlink" Target="https://community-godata.who.int/" TargetMode="External"/><Relationship Id="rId383" Type="http://schemas.openxmlformats.org/officeDocument/2006/relationships/hyperlink" Target="https://cran.r-project.org/web/packages/survey/index.html" TargetMode="External"/><Relationship Id="rId384" Type="http://schemas.openxmlformats.org/officeDocument/2006/relationships/hyperlink" Target="https://cran.r-project.org/web/packages/survey/index.html" TargetMode="External"/><Relationship Id="rId385" Type="http://schemas.openxmlformats.org/officeDocument/2006/relationships/hyperlink" Target="https://cran.r-project.org/web/packages/srvyr/index.html" TargetMode="External"/><Relationship Id="rId386" Type="http://schemas.openxmlformats.org/officeDocument/2006/relationships/hyperlink" Target="https://cran.r-project.org/web/packages/gtsummary/index.html" TargetMode="External"/><Relationship Id="rId387" Type="http://schemas.openxmlformats.org/officeDocument/2006/relationships/hyperlink" Target="https://github.com/R4EPI/sitrep" TargetMode="External"/><Relationship Id="rId388" Type="http://schemas.openxmlformats.org/officeDocument/2006/relationships/hyperlink" Target="https://r4epis.netlify.app/" TargetMode="External"/><Relationship Id="rId389" Type="http://schemas.openxmlformats.org/officeDocument/2006/relationships/hyperlink" Target="https://github.com/R4EPI/sitrep" TargetMode="External"/><Relationship Id="rId390" Type="http://schemas.openxmlformats.org/officeDocument/2006/relationships/hyperlink" Target="https://github.com/R4EPI/sitrep" TargetMode="External"/><Relationship Id="rId391" Type="http://schemas.openxmlformats.org/officeDocument/2006/relationships/hyperlink" Target="https://github.com/EPIET/RapidAssessmentSurveys" TargetMode="External"/><Relationship Id="rId392" Type="http://schemas.openxmlformats.org/officeDocument/2006/relationships/hyperlink" Target="https://www.openepi.com/Menu/OE_Menu.htm" TargetMode="External"/><Relationship Id="rId393" Type="http://schemas.openxmlformats.org/officeDocument/2006/relationships/hyperlink" Target="https://epirhandbook.com/gis-basics.html" TargetMode="External"/><Relationship Id="rId394" Type="http://schemas.openxmlformats.org/officeDocument/2006/relationships/hyperlink" Target="https://r4epis.netlify.app/" TargetMode="External"/><Relationship Id="rId395" Type="http://schemas.openxmlformats.org/officeDocument/2006/relationships/hyperlink" Target="https://www.kobotoolbox.org/" TargetMode="External"/><Relationship Id="rId396" Type="http://schemas.openxmlformats.org/officeDocument/2006/relationships/hyperlink" Target="https://opendatakit.org/" TargetMode="External"/><Relationship Id="rId397" Type="http://schemas.openxmlformats.org/officeDocument/2006/relationships/hyperlink" Target="https://epirhandbook.com/import-and-export.html" TargetMode="External"/><Relationship Id="rId398" Type="http://schemas.openxmlformats.org/officeDocument/2006/relationships/hyperlink" Target="https://epirhandbook.com/working-with-dates.html" TargetMode="External"/><Relationship Id="rId399" Type="http://schemas.openxmlformats.org/officeDocument/2006/relationships/hyperlink" Target="https://epirhandbook.com/joining-data.html" TargetMode="External"/><Relationship Id="rId400" Type="http://schemas.openxmlformats.org/officeDocument/2006/relationships/hyperlink" Target="https://epirhandbook.com/descriptive-tables.html" TargetMode="External"/><Relationship Id="rId401" Type="http://schemas.openxmlformats.org/officeDocument/2006/relationships/hyperlink" Target="https://epirhandbook.com/simple-statistical-tests.html" TargetMode="External"/><Relationship Id="rId402" Type="http://schemas.openxmlformats.org/officeDocument/2006/relationships/hyperlink" Target="https://epirhandbook.com/tables-for-presentation.html" TargetMode="External"/><Relationship Id="rId403" Type="http://schemas.openxmlformats.org/officeDocument/2006/relationships/hyperlink" Target="https://epirhandbook.com/ggplot-basics.html" TargetMode="External"/><Relationship Id="rId404" Type="http://schemas.openxmlformats.org/officeDocument/2006/relationships/hyperlink" Target="https://epirhandbook.com/r-markdown-reports.html" TargetMode="External"/><Relationship Id="rId405" Type="http://schemas.openxmlformats.org/officeDocument/2006/relationships/hyperlink" Target="https://epirhandbook.com/descriptive-tables.html" TargetMode="External"/><Relationship Id="rId406" Type="http://schemas.openxmlformats.org/officeDocument/2006/relationships/hyperlink" Target="https://epirhandbook.com/demographic-pyramids-and-likert-scales.html" TargetMode="External"/><Relationship Id="rId407" Type="http://schemas.openxmlformats.org/officeDocument/2006/relationships/hyperlink" Target="https://epirhandbook.com/iteration-loops-and-lists.html" TargetMode="External"/><Relationship Id="rId408" Type="http://schemas.openxmlformats.org/officeDocument/2006/relationships/hyperlink" Target="https://epirhandbook.com/iteration-loops-and-lists.html" TargetMode="External"/><Relationship Id="rId409" Type="http://schemas.openxmlformats.org/officeDocument/2006/relationships/hyperlink" Target="https://stats.idre.ucla.edu/r/seminars/survey-data-analysis-with-r/" TargetMode="External"/><Relationship Id="rId410" Type="http://schemas.openxmlformats.org/officeDocument/2006/relationships/hyperlink" Target="http://asdfree.com/" TargetMode="External"/><Relationship Id="rId411" Type="http://schemas.openxmlformats.org/officeDocument/2006/relationships/hyperlink" Target="http://gdfe.co/srvyr/" TargetMode="External"/><Relationship Id="rId412" Type="http://schemas.openxmlformats.org/officeDocument/2006/relationships/hyperlink" Target="http://www.danieldsjoberg.com/gtsummary/reference/index.html" TargetMode="External"/><Relationship Id="rId413" Type="http://schemas.openxmlformats.org/officeDocument/2006/relationships/hyperlink" Target="https://github.com/EPIET/RapidAssessmentSurveys" TargetMode="External"/><Relationship Id="rId414" Type="http://schemas.openxmlformats.org/officeDocument/2006/relationships/hyperlink" Target="https://github.com/epirhandbook/Epi_R_handbook/raw/master/data/case_linelists/linelist_cleaned.rds" TargetMode="External"/><Relationship Id="rId415" Type="http://schemas.openxmlformats.org/officeDocument/2006/relationships/hyperlink" Target="https://cran.r-project.org/web/packages/survival/vignettes/survival.pdf" TargetMode="External"/><Relationship Id="rId416" Type="http://schemas.openxmlformats.org/officeDocument/2006/relationships/hyperlink" Target="https://www.emilyzabor.com/tutorials/survival_analysis_in_r_tutorial.html" TargetMode="External"/><Relationship Id="rId417" Type="http://schemas.openxmlformats.org/officeDocument/2006/relationships/hyperlink" Target="https://www.emilyzabor.com/" TargetMode="External"/><Relationship Id="rId418" Type="http://schemas.openxmlformats.org/officeDocument/2006/relationships/hyperlink" Target="https://cran.r-project.org/web/packages/survival/vignettes/timedep.pdf" TargetMode="External"/><Relationship Id="rId419" Type="http://schemas.openxmlformats.org/officeDocument/2006/relationships/hyperlink" Target="https://www.ncbi.nlm.nih.gov/pmc/articles/PMC2394262/" TargetMode="External"/><Relationship Id="rId420" Type="http://schemas.openxmlformats.org/officeDocument/2006/relationships/hyperlink" Target="https://www.emilyzabor.com/tutorials/survival_analysis_in_r_tutorial.html" TargetMode="External"/><Relationship Id="rId421" Type="http://schemas.openxmlformats.org/officeDocument/2006/relationships/hyperlink" Target="https://www.ncbi.nlm.nih.gov/pmc/articles/PMC2954271/" TargetMode="External"/><Relationship Id="rId422" Type="http://schemas.openxmlformats.org/officeDocument/2006/relationships/hyperlink" Target="https://data.princeton.edu/wws509/notes/c7.pdf" TargetMode="External"/><Relationship Id="rId423" Type="http://schemas.openxmlformats.org/officeDocument/2006/relationships/hyperlink" Target="https://cran.r-project.org/web/packages/survival/vignettes/timedep.pdf" TargetMode="External"/><Relationship Id="rId424" Type="http://schemas.openxmlformats.org/officeDocument/2006/relationships/hyperlink" Target="https://publicifsv.sund.ku.dk/~ts/survival/survival-cheat.pdf" TargetMode="External"/><Relationship Id="rId425" Type="http://schemas.openxmlformats.org/officeDocument/2006/relationships/hyperlink" Target="https://paulvanderlaken.files.wordpress.com/2017/08/survminer_cheatsheet.pdf" TargetMode="External"/><Relationship Id="rId426" Type="http://schemas.openxmlformats.org/officeDocument/2006/relationships/hyperlink" Target="https://www.ncbi.nlm.nih.gov/pmc/articles/PMC6322561/" TargetMode="External"/><Relationship Id="rId427" Type="http://schemas.openxmlformats.org/officeDocument/2006/relationships/hyperlink" Target="https://qgis.org/en/site/forusers/download.html" TargetMode="External"/><Relationship Id="rId428" Type="http://schemas.openxmlformats.org/officeDocument/2006/relationships/hyperlink" Target="https://www.maptools.com/tutorials/utm/quick_guide" TargetMode="External"/><Relationship Id="rId429" Type="http://schemas.openxmlformats.org/officeDocument/2006/relationships/hyperlink" Target="https://cran.r-project.org/web/views/Spatial.html" TargetMode="External"/><Relationship Id="rId430" Type="http://schemas.openxmlformats.org/officeDocument/2006/relationships/hyperlink" Target="https://github.com/epirhandbook/Epi_R_handbook/raw/master/data/case_linelists/linelist_cleaned.rds" TargetMode="External"/><Relationship Id="rId431" Type="http://schemas.openxmlformats.org/officeDocument/2006/relationships/hyperlink" Target="https://gisgeography.com/wgs84-world-geodetic-system/" TargetMode="External"/><Relationship Id="rId432" Type="http://schemas.openxmlformats.org/officeDocument/2006/relationships/hyperlink" Target="https://data.humdata.org/dataset/sierra-leone-all-ad-min-level-boundaries" TargetMode="External"/><Relationship Id="rId433" Type="http://schemas.openxmlformats.org/officeDocument/2006/relationships/hyperlink" Target="https://data.humdata.org/dataset/sierra-leone-all-ad-min-level-boundaries" TargetMode="External"/><Relationship Id="rId434" Type="http://schemas.openxmlformats.org/officeDocument/2006/relationships/hyperlink" Target="https://data.humdata.org/dataset/sierra-leone-population" TargetMode="External"/><Relationship Id="rId435" Type="http://schemas.openxmlformats.org/officeDocument/2006/relationships/hyperlink" Target="https://data.humdata.org/dataset/hotosm_sierra_leone_health_facilities" TargetMode="External"/><Relationship Id="rId436" Type="http://schemas.openxmlformats.org/officeDocument/2006/relationships/hyperlink" Target="https://cran.r-project.org/web/packages/tmap/vignettes/tmap-getstarted.html" TargetMode="External"/><Relationship Id="rId437" Type="http://schemas.openxmlformats.org/officeDocument/2006/relationships/hyperlink" Target="https://www.rdocumentation.org/packages/tmap/versions/3.3/topics/tm_shape" TargetMode="External"/><Relationship Id="rId438" Type="http://schemas.openxmlformats.org/officeDocument/2006/relationships/hyperlink" Target="https://rstudio-pubs-static.s3.amazonaws.com/324400_69a673183ba449e9af4011b1eeb456b9.html" TargetMode="External"/><Relationship Id="rId439" Type="http://schemas.openxmlformats.org/officeDocument/2006/relationships/hyperlink" Target="https://r-spatial.github.io/sf/reference/geos_binary_pred.html" TargetMode="External"/><Relationship Id="rId440" Type="http://schemas.openxmlformats.org/officeDocument/2006/relationships/hyperlink" Target="https://www.esri.com/arcgis-blog/products/arcgis-pro/mapping/gcs_vs_pcs/" TargetMode="External"/><Relationship Id="rId441" Type="http://schemas.openxmlformats.org/officeDocument/2006/relationships/hyperlink" Target="http://www.geo.hunter.cuny.edu/~jochen/gtech201/lectures/lec6concepts/map coordinate systems/how to choose a projection.htm" TargetMode="External"/><Relationship Id="rId442" Type="http://schemas.openxmlformats.org/officeDocument/2006/relationships/hyperlink" Target="https://r-spatial.github.io/sf/reference/st_join.html" TargetMode="External"/><Relationship Id="rId443" Type="http://schemas.openxmlformats.org/officeDocument/2006/relationships/hyperlink" Target="https://ggplot2.tidyverse.org/reference/ggsf.html" TargetMode="External"/><Relationship Id="rId444" Type="http://schemas.openxmlformats.org/officeDocument/2006/relationships/hyperlink" Target="https://ggplot2-book.org/maps.html" TargetMode="External"/><Relationship Id="rId445" Type="http://schemas.openxmlformats.org/officeDocument/2006/relationships/hyperlink" Target="https://www.earthdatascience.org/courses/earth-analytics/lidar-raster-data-r/ggmap-basemap/" TargetMode="External"/><Relationship Id="rId446" Type="http://schemas.openxmlformats.org/officeDocument/2006/relationships/hyperlink" Target="https://en.wikipedia.org/wiki/OpenStreetMap" TargetMode="External"/><Relationship Id="rId447" Type="http://schemas.openxmlformats.org/officeDocument/2006/relationships/hyperlink" Target="https://www.rdocumentation.org/packages/OpenStreetMap/versions/0.3.4/topics/openmap" TargetMode="External"/><Relationship Id="rId448" Type="http://schemas.openxmlformats.org/officeDocument/2006/relationships/hyperlink" Target="https://www.earthdatascience.org/courses/earth-analytics/spatial-data-r/understand-epsg-wkt-and-other-crs-definition-file-types/" TargetMode="External"/><Relationship Id="rId449" Type="http://schemas.openxmlformats.org/officeDocument/2006/relationships/hyperlink" Target="http://data-analytics.net/cep/Schedule_files/geospatial.html" TargetMode="External"/><Relationship Id="rId450" Type="http://schemas.openxmlformats.org/officeDocument/2006/relationships/hyperlink" Target="https://www.rdocumentation.org/packages/OpenStreetMap/versions/0.3.4/topics/autoplot.OpenStreetMap" TargetMode="External"/><Relationship Id="rId451" Type="http://schemas.openxmlformats.org/officeDocument/2006/relationships/hyperlink" Target="https://ggplot2.tidyverse.org/reference/geom_density_2d.html" TargetMode="External"/><Relationship Id="rId452" Type="http://schemas.openxmlformats.org/officeDocument/2006/relationships/hyperlink" Target="https://ggplot2.tidyverse.org/reference/geom_density_2d.html" TargetMode="External"/><Relationship Id="rId453" Type="http://schemas.openxmlformats.org/officeDocument/2006/relationships/hyperlink" Target="https://r-spatial.github.io/spdep/reference/knearneigh.html" TargetMode="External"/><Relationship Id="rId454" Type="http://schemas.openxmlformats.org/officeDocument/2006/relationships/hyperlink" Target="https://www.rdocumentation.org/packages/spdep/versions/1.1-7/topics/dnearneigh" TargetMode="External"/><Relationship Id="rId455" Type="http://schemas.openxmlformats.org/officeDocument/2006/relationships/hyperlink" Target="https://pubmed.ncbi.nlm.nih.gov/15690999/" TargetMode="External"/><Relationship Id="rId456" Type="http://schemas.openxmlformats.org/officeDocument/2006/relationships/hyperlink" Target="https://cran.r-project.org/web/packages/CARBayes/vignettes/CARBayes.pdf" TargetMode="External"/><Relationship Id="rId457" Type="http://schemas.openxmlformats.org/officeDocument/2006/relationships/hyperlink" Target="https://www.r-inla.org/home" TargetMode="External"/><Relationship Id="rId458" Type="http://schemas.openxmlformats.org/officeDocument/2006/relationships/hyperlink" Target="https://becarioprecario.bitbucket.io/inla-gitbook/" TargetMode="External"/><Relationship Id="rId459" Type="http://schemas.openxmlformats.org/officeDocument/2006/relationships/hyperlink" Target="https://cran.r-project.org/web/packages/sf/vignettes/sf1.html" TargetMode="External"/><Relationship Id="rId460" Type="http://schemas.openxmlformats.org/officeDocument/2006/relationships/hyperlink" Target="https://cran.r-project.org/web/packages/tmap/vignettes/tmap-getstarted.html" TargetMode="External"/><Relationship Id="rId461" Type="http://schemas.openxmlformats.org/officeDocument/2006/relationships/hyperlink" Target="https://journal.r-project.org/archive/2013-1/kahle-wickham.pdf" TargetMode="External"/><Relationship Id="rId462" Type="http://schemas.openxmlformats.org/officeDocument/2006/relationships/hyperlink" Target="https://bookdown.org/nicohahn/making_maps_with_r5/docs/introduction.html" TargetMode="External"/><Relationship Id="rId463" Type="http://schemas.openxmlformats.org/officeDocument/2006/relationships/hyperlink" Target="https://www.earthdatascience.org/courses/earth-analytics/spatial-data-r/" TargetMode="External"/><Relationship Id="rId464" Type="http://schemas.openxmlformats.org/officeDocument/2006/relationships/hyperlink" Target="https://link.springer.com/book/10.1007/978-1-4614-7618-4" TargetMode="External"/><Relationship Id="rId465" Type="http://schemas.openxmlformats.org/officeDocument/2006/relationships/hyperlink" Target="https://github.com/Paula-Moraga/SpatialEpiApp" TargetMode="External"/><Relationship Id="rId466" Type="http://schemas.openxmlformats.org/officeDocument/2006/relationships/hyperlink" Target="http://www.econ.uiuc.edu/~lab/workshop/Spatial_in_R.html" TargetMode="External"/><Relationship Id="rId467" Type="http://schemas.openxmlformats.org/officeDocument/2006/relationships/hyperlink" Target="https://github.com/epirhandbook/Epi_R_handbook/raw/master/data/case_linelists/linelist_cleaned.rds" TargetMode="External"/><Relationship Id="rId468" Type="http://schemas.openxmlformats.org/officeDocument/2006/relationships/hyperlink" Target="https://davidgohel.github.io/flextable/reference/index.html" TargetMode="External"/><Relationship Id="rId469" Type="http://schemas.openxmlformats.org/officeDocument/2006/relationships/hyperlink" Target="https://ardata-fr.github.io/flextable-book/" TargetMode="External"/><Relationship Id="rId470" Type="http://schemas.openxmlformats.org/officeDocument/2006/relationships/hyperlink" Target="https://ardata-fr.github.io/flextable-book/" TargetMode="External"/><Relationship Id="rId471" Type="http://schemas.openxmlformats.org/officeDocument/2006/relationships/hyperlink" Target="https://davidgohel.github.io/flextable/" TargetMode="External"/><Relationship Id="rId472" Type="http://schemas.openxmlformats.org/officeDocument/2006/relationships/hyperlink" Target="https://davidgohel.github.io/flextable/reference/index.html" TargetMode="External"/><Relationship Id="rId473" Type="http://schemas.openxmlformats.org/officeDocument/2006/relationships/hyperlink" Target="https://ardata-fr.github.io/flextable-gallery/gallery/" TargetMode="External"/><Relationship Id="rId474" Type="http://schemas.openxmlformats.org/officeDocument/2006/relationships/hyperlink" Target="https://github.com/rstudio/cheatsheets/raw/master/data-visualization-2.1.pdf" TargetMode="External"/><Relationship Id="rId475" Type="http://schemas.openxmlformats.org/officeDocument/2006/relationships/hyperlink" Target="https://www.r-graph-gallery.com/" TargetMode="External"/><Relationship Id="rId476" Type="http://schemas.openxmlformats.org/officeDocument/2006/relationships/hyperlink" Target="https://www.data-to-viz.com/caveats.html" TargetMode="External"/><Relationship Id="rId477" Type="http://schemas.openxmlformats.org/officeDocument/2006/relationships/hyperlink" Target="https://github.com/epirhandbook/Epi_R_handbook/raw/master/data/case_linelists/linelist_cleaned.rds" TargetMode="External"/><Relationship Id="rId478" Type="http://schemas.openxmlformats.org/officeDocument/2006/relationships/hyperlink" Target="https://r4ds.had.co.nz/tidy-data.html" TargetMode="External"/><Relationship Id="rId479" Type="http://schemas.openxmlformats.org/officeDocument/2006/relationships/hyperlink" Target="https://exts.ggplot2.tidyverse.org/gallery/" TargetMode="External"/><Relationship Id="rId480" Type="http://schemas.openxmlformats.org/officeDocument/2006/relationships/hyperlink" Target="https://juliasilge.com/blog/reorder-within/" TargetMode="External"/><Relationship Id="rId481" Type="http://schemas.openxmlformats.org/officeDocument/2006/relationships/hyperlink" Target="https://ggplot2.tidyverse.org/reference/ggsave.html" TargetMode="External"/><Relationship Id="rId482" Type="http://schemas.openxmlformats.org/officeDocument/2006/relationships/hyperlink" Target="https://ggplot2.tidyverse.org/reference/ggtheme.html" TargetMode="External"/><Relationship Id="rId483" Type="http://schemas.openxmlformats.org/officeDocument/2006/relationships/hyperlink" Target="https://ggplot2.tidyverse.org/reference/theme.html" TargetMode="External"/><Relationship Id="rId484" Type="http://schemas.openxmlformats.org/officeDocument/2006/relationships/hyperlink" Target="https://www.data-to-viz.com/caveat/boxplot.html" TargetMode="External"/><Relationship Id="rId485" Type="http://schemas.openxmlformats.org/officeDocument/2006/relationships/hyperlink" Target="https://cran.r-project.org/web/packages/ggridges/vignettes/introduction.html" TargetMode="External"/><Relationship Id="rId486" Type="http://schemas.openxmlformats.org/officeDocument/2006/relationships/hyperlink" Target="https://ggplot2.tidyverse.org/reference/geom_histogram.html" TargetMode="External"/><Relationship Id="rId487" Type="http://schemas.openxmlformats.org/officeDocument/2006/relationships/hyperlink" Target="https://ggplot2.tidyverse.org/reference/geom_histogram.html" TargetMode="External"/><Relationship Id="rId488" Type="http://schemas.openxmlformats.org/officeDocument/2006/relationships/hyperlink" Target="https://www.r-graph-gallery.com/boxplot.html" TargetMode="External"/><Relationship Id="rId489" Type="http://schemas.openxmlformats.org/officeDocument/2006/relationships/hyperlink" Target="https://www.data-to-viz.com/caveat/boxplot.html" TargetMode="External"/><Relationship Id="rId490" Type="http://schemas.openxmlformats.org/officeDocument/2006/relationships/hyperlink" Target="http://r-statistics.co/ggplot2-cheatsheet.html" TargetMode="External"/><Relationship Id="rId491" Type="http://schemas.openxmlformats.org/officeDocument/2006/relationships/hyperlink" Target="https://biostats.w.uib.no/the-ggplot2-cheat-sheet-by-rstudio/" TargetMode="External"/><Relationship Id="rId492" Type="http://schemas.openxmlformats.org/officeDocument/2006/relationships/hyperlink" Target="https://ggplot2.tidyverse.org/reference/" TargetMode="External"/><Relationship Id="rId493" Type="http://schemas.openxmlformats.org/officeDocument/2006/relationships/hyperlink" Target="http://www.sthda.com/english/articles/32-r-graphics-essentials/131-plot-two-continuous-variables-scatter-graph-and-alternatives/" TargetMode="External"/><Relationship Id="rId494" Type="http://schemas.openxmlformats.org/officeDocument/2006/relationships/hyperlink" Target="https://r4ds.had.co.nz/data-visualisation.html" TargetMode="External"/><Relationship Id="rId495" Type="http://schemas.openxmlformats.org/officeDocument/2006/relationships/hyperlink" Target="https://r4ds.had.co.nz/graphics-for-communication.html" TargetMode="External"/><Relationship Id="rId496" Type="http://schemas.openxmlformats.org/officeDocument/2006/relationships/hyperlink" Target="https://ggplot2.tidyverse.org/" TargetMode="External"/><Relationship Id="rId497" Type="http://schemas.openxmlformats.org/officeDocument/2006/relationships/hyperlink" Target="https://ggplot2.tidyverse.org/" TargetMode="External"/><Relationship Id="rId498" Type="http://schemas.openxmlformats.org/officeDocument/2006/relationships/hyperlink" Target="https://rstudio.com/resources/cheatsheets/" TargetMode="External"/><Relationship Id="rId499" Type="http://schemas.openxmlformats.org/officeDocument/2006/relationships/hyperlink" Target="https://www.r-graph-gallery.com/" TargetMode="External"/><Relationship Id="rId500" Type="http://schemas.openxmlformats.org/officeDocument/2006/relationships/hyperlink" Target="https://www.data-to-viz.com/caveats.html" TargetMode="External"/><Relationship Id="rId501" Type="http://schemas.openxmlformats.org/officeDocument/2006/relationships/hyperlink" Target="https://github.com/epirhandbook/Epi_R_handbook/raw/master/data/case_linelists/linelist_cleaned.rds" TargetMode="External"/><Relationship Id="rId502" Type="http://schemas.openxmlformats.org/officeDocument/2006/relationships/hyperlink" Target="http://sape.inf.usi.ch/quick-reference/ggplot2/colour" TargetMode="External"/><Relationship Id="rId503" Type="http://schemas.openxmlformats.org/officeDocument/2006/relationships/hyperlink" Target="https://ggplot2.tidyverse.org/reference/geom_density_2d.html" TargetMode="External"/><Relationship Id="rId504" Type="http://schemas.openxmlformats.org/officeDocument/2006/relationships/hyperlink" Target="https://www.rdocumentation.org/packages/scales/versions/0.4.1/topics/rescale" TargetMode="External"/><Relationship Id="rId505" Type="http://schemas.openxmlformats.org/officeDocument/2006/relationships/hyperlink" Target="../../../../../C:/Users/Neale/OneDrive%20-%20Neale%20Batra/Documents/Analytic%20Software/R/Projects/R%20handbook/Epi_R_handbook/colorbrewer.org" TargetMode="External"/><Relationship Id="rId506" Type="http://schemas.openxmlformats.org/officeDocument/2006/relationships/hyperlink" Target="https://ggplot2.tidyverse.org/reference/scale_viridis.html" TargetMode="External"/><Relationship Id="rId507" Type="http://schemas.openxmlformats.org/officeDocument/2006/relationships/hyperlink" Target="https://bids.github.io/colormap/" TargetMode="External"/><Relationship Id="rId508" Type="http://schemas.openxmlformats.org/officeDocument/2006/relationships/hyperlink" Target="https://www.color-blindness.com/coblis-color-blindness-simulator/" TargetMode="External"/><Relationship Id="rId509" Type="http://schemas.openxmlformats.org/officeDocument/2006/relationships/hyperlink" Target="https://github.com/Mikata-Project/ggthemr" TargetMode="External"/><Relationship Id="rId510" Type="http://schemas.openxmlformats.org/officeDocument/2006/relationships/hyperlink" Target="https://ggplot2.tidyverse.org/reference/geom_density_2d.html" TargetMode="External"/><Relationship Id="rId511" Type="http://schemas.openxmlformats.org/officeDocument/2006/relationships/hyperlink" Target="https://cran.r-project.org/web/packages/ggExtra/vignettes/ggExtra.html" TargetMode="External"/><Relationship Id="rId512" Type="http://schemas.openxmlformats.org/officeDocument/2006/relationships/hyperlink" Target="https://www.r-graph-gallery.com/277-marginal-histogram-for-ggplot2.html" TargetMode="External"/><Relationship Id="rId513" Type="http://schemas.openxmlformats.org/officeDocument/2006/relationships/hyperlink" Target="https://ggrepel.slowkow.com/articles/examples.html" TargetMode="External"/><Relationship Id="rId514" Type="http://schemas.openxmlformats.org/officeDocument/2006/relationships/hyperlink" Target="https://cran.r-project.org/web/packages/cowplot/vignettes/introduction.html" TargetMode="External"/><Relationship Id="rId515" Type="http://schemas.openxmlformats.org/officeDocument/2006/relationships/hyperlink" Target="https://cran.r-project.org/web/packages/cowplot/vignettes/introduction.html" TargetMode="External"/><Relationship Id="rId516" Type="http://schemas.openxmlformats.org/officeDocument/2006/relationships/hyperlink" Target="https://www.rdocumentation.org/packages/cowplot/versions/1.1.1" TargetMode="External"/><Relationship Id="rId517" Type="http://schemas.openxmlformats.org/officeDocument/2006/relationships/hyperlink" Target="https://stackoverflow.com/questions/52060601/ggplot-multiple-legends-arrangement" TargetMode="External"/><Relationship Id="rId518" Type="http://schemas.openxmlformats.org/officeDocument/2006/relationships/hyperlink" Target="https://github.com/wilkelab/cowplot/issues/33" TargetMode="External"/><Relationship Id="rId519" Type="http://schemas.openxmlformats.org/officeDocument/2006/relationships/hyperlink" Target="https://wilkelab.org/cowplot/articles/drawing_with_on_plots.html" TargetMode="External"/><Relationship Id="rId520" Type="http://schemas.openxmlformats.org/officeDocument/2006/relationships/hyperlink" Target="https://www.rdocumentation.org/packages/cowplot/versions/1.1.1/topics/draw_plot" TargetMode="External"/><Relationship Id="rId521" Type="http://schemas.openxmlformats.org/officeDocument/2006/relationships/hyperlink" Target="https://wilkelab.org/cowplot/articles/aligning_plots.html" TargetMode="External"/><Relationship Id="rId522" Type="http://schemas.openxmlformats.org/officeDocument/2006/relationships/hyperlink" Target="https://github.com/dreamRs/esquisse" TargetMode="External"/><Relationship Id="rId523" Type="http://schemas.openxmlformats.org/officeDocument/2006/relationships/hyperlink" Target="https://dreamrs.github.io/esquisse/index.html" TargetMode="External"/><Relationship Id="rId524" Type="http://schemas.openxmlformats.org/officeDocument/2006/relationships/hyperlink" Target="https://www.tidyverse.org/blog/2018/07/ggplot2-3-0-0/" TargetMode="External"/><Relationship Id="rId525" Type="http://schemas.openxmlformats.org/officeDocument/2006/relationships/hyperlink" Target="https://ecdc.europa.eu/sites/portal/files/documents/Guidelines for presentation of surveillance data-final-with-cover-for-we....pdf" TargetMode="External"/><Relationship Id="rId526" Type="http://schemas.openxmlformats.org/officeDocument/2006/relationships/hyperlink" Target="https://ggplot2.tidyverse.org/reference/labellers.html" TargetMode="External"/><Relationship Id="rId527" Type="http://schemas.openxmlformats.org/officeDocument/2006/relationships/hyperlink" Target="https://forcats.tidyverse.org/reference/fct_reorder.html" TargetMode="External"/><Relationship Id="rId528" Type="http://schemas.openxmlformats.org/officeDocument/2006/relationships/hyperlink" Target="https://forcats.tidyverse.org/reference/fct_inorder.html" TargetMode="External"/><Relationship Id="rId529" Type="http://schemas.openxmlformats.org/officeDocument/2006/relationships/hyperlink" Target="https://cmdlinetips.com/2019/02/how-to-reorder-a-boxplot-in-r/" TargetMode="External"/><Relationship Id="rId530" Type="http://schemas.openxmlformats.org/officeDocument/2006/relationships/hyperlink" Target="https://www.r-graph-gallery.com/267-reorder-a-variable-in-ggplot2.html" TargetMode="External"/><Relationship Id="rId531" Type="http://schemas.openxmlformats.org/officeDocument/2006/relationships/hyperlink" Target="https://r4ds.had.co.nz/factors.html" TargetMode="External"/><Relationship Id="rId532" Type="http://schemas.openxmlformats.org/officeDocument/2006/relationships/hyperlink" Target="https://stackoverflow.com/questions/38425908/reverse-stacking-order-without-affecting-legend-order-in-ggplot2-bar-charts" TargetMode="External"/><Relationship Id="rId533" Type="http://schemas.openxmlformats.org/officeDocument/2006/relationships/hyperlink" Target="https://stackoverflow.com/questions/64701500/left-align-ggplot-caption" TargetMode="External"/><Relationship Id="rId534" Type="http://schemas.openxmlformats.org/officeDocument/2006/relationships/hyperlink" Target="https://ggrepel.slowkow.com/articles/examples.html" TargetMode="External"/><Relationship Id="rId535" Type="http://schemas.openxmlformats.org/officeDocument/2006/relationships/hyperlink" Target="http://zevross.com/blog/2014/08/04/beautiful-plotting-in-r-a-ggplot2-cheatsheet-3/" TargetMode="External"/><Relationship Id="rId536" Type="http://schemas.openxmlformats.org/officeDocument/2006/relationships/hyperlink" Target="https://www.cdc.gov/training/quicklearns/epimode/index.html" TargetMode="External"/><Relationship Id="rId537" Type="http://schemas.openxmlformats.org/officeDocument/2006/relationships/hyperlink" Target="https://github.com/reconhub/incidence2" TargetMode="External"/><Relationship Id="rId538" Type="http://schemas.openxmlformats.org/officeDocument/2006/relationships/hyperlink" Target="https://rdrr.io/r/base/strptime.html" TargetMode="External"/><Relationship Id="rId539" Type="http://schemas.openxmlformats.org/officeDocument/2006/relationships/hyperlink" Target="https://cran.r-project.org/web/packages/slider/vignettes/slider.html" TargetMode="External"/><Relationship Id="rId540" Type="http://schemas.openxmlformats.org/officeDocument/2006/relationships/hyperlink" Target="https://cran.r-project.org/web/packages/slider/vignettes/slider.html" TargetMode="External"/><Relationship Id="rId541" Type="http://schemas.openxmlformats.org/officeDocument/2006/relationships/hyperlink" Target="https://cran.r-project.org/web/packages/slider/vignettes/slider.html" TargetMode="External"/><Relationship Id="rId542" Type="http://schemas.openxmlformats.org/officeDocument/2006/relationships/hyperlink" Target="https://ggplot2.tidyverse.org/reference/labellers.html" TargetMode="External"/><Relationship Id="rId543" Type="http://schemas.openxmlformats.org/officeDocument/2006/relationships/hyperlink" Target="https://stackoverflow.com/questions/18933575/easily-add-an-all-facet-to-facet-wrap-in-ggplot2" TargetMode="External"/><Relationship Id="rId544" Type="http://schemas.openxmlformats.org/officeDocument/2006/relationships/hyperlink" Target="https://ggplot2.tidyverse.org/reference/annotate.html" TargetMode="External"/><Relationship Id="rId545" Type="http://schemas.openxmlformats.org/officeDocument/2006/relationships/hyperlink" Target="https://ggplot2.tidyverse.org/reference/annotate.html" TargetMode="External"/><Relationship Id="rId546" Type="http://schemas.openxmlformats.org/officeDocument/2006/relationships/hyperlink" Target="https://stackoverflow.com/questions/44616530/axis-labels-on-two-lines-with-nested-x-variables-year-below-months" TargetMode="External"/><Relationship Id="rId547" Type="http://schemas.openxmlformats.org/officeDocument/2006/relationships/hyperlink" Target="https://stackoverflow.com/questions/20571306/multi-row-x-axis-labels-in-ggplot-line-chart" TargetMode="External"/><Relationship Id="rId548" Type="http://schemas.openxmlformats.org/officeDocument/2006/relationships/hyperlink" Target="https://github.com/epirhandbook/Epi_R_handbook/raw/master/data/case_linelists/linelist_cleaned.rds" TargetMode="External"/><Relationship Id="rId549" Type="http://schemas.openxmlformats.org/officeDocument/2006/relationships/hyperlink" Target="https://r4epis.netlify.com/" TargetMode="External"/><Relationship Id="rId550" Type="http://schemas.openxmlformats.org/officeDocument/2006/relationships/hyperlink" Target="https://cran.r-project.org/web/packages/apyramid/vignettes/intro.html" TargetMode="External"/><Relationship Id="rId551" Type="http://schemas.openxmlformats.org/officeDocument/2006/relationships/hyperlink" Target="https://cran.r-project.org/web/packages/apyramid/vignettes/intro.html" TargetMode="External"/><Relationship Id="rId552" Type="http://schemas.openxmlformats.org/officeDocument/2006/relationships/hyperlink" Target="https://github.com/epirhandbook/Epi_R_handbook/raw/master/data/case_linelists/linelist_cleaned.rds" TargetMode="External"/><Relationship Id="rId553" Type="http://schemas.openxmlformats.org/officeDocument/2006/relationships/hyperlink" Target="https://ggplot2.tidyverse.org/reference/scale_gradient.html" TargetMode="External"/><Relationship Id="rId554" Type="http://schemas.openxmlformats.org/officeDocument/2006/relationships/hyperlink" Target="https://ggplot2.tidyverse.org/reference/scale_gradient.html" TargetMode="External"/><Relationship Id="rId555" Type="http://schemas.openxmlformats.org/officeDocument/2006/relationships/hyperlink" Target="https://github.com/epirhandbook/Epi_R_handbook/raw/master/data/case_linelists/linelist_cleaned.rds" TargetMode="External"/><Relationship Id="rId556" Type="http://schemas.openxmlformats.org/officeDocument/2006/relationships/hyperlink" Target="https://graphviz.org/doc/info/lang.html" TargetMode="External"/><Relationship Id="rId557" Type="http://schemas.openxmlformats.org/officeDocument/2006/relationships/hyperlink" Target="http://rich-iannone.github.io/DiagrammeR/graphviz_and_mermaid.html" TargetMode="External"/><Relationship Id="rId558" Type="http://schemas.openxmlformats.org/officeDocument/2006/relationships/hyperlink" Target="http://rich-iannone.github.io/DiagrammeR/" TargetMode="External"/><Relationship Id="rId559" Type="http://schemas.openxmlformats.org/officeDocument/2006/relationships/hyperlink" Target="https://mikeyharper.uk/flowcharts-in-r-using-diagrammer/" TargetMode="External"/><Relationship Id="rId560" Type="http://schemas.openxmlformats.org/officeDocument/2006/relationships/hyperlink" Target="https://mikeyharper.uk/flowcharts-in-r-using-diagrammer/" TargetMode="External"/><Relationship Id="rId561" Type="http://schemas.openxmlformats.org/officeDocument/2006/relationships/hyperlink" Target="https://www.r-graph-gallery.com/321-introduction-to-interactive-sankey-diagram-2.html" TargetMode="External"/><Relationship Id="rId562" Type="http://schemas.openxmlformats.org/officeDocument/2006/relationships/hyperlink" Target="https://www.displayr.com/sankey-diagrams-r/" TargetMode="External"/><Relationship Id="rId563" Type="http://schemas.openxmlformats.org/officeDocument/2006/relationships/hyperlink" Target="https://cran.r-project.org/web/packages/ggdag/vignettes/intro-to-dags.html" TargetMode="External"/><Relationship Id="rId564" Type="http://schemas.openxmlformats.org/officeDocument/2006/relationships/hyperlink" Target="https://mikeyharper.uk/flowcharts-in-r-using-diagrammer/" TargetMode="External"/><Relationship Id="rId565" Type="http://schemas.openxmlformats.org/officeDocument/2006/relationships/hyperlink" Target="http://rich-iannone.github.io/DiagrammeR/" TargetMode="External"/><Relationship Id="rId566" Type="http://schemas.openxmlformats.org/officeDocument/2006/relationships/hyperlink" Target="http://rich-iannone.github.io/DiagrammeR/" TargetMode="External"/><Relationship Id="rId567" Type="http://schemas.openxmlformats.org/officeDocument/2006/relationships/hyperlink" Target="https://www.displayr.com/sankey-diagrams-r/" TargetMode="External"/><Relationship Id="rId568" Type="http://schemas.openxmlformats.org/officeDocument/2006/relationships/hyperlink" Target="https://github.com/epirhandbook/Epi_R_handbook/raw/master/data/case_linelists/linelist_cleaned.rds" TargetMode="External"/><Relationship Id="rId569" Type="http://schemas.openxmlformats.org/officeDocument/2006/relationships/hyperlink" Target="https://rdrr.io/cran/ggupset/man/scale_x_upset.html" TargetMode="External"/><Relationship Id="rId570" Type="http://schemas.openxmlformats.org/officeDocument/2006/relationships/hyperlink" Target="https://github.com/hms-dbmi/UpSetR" TargetMode="External"/><Relationship Id="rId571" Type="http://schemas.openxmlformats.org/officeDocument/2006/relationships/hyperlink" Target="https://gehlenborglab.shinyapps.io/upsetr/" TargetMode="External"/><Relationship Id="rId572" Type="http://schemas.openxmlformats.org/officeDocument/2006/relationships/hyperlink" Target="https://cran.r-project.org/web/packages/UpSetR/UpSetR.pdf" TargetMode="External"/><Relationship Id="rId573" Type="http://schemas.openxmlformats.org/officeDocument/2006/relationships/hyperlink" Target="https://www.repidemicsconsortium.org/epicontacts/index.html" TargetMode="External"/><Relationship Id="rId574" Type="http://schemas.openxmlformats.org/officeDocument/2006/relationships/hyperlink" Target="http://github.com/reconhub/epicontacts" TargetMode="External"/><Relationship Id="rId575" Type="http://schemas.openxmlformats.org/officeDocument/2006/relationships/hyperlink" Target="http://yulab-smu.top/treedata-book/chapter4.html" TargetMode="External"/><Relationship Id="rId576" Type="http://schemas.openxmlformats.org/officeDocument/2006/relationships/hyperlink" Target="http://hydrodictyon.eeb.uconn.edu/eebedia/index.php/Ggtree" TargetMode="External"/><Relationship Id="rId577" Type="http://schemas.openxmlformats.org/officeDocument/2006/relationships/hyperlink" Target="https://bioconductor.riken.jp/packages/3.2/bioc/vignettes/ggtree/inst/doc/treeManipulation.html" TargetMode="External"/><Relationship Id="rId578" Type="http://schemas.openxmlformats.org/officeDocument/2006/relationships/hyperlink" Target="https://guangchuangyu.github.io/ggtree-book/chapter-ggtree.html" TargetMode="External"/><Relationship Id="rId579" Type="http://schemas.openxmlformats.org/officeDocument/2006/relationships/hyperlink" Target="https://bioconductor.riken.jp/packages/3.8/bioc/vignettes/ggtree/inst/doc/treeManipulation.html" TargetMode="External"/><Relationship Id="rId580" Type="http://schemas.openxmlformats.org/officeDocument/2006/relationships/hyperlink" Target="https://doi.org/10.1093/jac/dkx217" TargetMode="External"/><Relationship Id="rId581" Type="http://schemas.openxmlformats.org/officeDocument/2006/relationships/hyperlink" Target="https://github.com/epirhandbook/Epi_R_handbook/raw/master/data/case_linelists/linelist_cleaned.rds" TargetMode="External"/><Relationship Id="rId582" Type="http://schemas.openxmlformats.org/officeDocument/2006/relationships/hyperlink" Target="https://plotly.com/r/" TargetMode="External"/><Relationship Id="rId583" Type="http://schemas.openxmlformats.org/officeDocument/2006/relationships/hyperlink" Target="https://r4epis.netlify.app/" TargetMode="External"/><Relationship Id="rId584" Type="http://schemas.openxmlformats.org/officeDocument/2006/relationships/hyperlink" Target="https://rmarkdown.rstudio.com/authoring_quick_tour.html" TargetMode="External"/><Relationship Id="rId585" Type="http://schemas.openxmlformats.org/officeDocument/2006/relationships/hyperlink" Target="http://pandoc.org/" TargetMode="External"/><Relationship Id="rId586" Type="http://schemas.openxmlformats.org/officeDocument/2006/relationships/hyperlink" Target="https://yihui.name/tinytex/" TargetMode="External"/><Relationship Id="rId587" Type="http://schemas.openxmlformats.org/officeDocument/2006/relationships/hyperlink" Target="https://rstudio.com/resources/cheatsheets/" TargetMode="External"/><Relationship Id="rId588" Type="http://schemas.openxmlformats.org/officeDocument/2006/relationships/hyperlink" Target="https://yihui.org/knitr/options/" TargetMode="External"/><Relationship Id="rId589" Type="http://schemas.openxmlformats.org/officeDocument/2006/relationships/hyperlink" Target="https://bookdown.org/yihui/rmarkdown-cookbook/html-tabs.html" TargetMode="External"/><Relationship Id="rId590" Type="http://schemas.openxmlformats.org/officeDocument/2006/relationships/hyperlink" Target="https://pkgs.rstudio.com/rmarkdown/reference/render.html" TargetMode="External"/><Relationship Id="rId591" Type="http://schemas.openxmlformats.org/officeDocument/2006/relationships/hyperlink" Target="https://bookdown.org/yihui/rmarkdown/parameterized-reports.html" TargetMode="External"/><Relationship Id="rId592" Type="http://schemas.openxmlformats.org/officeDocument/2006/relationships/hyperlink" Target="https://mattherman.info/blog/ppt-patchwork/" TargetMode="External"/><Relationship Id="rId593" Type="http://schemas.openxmlformats.org/officeDocument/2006/relationships/hyperlink" Target="https://davidgohel.github.io/officer/" TargetMode="External"/><Relationship Id="rId594" Type="http://schemas.openxmlformats.org/officeDocument/2006/relationships/hyperlink" Target="https://davidgohel.github.io/officer/" TargetMode="External"/><Relationship Id="rId595" Type="http://schemas.openxmlformats.org/officeDocument/2006/relationships/hyperlink" Target="http://www.htmlwidgets.org/" TargetMode="External"/><Relationship Id="rId596" Type="http://schemas.openxmlformats.org/officeDocument/2006/relationships/hyperlink" Target="https://bookdown.org/yihui/rmarkdown/" TargetMode="External"/><Relationship Id="rId597" Type="http://schemas.openxmlformats.org/officeDocument/2006/relationships/hyperlink" Target="https://rmarkdown.rstudio.com/articles_intro.html" TargetMode="External"/><Relationship Id="rId598" Type="http://schemas.openxmlformats.org/officeDocument/2006/relationships/hyperlink" Target="https://stackoverflow.com/questions/40563479/relationship-between-r-markdown-knitr-pandoc-and-bookdown" TargetMode="External"/><Relationship Id="rId599" Type="http://schemas.openxmlformats.org/officeDocument/2006/relationships/hyperlink" Target="https://www.repidemicsconsortium.org/" TargetMode="External"/><Relationship Id="rId600" Type="http://schemas.openxmlformats.org/officeDocument/2006/relationships/hyperlink" Target="https://github.com/reconverse" TargetMode="External"/><Relationship Id="rId601" Type="http://schemas.openxmlformats.org/officeDocument/2006/relationships/hyperlink" Target="https://github.com/reconverse/reportfactory" TargetMode="External"/><Relationship Id="rId602" Type="http://schemas.openxmlformats.org/officeDocument/2006/relationships/hyperlink" Target="https://github.com/reconhub/rfextras" TargetMode="External"/><Relationship Id="rId603" Type="http://schemas.openxmlformats.org/officeDocument/2006/relationships/hyperlink" Target="https://github.com/epirhandbook/Epi_R_handbook/raw/master/data/case_linelists/linelist_cleaned.rds" TargetMode="External"/><Relationship Id="rId604" Type="http://schemas.openxmlformats.org/officeDocument/2006/relationships/hyperlink" Target="https://developer.mozilla.org/en-US/docs/Web/CSS/CSS_Flexible_Box_Layout/Using_CSS_flexible_boxes" TargetMode="External"/><Relationship Id="rId605" Type="http://schemas.openxmlformats.org/officeDocument/2006/relationships/hyperlink" Target="https://cran.r-project.org/web/packages/kableExtra/vignettes/awesome_table_in_html.html" TargetMode="External"/><Relationship Id="rId606" Type="http://schemas.openxmlformats.org/officeDocument/2006/relationships/hyperlink" Target="https://rstudio.github.io/DT/?_ga=2.2810736.1321860763.1619286819-369061888.1601594705" TargetMode="External"/><Relationship Id="rId607" Type="http://schemas.openxmlformats.org/officeDocument/2006/relationships/hyperlink" Target="http://www.htmlwidgets.org/" TargetMode="External"/><Relationship Id="rId608" Type="http://schemas.openxmlformats.org/officeDocument/2006/relationships/hyperlink" Target="https://rmarkdown.rstudio.com/flexdashboard/shiny.html" TargetMode="External"/><Relationship Id="rId609" Type="http://schemas.openxmlformats.org/officeDocument/2006/relationships/hyperlink" Target="https://www.paulamoraga.com/book-geospatial/sec-dashboardswithshiny.html" TargetMode="External"/><Relationship Id="rId610" Type="http://schemas.openxmlformats.org/officeDocument/2006/relationships/hyperlink" Target="https://bookdown.org/yihui/rmarkdown/dashboards.html" TargetMode="External"/><Relationship Id="rId611" Type="http://schemas.openxmlformats.org/officeDocument/2006/relationships/hyperlink" Target="https://rmarkdown.rstudio.com/flexdashboard/" TargetMode="External"/><Relationship Id="rId612" Type="http://schemas.openxmlformats.org/officeDocument/2006/relationships/hyperlink" Target="https://rmarkdown.rstudio.com/flexdashboard/using.html" TargetMode="External"/><Relationship Id="rId613" Type="http://schemas.openxmlformats.org/officeDocument/2006/relationships/hyperlink" Target="https://rmarkdown.rstudio.com/flexdashboard/examples.html" TargetMode="External"/><Relationship Id="rId614" Type="http://schemas.openxmlformats.org/officeDocument/2006/relationships/hyperlink" Target="https://shiny.rstudio.com/gallery/" TargetMode="External"/><Relationship Id="rId615" Type="http://schemas.openxmlformats.org/officeDocument/2006/relationships/hyperlink" Target="https://shiny.rstudio.com/gallery/widget-gallery.html" TargetMode="External"/><Relationship Id="rId616" Type="http://schemas.openxmlformats.org/officeDocument/2006/relationships/hyperlink" Target="https://github.com/dreamRs/shinyWidgets" TargetMode="External"/><Relationship Id="rId617" Type="http://schemas.openxmlformats.org/officeDocument/2006/relationships/hyperlink" Target="https://shiny.rstudio.com/articles/tag-glossary.html" TargetMode="External"/><Relationship Id="rId618" Type="http://schemas.openxmlformats.org/officeDocument/2006/relationships/hyperlink" Target="https://github.com/dreamRs/shinyWidgets" TargetMode="External"/><Relationship Id="rId619" Type="http://schemas.openxmlformats.org/officeDocument/2006/relationships/hyperlink" Target="https://deanattali.com/shinyjs/basic" TargetMode="External"/><Relationship Id="rId620" Type="http://schemas.openxmlformats.org/officeDocument/2006/relationships/hyperlink" Target="https://rstudio.github.io/shinydashboard/" TargetMode="External"/><Relationship Id="rId621" Type="http://schemas.openxmlformats.org/officeDocument/2006/relationships/hyperlink" Target="https://rinterface.github.io/shinydashboardPlus/articles/shinydashboardPlus.html" TargetMode="External"/><Relationship Id="rId622" Type="http://schemas.openxmlformats.org/officeDocument/2006/relationships/hyperlink" Target="https://rstudio.github.io/shinythemes/" TargetMode="External"/><Relationship Id="rId623" Type="http://schemas.openxmlformats.org/officeDocument/2006/relationships/hyperlink" Target="https://dplyr.tidyverse.org/articles/programming.html" TargetMode="External"/><Relationship Id="rId624" Type="http://schemas.openxmlformats.org/officeDocument/2006/relationships/hyperlink" Target="https://r4ds.had.co.nz/functions.html" TargetMode="External"/><Relationship Id="rId625" Type="http://schemas.openxmlformats.org/officeDocument/2006/relationships/hyperlink" Target="https://www.rstudio.com/wp-content/uploads/2016/02/advancedR.pdf" TargetMode="External"/><Relationship Id="rId626" Type="http://schemas.openxmlformats.org/officeDocument/2006/relationships/hyperlink" Target="https://purrr.tidyverse.org/" TargetMode="External"/><Relationship Id="rId627" Type="http://schemas.openxmlformats.org/officeDocument/2006/relationships/hyperlink" Target="https://youtube.videoken.com/embed/bzUmK0Y07ck" TargetMode="External"/><Relationship Id="rId628" Type="http://schemas.openxmlformats.org/officeDocument/2006/relationships/hyperlink" Target="https://rmarkdown.rstudio.com/docs/reference/render.html" TargetMode="External"/><Relationship Id="rId629" Type="http://schemas.openxmlformats.org/officeDocument/2006/relationships/hyperlink" Target="https://cran.r-project.org/web/packages/fs/vignettes/function-comparisons.html" TargetMode="External"/><Relationship Id="rId630" Type="http://schemas.openxmlformats.org/officeDocument/2006/relationships/hyperlink" Target="https://cran.r-project.org/web/packages/fs/vignettes/function-comparisons.html" TargetMode="External"/><Relationship Id="rId631" Type="http://schemas.openxmlformats.org/officeDocument/2006/relationships/hyperlink" Target="https://desktop.github.com/" TargetMode="External"/><Relationship Id="rId632" Type="http://schemas.openxmlformats.org/officeDocument/2006/relationships/hyperlink" Target="../../../../../C:/Users/Neale/OneDrive%20-%20Neale%20Batra/Documents/Analytic%20Software/R/Projects/R%20handbook/Epi_R_handbook/github.com" TargetMode="External"/><Relationship Id="rId633" Type="http://schemas.openxmlformats.org/officeDocument/2006/relationships/hyperlink" Target="https://docs.github.com/en/github/authenticating-to-github/securing-your-account-with-two-factor-authentication-2fa" TargetMode="External"/><Relationship Id="rId634" Type="http://schemas.openxmlformats.org/officeDocument/2006/relationships/hyperlink" Target="https://docs.github.com/en/desktop/installing-and-configuring-github-desktop/authenticating-to-github" TargetMode="External"/><Relationship Id="rId635" Type="http://schemas.openxmlformats.org/officeDocument/2006/relationships/hyperlink" Target="https://www.freecodecamp.org/news/an-introduction-to-git-for-absolute-beginners-86fa1d32ff71/" TargetMode="External"/><Relationship Id="rId636" Type="http://schemas.openxmlformats.org/officeDocument/2006/relationships/hyperlink" Target="../../../../../C:/Users/Neale/OneDrive%20-%20Neale%20Batra/Documents/Analytic%20Software/R/Projects/R%20handbook/Epi_R_handbook/learngitbranching.js.org" TargetMode="External"/><Relationship Id="rId637" Type="http://schemas.openxmlformats.org/officeDocument/2006/relationships/hyperlink" Target="https://www.freecodecamp.org/news/gitignore-what-is-it-and-how-to-add-to-repo/" TargetMode="External"/><Relationship Id="rId638" Type="http://schemas.openxmlformats.org/officeDocument/2006/relationships/hyperlink" Target="https://creativecommons.org/licenses/" TargetMode="External"/><Relationship Id="rId639" Type="http://schemas.openxmlformats.org/officeDocument/2006/relationships/hyperlink" Target="https://build5nines.com/introduction-to-git-version-control-workflow/" TargetMode="External"/><Relationship Id="rId640" Type="http://schemas.openxmlformats.org/officeDocument/2006/relationships/hyperlink" Target="https://build5nines.com/introduction-to-git-version-control-workflow/" TargetMode="External"/><Relationship Id="rId641" Type="http://schemas.openxmlformats.org/officeDocument/2006/relationships/hyperlink" Target="https://www.rstudio.com/wp-content/uploads/2016/01/rstudio-IDE-cheatsheet.pdf" TargetMode="External"/><Relationship Id="rId642" Type="http://schemas.openxmlformats.org/officeDocument/2006/relationships/hyperlink" Target="https://happygitwithr.com/pull-tricky.html" TargetMode="External"/><Relationship Id="rId643" Type="http://schemas.openxmlformats.org/officeDocument/2006/relationships/hyperlink" Target="https://git-scm.com/book/en/v2/Git-Branching-Basic-Branching-and-Merging" TargetMode="External"/><Relationship Id="rId644" Type="http://schemas.openxmlformats.org/officeDocument/2006/relationships/hyperlink" Target="https://github.com/tidyverse/dplyr/pulls" TargetMode="External"/><Relationship Id="rId645" Type="http://schemas.openxmlformats.org/officeDocument/2006/relationships/hyperlink" Target="https://git-scm.com/book/en/v2/Git-Tools-Advanced-Merging" TargetMode="External"/><Relationship Id="rId646" Type="http://schemas.openxmlformats.org/officeDocument/2006/relationships/hyperlink" Target="https://git-scm.com/book/en/v2/Git-Tools-Advanced-Merging" TargetMode="External"/><Relationship Id="rId647" Type="http://schemas.openxmlformats.org/officeDocument/2006/relationships/hyperlink" Target="https://guides.github.com/activities/forking/" TargetMode="External"/><Relationship Id="rId648" Type="http://schemas.openxmlformats.org/officeDocument/2006/relationships/hyperlink" Target="https://docs.github.com/en/github/collaborating-with-issues-and-pull-requests/syncing-a-fork" TargetMode="External"/><Relationship Id="rId649" Type="http://schemas.openxmlformats.org/officeDocument/2006/relationships/hyperlink" Target="https://www.atlassian.com/git/tutorials/comparing-workflows/forking-workflow" TargetMode="External"/><Relationship Id="rId650" Type="http://schemas.openxmlformats.org/officeDocument/2006/relationships/hyperlink" Target="https://learngitbranching.js.org/" TargetMode="External"/><Relationship Id="rId651" Type="http://schemas.openxmlformats.org/officeDocument/2006/relationships/hyperlink" Target="https://happygitwithr.com/shell.html" TargetMode="External"/><Relationship Id="rId652" Type="http://schemas.openxmlformats.org/officeDocument/2006/relationships/hyperlink" Target="https://happygitwithr.com/" TargetMode="External"/><Relationship Id="rId653" Type="http://schemas.openxmlformats.org/officeDocument/2006/relationships/hyperlink" Target="https://docs.github.com/en/github" TargetMode="External"/><Relationship Id="rId654" Type="http://schemas.openxmlformats.org/officeDocument/2006/relationships/hyperlink" Target="https://www.rstudio.com/wp-content/uploads/2016/01/rstudio-IDE-cheatsheet.pdf" TargetMode="External"/><Relationship Id="rId655" Type="http://schemas.openxmlformats.org/officeDocument/2006/relationships/hyperlink" Target="https://www.rstudio.com/wp-content/uploads/2016/01/rstudio-IDE-cheatsheet.pdf" TargetMode="External"/><Relationship Id="rId656" Type="http://schemas.openxmlformats.org/officeDocument/2006/relationships/hyperlink" Target="https://ohi-science.org/news/github-going-back-in-time" TargetMode="External"/><Relationship Id="rId657" Type="http://schemas.openxmlformats.org/officeDocument/2006/relationships/hyperlink" Target="../../../../../C:/Users/Neale/OneDrive%20-%20Neale%20Batra/Documents/Analytic%20Software/R/Projects/R%20handbook/Epi_R_handbook/learngitbranching.js.org" TargetMode="External"/><Relationship Id="rId658" Type="http://schemas.openxmlformats.org/officeDocument/2006/relationships/hyperlink" Target="https://speakerdeck.com/alicebartlett/git-for-humans" TargetMode="External"/><Relationship Id="rId659" Type="http://schemas.openxmlformats.org/officeDocument/2006/relationships/hyperlink" Target="https://tutorialzine.com/2016/06/learn-git-in-30-minutes" TargetMode="External"/><Relationship Id="rId660" Type="http://schemas.openxmlformats.org/officeDocument/2006/relationships/hyperlink" Target="https://rsjakob.gitbooks.io/git/content/chapter1.html" TargetMode="External"/><Relationship Id="rId661" Type="http://schemas.openxmlformats.org/officeDocument/2006/relationships/hyperlink" Target="https://swcarpentry.github.io/git-novice/" TargetMode="External"/><Relationship Id="rId662" Type="http://schemas.openxmlformats.org/officeDocument/2006/relationships/hyperlink" Target="https://rsjakob.gitbooks.io/git/content/chapter1.html" TargetMode="External"/><Relationship Id="rId663" Type="http://schemas.openxmlformats.org/officeDocument/2006/relationships/hyperlink" Target="https://git-scm.com/book/en/v2" TargetMode="External"/><Relationship Id="rId664" Type="http://schemas.openxmlformats.org/officeDocument/2006/relationships/hyperlink" Target="../../../../../C:/Users/Neale/OneDrive%20-%20Neale%20Batra/Documents/Analytic%20Software/R/Projects/R%20handbook/Epi_R_handbook/StackExchange.com" TargetMode="External"/><Relationship Id="rId665" Type="http://schemas.openxmlformats.org/officeDocument/2006/relationships/hyperlink" Target="../../../../../C:/Users/Neale/OneDrive%20-%20Neale%20Batra/Documents/Analytic%20Software/R/Projects/R%20handbook/Epi_R_handbook/stackoverflow.com" TargetMode="External"/><Relationship Id="rId666" Type="http://schemas.openxmlformats.org/officeDocument/2006/relationships/hyperlink" Target="../../../../../C:/Users/Neale/OneDrive%20-%20Neale%20Batra/Documents/Analytic%20Software/R/Projects/R%20handbook/Epi_R_handbook/community.rstudio.com" TargetMode="External"/><Relationship Id="rId667" Type="http://schemas.openxmlformats.org/officeDocument/2006/relationships/hyperlink" Target="https://github.com/noamross/zero-dependency-problems/blob/master/misc/stack-overflow-common-r-errors.md" TargetMode="External"/><Relationship Id="rId668" Type="http://schemas.openxmlformats.org/officeDocument/2006/relationships/hyperlink" Target="https://www.tidyverse.org/blog/2018/06/conflicted/" TargetMode="External"/><Relationship Id="rId669" Type="http://schemas.openxmlformats.org/officeDocument/2006/relationships/hyperlink" Target="https://www.tidyverse.org/blog/2018/06/conflicted/" TargetMode="External"/><Relationship Id="rId670" Type="http://schemas.openxmlformats.org/officeDocument/2006/relationships/hyperlink" Target="https://www.r-bloggers.com/2016/06/common-r-programming-errors-faced-by-beginners/" TargetMode="External"/><Relationship Id="rId671" Type="http://schemas.openxmlformats.org/officeDocument/2006/relationships/hyperlink" Target="https://www.r-bloggers.com/2016/06/common-r-programming-errors-faced-by-beginners/" TargetMode="External"/><Relationship Id="rId672" Type="http://schemas.openxmlformats.org/officeDocument/2006/relationships/hyperlink" Target="https://guides.github.com/features/issues/" TargetMode="External"/><Relationship Id="rId673" Type="http://schemas.openxmlformats.org/officeDocument/2006/relationships/hyperlink" Target="https://guides.github.com/features/issues/" TargetMode="External"/><Relationship Id="rId674" Type="http://schemas.openxmlformats.org/officeDocument/2006/relationships/hyperlink" Target="https://stackoverflow.com/help/how-to-ask" TargetMode="External"/><Relationship Id="rId675" Type="http://schemas.openxmlformats.org/officeDocument/2006/relationships/hyperlink" Target="https://stackoverflow.com/conduct" TargetMode="External"/><Relationship Id="rId676" Type="http://schemas.openxmlformats.org/officeDocument/2006/relationships/hyperlink" Target="https://www.rdocumentation.org/packages/base/versions/3.6.2/topics/dput" TargetMode="External"/><Relationship Id="rId677" Type="http://schemas.openxmlformats.org/officeDocument/2006/relationships/hyperlink" Target="https://ciser.cornell.edu/rmarkdown-knit-to-html-word-pdf/" TargetMode="External"/><Relationship Id="rId678" Type="http://schemas.openxmlformats.org/officeDocument/2006/relationships/hyperlink" Target="https://stackoverflow.com/questions/58830927/rmarkdown-unable-to-locate-lua-filter-when-knitting-to-word" TargetMode="External"/><Relationship Id="rId679" Type="http://schemas.openxmlformats.org/officeDocument/2006/relationships/hyperlink" Target="https://cran.r-project.org/web/packages/data.table/vignettes/datatable-intro.html" TargetMode="External"/><Relationship Id="rId680" Type="http://schemas.openxmlformats.org/officeDocument/2006/relationships/hyperlink" Target="https://github.com/Rdatatable/data.table" TargetMode="External"/><Relationship Id="rId681" Type="http://schemas.openxmlformats.org/officeDocument/2006/relationships/hyperlink" Target="https://s3.amazonaws.com/assets.datacamp.com/img/blog/data+table+cheat+sheet.pdf" TargetMode="External"/><Relationship Id="rId682" Type="http://schemas.openxmlformats.org/officeDocument/2006/relationships/hyperlink" Target="https://www.machinelearningplus.com/data-manipulation/datatable-in-r-complete-guide/" TargetMode="External"/><Relationship Id="rId683" Type="http://schemas.openxmlformats.org/officeDocument/2006/relationships/hyperlink" Target="https://www.datacamp.com/community/tutorials/data-table-r-tutorial" TargetMode="External"/><Relationship Id="rId684" Type="http://schemas.openxmlformats.org/officeDocument/2006/relationships/hyperlink" Target="https://s3.amazonaws.com/assets.datacamp.com/blog_assets/datatable_Cheat_Sheet_R.pdf" TargetMode="External"/><Relationship Id="rId685" Type="http://schemas.openxmlformats.org/officeDocument/2006/relationships/numbering" Target="numbering.xml"/><Relationship Id="rId686" Type="http://schemas.openxmlformats.org/officeDocument/2006/relationships/fontTable" Target="fontTable.xml"/><Relationship Id="rId6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3953</TotalTime>
  <Application>LibreOffice/6.4.7.2$Linux_X86_64 LibreOffice_project/40$Build-2</Application>
  <Pages>485</Pages>
  <Words>167570</Words>
  <Characters>875461</Characters>
  <CharactersWithSpaces>1034944</CharactersWithSpaces>
  <Paragraphs>7859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2021-09-19T16:26:03Z</dcterms:modified>
  <cp:revision>82</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