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6"/>
        <w:gridCol w:w="1230"/>
        <w:gridCol w:w="1536"/>
        <w:gridCol w:w="1096"/>
        <w:gridCol w:w="1181"/>
        <w:gridCol w:w="1352"/>
        <w:gridCol w:w="1768"/>
      </w:tblGrid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n_cases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max_onset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under5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vomit_pct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max_wt_male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SMMH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2014-11-27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2022-03-20T20:05:53Z</dcterms:modified>
  <cp:category/>
</cp:coreProperties>
</file>