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6" w:name="test"/>
    <w:p>
      <w:pPr>
        <w:pStyle w:val="Heading2"/>
      </w:pPr>
      <w:r>
        <w:t xml:space="preserve">Test</w:t>
      </w:r>
    </w:p>
    <w:p>
      <w:pPr>
        <w:pStyle w:val="SourceCode"/>
      </w:pPr>
      <w:r>
        <w:rPr>
          <w:rStyle w:val="VerbatimChar"/>
        </w:rPr>
        <w:t xml:space="preserve">Warning: There were 2 warnings in `mutate()`.</w:t>
      </w:r>
      <w:r>
        <w:br/>
      </w:r>
      <w:r>
        <w:rPr>
          <w:rStyle w:val="VerbatimChar"/>
        </w:rPr>
        <w:t xml:space="preserve">The first warning was:</w:t>
      </w:r>
      <w:r>
        <w:br/>
      </w:r>
      <w:r>
        <w:rPr>
          <w:rStyle w:val="VerbatimChar"/>
        </w:rPr>
        <w:t xml:space="preserve">ℹ In argument: `admission = mdy(admission)`.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 213 failed to parse.</w:t>
      </w:r>
      <w:r>
        <w:br/>
      </w:r>
      <w:r>
        <w:rPr>
          <w:rStyle w:val="VerbatimChar"/>
        </w:rPr>
        <w:t xml:space="preserve">ℹ Run `dplyr::last_dplyr_warnings()` to see the 1 remaining warning.</w:t>
      </w:r>
    </w:p>
    <w:p>
      <w:pPr>
        <w:pStyle w:val="SourceCode"/>
      </w:pPr>
      <w:r>
        <w:rPr>
          <w:rStyle w:val="VerbatimChar"/>
        </w:rPr>
        <w:t xml:space="preserve">Warning: There was 1 warning in `mutate()`.</w:t>
      </w:r>
      <w:r>
        <w:br/>
      </w:r>
      <w:r>
        <w:rPr>
          <w:rStyle w:val="VerbatimChar"/>
        </w:rPr>
        <w:t xml:space="preserve">ℹ In argument: `date_outcome = ymd(date_outcome)`.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All formats failed to parse. No formats found.</w:t>
      </w:r>
    </w:p>
    <w:p>
      <w:pPr>
        <w:pStyle w:val="SourceCode"/>
      </w:pPr>
      <w:r>
        <w:rPr>
          <w:rStyle w:val="VerbatimChar"/>
        </w:rPr>
        <w:t xml:space="preserve">Warning: There was 1 warning in `mutate()`.</w:t>
      </w:r>
      <w:r>
        <w:br/>
      </w:r>
      <w:r>
        <w:rPr>
          <w:rStyle w:val="VerbatimChar"/>
        </w:rPr>
        <w:t xml:space="preserve">ℹ In argument: `date_of_birth = ymd(date_of_birth)`.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 4 failed to parse.</w:t>
      </w:r>
    </w:p>
    <w:p>
      <w:pPr>
        <w:pStyle w:val="SourceCode"/>
      </w:pPr>
      <w:r>
        <w:rPr>
          <w:rStyle w:val="VerbatimChar"/>
        </w:rPr>
        <w:t xml:space="preserve"> cholera_pcr_positive  n   percent</w:t>
      </w:r>
      <w:r>
        <w:br/>
      </w:r>
      <w:r>
        <w:rPr>
          <w:rStyle w:val="VerbatimChar"/>
        </w:rPr>
        <w:t xml:space="preserve">                    0 16 0.3902439</w:t>
      </w:r>
      <w:r>
        <w:br/>
      </w:r>
      <w:r>
        <w:rPr>
          <w:rStyle w:val="VerbatimChar"/>
        </w:rPr>
        <w:t xml:space="preserve">                    1 25 0.6097561</w:t>
      </w:r>
    </w:p>
    <w:p>
      <w:pPr>
        <w:pStyle w:val="SourceCode"/>
      </w:pPr>
      <w:r>
        <w:rPr>
          <w:rStyle w:val="VerbatimChar"/>
        </w:rPr>
        <w:t xml:space="preserve"> cholera_pcr_positive   n    percent valid_percent</w:t>
      </w:r>
      <w:r>
        <w:br/>
      </w:r>
      <w:r>
        <w:rPr>
          <w:rStyle w:val="VerbatimChar"/>
        </w:rPr>
        <w:t xml:space="preserve">                    0  16 0.01920768     0.3902439</w:t>
      </w:r>
      <w:r>
        <w:br/>
      </w:r>
      <w:r>
        <w:rPr>
          <w:rStyle w:val="VerbatimChar"/>
        </w:rPr>
        <w:t xml:space="preserve">                    1  25 0.03001200     0.6097561</w:t>
      </w:r>
      <w:r>
        <w:br/>
      </w:r>
      <w:r>
        <w:rPr>
          <w:rStyle w:val="VerbatimChar"/>
        </w:rPr>
        <w:t xml:space="preserve">                   NA 792 0.95078031            NA</w:t>
      </w:r>
    </w:p>
    <w:p>
      <w:pPr>
        <w:pStyle w:val="SourceCode"/>
      </w:pPr>
      <w:r>
        <w:rPr>
          <w:rStyle w:val="VerbatimChar"/>
        </w:rPr>
        <w:t xml:space="preserve">     region Unclear Suspected Probable Confirmed</w:t>
      </w:r>
      <w:r>
        <w:br/>
      </w:r>
      <w:r>
        <w:rPr>
          <w:rStyle w:val="VerbatimChar"/>
        </w:rPr>
        <w:t xml:space="preserve">      Bexar      59        63      181        12</w:t>
      </w:r>
      <w:r>
        <w:br/>
      </w:r>
      <w:r>
        <w:rPr>
          <w:rStyle w:val="VerbatimChar"/>
        </w:rPr>
        <w:t xml:space="preserve">       Keda      50         6        0         0</w:t>
      </w:r>
      <w:r>
        <w:br/>
      </w:r>
      <w:r>
        <w:rPr>
          <w:rStyle w:val="VerbatimChar"/>
        </w:rPr>
        <w:t xml:space="preserve">      Liora      82        11        0         0</w:t>
      </w:r>
      <w:r>
        <w:br/>
      </w:r>
      <w:r>
        <w:rPr>
          <w:rStyle w:val="VerbatimChar"/>
        </w:rPr>
        <w:t xml:space="preserve">      Nelos     106         9        1         0</w:t>
      </w:r>
      <w:r>
        <w:br/>
      </w:r>
      <w:r>
        <w:rPr>
          <w:rStyle w:val="VerbatimChar"/>
        </w:rPr>
        <w:t xml:space="preserve">  New Arden       2         1        0         0</w:t>
      </w:r>
      <w:r>
        <w:br/>
      </w:r>
      <w:r>
        <w:rPr>
          <w:rStyle w:val="VerbatimChar"/>
        </w:rPr>
        <w:t xml:space="preserve">      Sorel      60        12        1         0</w:t>
      </w:r>
      <w:r>
        <w:br/>
      </w:r>
      <w:r>
        <w:rPr>
          <w:rStyle w:val="VerbatimChar"/>
        </w:rPr>
        <w:t xml:space="preserve">      Taris       5         2       33        13</w:t>
      </w:r>
      <w:r>
        <w:br/>
      </w:r>
      <w:r>
        <w:rPr>
          <w:rStyle w:val="VerbatimChar"/>
        </w:rPr>
        <w:t xml:space="preserve">      Varek      73         4        1         0</w:t>
      </w:r>
      <w:r>
        <w:br/>
      </w:r>
      <w:r>
        <w:rPr>
          <w:rStyle w:val="VerbatimChar"/>
        </w:rPr>
        <w:t xml:space="preserve"> West Morin      36        10        0         0</w:t>
      </w:r>
    </w:p>
    <w:p>
      <w:pPr>
        <w:pStyle w:val="SourceCode"/>
      </w:pPr>
      <w:r>
        <w:rPr>
          <w:rStyle w:val="VerbatimChar"/>
        </w:rPr>
        <w:t xml:space="preserve">Warning: Removed 187 rows containing non-finite outside the scale range</w:t>
      </w:r>
      <w:r>
        <w:br/>
      </w:r>
      <w:r>
        <w:rPr>
          <w:rStyle w:val="VerbatimChar"/>
        </w:rPr>
        <w:t xml:space="preserve">(`stat_count()`).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uarto_tes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187 rows containing non-finite outside the scale range</w:t>
      </w:r>
      <w:r>
        <w:br/>
      </w:r>
      <w:r>
        <w:rPr>
          <w:rStyle w:val="VerbatimChar"/>
        </w:rPr>
        <w:t xml:space="preserve">(`stat_count()`).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quarto_tes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A tibble: 9 × 7</w:t>
      </w:r>
      <w:r>
        <w:br/>
      </w:r>
      <w:r>
        <w:rPr>
          <w:rStyle w:val="VerbatimChar"/>
        </w:rPr>
        <w:t xml:space="preserve">  region     `Abdominal pain` Dehydration Diarrhea Fever Nausea Vomiting</w:t>
      </w:r>
      <w:r>
        <w:br/>
      </w:r>
      <w:r>
        <w:rPr>
          <w:rStyle w:val="VerbatimChar"/>
        </w:rPr>
        <w:t xml:space="preserve">  &lt;chr&gt;                 &lt;int&gt;       &lt;int&gt;    &lt;int&gt; &lt;int&gt;  &lt;int&gt;    &lt;int&gt;</w:t>
      </w:r>
      <w:r>
        <w:br/>
      </w:r>
      <w:r>
        <w:rPr>
          <w:rStyle w:val="VerbatimChar"/>
        </w:rPr>
        <w:t xml:space="preserve">1 Bexar                    48         170      222    34     23      163</w:t>
      </w:r>
      <w:r>
        <w:br/>
      </w:r>
      <w:r>
        <w:rPr>
          <w:rStyle w:val="VerbatimChar"/>
        </w:rPr>
        <w:t xml:space="preserve">2 Keda                     19           7       30     8     33       33</w:t>
      </w:r>
      <w:r>
        <w:br/>
      </w:r>
      <w:r>
        <w:rPr>
          <w:rStyle w:val="VerbatimChar"/>
        </w:rPr>
        <w:t xml:space="preserve">3 Liora                    30          15       38    12     56       55</w:t>
      </w:r>
      <w:r>
        <w:br/>
      </w:r>
      <w:r>
        <w:rPr>
          <w:rStyle w:val="VerbatimChar"/>
        </w:rPr>
        <w:t xml:space="preserve">4 Nelos                    53          14       62    17     76       82</w:t>
      </w:r>
      <w:r>
        <w:br/>
      </w:r>
      <w:r>
        <w:rPr>
          <w:rStyle w:val="VerbatimChar"/>
        </w:rPr>
        <w:t xml:space="preserve">5 New Arden                 1           1        3     1      0        3</w:t>
      </w:r>
      <w:r>
        <w:br/>
      </w:r>
      <w:r>
        <w:rPr>
          <w:rStyle w:val="VerbatimChar"/>
        </w:rPr>
        <w:t xml:space="preserve">6 Sorel                    22          18       44    33     13       25</w:t>
      </w:r>
      <w:r>
        <w:br/>
      </w:r>
      <w:r>
        <w:rPr>
          <w:rStyle w:val="VerbatimChar"/>
        </w:rPr>
        <w:t xml:space="preserve">7 Taris                    10          24       37     5      6       30</w:t>
      </w:r>
      <w:r>
        <w:br/>
      </w:r>
      <w:r>
        <w:rPr>
          <w:rStyle w:val="VerbatimChar"/>
        </w:rPr>
        <w:t xml:space="preserve">8 Varek                    33          12       31    17     38       47</w:t>
      </w:r>
      <w:r>
        <w:br/>
      </w:r>
      <w:r>
        <w:rPr>
          <w:rStyle w:val="VerbatimChar"/>
        </w:rPr>
        <w:t xml:space="preserve">9 West Morin               12          13       25    19      8       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1609"/>
        <w:gridCol w:w="1609"/>
        <w:gridCol w:w="1609"/>
        <w:gridCol w:w="1487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Suspected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Confirmed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Bexar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18.7%  (59)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20.0%  (63)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57.5% (181)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3.8% (12)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89.3% 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10.7%  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88.2% 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11.8% 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(0)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91.4% (106)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7.8%  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0.9%  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(0)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Arden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66.7%  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33.3%  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(0)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82.2% 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16.4% 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 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9.4%  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3.8%  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62.3% 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24.5% (13)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93.6% 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5.1%  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1.3%  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(0)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 Morin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78.3% 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21.7% 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 (0)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56.8% (473)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14.2% (118)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26.1% (217)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3.0% (25)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900"/>
        <w:gridCol w:w="2734"/>
        <w:gridCol w:w="1475"/>
        <w:gridCol w:w="1328"/>
      </w:tblGrid>
      <w:tr>
        <w:trPr>
          <w:trHeight w:val="614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Cases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Deaths</w:t>
            </w:r>
          </w:p>
        </w:tc>
      </w:tr>
      <w:tr>
        <w:trPr>
          <w:trHeight w:val="614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in past 7 days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deaths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deaths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Bexar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BBAB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7.3%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Arden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BBAB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5.7%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1.3%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 Morin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2025-02-04T19:39:04Z</dcterms:created>
  <dcterms:modified xsi:type="dcterms:W3CDTF">2025-02-04T19:39:04Z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