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A0129B">
      <w:pPr>
        <w:spacing w:after="0" w:line="360" w:lineRule="auto"/>
        <w:ind w:left="567" w:hanging="567"/>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334698">
      <w:pPr>
        <w:spacing w:after="0" w:line="360" w:lineRule="auto"/>
        <w:ind w:left="567" w:firstLineChars="236" w:firstLine="566"/>
        <w:jc w:val="both"/>
        <w:rPr>
          <w:rFonts w:ascii="Times New Roman" w:cs="Times New Roman"/>
          <w:sz w:val="24"/>
          <w:szCs w:val="24"/>
          <w:lang w:val="id-ID"/>
        </w:rPr>
      </w:pP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 xml:space="preserve"> telah menjadi sebuah alat komunikasi dan interaksi antar manusia selama beberapa tahun terakhir. Di zaman di</w:t>
      </w:r>
      <w:r w:rsidR="002239FF">
        <w:rPr>
          <w:rFonts w:ascii="Times New Roman" w:cs="Times New Roman"/>
          <w:sz w:val="24"/>
          <w:szCs w:val="24"/>
        </w:rPr>
        <w:t xml:space="preserve"> </w:t>
      </w:r>
      <w:r>
        <w:rPr>
          <w:rFonts w:ascii="Times New Roman" w:cs="Times New Roman"/>
          <w:sz w:val="24"/>
          <w:szCs w:val="24"/>
          <w:lang w:val="id-ID"/>
        </w:rPr>
        <w:t xml:space="preserve">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19050" t="19050" r="12700" b="22225"/>
            <wp:wrapTight wrapText="bothSides">
              <wp:wrapPolygon edited="0">
                <wp:start x="-112" y="-90"/>
                <wp:lineTo x="-112" y="21615"/>
                <wp:lineTo x="21563" y="21615"/>
                <wp:lineTo x="21563" y="-90"/>
                <wp:lineTo x="-112" y="-9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334698">
      <w:pPr>
        <w:spacing w:after="0" w:line="360" w:lineRule="auto"/>
        <w:ind w:left="567" w:firstLine="567"/>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165B0D">
        <w:rPr>
          <w:rFonts w:ascii="Times New Roman" w:cs="Times New Roman"/>
          <w:sz w:val="24"/>
          <w:szCs w:val="24"/>
          <w:lang w:val="id-ID"/>
        </w:rPr>
        <w:t xml:space="preserve"> et al.</w:t>
      </w:r>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334698">
      <w:pPr>
        <w:spacing w:after="0" w:line="360" w:lineRule="auto"/>
        <w:ind w:left="567" w:firstLine="567"/>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334698">
      <w:pPr>
        <w:spacing w:after="0" w:line="360" w:lineRule="auto"/>
        <w:ind w:left="567" w:firstLine="567"/>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334698">
      <w:pPr>
        <w:spacing w:after="0" w:line="360" w:lineRule="auto"/>
        <w:ind w:left="567" w:firstLine="567"/>
        <w:jc w:val="both"/>
        <w:rPr>
          <w:rFonts w:ascii="Times New Roman" w:cs="Times New Roman"/>
          <w:sz w:val="24"/>
          <w:szCs w:val="24"/>
          <w:lang w:val="id-ID"/>
        </w:rPr>
      </w:pPr>
      <w:r>
        <w:rPr>
          <w:rFonts w:ascii="Times New Roman" w:cs="Times New Roman"/>
          <w:sz w:val="24"/>
          <w:szCs w:val="24"/>
          <w:lang w:val="id-ID"/>
        </w:rPr>
        <w:t xml:space="preserve">Dengan mengetahui tipe kepribadian kita sendiri ditambah kemampuan menduga kepribadian orang lain, kita akan lebih mudah meraih sukses. </w:t>
      </w:r>
      <w:r>
        <w:rPr>
          <w:rFonts w:ascii="Times New Roman" w:cs="Times New Roman"/>
          <w:sz w:val="24"/>
          <w:szCs w:val="24"/>
          <w:lang w:val="id-ID"/>
        </w:rPr>
        <w:lastRenderedPageBreak/>
        <w:t>Terutama sekali dalam hal memb</w:t>
      </w:r>
      <w:bookmarkStart w:id="0" w:name="_GoBack"/>
      <w:bookmarkEnd w:id="0"/>
      <w:r>
        <w:rPr>
          <w:rFonts w:ascii="Times New Roman" w:cs="Times New Roman"/>
          <w:sz w:val="24"/>
          <w:szCs w:val="24"/>
          <w:lang w:val="id-ID"/>
        </w:rPr>
        <w:t>ina hubungan dengan orang lain di</w:t>
      </w:r>
      <w:r w:rsidR="002239FF">
        <w:rPr>
          <w:rFonts w:ascii="Times New Roman" w:cs="Times New Roman"/>
          <w:sz w:val="24"/>
          <w:szCs w:val="24"/>
        </w:rPr>
        <w:t xml:space="preserve"> </w:t>
      </w:r>
      <w:r>
        <w:rPr>
          <w:rFonts w:ascii="Times New Roman" w:cs="Times New Roman"/>
          <w:sz w:val="24"/>
          <w:szCs w:val="24"/>
          <w:lang w:val="id-ID"/>
        </w:rPr>
        <w:t>mana kita sebagai makhluk sosial tentu tak bisa lepas dari interaksi dengan sesama.</w:t>
      </w:r>
    </w:p>
    <w:p w:rsidR="00077A3C" w:rsidRDefault="00077A3C" w:rsidP="00334698">
      <w:pPr>
        <w:spacing w:after="0" w:line="360" w:lineRule="auto"/>
        <w:ind w:left="567" w:firstLine="567"/>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334698">
      <w:pPr>
        <w:spacing w:after="0" w:line="360" w:lineRule="auto"/>
        <w:ind w:left="567" w:firstLine="567"/>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A0129B">
      <w:pPr>
        <w:spacing w:after="0" w:line="360" w:lineRule="auto"/>
        <w:ind w:left="567" w:hanging="567"/>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A0129B">
      <w:pPr>
        <w:spacing w:after="0" w:line="360" w:lineRule="auto"/>
        <w:ind w:left="567" w:firstLine="567"/>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A0129B">
      <w:pPr>
        <w:numPr>
          <w:ilvl w:val="0"/>
          <w:numId w:val="1"/>
        </w:numPr>
        <w:tabs>
          <w:tab w:val="clear" w:pos="425"/>
        </w:tabs>
        <w:spacing w:after="0" w:line="360" w:lineRule="auto"/>
        <w:ind w:left="1134" w:hanging="567"/>
        <w:jc w:val="both"/>
        <w:rPr>
          <w:rFonts w:ascii="Times New Roman" w:eastAsia="Times New Roman" w:cs="Times New Roman"/>
          <w:sz w:val="24"/>
          <w:szCs w:val="24"/>
          <w:lang w:val="id-ID"/>
        </w:rPr>
      </w:pPr>
      <w:r>
        <w:rPr>
          <w:rFonts w:ascii="Times New Roman" w:cs="Times New Roman"/>
          <w:sz w:val="24"/>
          <w:szCs w:val="24"/>
          <w:lang w:val="id-ID"/>
        </w:rPr>
        <w:t xml:space="preserve">Berapakah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A0129B">
      <w:pPr>
        <w:numPr>
          <w:ilvl w:val="0"/>
          <w:numId w:val="1"/>
        </w:numPr>
        <w:tabs>
          <w:tab w:val="clear" w:pos="425"/>
        </w:tabs>
        <w:spacing w:after="0" w:line="360" w:lineRule="auto"/>
        <w:ind w:left="1134" w:hanging="567"/>
        <w:jc w:val="both"/>
        <w:rPr>
          <w:rFonts w:ascii="Times New Roman" w:eastAsia="Times New Roman" w:cs="Times New Roman"/>
          <w:sz w:val="24"/>
          <w:szCs w:val="24"/>
          <w:lang w:val="id-ID"/>
        </w:rPr>
      </w:pPr>
      <w:r>
        <w:rPr>
          <w:rFonts w:ascii="Times New Roman" w:cs="Times New Roman"/>
          <w:sz w:val="24"/>
          <w:szCs w:val="24"/>
          <w:lang w:val="id-ID"/>
        </w:rPr>
        <w:t>Berapakah persentase</w:t>
      </w:r>
      <w:r w:rsidR="00E53CBC">
        <w:rPr>
          <w:rFonts w:ascii="Times New Roman" w:cs="Times New Roman"/>
          <w:sz w:val="24"/>
          <w:szCs w:val="24"/>
          <w:lang w:val="id-ID"/>
        </w:rPr>
        <w:t xml:space="preserve"> kepuasan</w:t>
      </w:r>
      <w:r>
        <w:rPr>
          <w:rFonts w:ascii="Times New Roman" w:cs="Times New Roman"/>
          <w:sz w:val="24"/>
          <w:szCs w:val="24"/>
          <w:lang w:val="id-ID"/>
        </w:rPr>
        <w:t xml:space="preserve"> dari pengguna </w:t>
      </w:r>
      <w:r w:rsidR="00E210C5">
        <w:rPr>
          <w:rFonts w:ascii="Times New Roman" w:cs="Times New Roman"/>
          <w:sz w:val="24"/>
          <w:szCs w:val="24"/>
          <w:lang w:val="id-ID"/>
        </w:rPr>
        <w:t xml:space="preserve">setelah menggunakan </w:t>
      </w:r>
      <w:r w:rsidR="004A0121">
        <w:rPr>
          <w:rFonts w:ascii="Times New Roman" w:cs="Times New Roman"/>
          <w:sz w:val="24"/>
          <w:szCs w:val="24"/>
          <w:lang w:val="id-ID"/>
        </w:rPr>
        <w:t xml:space="preserve">web </w:t>
      </w:r>
      <w:r w:rsidR="00E210C5">
        <w:rPr>
          <w:rFonts w:ascii="Times New Roman" w:cs="Times New Roman"/>
          <w:sz w:val="24"/>
          <w:szCs w:val="24"/>
          <w:lang w:val="id-ID"/>
        </w:rPr>
        <w:t>aplikasi</w:t>
      </w:r>
      <w:r>
        <w:rPr>
          <w:rFonts w:ascii="Times New Roman" w:cs="Times New Roman"/>
          <w:sz w:val="24"/>
          <w:szCs w:val="24"/>
          <w:lang w:val="id-ID"/>
        </w:rPr>
        <w:t>?</w:t>
      </w:r>
    </w:p>
    <w:p w:rsidR="00334698" w:rsidRPr="00334698" w:rsidRDefault="00077A3C" w:rsidP="00334698">
      <w:pPr>
        <w:numPr>
          <w:ilvl w:val="0"/>
          <w:numId w:val="1"/>
        </w:numPr>
        <w:tabs>
          <w:tab w:val="clear" w:pos="425"/>
        </w:tabs>
        <w:spacing w:after="0" w:line="360" w:lineRule="auto"/>
        <w:ind w:left="1134" w:hanging="567"/>
        <w:jc w:val="both"/>
        <w:rPr>
          <w:rFonts w:ascii="Times New Roman" w:eastAsia="Times New Roman" w:cs="Times New Roman"/>
          <w:b/>
          <w:bCs/>
          <w:sz w:val="24"/>
          <w:szCs w:val="24"/>
        </w:rPr>
      </w:pPr>
      <w:r w:rsidRPr="00334698">
        <w:rPr>
          <w:rFonts w:ascii="Times New Roman" w:cs="Times New Roman"/>
          <w:sz w:val="24"/>
          <w:szCs w:val="24"/>
          <w:lang w:val="id-ID"/>
        </w:rPr>
        <w:lastRenderedPageBreak/>
        <w:t>Apakah dengan sistem prediksi kepribadian dapat membantu pengguna dalam menentukan karir maup</w:t>
      </w:r>
      <w:r w:rsidR="006878D2" w:rsidRPr="00334698">
        <w:rPr>
          <w:rFonts w:ascii="Times New Roman" w:cs="Times New Roman"/>
          <w:sz w:val="24"/>
          <w:szCs w:val="24"/>
          <w:lang w:val="id-ID"/>
        </w:rPr>
        <w:t>un rencana pengguna ke depan</w:t>
      </w:r>
      <w:r w:rsidR="006878D2" w:rsidRPr="00334698">
        <w:rPr>
          <w:rFonts w:ascii="Times New Roman" w:cs="Times New Roman"/>
          <w:sz w:val="24"/>
          <w:szCs w:val="24"/>
        </w:rPr>
        <w:t>?</w:t>
      </w:r>
    </w:p>
    <w:p w:rsidR="00334698" w:rsidRDefault="00334698" w:rsidP="00334698">
      <w:pPr>
        <w:spacing w:after="0" w:line="360" w:lineRule="auto"/>
        <w:ind w:left="567"/>
        <w:jc w:val="both"/>
        <w:rPr>
          <w:rFonts w:ascii="Times New Roman" w:cs="Times New Roman"/>
          <w:sz w:val="24"/>
          <w:szCs w:val="24"/>
          <w:lang w:val="id-ID"/>
        </w:rPr>
      </w:pPr>
    </w:p>
    <w:p w:rsidR="002658CD" w:rsidRPr="00334698" w:rsidRDefault="002658CD" w:rsidP="00334698">
      <w:pPr>
        <w:spacing w:after="0" w:line="360" w:lineRule="auto"/>
        <w:ind w:left="567" w:hanging="567"/>
        <w:jc w:val="both"/>
        <w:rPr>
          <w:rFonts w:ascii="Times New Roman" w:eastAsia="Times New Roman" w:cs="Times New Roman"/>
          <w:b/>
          <w:bCs/>
          <w:sz w:val="24"/>
          <w:szCs w:val="24"/>
        </w:rPr>
      </w:pPr>
      <w:r w:rsidRPr="00334698">
        <w:rPr>
          <w:rFonts w:ascii="Times New Roman" w:cs="Times New Roman"/>
          <w:b/>
          <w:bCs/>
          <w:sz w:val="24"/>
          <w:szCs w:val="24"/>
          <w:lang w:val="id-ID"/>
        </w:rPr>
        <w:t>1</w:t>
      </w:r>
      <w:r w:rsidRPr="00334698">
        <w:rPr>
          <w:rFonts w:ascii="Times New Roman" w:eastAsia="Times New Roman" w:cs="Times New Roman"/>
          <w:b/>
          <w:bCs/>
          <w:sz w:val="24"/>
          <w:szCs w:val="24"/>
          <w:lang w:val="id-ID"/>
        </w:rPr>
        <w:t>.</w:t>
      </w:r>
      <w:r w:rsidR="00FB5474" w:rsidRPr="00334698">
        <w:rPr>
          <w:rFonts w:ascii="Times New Roman" w:cs="Times New Roman"/>
          <w:b/>
          <w:bCs/>
          <w:sz w:val="24"/>
          <w:szCs w:val="24"/>
          <w:lang w:val="id-ID"/>
        </w:rPr>
        <w:t>3</w:t>
      </w:r>
      <w:r w:rsidR="00FB5474" w:rsidRPr="00334698">
        <w:rPr>
          <w:rFonts w:ascii="Times New Roman" w:cs="Times New Roman"/>
          <w:b/>
          <w:bCs/>
          <w:sz w:val="24"/>
          <w:szCs w:val="24"/>
        </w:rPr>
        <w:tab/>
      </w:r>
      <w:proofErr w:type="spellStart"/>
      <w:r w:rsidR="00A603AF" w:rsidRPr="00334698">
        <w:rPr>
          <w:rFonts w:ascii="Times New Roman" w:cs="Times New Roman"/>
          <w:b/>
          <w:bCs/>
          <w:sz w:val="24"/>
          <w:szCs w:val="24"/>
        </w:rPr>
        <w:t>Ruang</w:t>
      </w:r>
      <w:proofErr w:type="spellEnd"/>
      <w:r w:rsidR="00A603AF" w:rsidRPr="00334698">
        <w:rPr>
          <w:rFonts w:ascii="Times New Roman" w:cs="Times New Roman"/>
          <w:b/>
          <w:bCs/>
          <w:sz w:val="24"/>
          <w:szCs w:val="24"/>
        </w:rPr>
        <w:t xml:space="preserve"> </w:t>
      </w:r>
      <w:proofErr w:type="spellStart"/>
      <w:r w:rsidR="00A603AF" w:rsidRPr="00334698">
        <w:rPr>
          <w:rFonts w:ascii="Times New Roman" w:cs="Times New Roman"/>
          <w:b/>
          <w:bCs/>
          <w:sz w:val="24"/>
          <w:szCs w:val="24"/>
        </w:rPr>
        <w:t>Lingkup</w:t>
      </w:r>
      <w:proofErr w:type="spellEnd"/>
    </w:p>
    <w:p w:rsidR="002658CD" w:rsidRDefault="002658CD" w:rsidP="001159A1">
      <w:pPr>
        <w:spacing w:after="0" w:line="360" w:lineRule="auto"/>
        <w:ind w:left="567" w:firstLine="567"/>
        <w:jc w:val="both"/>
        <w:rPr>
          <w:rFonts w:ascii="Times New Roman" w:eastAsia="Times New Roman" w:cs="Times New Roman"/>
          <w:sz w:val="24"/>
          <w:szCs w:val="24"/>
        </w:rPr>
      </w:pPr>
      <w:proofErr w:type="spellStart"/>
      <w:r>
        <w:rPr>
          <w:rFonts w:ascii="Times New Roman" w:eastAsia="Times New Roman" w:cs="Times New Roman"/>
          <w:sz w:val="24"/>
          <w:szCs w:val="24"/>
        </w:rPr>
        <w:t>Ruang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lingkup</w:t>
      </w:r>
      <w:proofErr w:type="spellEnd"/>
      <w:r>
        <w:rPr>
          <w:rFonts w:ascii="Times New Roman" w:eastAsia="Times New Roman" w:cs="Times New Roman"/>
          <w:sz w:val="24"/>
          <w:szCs w:val="24"/>
        </w:rPr>
        <w:t xml:space="preserve"> yang </w:t>
      </w:r>
      <w:proofErr w:type="spellStart"/>
      <w:proofErr w:type="gramStart"/>
      <w:r>
        <w:rPr>
          <w:rFonts w:ascii="Times New Roman" w:eastAsia="Times New Roman" w:cs="Times New Roman"/>
          <w:sz w:val="24"/>
          <w:szCs w:val="24"/>
        </w:rPr>
        <w:t>akan</w:t>
      </w:r>
      <w:proofErr w:type="spellEnd"/>
      <w:proofErr w:type="gram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dibahas</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adalah</w:t>
      </w:r>
      <w:proofErr w:type="spellEnd"/>
      <w:r>
        <w:rPr>
          <w:rFonts w:ascii="Times New Roman" w:eastAsia="Times New Roman" w:cs="Times New Roman"/>
          <w:sz w:val="24"/>
          <w:szCs w:val="24"/>
        </w:rPr>
        <w:t>:</w:t>
      </w:r>
    </w:p>
    <w:p w:rsidR="00A603AF" w:rsidRDefault="00882B73"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006A10C4">
        <w:rPr>
          <w:rFonts w:ascii="Times New Roman" w:eastAsiaTheme="minorHAnsi" w:cs="Times New Roman"/>
          <w:sz w:val="24"/>
          <w:szCs w:val="24"/>
          <w:lang w:val="id-ID"/>
        </w:rPr>
        <w:t>, p. 544</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00325AC3">
        <w:rPr>
          <w:rFonts w:ascii="Times New Roman" w:eastAsiaTheme="minorHAnsi" w:cs="Times New Roman"/>
          <w:sz w:val="24"/>
          <w:szCs w:val="24"/>
          <w:lang w:val="id-ID"/>
        </w:rPr>
        <w:t xml:space="preserve">5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1159A1">
      <w:pPr>
        <w:pStyle w:val="ListParagraph"/>
        <w:numPr>
          <w:ilvl w:val="0"/>
          <w:numId w:val="6"/>
        </w:numPr>
        <w:autoSpaceDE w:val="0"/>
        <w:autoSpaceDN w:val="0"/>
        <w:adjustRightInd w:val="0"/>
        <w:spacing w:after="0" w:line="360" w:lineRule="auto"/>
        <w:ind w:hanging="579"/>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1159A1">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1159A1">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1159A1">
      <w:pPr>
        <w:spacing w:after="0" w:line="360" w:lineRule="auto"/>
        <w:ind w:left="567"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1159A1">
      <w:pPr>
        <w:pStyle w:val="ListParagraph"/>
        <w:numPr>
          <w:ilvl w:val="0"/>
          <w:numId w:val="7"/>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1159A1">
      <w:pPr>
        <w:pStyle w:val="ListParagraph"/>
        <w:numPr>
          <w:ilvl w:val="0"/>
          <w:numId w:val="7"/>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1159A1">
      <w:pPr>
        <w:pStyle w:val="ListParagraph"/>
        <w:numPr>
          <w:ilvl w:val="0"/>
          <w:numId w:val="7"/>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1741BA" w:rsidRPr="002D5ED6" w:rsidRDefault="00CC4689" w:rsidP="00A7248C">
      <w:pPr>
        <w:pStyle w:val="ListParagraph"/>
        <w:numPr>
          <w:ilvl w:val="0"/>
          <w:numId w:val="7"/>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2D5ED6" w:rsidRPr="002D5ED6" w:rsidRDefault="002D5ED6" w:rsidP="002D5ED6">
      <w:pPr>
        <w:pStyle w:val="ListParagraph"/>
        <w:spacing w:after="0" w:line="360" w:lineRule="auto"/>
        <w:ind w:left="1418"/>
        <w:jc w:val="both"/>
        <w:rPr>
          <w:rFonts w:ascii="Times New Roman" w:eastAsia="Times New Roman" w:cs="Times New Roman"/>
          <w:sz w:val="24"/>
          <w:szCs w:val="24"/>
          <w:lang w:val="id-ID"/>
        </w:rPr>
      </w:pPr>
    </w:p>
    <w:p w:rsidR="00E03E91" w:rsidRPr="00E03E91" w:rsidRDefault="00E03E91" w:rsidP="00A7248C">
      <w:pPr>
        <w:spacing w:after="0" w:line="360" w:lineRule="auto"/>
        <w:ind w:left="567"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A7248C">
      <w:pPr>
        <w:pStyle w:val="ListParagraph"/>
        <w:numPr>
          <w:ilvl w:val="0"/>
          <w:numId w:val="8"/>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A7248C">
      <w:pPr>
        <w:pStyle w:val="ListParagraph"/>
        <w:numPr>
          <w:ilvl w:val="0"/>
          <w:numId w:val="8"/>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A7248C">
      <w:pPr>
        <w:pStyle w:val="ListParagraph"/>
        <w:numPr>
          <w:ilvl w:val="0"/>
          <w:numId w:val="8"/>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A7248C">
      <w:pPr>
        <w:pStyle w:val="ListParagraph"/>
        <w:numPr>
          <w:ilvl w:val="0"/>
          <w:numId w:val="8"/>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A7248C">
      <w:pPr>
        <w:pStyle w:val="ListParagraph"/>
        <w:numPr>
          <w:ilvl w:val="0"/>
          <w:numId w:val="8"/>
        </w:numPr>
        <w:spacing w:after="0" w:line="360" w:lineRule="auto"/>
        <w:ind w:left="1134" w:hanging="56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A7248C">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A7248C">
      <w:pPr>
        <w:spacing w:after="0" w:line="360" w:lineRule="auto"/>
        <w:ind w:left="567" w:firstLine="567"/>
        <w:jc w:val="both"/>
        <w:rPr>
          <w:rFonts w:ascii="Times New Roman" w:cs="Times New Roman"/>
          <w:sz w:val="24"/>
          <w:szCs w:val="24"/>
          <w:lang w:val="id-ID"/>
        </w:rPr>
      </w:pP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A7248C">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A7248C">
      <w:pPr>
        <w:pStyle w:val="ListParagraph"/>
        <w:numPr>
          <w:ilvl w:val="0"/>
          <w:numId w:val="9"/>
        </w:numPr>
        <w:spacing w:after="0" w:line="360" w:lineRule="auto"/>
        <w:ind w:left="1134" w:hanging="567"/>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A7248C">
      <w:pPr>
        <w:spacing w:after="0" w:line="360" w:lineRule="auto"/>
        <w:ind w:left="1134"/>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A7248C">
      <w:pPr>
        <w:pStyle w:val="ListParagraph"/>
        <w:numPr>
          <w:ilvl w:val="0"/>
          <w:numId w:val="9"/>
        </w:numPr>
        <w:spacing w:after="0" w:line="360" w:lineRule="auto"/>
        <w:ind w:left="1134" w:hanging="567"/>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A7248C">
      <w:pPr>
        <w:pStyle w:val="ListParagraph"/>
        <w:spacing w:after="0" w:line="360" w:lineRule="auto"/>
        <w:ind w:left="1134"/>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A7248C">
      <w:pPr>
        <w:pStyle w:val="ListParagraph"/>
        <w:numPr>
          <w:ilvl w:val="0"/>
          <w:numId w:val="9"/>
        </w:numPr>
        <w:spacing w:after="0" w:line="360" w:lineRule="auto"/>
        <w:ind w:left="1134" w:hanging="567"/>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A7248C">
      <w:pPr>
        <w:pStyle w:val="ListParagraph"/>
        <w:spacing w:after="0" w:line="360" w:lineRule="auto"/>
        <w:ind w:left="1134"/>
        <w:jc w:val="both"/>
        <w:rPr>
          <w:rFonts w:ascii="Times New Roman" w:cs="Times New Roman"/>
          <w:bCs/>
          <w:sz w:val="24"/>
          <w:szCs w:val="24"/>
        </w:rPr>
      </w:pPr>
      <w:proofErr w:type="spell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
    <w:p w:rsidR="000439D7" w:rsidRDefault="000439D7" w:rsidP="009B0F27">
      <w:pPr>
        <w:spacing w:after="0" w:line="360" w:lineRule="auto"/>
        <w:jc w:val="both"/>
        <w:rPr>
          <w:rFonts w:ascii="Times New Roman" w:cs="Times New Roman"/>
          <w:bCs/>
          <w:sz w:val="24"/>
          <w:szCs w:val="24"/>
          <w:lang w:val="id-ID"/>
        </w:rPr>
      </w:pPr>
    </w:p>
    <w:p w:rsidR="007D3E99" w:rsidRDefault="007D3E99" w:rsidP="00A7248C">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A7248C">
      <w:pPr>
        <w:pStyle w:val="ListParagraph"/>
        <w:numPr>
          <w:ilvl w:val="0"/>
          <w:numId w:val="10"/>
        </w:numPr>
        <w:spacing w:after="0" w:line="360" w:lineRule="auto"/>
        <w:ind w:left="1134" w:hanging="567"/>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Pr="00721BA5" w:rsidRDefault="007D3E99" w:rsidP="00721BA5">
      <w:pPr>
        <w:spacing w:after="0" w:line="360" w:lineRule="auto"/>
        <w:ind w:left="1134"/>
        <w:jc w:val="both"/>
        <w:rPr>
          <w:rFonts w:ascii="Times New Roman" w:cs="Times New Roman"/>
          <w:bCs/>
          <w:sz w:val="24"/>
          <w:szCs w:val="24"/>
          <w:lang w:val="id-ID"/>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r w:rsidR="00721BA5">
        <w:rPr>
          <w:rFonts w:ascii="Times New Roman" w:cs="Times New Roman"/>
          <w:bCs/>
          <w:sz w:val="24"/>
          <w:szCs w:val="24"/>
          <w:lang w:val="id-ID"/>
        </w:rPr>
        <w:t>:</w:t>
      </w:r>
    </w:p>
    <w:p w:rsidR="00996680" w:rsidRPr="002D5ED6" w:rsidRDefault="00996680" w:rsidP="00A7248C">
      <w:pPr>
        <w:pStyle w:val="ListParagraph"/>
        <w:numPr>
          <w:ilvl w:val="0"/>
          <w:numId w:val="12"/>
        </w:numPr>
        <w:spacing w:after="0" w:line="360" w:lineRule="auto"/>
        <w:ind w:left="1701" w:hanging="567"/>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melalui</w:t>
      </w:r>
      <w:proofErr w:type="spellEnd"/>
      <w:r w:rsidRPr="002D5ED6">
        <w:rPr>
          <w:rFonts w:ascii="Times New Roman" w:cs="Times New Roman"/>
          <w:bCs/>
          <w:sz w:val="24"/>
          <w:szCs w:val="24"/>
        </w:rPr>
        <w:t xml:space="preserve"> </w:t>
      </w:r>
      <w:proofErr w:type="spellStart"/>
      <w:r w:rsidRPr="002D5ED6">
        <w:rPr>
          <w:rFonts w:ascii="Times New Roman" w:cs="Times New Roman"/>
          <w:bCs/>
          <w:sz w:val="24"/>
          <w:szCs w:val="24"/>
        </w:rPr>
        <w:t>myPersonality</w:t>
      </w:r>
      <w:proofErr w:type="spellEnd"/>
    </w:p>
    <w:p w:rsidR="00AF746E" w:rsidRDefault="00996680" w:rsidP="00A7248C">
      <w:pPr>
        <w:spacing w:after="0" w:line="360" w:lineRule="auto"/>
        <w:ind w:left="1701"/>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sidR="00E13FCD">
        <w:rPr>
          <w:rFonts w:ascii="Times New Roman" w:cs="Times New Roman"/>
          <w:bCs/>
          <w:sz w:val="24"/>
          <w:szCs w:val="24"/>
          <w:lang w:val="id-ID"/>
        </w:rPr>
        <w:t xml:space="preserve"> et al.</w:t>
      </w:r>
      <w:r>
        <w:rPr>
          <w:rFonts w:ascii="Times New Roman" w:cs="Times New Roman"/>
          <w:bCs/>
          <w:sz w:val="24"/>
          <w:szCs w:val="24"/>
        </w:rPr>
        <w:t>, 2015</w:t>
      </w:r>
      <w:r w:rsidR="00E13FCD">
        <w:rPr>
          <w:rFonts w:ascii="Times New Roman" w:cs="Times New Roman"/>
          <w:bCs/>
          <w:sz w:val="24"/>
          <w:szCs w:val="24"/>
          <w:lang w:val="id-ID"/>
        </w:rPr>
        <w:t>, p. 544</w:t>
      </w:r>
      <w:r>
        <w:rPr>
          <w:rFonts w:ascii="Times New Roman" w:cs="Times New Roman"/>
          <w:bCs/>
          <w:sz w:val="24"/>
          <w:szCs w:val="24"/>
        </w:rPr>
        <w:t>),</w:t>
      </w:r>
      <w:r w:rsidR="007D3E99">
        <w:rPr>
          <w:rFonts w:ascii="Times New Roman" w:cs="Times New Roman"/>
          <w:bCs/>
          <w:sz w:val="24"/>
          <w:szCs w:val="24"/>
        </w:rPr>
        <w:t xml:space="preserve"> di</w:t>
      </w:r>
      <w:r w:rsidR="002239FF">
        <w:rPr>
          <w:rFonts w:ascii="Times New Roman" w:cs="Times New Roman"/>
          <w:bCs/>
          <w:sz w:val="24"/>
          <w:szCs w:val="24"/>
        </w:rPr>
        <w:t xml:space="preserve"> </w:t>
      </w:r>
      <w:r w:rsidR="007D3E99">
        <w:rPr>
          <w:rFonts w:ascii="Times New Roman" w:cs="Times New Roman"/>
          <w:bCs/>
          <w:sz w:val="24"/>
          <w:szCs w:val="24"/>
        </w:rPr>
        <w:t xml:space="preserve">mana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r w:rsidR="007D3E99">
        <w:rPr>
          <w:rFonts w:ascii="Times New Roman" w:cs="Times New Roman"/>
          <w:bCs/>
          <w:sz w:val="24"/>
          <w:szCs w:val="24"/>
        </w:rPr>
        <w:t xml:space="preserve"> </w:t>
      </w:r>
      <w:proofErr w:type="spell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
    <w:p w:rsidR="00996680" w:rsidRPr="002D5ED6" w:rsidRDefault="00996680" w:rsidP="00A7248C">
      <w:pPr>
        <w:pStyle w:val="ListParagraph"/>
        <w:numPr>
          <w:ilvl w:val="0"/>
          <w:numId w:val="12"/>
        </w:numPr>
        <w:spacing w:after="0" w:line="360" w:lineRule="auto"/>
        <w:ind w:left="1701" w:hanging="567"/>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secara</w:t>
      </w:r>
      <w:proofErr w:type="spellEnd"/>
      <w:r w:rsidRPr="002D5ED6">
        <w:rPr>
          <w:rFonts w:ascii="Times New Roman" w:cs="Times New Roman"/>
          <w:bCs/>
          <w:sz w:val="24"/>
          <w:szCs w:val="24"/>
        </w:rPr>
        <w:t xml:space="preserve"> manual</w:t>
      </w:r>
    </w:p>
    <w:p w:rsidR="00AF746E" w:rsidRPr="00996680" w:rsidRDefault="00996680" w:rsidP="00A7248C">
      <w:pPr>
        <w:spacing w:after="0" w:line="360" w:lineRule="auto"/>
        <w:ind w:left="1701"/>
        <w:jc w:val="both"/>
        <w:rPr>
          <w:rFonts w:ascii="Times New Roman" w:cs="Times New Roman"/>
          <w:bCs/>
          <w:sz w:val="24"/>
          <w:szCs w:val="24"/>
        </w:rPr>
      </w:pPr>
      <w:proofErr w:type="spell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202F73">
      <w:pPr>
        <w:pStyle w:val="ListParagraph"/>
        <w:numPr>
          <w:ilvl w:val="0"/>
          <w:numId w:val="10"/>
        </w:numPr>
        <w:spacing w:after="0" w:line="360" w:lineRule="auto"/>
        <w:ind w:left="1134" w:hanging="567"/>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C16144">
      <w:pPr>
        <w:pStyle w:val="ListParagraph"/>
        <w:spacing w:after="0" w:line="360" w:lineRule="auto"/>
        <w:ind w:left="1134"/>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Pr="002D5ED6" w:rsidRDefault="007D3E99" w:rsidP="00202F73">
      <w:pPr>
        <w:pStyle w:val="ListParagraph"/>
        <w:numPr>
          <w:ilvl w:val="0"/>
          <w:numId w:val="10"/>
        </w:numPr>
        <w:spacing w:after="0" w:line="360" w:lineRule="auto"/>
        <w:ind w:left="1134" w:hanging="567"/>
        <w:jc w:val="both"/>
        <w:rPr>
          <w:rFonts w:ascii="Times New Roman" w:cs="Times New Roman"/>
          <w:bCs/>
          <w:i/>
          <w:sz w:val="24"/>
          <w:szCs w:val="24"/>
        </w:rPr>
      </w:pPr>
      <w:r w:rsidRPr="002D5ED6">
        <w:rPr>
          <w:rFonts w:ascii="Times New Roman" w:cs="Times New Roman"/>
          <w:bCs/>
          <w:i/>
          <w:sz w:val="24"/>
          <w:szCs w:val="24"/>
        </w:rPr>
        <w:t>Classifying Personality</w:t>
      </w:r>
    </w:p>
    <w:p w:rsidR="007D3E99" w:rsidRDefault="007D3E99" w:rsidP="00C16144">
      <w:pPr>
        <w:autoSpaceDE w:val="0"/>
        <w:autoSpaceDN w:val="0"/>
        <w:adjustRightInd w:val="0"/>
        <w:spacing w:after="0" w:line="360" w:lineRule="auto"/>
        <w:ind w:left="1134"/>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202F73">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202F73">
      <w:pPr>
        <w:autoSpaceDE w:val="0"/>
        <w:autoSpaceDN w:val="0"/>
        <w:adjustRightInd w:val="0"/>
        <w:spacing w:after="0" w:line="360" w:lineRule="auto"/>
        <w:ind w:left="567" w:firstLine="56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202F73">
      <w:pPr>
        <w:pStyle w:val="ListParagraph"/>
        <w:numPr>
          <w:ilvl w:val="0"/>
          <w:numId w:val="11"/>
        </w:numPr>
        <w:spacing w:after="0" w:line="360" w:lineRule="auto"/>
        <w:ind w:left="1134" w:hanging="567"/>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202F73">
      <w:pPr>
        <w:pStyle w:val="ListParagraph"/>
        <w:spacing w:after="0" w:line="360" w:lineRule="auto"/>
        <w:ind w:left="1134"/>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202F73">
      <w:pPr>
        <w:spacing w:after="0" w:line="360" w:lineRule="auto"/>
        <w:ind w:left="1134" w:hanging="567"/>
        <w:jc w:val="both"/>
        <w:rPr>
          <w:rFonts w:ascii="Times New Roman" w:cs="Times New Roman"/>
          <w:bCs/>
          <w:sz w:val="24"/>
          <w:szCs w:val="24"/>
        </w:rPr>
      </w:pPr>
    </w:p>
    <w:p w:rsidR="00E01D02" w:rsidRPr="00E01D02" w:rsidRDefault="00E01D02" w:rsidP="00202F73">
      <w:pPr>
        <w:pStyle w:val="ListParagraph"/>
        <w:numPr>
          <w:ilvl w:val="0"/>
          <w:numId w:val="11"/>
        </w:numPr>
        <w:spacing w:after="0" w:line="360" w:lineRule="auto"/>
        <w:ind w:left="1134" w:hanging="567"/>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202F73">
      <w:pPr>
        <w:pStyle w:val="ListParagraph"/>
        <w:autoSpaceDE w:val="0"/>
        <w:autoSpaceDN w:val="0"/>
        <w:adjustRightInd w:val="0"/>
        <w:spacing w:after="0" w:line="360" w:lineRule="auto"/>
        <w:ind w:left="1134"/>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202F73">
      <w:pPr>
        <w:spacing w:after="0" w:line="360" w:lineRule="auto"/>
        <w:ind w:left="567"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202F73">
      <w:pPr>
        <w:spacing w:after="0" w:line="360" w:lineRule="auto"/>
        <w:ind w:left="567" w:firstLine="567"/>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731633" w:rsidRDefault="00731633" w:rsidP="00202F73">
      <w:pPr>
        <w:spacing w:after="0" w:line="360" w:lineRule="auto"/>
        <w:ind w:left="1134"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C16144" w:rsidP="00202F73">
      <w:pPr>
        <w:spacing w:after="0" w:line="360" w:lineRule="auto"/>
        <w:ind w:left="1134"/>
        <w:jc w:val="both"/>
        <w:rPr>
          <w:rFonts w:ascii="Times New Roman" w:cs="Times New Roman"/>
          <w:bCs/>
          <w:sz w:val="24"/>
          <w:szCs w:val="24"/>
          <w:lang w:val="id-ID"/>
        </w:rPr>
      </w:pPr>
      <w:r w:rsidRPr="00C16144">
        <w:rPr>
          <w:rFonts w:ascii="Times New Roman" w:cs="Times New Roman"/>
          <w:bCs/>
          <w:sz w:val="24"/>
          <w:szCs w:val="24"/>
          <w:lang w:val="id-ID"/>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r w:rsidR="00C22D36" w:rsidRPr="00C22D36">
        <w:rPr>
          <w:rFonts w:ascii="Times New Roman" w:cs="Times New Roman"/>
          <w:bCs/>
          <w:i/>
          <w:sz w:val="24"/>
          <w:szCs w:val="24"/>
        </w:rPr>
        <w:t>social media</w:t>
      </w:r>
      <w:r w:rsidR="000C69A3">
        <w:rPr>
          <w:rFonts w:ascii="Times New Roman" w:cs="Times New Roman"/>
          <w:bCs/>
          <w:sz w:val="24"/>
          <w:szCs w:val="24"/>
        </w:rPr>
        <w:t xml:space="preserve">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Pr="00B666FE" w:rsidRDefault="00731633" w:rsidP="00202F73">
      <w:pPr>
        <w:spacing w:after="0" w:line="360" w:lineRule="auto"/>
        <w:ind w:left="1134" w:hanging="567"/>
        <w:jc w:val="both"/>
        <w:rPr>
          <w:rFonts w:ascii="Times New Roman" w:cs="Times New Roman"/>
          <w:b/>
          <w:bCs/>
          <w:sz w:val="24"/>
          <w:szCs w:val="24"/>
          <w:lang w:val="id-ID"/>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r w:rsidR="00B666FE">
        <w:rPr>
          <w:rFonts w:ascii="Times New Roman" w:cs="Times New Roman"/>
          <w:b/>
          <w:bCs/>
          <w:sz w:val="24"/>
          <w:szCs w:val="24"/>
          <w:lang w:val="id-ID"/>
        </w:rPr>
        <w:t>Referensi</w:t>
      </w:r>
    </w:p>
    <w:p w:rsidR="001741BA" w:rsidRDefault="000C69A3" w:rsidP="00202F73">
      <w:pPr>
        <w:spacing w:after="0" w:line="360" w:lineRule="auto"/>
        <w:ind w:left="1134"/>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r w:rsidR="00C22D36" w:rsidRPr="00C22D36">
        <w:rPr>
          <w:rFonts w:ascii="Times New Roman" w:cs="Times New Roman"/>
          <w:bCs/>
          <w:i/>
          <w:sz w:val="24"/>
          <w:szCs w:val="24"/>
        </w:rPr>
        <w:t>social media</w:t>
      </w:r>
      <w:r>
        <w:rPr>
          <w:rFonts w:ascii="Times New Roman" w:cs="Times New Roman"/>
          <w:bCs/>
          <w:sz w:val="24"/>
          <w:szCs w:val="24"/>
        </w:rPr>
        <w:t xml:space="preserve">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202F73">
      <w:pPr>
        <w:spacing w:after="0" w:line="360" w:lineRule="auto"/>
        <w:ind w:left="1134"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202F73">
      <w:pPr>
        <w:spacing w:after="0" w:line="360" w:lineRule="auto"/>
        <w:ind w:left="1134"/>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202F73">
      <w:pPr>
        <w:spacing w:after="0" w:line="360" w:lineRule="auto"/>
        <w:ind w:left="1134"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sidR="00B023A5">
        <w:rPr>
          <w:rFonts w:ascii="Times New Roman" w:cs="Times New Roman"/>
          <w:b/>
          <w:bCs/>
          <w:sz w:val="24"/>
          <w:szCs w:val="24"/>
        </w:rPr>
        <w:tab/>
        <w:t xml:space="preserve">BAB 4 </w:t>
      </w:r>
      <w:proofErr w:type="spellStart"/>
      <w:r w:rsidR="00B023A5">
        <w:rPr>
          <w:rFonts w:ascii="Times New Roman" w:cs="Times New Roman"/>
          <w:b/>
          <w:bCs/>
          <w:sz w:val="24"/>
          <w:szCs w:val="24"/>
        </w:rPr>
        <w:t>Hasil</w:t>
      </w:r>
      <w:proofErr w:type="spellEnd"/>
      <w:r w:rsidR="00B023A5">
        <w:rPr>
          <w:rFonts w:ascii="Times New Roman" w:cs="Times New Roman"/>
          <w:b/>
          <w:bCs/>
          <w:sz w:val="24"/>
          <w:szCs w:val="24"/>
          <w:lang w:val="id-ID"/>
        </w:rPr>
        <w:t xml:space="preserve"> </w:t>
      </w:r>
      <w:proofErr w:type="spellStart"/>
      <w:r>
        <w:rPr>
          <w:rFonts w:ascii="Times New Roman" w:cs="Times New Roman"/>
          <w:b/>
          <w:bCs/>
          <w:sz w:val="24"/>
          <w:szCs w:val="24"/>
        </w:rPr>
        <w:t>Penelitian</w:t>
      </w:r>
      <w:proofErr w:type="spellEnd"/>
    </w:p>
    <w:p w:rsidR="003A4ED5" w:rsidRPr="003A4ED5" w:rsidRDefault="003A4ED5" w:rsidP="00202F73">
      <w:pPr>
        <w:spacing w:after="0" w:line="360" w:lineRule="auto"/>
        <w:ind w:left="1134"/>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202F73">
      <w:pPr>
        <w:spacing w:after="0" w:line="360" w:lineRule="auto"/>
        <w:ind w:left="1134"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202F73">
      <w:pPr>
        <w:spacing w:after="0" w:line="360" w:lineRule="auto"/>
        <w:ind w:left="1134"/>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EDE" w:rsidRDefault="00AF3EDE" w:rsidP="009274B8">
      <w:pPr>
        <w:spacing w:after="0" w:line="240" w:lineRule="auto"/>
      </w:pPr>
      <w:r>
        <w:separator/>
      </w:r>
    </w:p>
  </w:endnote>
  <w:endnote w:type="continuationSeparator" w:id="0">
    <w:p w:rsidR="00AF3EDE" w:rsidRDefault="00AF3EDE"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4667"/>
      <w:docPartObj>
        <w:docPartGallery w:val="Page Numbers (Bottom of Page)"/>
        <w:docPartUnique/>
      </w:docPartObj>
    </w:sdtPr>
    <w:sdtEndPr>
      <w:rPr>
        <w:rFonts w:ascii="Times New Roman" w:cs="Times New Roman"/>
        <w:noProof/>
        <w:sz w:val="24"/>
        <w:szCs w:val="24"/>
      </w:rPr>
    </w:sdtEndPr>
    <w:sdtContent>
      <w:p w:rsidR="00515805" w:rsidRPr="00515805" w:rsidRDefault="00515805">
        <w:pPr>
          <w:pStyle w:val="Footer"/>
          <w:jc w:val="center"/>
          <w:rPr>
            <w:rFonts w:ascii="Times New Roman" w:cs="Times New Roman"/>
            <w:sz w:val="24"/>
            <w:szCs w:val="24"/>
          </w:rPr>
        </w:pPr>
        <w:r w:rsidRPr="00515805">
          <w:rPr>
            <w:rFonts w:ascii="Times New Roman" w:cs="Times New Roman"/>
            <w:sz w:val="24"/>
            <w:szCs w:val="24"/>
          </w:rPr>
          <w:fldChar w:fldCharType="begin"/>
        </w:r>
        <w:r w:rsidRPr="00515805">
          <w:rPr>
            <w:rFonts w:ascii="Times New Roman" w:cs="Times New Roman"/>
            <w:sz w:val="24"/>
            <w:szCs w:val="24"/>
          </w:rPr>
          <w:instrText xml:space="preserve"> PAGE   \* MERGEFORMAT </w:instrText>
        </w:r>
        <w:r w:rsidRPr="00515805">
          <w:rPr>
            <w:rFonts w:ascii="Times New Roman" w:cs="Times New Roman"/>
            <w:sz w:val="24"/>
            <w:szCs w:val="24"/>
          </w:rPr>
          <w:fldChar w:fldCharType="separate"/>
        </w:r>
        <w:r w:rsidR="00650339">
          <w:rPr>
            <w:rFonts w:ascii="Times New Roman" w:cs="Times New Roman"/>
            <w:noProof/>
            <w:sz w:val="24"/>
            <w:szCs w:val="24"/>
          </w:rPr>
          <w:t>1</w:t>
        </w:r>
        <w:r w:rsidRPr="00515805">
          <w:rPr>
            <w:rFonts w:ascii="Times New Roman" w:cs="Times New Roman"/>
            <w:noProof/>
            <w:sz w:val="24"/>
            <w:szCs w:val="24"/>
          </w:rPr>
          <w:fldChar w:fldCharType="end"/>
        </w:r>
      </w:p>
    </w:sdtContent>
  </w:sdt>
  <w:p w:rsidR="00515805" w:rsidRDefault="00515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EDE" w:rsidRDefault="00AF3EDE" w:rsidP="009274B8">
      <w:pPr>
        <w:spacing w:after="0" w:line="240" w:lineRule="auto"/>
      </w:pPr>
      <w:r>
        <w:separator/>
      </w:r>
    </w:p>
  </w:footnote>
  <w:footnote w:type="continuationSeparator" w:id="0">
    <w:p w:rsidR="00AF3EDE" w:rsidRDefault="00AF3EDE"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153223"/>
      <w:docPartObj>
        <w:docPartGallery w:val="Page Numbers (Top of Page)"/>
        <w:docPartUnique/>
      </w:docPartObj>
    </w:sdtPr>
    <w:sdtEndPr>
      <w:rPr>
        <w:rFonts w:ascii="Times New Roman" w:cs="Times New Roman"/>
        <w:noProof/>
        <w:sz w:val="24"/>
        <w:szCs w:val="24"/>
      </w:rPr>
    </w:sdtEndPr>
    <w:sdtContent>
      <w:p w:rsidR="003E2BE4" w:rsidRPr="003E2BE4" w:rsidRDefault="003E2BE4">
        <w:pPr>
          <w:pStyle w:val="Header"/>
          <w:rPr>
            <w:rFonts w:ascii="Times New Roman" w:cs="Times New Roman"/>
            <w:sz w:val="24"/>
            <w:szCs w:val="24"/>
          </w:rPr>
        </w:pPr>
        <w:r w:rsidRPr="003E2BE4">
          <w:rPr>
            <w:rFonts w:ascii="Times New Roman" w:cs="Times New Roman"/>
            <w:sz w:val="24"/>
            <w:szCs w:val="24"/>
          </w:rPr>
          <w:fldChar w:fldCharType="begin"/>
        </w:r>
        <w:r w:rsidRPr="003E2BE4">
          <w:rPr>
            <w:rFonts w:ascii="Times New Roman" w:cs="Times New Roman"/>
            <w:sz w:val="24"/>
            <w:szCs w:val="24"/>
          </w:rPr>
          <w:instrText xml:space="preserve"> PAGE   \* MERGEFORMAT </w:instrText>
        </w:r>
        <w:r w:rsidRPr="003E2BE4">
          <w:rPr>
            <w:rFonts w:ascii="Times New Roman" w:cs="Times New Roman"/>
            <w:sz w:val="24"/>
            <w:szCs w:val="24"/>
          </w:rPr>
          <w:fldChar w:fldCharType="separate"/>
        </w:r>
        <w:r w:rsidR="00650339">
          <w:rPr>
            <w:rFonts w:ascii="Times New Roman" w:cs="Times New Roman"/>
            <w:noProof/>
            <w:sz w:val="24"/>
            <w:szCs w:val="24"/>
          </w:rPr>
          <w:t>2</w:t>
        </w:r>
        <w:r w:rsidRPr="003E2BE4">
          <w:rPr>
            <w:rFonts w:ascii="Times New Roman" w:cs="Times New Roman"/>
            <w:noProof/>
            <w:sz w:val="24"/>
            <w:szCs w:val="24"/>
          </w:rPr>
          <w:fldChar w:fldCharType="end"/>
        </w:r>
      </w:p>
    </w:sdtContent>
  </w:sdt>
  <w:p w:rsidR="003E2BE4" w:rsidRDefault="003E2B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813105"/>
      <w:docPartObj>
        <w:docPartGallery w:val="Page Numbers (Top of Page)"/>
        <w:docPartUnique/>
      </w:docPartObj>
    </w:sdtPr>
    <w:sdtEndPr>
      <w:rPr>
        <w:rFonts w:ascii="Times New Roman" w:cs="Times New Roman"/>
        <w:noProof/>
        <w:sz w:val="24"/>
        <w:szCs w:val="24"/>
      </w:rPr>
    </w:sdtEndPr>
    <w:sdtContent>
      <w:p w:rsidR="00650339" w:rsidRPr="00650339" w:rsidRDefault="00650339">
        <w:pPr>
          <w:pStyle w:val="Header"/>
          <w:jc w:val="right"/>
          <w:rPr>
            <w:rFonts w:ascii="Times New Roman" w:cs="Times New Roman"/>
            <w:sz w:val="24"/>
            <w:szCs w:val="24"/>
          </w:rPr>
        </w:pPr>
        <w:r w:rsidRPr="00650339">
          <w:rPr>
            <w:rFonts w:ascii="Times New Roman" w:cs="Times New Roman"/>
            <w:sz w:val="24"/>
            <w:szCs w:val="24"/>
          </w:rPr>
          <w:fldChar w:fldCharType="begin"/>
        </w:r>
        <w:r w:rsidRPr="00650339">
          <w:rPr>
            <w:rFonts w:ascii="Times New Roman" w:cs="Times New Roman"/>
            <w:sz w:val="24"/>
            <w:szCs w:val="24"/>
          </w:rPr>
          <w:instrText xml:space="preserve"> PAGE   \* MERGEFORMAT </w:instrText>
        </w:r>
        <w:r w:rsidRPr="00650339">
          <w:rPr>
            <w:rFonts w:ascii="Times New Roman" w:cs="Times New Roman"/>
            <w:sz w:val="24"/>
            <w:szCs w:val="24"/>
          </w:rPr>
          <w:fldChar w:fldCharType="separate"/>
        </w:r>
        <w:r>
          <w:rPr>
            <w:rFonts w:ascii="Times New Roman" w:cs="Times New Roman"/>
            <w:noProof/>
            <w:sz w:val="24"/>
            <w:szCs w:val="24"/>
          </w:rPr>
          <w:t>3</w:t>
        </w:r>
        <w:r w:rsidRPr="00650339">
          <w:rPr>
            <w:rFonts w:ascii="Times New Roman" w:cs="Times New Roman"/>
            <w:noProof/>
            <w:sz w:val="24"/>
            <w:szCs w:val="24"/>
          </w:rPr>
          <w:fldChar w:fldCharType="end"/>
        </w:r>
      </w:p>
    </w:sdtContent>
  </w:sdt>
  <w:p w:rsidR="00650339" w:rsidRDefault="00650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5F3296C6"/>
    <w:lvl w:ilvl="0" w:tplc="D15EC112">
      <w:start w:val="1"/>
      <w:numFmt w:val="decimal"/>
      <w:lvlText w:val="%1."/>
      <w:lvlJc w:val="left"/>
      <w:pPr>
        <w:ind w:left="1659" w:hanging="360"/>
      </w:pPr>
      <w:rPr>
        <w:i w:val="0"/>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AA0E5D36"/>
    <w:lvl w:ilvl="0" w:tplc="6C3E0B86">
      <w:start w:val="1"/>
      <w:numFmt w:val="decimal"/>
      <w:lvlText w:val="%1."/>
      <w:lvlJc w:val="left"/>
      <w:pPr>
        <w:tabs>
          <w:tab w:val="num" w:pos="425"/>
        </w:tabs>
        <w:ind w:left="425" w:hanging="425"/>
      </w:pPr>
      <w:rPr>
        <w:rFonts w:ascii="Times New Roman" w:eastAsia="SimSun" w:hAnsi="Times New Roman" w:cs="Times New Roman"/>
        <w:b w:val="0"/>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3071DD"/>
    <w:multiLevelType w:val="hybridMultilevel"/>
    <w:tmpl w:val="2898B134"/>
    <w:lvl w:ilvl="0" w:tplc="0421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0"/>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B556F"/>
    <w:rsid w:val="000C69A3"/>
    <w:rsid w:val="00104326"/>
    <w:rsid w:val="001159A1"/>
    <w:rsid w:val="00125252"/>
    <w:rsid w:val="0013496F"/>
    <w:rsid w:val="00141C3C"/>
    <w:rsid w:val="0016134B"/>
    <w:rsid w:val="00165B0D"/>
    <w:rsid w:val="00172795"/>
    <w:rsid w:val="001741BA"/>
    <w:rsid w:val="001B0A52"/>
    <w:rsid w:val="001B2450"/>
    <w:rsid w:val="001D755A"/>
    <w:rsid w:val="00202F73"/>
    <w:rsid w:val="00214023"/>
    <w:rsid w:val="002239FF"/>
    <w:rsid w:val="0025118E"/>
    <w:rsid w:val="002658CD"/>
    <w:rsid w:val="002C1F43"/>
    <w:rsid w:val="002D5ED6"/>
    <w:rsid w:val="00313299"/>
    <w:rsid w:val="00325AC3"/>
    <w:rsid w:val="00334698"/>
    <w:rsid w:val="003A4ED5"/>
    <w:rsid w:val="003C4156"/>
    <w:rsid w:val="003E2BE4"/>
    <w:rsid w:val="00415214"/>
    <w:rsid w:val="004213B3"/>
    <w:rsid w:val="004362B3"/>
    <w:rsid w:val="00440352"/>
    <w:rsid w:val="004567FE"/>
    <w:rsid w:val="004A0121"/>
    <w:rsid w:val="004D00D1"/>
    <w:rsid w:val="00515760"/>
    <w:rsid w:val="00515805"/>
    <w:rsid w:val="00524F30"/>
    <w:rsid w:val="00582BC8"/>
    <w:rsid w:val="005C0B9E"/>
    <w:rsid w:val="005C59D0"/>
    <w:rsid w:val="005D59E4"/>
    <w:rsid w:val="00633FE7"/>
    <w:rsid w:val="00644CBF"/>
    <w:rsid w:val="00650339"/>
    <w:rsid w:val="006678EF"/>
    <w:rsid w:val="00681EA0"/>
    <w:rsid w:val="006878D2"/>
    <w:rsid w:val="006A10C4"/>
    <w:rsid w:val="006B2935"/>
    <w:rsid w:val="00700019"/>
    <w:rsid w:val="00700FA8"/>
    <w:rsid w:val="00721BA5"/>
    <w:rsid w:val="00731633"/>
    <w:rsid w:val="007962EA"/>
    <w:rsid w:val="007A02CD"/>
    <w:rsid w:val="007D3E99"/>
    <w:rsid w:val="00850A32"/>
    <w:rsid w:val="0087577C"/>
    <w:rsid w:val="00882B73"/>
    <w:rsid w:val="008C3B5E"/>
    <w:rsid w:val="00911E54"/>
    <w:rsid w:val="009274B8"/>
    <w:rsid w:val="00942CEE"/>
    <w:rsid w:val="009524A6"/>
    <w:rsid w:val="00953AC5"/>
    <w:rsid w:val="009723A1"/>
    <w:rsid w:val="009946A2"/>
    <w:rsid w:val="00996680"/>
    <w:rsid w:val="009A524B"/>
    <w:rsid w:val="009B0F27"/>
    <w:rsid w:val="009C00EC"/>
    <w:rsid w:val="00A0129B"/>
    <w:rsid w:val="00A551F0"/>
    <w:rsid w:val="00A603AF"/>
    <w:rsid w:val="00A7248C"/>
    <w:rsid w:val="00AB51D4"/>
    <w:rsid w:val="00AB6032"/>
    <w:rsid w:val="00AD6B1F"/>
    <w:rsid w:val="00AF3EDE"/>
    <w:rsid w:val="00AF746E"/>
    <w:rsid w:val="00B023A5"/>
    <w:rsid w:val="00B666FE"/>
    <w:rsid w:val="00B705FC"/>
    <w:rsid w:val="00BC40A9"/>
    <w:rsid w:val="00C16144"/>
    <w:rsid w:val="00C22D36"/>
    <w:rsid w:val="00C670B2"/>
    <w:rsid w:val="00CA00D9"/>
    <w:rsid w:val="00CC4689"/>
    <w:rsid w:val="00CE5E94"/>
    <w:rsid w:val="00D5389D"/>
    <w:rsid w:val="00DA383E"/>
    <w:rsid w:val="00DB7147"/>
    <w:rsid w:val="00DF0B50"/>
    <w:rsid w:val="00E01D02"/>
    <w:rsid w:val="00E03E91"/>
    <w:rsid w:val="00E13FCD"/>
    <w:rsid w:val="00E210C5"/>
    <w:rsid w:val="00E24239"/>
    <w:rsid w:val="00E24937"/>
    <w:rsid w:val="00E32A60"/>
    <w:rsid w:val="00E34A21"/>
    <w:rsid w:val="00E53CBC"/>
    <w:rsid w:val="00E63835"/>
    <w:rsid w:val="00E74A09"/>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tatista.com/statistics/272014/global-social-networks-ranked-by-number-of-user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11C962-0C9A-4DF9-822A-10A5B439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87</cp:revision>
  <dcterms:created xsi:type="dcterms:W3CDTF">2017-03-21T04:43:00Z</dcterms:created>
  <dcterms:modified xsi:type="dcterms:W3CDTF">2017-08-10T11:16:00Z</dcterms:modified>
</cp:coreProperties>
</file>