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D5" w:rsidRDefault="00B230D5" w:rsidP="00B230D5">
      <w:pPr>
        <w:pStyle w:val="EACLTitle"/>
        <w:contextualSpacing/>
        <w:rPr>
          <w:lang w:eastAsia="tr-TR"/>
        </w:rPr>
      </w:pPr>
      <w:r>
        <w:rPr>
          <w:lang w:eastAsia="tr-TR"/>
        </w:rPr>
        <w:t xml:space="preserve">Sistem Prediksi Kepribadian Big Five Personality </w:t>
      </w:r>
    </w:p>
    <w:p w:rsidR="00E01C47" w:rsidRDefault="00B230D5" w:rsidP="009E1087">
      <w:pPr>
        <w:pStyle w:val="EACLTitle"/>
        <w:rPr>
          <w:lang w:eastAsia="tr-TR"/>
        </w:rPr>
      </w:pPr>
      <w:r>
        <w:rPr>
          <w:lang w:eastAsia="tr-TR"/>
        </w:rPr>
        <w:t>Berdasarkan Data Pengguna Facebook</w:t>
      </w:r>
    </w:p>
    <w:p w:rsidR="00E01C47" w:rsidRPr="00C81A65" w:rsidRDefault="00E01C47" w:rsidP="00B230D5">
      <w:pPr>
        <w:pStyle w:val="EACLTextIndent"/>
        <w:ind w:firstLine="0"/>
        <w:rPr>
          <w:lang w:eastAsia="tr-TR"/>
        </w:rPr>
      </w:pPr>
    </w:p>
    <w:tbl>
      <w:tblPr>
        <w:tblStyle w:val="TableGrid"/>
        <w:tblW w:w="10076" w:type="dxa"/>
        <w:jc w:val="center"/>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341"/>
        <w:gridCol w:w="3401"/>
      </w:tblGrid>
      <w:tr w:rsidR="00DA3C6C" w:rsidRPr="00C30C59" w:rsidTr="00B230D5">
        <w:trPr>
          <w:trHeight w:val="1546"/>
          <w:jc w:val="center"/>
        </w:trPr>
        <w:tc>
          <w:tcPr>
            <w:tcW w:w="3334" w:type="dxa"/>
          </w:tcPr>
          <w:p w:rsidR="00E01C47" w:rsidRDefault="00DA3C6C" w:rsidP="00EF4F47">
            <w:pPr>
              <w:pStyle w:val="EACLAuthor"/>
              <w:rPr>
                <w:lang w:eastAsia="tr-TR"/>
              </w:rPr>
            </w:pPr>
            <w:r>
              <w:rPr>
                <w:lang w:eastAsia="tr-TR"/>
              </w:rPr>
              <w:t>Tommy Tandera</w:t>
            </w:r>
          </w:p>
          <w:p w:rsidR="00E01C47" w:rsidRPr="00DA3C6C" w:rsidRDefault="00DA3C6C" w:rsidP="00EF4F47">
            <w:pPr>
              <w:pStyle w:val="EACLAddress"/>
              <w:rPr>
                <w:sz w:val="20"/>
                <w:lang w:eastAsia="tr-TR"/>
              </w:rPr>
            </w:pPr>
            <w:r w:rsidRPr="00DA3C6C">
              <w:rPr>
                <w:sz w:val="20"/>
                <w:lang w:eastAsia="tr-TR"/>
              </w:rPr>
              <w:t>Computer Science Department</w:t>
            </w:r>
          </w:p>
          <w:p w:rsidR="00E01C47" w:rsidRPr="00DA3C6C" w:rsidRDefault="00DA3C6C" w:rsidP="00EF4F47">
            <w:pPr>
              <w:pStyle w:val="EACLAddress"/>
              <w:rPr>
                <w:sz w:val="20"/>
                <w:lang w:eastAsia="tr-TR"/>
              </w:rPr>
            </w:pPr>
            <w:r w:rsidRPr="00DA3C6C">
              <w:rPr>
                <w:sz w:val="20"/>
                <w:lang w:eastAsia="tr-TR"/>
              </w:rPr>
              <w:t>School of Computer Science</w:t>
            </w:r>
          </w:p>
          <w:p w:rsidR="00E01C47" w:rsidRPr="00DA3C6C" w:rsidRDefault="00DA3C6C" w:rsidP="00EF4F47">
            <w:pPr>
              <w:pStyle w:val="EACLAddress"/>
              <w:rPr>
                <w:sz w:val="20"/>
                <w:lang w:eastAsia="tr-TR"/>
              </w:rPr>
            </w:pPr>
            <w:r w:rsidRPr="00DA3C6C">
              <w:rPr>
                <w:sz w:val="20"/>
                <w:lang w:eastAsia="tr-TR"/>
              </w:rPr>
              <w:t>Bina Nusantara University</w:t>
            </w:r>
          </w:p>
          <w:p w:rsidR="00DA3C6C" w:rsidRPr="00DA3C6C" w:rsidRDefault="00DA3C6C" w:rsidP="00EF4F47">
            <w:pPr>
              <w:pStyle w:val="EACLAddress"/>
              <w:rPr>
                <w:sz w:val="20"/>
                <w:lang w:eastAsia="tr-TR"/>
              </w:rPr>
            </w:pPr>
            <w:r w:rsidRPr="00DA3C6C">
              <w:rPr>
                <w:sz w:val="20"/>
                <w:lang w:eastAsia="tr-TR"/>
              </w:rPr>
              <w:t>Indonesia</w:t>
            </w:r>
          </w:p>
          <w:p w:rsidR="00E01C47" w:rsidRPr="00DA3C6C" w:rsidRDefault="00DA3C6C" w:rsidP="00DA3C6C">
            <w:pPr>
              <w:pStyle w:val="EACLEmail"/>
              <w:rPr>
                <w:sz w:val="20"/>
                <w:lang w:eastAsia="tr-TR"/>
              </w:rPr>
            </w:pPr>
            <w:r w:rsidRPr="00DA3C6C">
              <w:rPr>
                <w:sz w:val="20"/>
                <w:lang w:eastAsia="tr-TR"/>
              </w:rPr>
              <w:t>tommy.tandera@binus.ac.id</w:t>
            </w:r>
          </w:p>
        </w:tc>
        <w:tc>
          <w:tcPr>
            <w:tcW w:w="3341" w:type="dxa"/>
          </w:tcPr>
          <w:p w:rsidR="00DA3C6C" w:rsidRDefault="00DA3C6C" w:rsidP="00DA3C6C">
            <w:pPr>
              <w:pStyle w:val="EACLAuthor"/>
              <w:rPr>
                <w:lang w:eastAsia="tr-TR"/>
              </w:rPr>
            </w:pPr>
            <w:r>
              <w:rPr>
                <w:lang w:eastAsia="tr-TR"/>
              </w:rPr>
              <w:t>Hendro</w:t>
            </w:r>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E67357" w:rsidP="00DA3C6C">
            <w:pPr>
              <w:pStyle w:val="EACLEmail"/>
              <w:rPr>
                <w:lang w:eastAsia="tr-TR"/>
              </w:rPr>
            </w:pPr>
            <w:r>
              <w:rPr>
                <w:sz w:val="20"/>
                <w:lang w:val="id-ID" w:eastAsia="tr-TR"/>
              </w:rPr>
              <w:t>h</w:t>
            </w:r>
            <w:r w:rsidR="00A379C8">
              <w:rPr>
                <w:sz w:val="20"/>
                <w:lang w:eastAsia="tr-TR"/>
              </w:rPr>
              <w:t>endro004</w:t>
            </w:r>
            <w:r w:rsidR="00DA3C6C" w:rsidRPr="00DA3C6C">
              <w:rPr>
                <w:sz w:val="20"/>
                <w:lang w:eastAsia="tr-TR"/>
              </w:rPr>
              <w:t>@binus.ac.id</w:t>
            </w:r>
          </w:p>
        </w:tc>
        <w:tc>
          <w:tcPr>
            <w:tcW w:w="3401" w:type="dxa"/>
          </w:tcPr>
          <w:p w:rsidR="00DA3C6C" w:rsidRDefault="00A379C8" w:rsidP="00DA3C6C">
            <w:pPr>
              <w:pStyle w:val="EACLAuthor"/>
              <w:rPr>
                <w:lang w:eastAsia="tr-TR"/>
              </w:rPr>
            </w:pPr>
            <w:r>
              <w:rPr>
                <w:lang w:eastAsia="tr-TR"/>
              </w:rPr>
              <w:t>Derwin Suhartono</w:t>
            </w:r>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A379C8" w:rsidP="00DA3C6C">
            <w:pPr>
              <w:pStyle w:val="EACLEmail"/>
              <w:rPr>
                <w:lang w:eastAsia="tr-TR"/>
              </w:rPr>
            </w:pPr>
            <w:r>
              <w:rPr>
                <w:sz w:val="20"/>
                <w:lang w:eastAsia="tr-TR"/>
              </w:rPr>
              <w:t>dsuhartono@binus.edu</w:t>
            </w:r>
          </w:p>
        </w:tc>
      </w:tr>
    </w:tbl>
    <w:p w:rsidR="00E01C47" w:rsidRPr="00C30C59" w:rsidRDefault="00E01C47" w:rsidP="00E01C47">
      <w:pPr>
        <w:pStyle w:val="EACLText"/>
      </w:pPr>
    </w:p>
    <w:tbl>
      <w:tblPr>
        <w:tblStyle w:val="TableGrid"/>
        <w:tblW w:w="67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401"/>
      </w:tblGrid>
      <w:tr w:rsidR="00DA3C6C" w:rsidRPr="00C30C59" w:rsidTr="00B230D5">
        <w:trPr>
          <w:trHeight w:val="1546"/>
          <w:jc w:val="center"/>
        </w:trPr>
        <w:tc>
          <w:tcPr>
            <w:tcW w:w="3334" w:type="dxa"/>
          </w:tcPr>
          <w:p w:rsidR="00DA3C6C" w:rsidRDefault="00A379C8" w:rsidP="00297FB5">
            <w:pPr>
              <w:pStyle w:val="EACLAuthor"/>
              <w:rPr>
                <w:lang w:eastAsia="tr-TR"/>
              </w:rPr>
            </w:pPr>
            <w:r>
              <w:rPr>
                <w:lang w:eastAsia="tr-TR"/>
              </w:rPr>
              <w:t>Rini Wongso</w:t>
            </w:r>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Pr="00DA3C6C" w:rsidRDefault="00E67357" w:rsidP="003806DB">
            <w:pPr>
              <w:pStyle w:val="EACLEmail"/>
              <w:spacing w:after="240"/>
              <w:rPr>
                <w:sz w:val="20"/>
                <w:lang w:eastAsia="tr-TR"/>
              </w:rPr>
            </w:pPr>
            <w:r>
              <w:rPr>
                <w:sz w:val="20"/>
                <w:lang w:val="id-ID" w:eastAsia="tr-TR"/>
              </w:rPr>
              <w:t>r</w:t>
            </w:r>
            <w:r w:rsidR="00A379C8">
              <w:rPr>
                <w:sz w:val="20"/>
                <w:lang w:eastAsia="tr-TR"/>
              </w:rPr>
              <w:t>wongso</w:t>
            </w:r>
            <w:r w:rsidR="00DA3C6C" w:rsidRPr="00DA3C6C">
              <w:rPr>
                <w:sz w:val="20"/>
                <w:lang w:eastAsia="tr-TR"/>
              </w:rPr>
              <w:t>@binus.</w:t>
            </w:r>
            <w:r w:rsidR="00A379C8">
              <w:rPr>
                <w:sz w:val="20"/>
                <w:lang w:eastAsia="tr-TR"/>
              </w:rPr>
              <w:t>edu</w:t>
            </w:r>
          </w:p>
        </w:tc>
        <w:tc>
          <w:tcPr>
            <w:tcW w:w="3401" w:type="dxa"/>
          </w:tcPr>
          <w:p w:rsidR="00DA3C6C" w:rsidRDefault="00A379C8" w:rsidP="00297FB5">
            <w:pPr>
              <w:pStyle w:val="EACLAuthor"/>
              <w:rPr>
                <w:lang w:eastAsia="tr-TR"/>
              </w:rPr>
            </w:pPr>
            <w:r>
              <w:rPr>
                <w:lang w:eastAsia="tr-TR"/>
              </w:rPr>
              <w:t>Yen Lina Prasetio</w:t>
            </w:r>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Default="00E67357" w:rsidP="003806DB">
            <w:pPr>
              <w:pStyle w:val="EACLEmail"/>
              <w:spacing w:after="240"/>
              <w:rPr>
                <w:sz w:val="20"/>
                <w:lang w:val="id-ID" w:eastAsia="tr-TR"/>
              </w:rPr>
            </w:pPr>
            <w:r>
              <w:rPr>
                <w:sz w:val="20"/>
                <w:lang w:val="id-ID" w:eastAsia="tr-TR"/>
              </w:rPr>
              <w:t>y</w:t>
            </w:r>
            <w:r w:rsidR="00A379C8">
              <w:rPr>
                <w:sz w:val="20"/>
                <w:lang w:eastAsia="tr-TR"/>
              </w:rPr>
              <w:t>enlina</w:t>
            </w:r>
            <w:r w:rsidR="00DA3C6C" w:rsidRPr="00DA3C6C">
              <w:rPr>
                <w:sz w:val="20"/>
                <w:lang w:eastAsia="tr-TR"/>
              </w:rPr>
              <w:t>@binus.</w:t>
            </w:r>
            <w:r w:rsidR="00A379C8">
              <w:rPr>
                <w:sz w:val="20"/>
                <w:lang w:eastAsia="tr-TR"/>
              </w:rPr>
              <w:t>edu</w:t>
            </w:r>
          </w:p>
          <w:p w:rsidR="005B7CB5" w:rsidRPr="00413B5A" w:rsidRDefault="005B7CB5" w:rsidP="003806DB">
            <w:pPr>
              <w:pStyle w:val="EACLEmail"/>
              <w:spacing w:after="240"/>
              <w:rPr>
                <w:lang w:eastAsia="tr-TR"/>
              </w:rPr>
            </w:pPr>
          </w:p>
        </w:tc>
      </w:tr>
    </w:tbl>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3806DB">
      <w:pPr>
        <w:pStyle w:val="EACLAbstractHeading"/>
        <w:numPr>
          <w:ilvl w:val="0"/>
          <w:numId w:val="0"/>
        </w:numPr>
        <w:spacing w:before="0"/>
        <w:rPr>
          <w:lang w:val="it-IT"/>
        </w:rPr>
      </w:pPr>
      <w:r w:rsidRPr="00256DCF">
        <w:rPr>
          <w:lang w:val="it-IT"/>
        </w:rPr>
        <w:lastRenderedPageBreak/>
        <w:t>Abstract</w:t>
      </w:r>
    </w:p>
    <w:p w:rsidR="00CB1B55" w:rsidRDefault="00387539" w:rsidP="00AD15D5">
      <w:pPr>
        <w:pStyle w:val="EACLAbstract"/>
        <w:spacing w:after="0"/>
        <w:rPr>
          <w:sz w:val="20"/>
          <w:lang w:eastAsia="tr-TR"/>
        </w:rPr>
      </w:pPr>
      <w:r>
        <w:rPr>
          <w:sz w:val="20"/>
          <w:lang w:eastAsia="tr-TR"/>
        </w:rPr>
        <w:t>The usage of social networks has</w:t>
      </w:r>
      <w:r w:rsidR="00CB1B55">
        <w:rPr>
          <w:sz w:val="20"/>
          <w:lang w:eastAsia="tr-TR"/>
        </w:rPr>
        <w:t xml:space="preserve"> now</w:t>
      </w:r>
      <w:r>
        <w:rPr>
          <w:sz w:val="20"/>
          <w:lang w:eastAsia="tr-TR"/>
        </w:rPr>
        <w:t xml:space="preserve"> reached</w:t>
      </w:r>
      <w:r w:rsidR="00CB1B55">
        <w:rPr>
          <w:sz w:val="20"/>
          <w:lang w:eastAsia="tr-TR"/>
        </w:rPr>
        <w:t xml:space="preserve"> its peak. </w:t>
      </w:r>
      <w:proofErr w:type="gramStart"/>
      <w:r w:rsidR="00CB1B55">
        <w:rPr>
          <w:sz w:val="20"/>
          <w:lang w:eastAsia="tr-TR"/>
        </w:rPr>
        <w:t>Various information</w:t>
      </w:r>
      <w:proofErr w:type="gramEnd"/>
      <w:r w:rsidR="00CB1B55">
        <w:rPr>
          <w:sz w:val="20"/>
          <w:lang w:eastAsia="tr-TR"/>
        </w:rPr>
        <w:t xml:space="preserve"> shared widely through social media</w:t>
      </w:r>
      <w:r w:rsidR="006A5DBC">
        <w:rPr>
          <w:sz w:val="20"/>
          <w:lang w:eastAsia="tr-TR"/>
        </w:rPr>
        <w:t xml:space="preserve"> such as Fac</w:t>
      </w:r>
      <w:r w:rsidR="006A5DBC">
        <w:rPr>
          <w:sz w:val="20"/>
          <w:lang w:eastAsia="tr-TR"/>
        </w:rPr>
        <w:t>e</w:t>
      </w:r>
      <w:r w:rsidR="006A5DBC">
        <w:rPr>
          <w:sz w:val="20"/>
          <w:lang w:eastAsia="tr-TR"/>
        </w:rPr>
        <w:t>book</w:t>
      </w:r>
      <w:r w:rsidR="00CB1B55">
        <w:rPr>
          <w:sz w:val="20"/>
          <w:lang w:eastAsia="tr-TR"/>
        </w:rPr>
        <w:t>. Information about users and their st</w:t>
      </w:r>
      <w:r w:rsidR="00CB1B55">
        <w:rPr>
          <w:sz w:val="20"/>
          <w:lang w:eastAsia="tr-TR"/>
        </w:rPr>
        <w:t>a</w:t>
      </w:r>
      <w:r w:rsidR="00CB1B55">
        <w:rPr>
          <w:sz w:val="20"/>
          <w:lang w:eastAsia="tr-TR"/>
        </w:rPr>
        <w:t xml:space="preserve">tuses </w:t>
      </w:r>
      <w:r w:rsidR="00B014AD">
        <w:rPr>
          <w:sz w:val="20"/>
          <w:lang w:eastAsia="tr-TR"/>
        </w:rPr>
        <w:t>is</w:t>
      </w:r>
      <w:r w:rsidR="00CB1B55">
        <w:rPr>
          <w:sz w:val="20"/>
          <w:lang w:eastAsia="tr-TR"/>
        </w:rPr>
        <w:t xml:space="preserve"> such an important asset for research in the field of behavioral learning and human personality. Similar researches have been conducted in this field and continue to grow to date. This study attempts to build a system that can predict a person’s personality based on Facebook user information. </w:t>
      </w:r>
      <w:r w:rsidR="006A5DBC">
        <w:rPr>
          <w:sz w:val="20"/>
          <w:lang w:eastAsia="tr-TR"/>
        </w:rPr>
        <w:t>Personality model that used in this research</w:t>
      </w:r>
      <w:r w:rsidR="00E856C4">
        <w:rPr>
          <w:sz w:val="20"/>
          <w:lang w:eastAsia="tr-TR"/>
        </w:rPr>
        <w:t xml:space="preserve"> is Big Five Model Personality. </w:t>
      </w:r>
      <w:r w:rsidR="006A5DBC">
        <w:rPr>
          <w:sz w:val="20"/>
          <w:lang w:eastAsia="tr-TR"/>
        </w:rPr>
        <w:t>While other previous r</w:t>
      </w:r>
      <w:r w:rsidR="006A5DBC">
        <w:rPr>
          <w:sz w:val="20"/>
          <w:lang w:eastAsia="tr-TR"/>
        </w:rPr>
        <w:t>e</w:t>
      </w:r>
      <w:r w:rsidR="006A5DBC">
        <w:rPr>
          <w:sz w:val="20"/>
          <w:lang w:eastAsia="tr-TR"/>
        </w:rPr>
        <w:t>search using older machine learning alg</w:t>
      </w:r>
      <w:r w:rsidR="006A5DBC">
        <w:rPr>
          <w:sz w:val="20"/>
          <w:lang w:eastAsia="tr-TR"/>
        </w:rPr>
        <w:t>o</w:t>
      </w:r>
      <w:r w:rsidR="006A5DBC">
        <w:rPr>
          <w:sz w:val="20"/>
          <w:lang w:eastAsia="tr-TR"/>
        </w:rPr>
        <w:t>rithm in building their model, t</w:t>
      </w:r>
      <w:r w:rsidR="00CB1B55">
        <w:rPr>
          <w:sz w:val="20"/>
          <w:lang w:eastAsia="tr-TR"/>
        </w:rPr>
        <w:t>his re</w:t>
      </w:r>
      <w:r w:rsidR="006A5DBC">
        <w:rPr>
          <w:sz w:val="20"/>
          <w:lang w:eastAsia="tr-TR"/>
        </w:rPr>
        <w:t xml:space="preserve">search </w:t>
      </w:r>
      <w:r w:rsidR="00CB1B55">
        <w:rPr>
          <w:sz w:val="20"/>
          <w:lang w:eastAsia="tr-TR"/>
        </w:rPr>
        <w:t>try to implement some deep learning arch</w:t>
      </w:r>
      <w:r w:rsidR="00CB1B55">
        <w:rPr>
          <w:sz w:val="20"/>
          <w:lang w:eastAsia="tr-TR"/>
        </w:rPr>
        <w:t>i</w:t>
      </w:r>
      <w:r w:rsidR="00CB1B55">
        <w:rPr>
          <w:sz w:val="20"/>
          <w:lang w:eastAsia="tr-TR"/>
        </w:rPr>
        <w:t>tectures to see the comparison by doing co</w:t>
      </w:r>
      <w:r w:rsidR="00CB1B55">
        <w:rPr>
          <w:sz w:val="20"/>
          <w:lang w:eastAsia="tr-TR"/>
        </w:rPr>
        <w:t>m</w:t>
      </w:r>
      <w:r w:rsidR="00CB1B55">
        <w:rPr>
          <w:sz w:val="20"/>
          <w:lang w:eastAsia="tr-TR"/>
        </w:rPr>
        <w:t>prehensive analysis method through the acc</w:t>
      </w:r>
      <w:r w:rsidR="00CB1B55">
        <w:rPr>
          <w:sz w:val="20"/>
          <w:lang w:eastAsia="tr-TR"/>
        </w:rPr>
        <w:t>u</w:t>
      </w:r>
      <w:r w:rsidR="00CB1B55">
        <w:rPr>
          <w:sz w:val="20"/>
          <w:lang w:eastAsia="tr-TR"/>
        </w:rPr>
        <w:t xml:space="preserve">racy result. The </w:t>
      </w:r>
      <w:r w:rsidR="00B014AD">
        <w:rPr>
          <w:sz w:val="20"/>
          <w:lang w:eastAsia="tr-TR"/>
        </w:rPr>
        <w:t>results shown in this study succeeded to outperform the accuracy of pr</w:t>
      </w:r>
      <w:r w:rsidR="00B014AD">
        <w:rPr>
          <w:sz w:val="20"/>
          <w:lang w:eastAsia="tr-TR"/>
        </w:rPr>
        <w:t>e</w:t>
      </w:r>
      <w:r w:rsidR="00B014AD">
        <w:rPr>
          <w:sz w:val="20"/>
          <w:lang w:eastAsia="tr-TR"/>
        </w:rPr>
        <w:t>vious similar research with the current hig</w:t>
      </w:r>
      <w:r w:rsidR="00B014AD">
        <w:rPr>
          <w:sz w:val="20"/>
          <w:lang w:eastAsia="tr-TR"/>
        </w:rPr>
        <w:t>h</w:t>
      </w:r>
      <w:r w:rsidR="00B014AD">
        <w:rPr>
          <w:sz w:val="20"/>
          <w:lang w:eastAsia="tr-TR"/>
        </w:rPr>
        <w:t>est accuracy of 93.33% acquire</w:t>
      </w:r>
      <w:r w:rsidR="006A5DBC">
        <w:rPr>
          <w:sz w:val="20"/>
          <w:lang w:eastAsia="tr-TR"/>
        </w:rPr>
        <w:t xml:space="preserve"> using</w:t>
      </w:r>
      <w:r w:rsidR="00CB1B55">
        <w:rPr>
          <w:sz w:val="20"/>
          <w:lang w:eastAsia="tr-TR"/>
        </w:rPr>
        <w:t xml:space="preserve"> </w:t>
      </w:r>
      <w:r w:rsidR="00EA0FD6">
        <w:rPr>
          <w:sz w:val="20"/>
          <w:lang w:eastAsia="tr-TR"/>
        </w:rPr>
        <w:t>deep learning architecture.</w:t>
      </w:r>
    </w:p>
    <w:p w:rsidR="00CB1B55" w:rsidRDefault="00CB1B55" w:rsidP="00AD15D5">
      <w:pPr>
        <w:pStyle w:val="EACLAbstract"/>
        <w:spacing w:after="0"/>
        <w:rPr>
          <w:sz w:val="20"/>
          <w:lang w:eastAsia="tr-TR"/>
        </w:rPr>
      </w:pPr>
    </w:p>
    <w:p w:rsidR="00E01C47" w:rsidRDefault="001A07A0" w:rsidP="00AD15D5">
      <w:pPr>
        <w:pStyle w:val="EACLSection"/>
        <w:numPr>
          <w:ilvl w:val="0"/>
          <w:numId w:val="0"/>
        </w:numPr>
        <w:spacing w:before="0"/>
        <w:ind w:left="284" w:hanging="284"/>
        <w:jc w:val="left"/>
      </w:pPr>
      <w:r>
        <w:rPr>
          <w:lang w:val="id-ID"/>
        </w:rPr>
        <w:t xml:space="preserve">1 </w:t>
      </w:r>
      <w:r>
        <w:rPr>
          <w:lang w:val="id-ID"/>
        </w:rPr>
        <w:tab/>
      </w:r>
      <w:r w:rsidR="00E04818">
        <w:rPr>
          <w:lang w:val="id-ID"/>
        </w:rPr>
        <w:t>Pendahuluan</w:t>
      </w:r>
    </w:p>
    <w:p w:rsidR="00E856C4" w:rsidRDefault="00E856C4" w:rsidP="00E856C4">
      <w:pPr>
        <w:pStyle w:val="EACLTextIndent"/>
      </w:pPr>
    </w:p>
    <w:p w:rsidR="00E856C4" w:rsidRDefault="00E856C4" w:rsidP="00E856C4">
      <w:pPr>
        <w:pStyle w:val="EACLTextIndent"/>
      </w:pPr>
      <w:r>
        <w:t>Social media has become the most used co</w:t>
      </w:r>
      <w:r>
        <w:t>m</w:t>
      </w:r>
      <w:r>
        <w:t>munication and interaction tool between people over the past few years. In the era where almost all human beings have their own smartphones, direct interaction between people almost rarely ha</w:t>
      </w:r>
      <w:r>
        <w:t>p</w:t>
      </w:r>
      <w:r>
        <w:t xml:space="preserve">pens. So, it is quite difficult to recognize and get to </w:t>
      </w:r>
      <w:r w:rsidR="00E827D0">
        <w:t>know the personality of a person. Howe</w:t>
      </w:r>
      <w:r w:rsidR="00E827D0">
        <w:t>v</w:t>
      </w:r>
      <w:r w:rsidR="00E827D0">
        <w:lastRenderedPageBreak/>
        <w:t>er, this is totally different from what happens in social media. Facebook has the largest users reaching 1.8 billion users with aroung 800 mi</w:t>
      </w:r>
      <w:r w:rsidR="00E827D0">
        <w:t>l</w:t>
      </w:r>
      <w:r w:rsidR="00E827D0">
        <w:t>lion users spending about 40 minutes a day using Facebook (Bachrach et al., 2012). Facebook u</w:t>
      </w:r>
      <w:r w:rsidR="00E827D0">
        <w:t>s</w:t>
      </w:r>
      <w:r w:rsidR="00E827D0">
        <w:t>ers generally express their feelings and opinions in their user feed. Although Facebook is curren</w:t>
      </w:r>
      <w:r w:rsidR="00E827D0">
        <w:t>t</w:t>
      </w:r>
      <w:r w:rsidR="00E827D0">
        <w:t xml:space="preserve">ly more widely used to share photos and videos, this research will be focus on </w:t>
      </w:r>
      <w:r w:rsidR="00626227">
        <w:t>users’ linguistic aspect which is their statuses</w:t>
      </w:r>
      <w:r w:rsidR="00E827D0">
        <w:t>. Various studies in the field of psychology show that there is a co</w:t>
      </w:r>
      <w:r w:rsidR="00E827D0">
        <w:t>r</w:t>
      </w:r>
      <w:r w:rsidR="00E827D0">
        <w:t xml:space="preserve">relation between personality </w:t>
      </w:r>
      <w:r w:rsidR="00626227">
        <w:t>and</w:t>
      </w:r>
      <w:r w:rsidR="00E827D0">
        <w:t xml:space="preserve"> the linguistic</w:t>
      </w:r>
      <w:r w:rsidR="00626227">
        <w:t xml:space="preserve"> behavior</w:t>
      </w:r>
      <w:r w:rsidR="00E827D0">
        <w:t xml:space="preserve"> of a person. This correlation can be e</w:t>
      </w:r>
      <w:r w:rsidR="00E827D0">
        <w:t>f</w:t>
      </w:r>
      <w:r w:rsidR="00E827D0">
        <w:t xml:space="preserve">fectively analyzed and illustrated </w:t>
      </w:r>
      <w:r w:rsidR="00626227">
        <w:t>using</w:t>
      </w:r>
      <w:r w:rsidR="00E827D0">
        <w:t xml:space="preserve"> NLP</w:t>
      </w:r>
      <w:r w:rsidR="00626227">
        <w:t xml:space="preserve"> a</w:t>
      </w:r>
      <w:r w:rsidR="00626227">
        <w:t>p</w:t>
      </w:r>
      <w:r w:rsidR="00626227">
        <w:t>proach. Ther</w:t>
      </w:r>
      <w:r w:rsidR="00626227">
        <w:t>e</w:t>
      </w:r>
      <w:r w:rsidR="00626227">
        <w:t xml:space="preserve">fore this research goal is to build a prediction system that can automatically predict </w:t>
      </w:r>
      <w:proofErr w:type="gramStart"/>
      <w:r w:rsidR="00626227">
        <w:t>an</w:t>
      </w:r>
      <w:proofErr w:type="gramEnd"/>
      <w:r w:rsidR="00626227">
        <w:t xml:space="preserve"> user personality based on their activity in F</w:t>
      </w:r>
      <w:r w:rsidR="00626227">
        <w:t>a</w:t>
      </w:r>
      <w:r w:rsidR="00626227">
        <w:t>cebook.</w:t>
      </w:r>
    </w:p>
    <w:p w:rsidR="00626227" w:rsidRDefault="00626227" w:rsidP="00E856C4">
      <w:pPr>
        <w:pStyle w:val="EACLTextIndent"/>
      </w:pPr>
      <w:r>
        <w:t>This prediction system will be built using the Big Five Personality model. There are several other personality models used in related study such as MBTI (Myers-Briggs Type Indicator) or DISC. However, after some considerations and li</w:t>
      </w:r>
      <w:r>
        <w:t>t</w:t>
      </w:r>
      <w:r>
        <w:t>erature review process, Big Five Personality is chosen by the reason it’s the most popular and precise in telling someone’s personality traits.</w:t>
      </w:r>
      <w:r w:rsidR="00C56DEC">
        <w:t xml:space="preserve"> </w:t>
      </w:r>
      <w:r w:rsidR="00B014AD">
        <w:t>Traits in this model consist</w:t>
      </w:r>
      <w:r w:rsidR="00C56DEC">
        <w:t xml:space="preserve"> of Openness, Consc</w:t>
      </w:r>
      <w:r w:rsidR="00C56DEC">
        <w:t>i</w:t>
      </w:r>
      <w:r w:rsidR="00C56DEC">
        <w:t>entiousness, Extraversion, Agreeableness, and Neuroticism.</w:t>
      </w:r>
    </w:p>
    <w:p w:rsidR="00C56DEC" w:rsidRPr="00E856C4" w:rsidRDefault="00C56DEC" w:rsidP="00E856C4">
      <w:pPr>
        <w:pStyle w:val="EACLTextIndent"/>
      </w:pPr>
      <w:r>
        <w:t>The corpus in this study will be divided by two datasets. First dataset consists of 250 users with around 10,000 status</w:t>
      </w:r>
      <w:r w:rsidR="00183ACF">
        <w:t>es</w:t>
      </w:r>
      <w:r>
        <w:t xml:space="preserve"> obtained from m</w:t>
      </w:r>
      <w:r>
        <w:t>y</w:t>
      </w:r>
      <w:r>
        <w:t>Personality project sample data and the other dataset of 150 users collected manually. Predi</w:t>
      </w:r>
      <w:r>
        <w:t>c</w:t>
      </w:r>
      <w:r>
        <w:lastRenderedPageBreak/>
        <w:t>tion system will be built using some li</w:t>
      </w:r>
      <w:r>
        <w:t>n</w:t>
      </w:r>
      <w:r>
        <w:t>guistic features with different approach. The first is u</w:t>
      </w:r>
      <w:r>
        <w:t>s</w:t>
      </w:r>
      <w:r w:rsidR="00B014AD">
        <w:t>ing closed vocabulary that includes</w:t>
      </w:r>
      <w:r>
        <w:t xml:space="preserve"> some fe</w:t>
      </w:r>
      <w:r>
        <w:t>a</w:t>
      </w:r>
      <w:r>
        <w:t>tures such as LIWC and SPLICE. SNA (Social Network Analysis) also included in the process because all the features score provided by m</w:t>
      </w:r>
      <w:r>
        <w:t>y</w:t>
      </w:r>
      <w:r>
        <w:t>Personality dataset. All features in the first a</w:t>
      </w:r>
      <w:r>
        <w:t>p</w:t>
      </w:r>
      <w:r>
        <w:t xml:space="preserve">proach specifically used in the older machine learning </w:t>
      </w:r>
      <w:r w:rsidR="00B014AD">
        <w:t>algorithm implementation.</w:t>
      </w:r>
      <w:r>
        <w:t xml:space="preserve"> The second approach is using open vocabulary approach which will be word embedding features specif</w:t>
      </w:r>
      <w:r>
        <w:t>i</w:t>
      </w:r>
      <w:r>
        <w:t>cally used in deep learning technique impleme</w:t>
      </w:r>
      <w:r>
        <w:t>n</w:t>
      </w:r>
      <w:r>
        <w:t>tation.</w:t>
      </w:r>
      <w:r w:rsidR="00B014AD">
        <w:t xml:space="preserve"> Similar r</w:t>
      </w:r>
      <w:r w:rsidR="00B014AD">
        <w:t>e</w:t>
      </w:r>
      <w:r w:rsidR="00B014AD">
        <w:t>search using machine learning older algorithm which is we’ll also use in this research has been widely used before, but the implementation of deep learning in this field of research still hardly to find. Therefore, this r</w:t>
      </w:r>
      <w:r w:rsidR="00B014AD">
        <w:t>e</w:t>
      </w:r>
      <w:r w:rsidR="00B014AD">
        <w:t>search will also conduct the implementation of deep learning to see whether it can boost the r</w:t>
      </w:r>
      <w:r w:rsidR="00B014AD">
        <w:t>e</w:t>
      </w:r>
      <w:r w:rsidR="00B014AD">
        <w:t>sult of the prediction system. The best classifier and features will be based on the accuracy result and will be used as the model for the final pe</w:t>
      </w:r>
      <w:r w:rsidR="00B014AD">
        <w:t>r</w:t>
      </w:r>
      <w:r w:rsidR="00B014AD">
        <w:t>sonality prediction sy</w:t>
      </w:r>
      <w:r w:rsidR="00B014AD">
        <w:t>s</w:t>
      </w:r>
      <w:r w:rsidR="00B014AD">
        <w:t>tem.</w:t>
      </w:r>
    </w:p>
    <w:p w:rsidR="00AD15D5" w:rsidRPr="00AD15D5" w:rsidRDefault="00AD15D5" w:rsidP="00AD15D5">
      <w:pPr>
        <w:ind w:firstLine="425"/>
        <w:jc w:val="both"/>
        <w:rPr>
          <w:sz w:val="24"/>
          <w:szCs w:val="24"/>
          <w:lang w:val="id-ID"/>
        </w:rPr>
      </w:pPr>
    </w:p>
    <w:p w:rsidR="008457E0" w:rsidRPr="00B014AD" w:rsidRDefault="00780CEE" w:rsidP="00AD15D5">
      <w:pPr>
        <w:widowControl w:val="0"/>
        <w:autoSpaceDE w:val="0"/>
        <w:autoSpaceDN w:val="0"/>
        <w:adjustRightInd w:val="0"/>
        <w:spacing w:after="160"/>
        <w:ind w:left="284" w:hanging="284"/>
        <w:rPr>
          <w:sz w:val="24"/>
          <w:szCs w:val="24"/>
        </w:rPr>
      </w:pPr>
      <w:r>
        <w:rPr>
          <w:b/>
          <w:bCs/>
          <w:sz w:val="24"/>
          <w:szCs w:val="24"/>
          <w:lang w:val="id-ID"/>
        </w:rPr>
        <w:t>2</w:t>
      </w:r>
      <w:r>
        <w:rPr>
          <w:b/>
          <w:bCs/>
          <w:sz w:val="24"/>
          <w:szCs w:val="24"/>
          <w:lang w:val="id-ID"/>
        </w:rPr>
        <w:tab/>
      </w:r>
      <w:r w:rsidR="00B014AD">
        <w:rPr>
          <w:b/>
          <w:bCs/>
          <w:sz w:val="24"/>
          <w:szCs w:val="24"/>
        </w:rPr>
        <w:t>Related Works</w:t>
      </w:r>
    </w:p>
    <w:p w:rsidR="00CE4754" w:rsidRPr="00070459" w:rsidRDefault="008457E0" w:rsidP="00780CEE">
      <w:pPr>
        <w:jc w:val="both"/>
        <w:rPr>
          <w:sz w:val="22"/>
          <w:szCs w:val="22"/>
          <w:lang w:val="id-ID"/>
        </w:rPr>
      </w:pPr>
      <w:r w:rsidRPr="00070459">
        <w:rPr>
          <w:sz w:val="22"/>
          <w:szCs w:val="22"/>
          <w:lang w:val="id-ID"/>
        </w:rPr>
        <w:t>Penelitian sebelumnya mengenai prediksi kepribadian telah dilakukan oleh Farnadi et al. (</w:t>
      </w:r>
      <w:r w:rsidR="00774B9C" w:rsidRPr="00070459">
        <w:rPr>
          <w:sz w:val="22"/>
          <w:szCs w:val="22"/>
          <w:lang w:val="id-ID"/>
        </w:rPr>
        <w:t xml:space="preserve">2013) menggunakan sosial media Facebook dan beberapa </w:t>
      </w:r>
      <w:r w:rsidR="00D708E7" w:rsidRPr="00070459">
        <w:rPr>
          <w:sz w:val="22"/>
          <w:szCs w:val="22"/>
          <w:lang w:val="id-ID"/>
        </w:rPr>
        <w:t>fitur</w:t>
      </w:r>
      <w:r w:rsidR="00774B9C" w:rsidRPr="00070459">
        <w:rPr>
          <w:sz w:val="22"/>
          <w:szCs w:val="22"/>
          <w:lang w:val="id-ID"/>
        </w:rPr>
        <w:t xml:space="preserve"> seperti LIWC, fitur </w:t>
      </w:r>
      <w:r w:rsidR="00774B9C" w:rsidRPr="00070459">
        <w:rPr>
          <w:i/>
          <w:sz w:val="22"/>
          <w:szCs w:val="22"/>
          <w:lang w:val="id-ID"/>
        </w:rPr>
        <w:t xml:space="preserve">Social Network, </w:t>
      </w:r>
      <w:r w:rsidR="00774B9C" w:rsidRPr="00070459">
        <w:rPr>
          <w:sz w:val="22"/>
          <w:szCs w:val="22"/>
          <w:lang w:val="id-ID"/>
        </w:rPr>
        <w:t>fitur</w:t>
      </w:r>
      <w:r w:rsidR="00774B9C" w:rsidRPr="00070459">
        <w:rPr>
          <w:i/>
          <w:sz w:val="22"/>
          <w:szCs w:val="22"/>
          <w:lang w:val="id-ID"/>
        </w:rPr>
        <w:t xml:space="preserve"> Time-related, </w:t>
      </w:r>
      <w:r w:rsidR="00774B9C" w:rsidRPr="00070459">
        <w:rPr>
          <w:sz w:val="22"/>
          <w:szCs w:val="22"/>
          <w:lang w:val="id-ID"/>
        </w:rPr>
        <w:t xml:space="preserve">dan fitur </w:t>
      </w:r>
      <w:r w:rsidR="00D708E7" w:rsidRPr="00070459">
        <w:rPr>
          <w:sz w:val="22"/>
          <w:szCs w:val="22"/>
          <w:lang w:val="id-ID"/>
        </w:rPr>
        <w:t>lainnya. Schwartz et al. (2013) melakukan penelitian</w:t>
      </w:r>
      <w:r w:rsidR="003C6647" w:rsidRPr="00070459">
        <w:rPr>
          <w:sz w:val="22"/>
          <w:szCs w:val="22"/>
          <w:lang w:val="id-ID"/>
        </w:rPr>
        <w:t xml:space="preserve"> mengenai</w:t>
      </w:r>
      <w:r w:rsidR="00D708E7" w:rsidRPr="00070459">
        <w:rPr>
          <w:sz w:val="22"/>
          <w:szCs w:val="22"/>
          <w:lang w:val="id-ID"/>
        </w:rPr>
        <w:t xml:space="preserve"> prediksi kepribadian </w:t>
      </w:r>
      <w:r w:rsidR="003C6647" w:rsidRPr="00070459">
        <w:rPr>
          <w:sz w:val="22"/>
          <w:szCs w:val="22"/>
          <w:lang w:val="id-ID"/>
        </w:rPr>
        <w:t xml:space="preserve">berdasarkan status Facebook dengan menggunakan dua pendekatan yaitu </w:t>
      </w:r>
      <w:r w:rsidR="003C6647" w:rsidRPr="00070459">
        <w:rPr>
          <w:i/>
          <w:sz w:val="22"/>
          <w:szCs w:val="22"/>
          <w:lang w:val="id-ID"/>
        </w:rPr>
        <w:t>open-vocabulary</w:t>
      </w:r>
      <w:r w:rsidR="003C6647" w:rsidRPr="00070459">
        <w:rPr>
          <w:sz w:val="22"/>
          <w:szCs w:val="22"/>
          <w:lang w:val="id-ID"/>
        </w:rPr>
        <w:t xml:space="preserve"> DLA (</w:t>
      </w:r>
      <w:r w:rsidR="003C6647" w:rsidRPr="00070459">
        <w:rPr>
          <w:i/>
          <w:sz w:val="22"/>
          <w:szCs w:val="22"/>
          <w:lang w:val="id-ID"/>
        </w:rPr>
        <w:t>Differential Language Analysis</w:t>
      </w:r>
      <w:r w:rsidR="003C6647" w:rsidRPr="00070459">
        <w:rPr>
          <w:sz w:val="22"/>
          <w:szCs w:val="22"/>
          <w:lang w:val="id-ID"/>
        </w:rPr>
        <w:t>) dan fitur LIWC.</w:t>
      </w:r>
    </w:p>
    <w:p w:rsidR="00B230D5" w:rsidRPr="00070459" w:rsidRDefault="009A462C" w:rsidP="00B230D5">
      <w:pPr>
        <w:ind w:firstLine="425"/>
        <w:jc w:val="both"/>
        <w:rPr>
          <w:sz w:val="22"/>
          <w:szCs w:val="22"/>
          <w:lang w:val="id-ID"/>
        </w:rPr>
      </w:pPr>
      <w:r w:rsidRPr="00070459">
        <w:rPr>
          <w:sz w:val="22"/>
          <w:szCs w:val="22"/>
          <w:lang w:val="id-ID"/>
        </w:rPr>
        <w:t>Alam et al. (2013) melakukan penelitan menggunakan sosial media Facebook dan pendekatan</w:t>
      </w:r>
      <w:r w:rsidR="00432FB7" w:rsidRPr="00070459">
        <w:rPr>
          <w:sz w:val="22"/>
          <w:szCs w:val="22"/>
          <w:lang w:val="id-ID"/>
        </w:rPr>
        <w:t xml:space="preserve"> </w:t>
      </w:r>
      <w:r w:rsidR="00432FB7" w:rsidRPr="00070459">
        <w:rPr>
          <w:i/>
          <w:sz w:val="22"/>
          <w:szCs w:val="22"/>
          <w:lang w:val="id-ID"/>
        </w:rPr>
        <w:t xml:space="preserve">bag-of-words </w:t>
      </w:r>
      <w:r w:rsidR="00432FB7" w:rsidRPr="00070459">
        <w:rPr>
          <w:sz w:val="22"/>
          <w:szCs w:val="22"/>
          <w:lang w:val="id-ID"/>
        </w:rPr>
        <w:t>dan menggunakan token (</w:t>
      </w:r>
      <w:r w:rsidR="00432FB7" w:rsidRPr="00070459">
        <w:rPr>
          <w:i/>
          <w:sz w:val="22"/>
          <w:szCs w:val="22"/>
          <w:lang w:val="id-ID"/>
        </w:rPr>
        <w:t xml:space="preserve">unigrams) </w:t>
      </w:r>
      <w:r w:rsidR="00432FB7" w:rsidRPr="00070459">
        <w:rPr>
          <w:sz w:val="22"/>
          <w:szCs w:val="22"/>
          <w:lang w:val="id-ID"/>
        </w:rPr>
        <w:t>sebagai fiturnya</w:t>
      </w:r>
      <w:r w:rsidRPr="00070459">
        <w:rPr>
          <w:sz w:val="22"/>
          <w:szCs w:val="22"/>
          <w:lang w:val="id-ID"/>
        </w:rPr>
        <w:t>.</w:t>
      </w:r>
      <w:r w:rsidR="00B64AE6" w:rsidRPr="00070459">
        <w:rPr>
          <w:sz w:val="22"/>
          <w:szCs w:val="22"/>
          <w:lang w:val="id-ID"/>
        </w:rPr>
        <w:t xml:space="preserve"> </w:t>
      </w:r>
      <w:r w:rsidR="003C6647" w:rsidRPr="00070459">
        <w:rPr>
          <w:sz w:val="22"/>
          <w:szCs w:val="22"/>
          <w:lang w:val="id-ID"/>
        </w:rPr>
        <w:t xml:space="preserve">Penelitian lainnya yang dilakukan oleh Wijaya et al. (2016) membuat sebuah sistem prediksi kepribadian </w:t>
      </w:r>
      <w:r w:rsidR="009C37A7" w:rsidRPr="00070459">
        <w:rPr>
          <w:sz w:val="22"/>
          <w:szCs w:val="22"/>
          <w:lang w:val="id-ID"/>
        </w:rPr>
        <w:t>menggunakan sosial media Twitter dengan LIWC dan MRC sebagai fiturnya.</w:t>
      </w:r>
    </w:p>
    <w:p w:rsidR="00952292" w:rsidRPr="00070459" w:rsidRDefault="00952292" w:rsidP="00B230D5">
      <w:pPr>
        <w:ind w:firstLine="425"/>
        <w:jc w:val="both"/>
        <w:rPr>
          <w:sz w:val="22"/>
          <w:szCs w:val="22"/>
          <w:lang w:val="id-ID"/>
        </w:rPr>
      </w:pPr>
      <w:r w:rsidRPr="00070459">
        <w:rPr>
          <w:sz w:val="22"/>
          <w:szCs w:val="22"/>
          <w:lang w:val="id-ID"/>
        </w:rPr>
        <w:t xml:space="preserve">Fernadi et al. (2013), Schwartz et al. (2013), </w:t>
      </w:r>
      <w:r w:rsidR="0062668E" w:rsidRPr="00070459">
        <w:rPr>
          <w:sz w:val="22"/>
          <w:szCs w:val="22"/>
          <w:lang w:val="id-ID"/>
        </w:rPr>
        <w:t xml:space="preserve">Alam et al. (2013), </w:t>
      </w:r>
      <w:r w:rsidRPr="00070459">
        <w:rPr>
          <w:sz w:val="22"/>
          <w:szCs w:val="22"/>
          <w:lang w:val="id-ID"/>
        </w:rPr>
        <w:t xml:space="preserve">dan Wijaya et al. (2016) melakukan penelitian mengenai prediksi kepribadian dengan menggunakan sosial media dalam bahasa Inggris dan model kepribadian </w:t>
      </w:r>
      <w:r w:rsidRPr="00070459">
        <w:rPr>
          <w:i/>
          <w:sz w:val="22"/>
          <w:szCs w:val="22"/>
          <w:lang w:val="id-ID"/>
        </w:rPr>
        <w:t>Big Five</w:t>
      </w:r>
      <w:r w:rsidR="002676C9" w:rsidRPr="00070459">
        <w:rPr>
          <w:i/>
          <w:sz w:val="22"/>
          <w:szCs w:val="22"/>
          <w:lang w:val="id-ID"/>
        </w:rPr>
        <w:t xml:space="preserve"> Personality </w:t>
      </w:r>
      <w:r w:rsidR="00D1306A" w:rsidRPr="00D1306A">
        <w:rPr>
          <w:i/>
          <w:sz w:val="22"/>
          <w:szCs w:val="22"/>
          <w:lang w:val="id-ID"/>
        </w:rPr>
        <w:t>Traits</w:t>
      </w:r>
      <w:r w:rsidRPr="00070459">
        <w:rPr>
          <w:sz w:val="22"/>
          <w:szCs w:val="22"/>
          <w:lang w:val="id-ID"/>
        </w:rPr>
        <w:t xml:space="preserve">. Penelitian baru-baru ini yang dilakukan oleh Ong et al. (2017) </w:t>
      </w:r>
      <w:r w:rsidR="00CE4754" w:rsidRPr="00070459">
        <w:rPr>
          <w:sz w:val="22"/>
          <w:szCs w:val="22"/>
          <w:lang w:val="id-ID"/>
        </w:rPr>
        <w:t xml:space="preserve">membuat sebuah sistem prediksi kepribadian berdasarkan model kepribadian </w:t>
      </w:r>
      <w:r w:rsidR="00CE4754" w:rsidRPr="00070459">
        <w:rPr>
          <w:i/>
          <w:sz w:val="22"/>
          <w:szCs w:val="22"/>
          <w:lang w:val="id-ID"/>
        </w:rPr>
        <w:t>Big Five</w:t>
      </w:r>
      <w:r w:rsidR="00851C73" w:rsidRPr="00070459">
        <w:rPr>
          <w:i/>
          <w:sz w:val="22"/>
          <w:szCs w:val="22"/>
          <w:lang w:val="id-ID"/>
        </w:rPr>
        <w:t xml:space="preserve"> Personality </w:t>
      </w:r>
      <w:r w:rsidR="00D1306A" w:rsidRPr="00D1306A">
        <w:rPr>
          <w:i/>
          <w:sz w:val="22"/>
          <w:szCs w:val="22"/>
          <w:lang w:val="id-ID"/>
        </w:rPr>
        <w:t>Traits</w:t>
      </w:r>
      <w:r w:rsidR="00CE4754">
        <w:rPr>
          <w:sz w:val="24"/>
          <w:szCs w:val="24"/>
          <w:lang w:val="id-ID"/>
        </w:rPr>
        <w:t xml:space="preserve"> </w:t>
      </w:r>
      <w:r w:rsidR="00CE4754" w:rsidRPr="00070459">
        <w:rPr>
          <w:sz w:val="22"/>
          <w:szCs w:val="22"/>
          <w:lang w:val="id-ID"/>
        </w:rPr>
        <w:lastRenderedPageBreak/>
        <w:t>dengan menggunakan sosial media Twitter dalam bahasa Indonesia.</w:t>
      </w:r>
    </w:p>
    <w:p w:rsidR="00CE4754" w:rsidRDefault="00B6792B" w:rsidP="00AD15D5">
      <w:pPr>
        <w:ind w:firstLine="425"/>
        <w:jc w:val="both"/>
        <w:rPr>
          <w:sz w:val="24"/>
          <w:szCs w:val="24"/>
          <w:lang w:val="id-ID"/>
        </w:rPr>
      </w:pPr>
      <w:r w:rsidRPr="00070459">
        <w:rPr>
          <w:sz w:val="22"/>
          <w:szCs w:val="22"/>
          <w:lang w:val="id-ID"/>
        </w:rPr>
        <w:t xml:space="preserve">Penelitian lain mengenai prediksi kepribadian juga pernah dilakukan oleh Majumder et al. (2013) yang menggunakan teknik </w:t>
      </w:r>
      <w:r w:rsidRPr="00070459">
        <w:rPr>
          <w:i/>
          <w:sz w:val="22"/>
          <w:szCs w:val="22"/>
          <w:lang w:val="id-ID"/>
        </w:rPr>
        <w:t xml:space="preserve">Deep Learning </w:t>
      </w:r>
      <w:r w:rsidRPr="00070459">
        <w:rPr>
          <w:sz w:val="22"/>
          <w:szCs w:val="22"/>
          <w:lang w:val="id-ID"/>
        </w:rPr>
        <w:t xml:space="preserve">untuk mengklasifikasikan model kepribadian </w:t>
      </w:r>
      <w:r w:rsidRPr="00070459">
        <w:rPr>
          <w:i/>
          <w:sz w:val="22"/>
          <w:szCs w:val="22"/>
          <w:lang w:val="id-ID"/>
        </w:rPr>
        <w:t>Big Five</w:t>
      </w:r>
      <w:r w:rsidR="00775747" w:rsidRPr="00070459">
        <w:rPr>
          <w:i/>
          <w:sz w:val="22"/>
          <w:szCs w:val="22"/>
          <w:lang w:val="id-ID"/>
        </w:rPr>
        <w:t xml:space="preserve"> Personality </w:t>
      </w:r>
      <w:r w:rsidR="00D1306A" w:rsidRPr="00D1306A">
        <w:rPr>
          <w:i/>
          <w:sz w:val="22"/>
          <w:szCs w:val="22"/>
          <w:lang w:val="id-ID"/>
        </w:rPr>
        <w:t>Traits</w:t>
      </w:r>
      <w:r w:rsidR="002577F0" w:rsidRPr="00070459">
        <w:rPr>
          <w:i/>
          <w:sz w:val="22"/>
          <w:szCs w:val="22"/>
          <w:lang w:val="id-ID"/>
        </w:rPr>
        <w:t xml:space="preserve"> </w:t>
      </w:r>
      <w:r w:rsidR="002577F0" w:rsidRPr="00070459">
        <w:rPr>
          <w:sz w:val="22"/>
          <w:szCs w:val="22"/>
          <w:lang w:val="id-ID"/>
        </w:rPr>
        <w:t>dengan menggunakan sosial media Facebook</w:t>
      </w:r>
      <w:r w:rsidRPr="00070459">
        <w:rPr>
          <w:sz w:val="22"/>
          <w:szCs w:val="22"/>
          <w:lang w:val="id-ID"/>
        </w:rPr>
        <w:t>.</w:t>
      </w:r>
    </w:p>
    <w:p w:rsidR="001B6EFD" w:rsidRDefault="001B6EFD" w:rsidP="003B53EF">
      <w:pPr>
        <w:widowControl w:val="0"/>
        <w:autoSpaceDE w:val="0"/>
        <w:autoSpaceDN w:val="0"/>
        <w:adjustRightInd w:val="0"/>
        <w:spacing w:after="160"/>
        <w:ind w:left="284" w:hanging="284"/>
        <w:rPr>
          <w:b/>
          <w:bCs/>
          <w:sz w:val="24"/>
          <w:szCs w:val="24"/>
        </w:rPr>
      </w:pPr>
    </w:p>
    <w:p w:rsidR="00AD15D5" w:rsidRPr="00F17CA9" w:rsidRDefault="00780CEE" w:rsidP="003B53EF">
      <w:pPr>
        <w:widowControl w:val="0"/>
        <w:autoSpaceDE w:val="0"/>
        <w:autoSpaceDN w:val="0"/>
        <w:adjustRightInd w:val="0"/>
        <w:spacing w:after="160"/>
        <w:ind w:left="284" w:hanging="284"/>
        <w:rPr>
          <w:sz w:val="24"/>
          <w:szCs w:val="24"/>
          <w:lang w:val="id-ID"/>
        </w:rPr>
      </w:pPr>
      <w:r>
        <w:rPr>
          <w:b/>
          <w:bCs/>
          <w:sz w:val="24"/>
          <w:szCs w:val="24"/>
          <w:lang w:val="id-ID"/>
        </w:rPr>
        <w:t xml:space="preserve">3 </w:t>
      </w:r>
      <w:r>
        <w:rPr>
          <w:b/>
          <w:bCs/>
          <w:sz w:val="24"/>
          <w:szCs w:val="24"/>
          <w:lang w:val="id-ID"/>
        </w:rPr>
        <w:tab/>
      </w:r>
      <w:r w:rsidR="00A97596">
        <w:rPr>
          <w:b/>
          <w:bCs/>
          <w:sz w:val="24"/>
          <w:szCs w:val="24"/>
          <w:lang w:val="id-ID"/>
        </w:rPr>
        <w:t>Metodologi</w:t>
      </w: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C30C59" w:rsidRDefault="00F17CA9" w:rsidP="00AD15D5">
      <w:pPr>
        <w:pStyle w:val="EACLSubsection"/>
        <w:spacing w:before="0" w:after="160"/>
        <w:rPr>
          <w:lang w:eastAsia="tr-TR"/>
        </w:rPr>
      </w:pPr>
      <w:r>
        <w:rPr>
          <w:lang w:val="id-ID" w:eastAsia="tr-TR"/>
        </w:rPr>
        <w:t>Dataset</w:t>
      </w:r>
    </w:p>
    <w:p w:rsidR="00183ACF" w:rsidRDefault="00183ACF" w:rsidP="00183ACF">
      <w:pPr>
        <w:pStyle w:val="EACLText"/>
        <w:rPr>
          <w:lang w:eastAsia="tr-TR"/>
        </w:rPr>
      </w:pPr>
    </w:p>
    <w:p w:rsidR="00183ACF" w:rsidRPr="00183ACF" w:rsidRDefault="00183ACF" w:rsidP="00183ACF">
      <w:pPr>
        <w:pStyle w:val="EACLTextIndent"/>
        <w:rPr>
          <w:lang w:eastAsia="tr-TR"/>
        </w:rPr>
      </w:pPr>
      <w:r w:rsidRPr="00183ACF">
        <w:rPr>
          <w:lang w:eastAsia="tr-TR"/>
        </w:rPr>
        <w:t>The dataset used</w:t>
      </w:r>
      <w:r>
        <w:rPr>
          <w:lang w:eastAsia="tr-TR"/>
        </w:rPr>
        <w:t xml:space="preserve"> in this study is divided into two parts</w:t>
      </w:r>
      <w:r w:rsidRPr="00183ACF">
        <w:rPr>
          <w:lang w:eastAsia="tr-TR"/>
        </w:rPr>
        <w:t>. The first dataset obtained from myPersonality (Kosinski et al., 2015) as many as 250 datasets of Facebook users with approximately 10,000 statuses that have been given labeling personality based on the Big Five Personality Traits model. The distribution of the myPersonality dataset based on the personality type is presented in Table 1 below.</w:t>
      </w:r>
    </w:p>
    <w:p w:rsidR="00F17CA9" w:rsidRPr="00183ACF" w:rsidRDefault="00F17CA9" w:rsidP="001311D7">
      <w:pPr>
        <w:pStyle w:val="EACLTextIndent"/>
        <w:ind w:firstLine="0"/>
        <w:jc w:val="left"/>
        <w:rPr>
          <w:lang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FF49F3">
        <w:trPr>
          <w:trHeight w:val="340"/>
        </w:trPr>
        <w:tc>
          <w:tcPr>
            <w:tcW w:w="816"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FF49F3">
        <w:trPr>
          <w:trHeight w:val="340"/>
        </w:trPr>
        <w:tc>
          <w:tcPr>
            <w:tcW w:w="816"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Yes</w:t>
            </w:r>
          </w:p>
        </w:tc>
        <w:tc>
          <w:tcPr>
            <w:tcW w:w="710"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176</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130</w:t>
            </w:r>
          </w:p>
        </w:tc>
        <w:tc>
          <w:tcPr>
            <w:tcW w:w="708"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96</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134</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99</w:t>
            </w:r>
          </w:p>
        </w:tc>
      </w:tr>
      <w:tr w:rsidR="00EE00DE" w:rsidRPr="006E0950" w:rsidTr="00FF49F3">
        <w:trPr>
          <w:trHeight w:val="340"/>
        </w:trPr>
        <w:tc>
          <w:tcPr>
            <w:tcW w:w="816"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No</w:t>
            </w:r>
          </w:p>
        </w:tc>
        <w:tc>
          <w:tcPr>
            <w:tcW w:w="710"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74</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120</w:t>
            </w:r>
          </w:p>
        </w:tc>
        <w:tc>
          <w:tcPr>
            <w:tcW w:w="708"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154</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116</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151</w:t>
            </w:r>
          </w:p>
        </w:tc>
      </w:tr>
    </w:tbl>
    <w:p w:rsidR="00BE1621" w:rsidRPr="00183ACF" w:rsidRDefault="00183ACF" w:rsidP="00AA3AE9">
      <w:pPr>
        <w:pStyle w:val="EACLText"/>
        <w:spacing w:before="200" w:after="160"/>
        <w:jc w:val="center"/>
        <w:rPr>
          <w:szCs w:val="22"/>
          <w:lang w:eastAsia="tr-TR"/>
        </w:rPr>
      </w:pPr>
      <w:r>
        <w:rPr>
          <w:szCs w:val="22"/>
          <w:lang w:val="id-ID" w:eastAsia="tr-TR"/>
        </w:rPr>
        <w:t>Tab</w:t>
      </w:r>
      <w:r>
        <w:rPr>
          <w:szCs w:val="22"/>
          <w:lang w:eastAsia="tr-TR"/>
        </w:rPr>
        <w:t>le</w:t>
      </w:r>
      <w:r>
        <w:rPr>
          <w:szCs w:val="22"/>
          <w:lang w:val="id-ID" w:eastAsia="tr-TR"/>
        </w:rPr>
        <w:t xml:space="preserve"> 1 Distribu</w:t>
      </w:r>
      <w:r>
        <w:rPr>
          <w:szCs w:val="22"/>
          <w:lang w:eastAsia="tr-TR"/>
        </w:rPr>
        <w:t>tion</w:t>
      </w:r>
      <w:r w:rsidR="002A4067" w:rsidRPr="00070459">
        <w:rPr>
          <w:szCs w:val="22"/>
          <w:lang w:val="id-ID" w:eastAsia="tr-TR"/>
        </w:rPr>
        <w:t xml:space="preserve"> </w:t>
      </w:r>
      <w:r>
        <w:rPr>
          <w:szCs w:val="22"/>
          <w:lang w:eastAsia="tr-TR"/>
        </w:rPr>
        <w:t xml:space="preserve">of </w:t>
      </w:r>
      <w:r w:rsidR="002A4067" w:rsidRPr="00070459">
        <w:rPr>
          <w:szCs w:val="22"/>
          <w:lang w:val="id-ID" w:eastAsia="tr-TR"/>
        </w:rPr>
        <w:t>myPersonality</w:t>
      </w:r>
      <w:r>
        <w:rPr>
          <w:szCs w:val="22"/>
          <w:lang w:eastAsia="tr-TR"/>
        </w:rPr>
        <w:t xml:space="preserve"> dataset</w:t>
      </w:r>
    </w:p>
    <w:p w:rsidR="00183ACF" w:rsidRDefault="00183ACF" w:rsidP="00BA6DFB">
      <w:pPr>
        <w:pStyle w:val="EACLText"/>
        <w:ind w:firstLine="426"/>
        <w:rPr>
          <w:szCs w:val="22"/>
          <w:lang w:eastAsia="tr-TR"/>
        </w:rPr>
      </w:pPr>
      <w:r>
        <w:rPr>
          <w:szCs w:val="22"/>
          <w:lang w:eastAsia="tr-TR"/>
        </w:rPr>
        <w:t>The second dataset is the</w:t>
      </w:r>
      <w:r w:rsidRPr="00183ACF">
        <w:rPr>
          <w:szCs w:val="22"/>
          <w:lang w:eastAsia="tr-TR"/>
        </w:rPr>
        <w:t xml:space="preserve"> status of 150 Facebook user datasets </w:t>
      </w:r>
      <w:r>
        <w:rPr>
          <w:szCs w:val="22"/>
          <w:lang w:eastAsia="tr-TR"/>
        </w:rPr>
        <w:t>collected</w:t>
      </w:r>
      <w:r w:rsidRPr="00183ACF">
        <w:rPr>
          <w:szCs w:val="22"/>
          <w:lang w:eastAsia="tr-TR"/>
        </w:rPr>
        <w:t xml:space="preserve"> </w:t>
      </w:r>
      <w:r>
        <w:rPr>
          <w:szCs w:val="22"/>
          <w:lang w:eastAsia="tr-TR"/>
        </w:rPr>
        <w:t>manually.</w:t>
      </w:r>
      <w:r w:rsidRPr="00183ACF">
        <w:rPr>
          <w:szCs w:val="22"/>
          <w:lang w:eastAsia="tr-TR"/>
        </w:rPr>
        <w:t xml:space="preserve"> Facebook API Graph is utilized in the process of collecting the dataset. Personality labeling is then done by manually enter</w:t>
      </w:r>
      <w:r>
        <w:rPr>
          <w:szCs w:val="22"/>
          <w:lang w:eastAsia="tr-TR"/>
        </w:rPr>
        <w:t>ing the</w:t>
      </w:r>
      <w:r w:rsidRPr="00183ACF">
        <w:rPr>
          <w:szCs w:val="22"/>
          <w:lang w:eastAsia="tr-TR"/>
        </w:rPr>
        <w:t xml:space="preserve"> user post</w:t>
      </w:r>
      <w:r>
        <w:rPr>
          <w:szCs w:val="22"/>
          <w:lang w:eastAsia="tr-TR"/>
        </w:rPr>
        <w:t>s</w:t>
      </w:r>
      <w:r w:rsidRPr="00183ACF">
        <w:rPr>
          <w:szCs w:val="22"/>
          <w:lang w:eastAsia="tr-TR"/>
        </w:rPr>
        <w:t xml:space="preserve"> into applymagicsauce app. Table 2 is the result of dataset distribution after being labeled based on Big Five Persona</w:t>
      </w:r>
      <w:r w:rsidRPr="00183ACF">
        <w:rPr>
          <w:szCs w:val="22"/>
          <w:lang w:eastAsia="tr-TR"/>
        </w:rPr>
        <w:t>l</w:t>
      </w:r>
      <w:r w:rsidRPr="00183ACF">
        <w:rPr>
          <w:szCs w:val="22"/>
          <w:lang w:eastAsia="tr-TR"/>
        </w:rPr>
        <w:t>ity Traits</w:t>
      </w:r>
      <w:r>
        <w:rPr>
          <w:szCs w:val="22"/>
          <w:lang w:eastAsia="tr-TR"/>
        </w:rPr>
        <w:t xml:space="preserve"> model</w:t>
      </w:r>
      <w:r w:rsidRPr="00183ACF">
        <w:rPr>
          <w:szCs w:val="22"/>
          <w:lang w:eastAsia="tr-TR"/>
        </w:rPr>
        <w:t>.</w:t>
      </w:r>
    </w:p>
    <w:p w:rsidR="006B5344" w:rsidRDefault="006B5344" w:rsidP="006B5344">
      <w:pPr>
        <w:pStyle w:val="EACLTextIndent"/>
        <w:ind w:firstLine="0"/>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FF49F3">
        <w:trPr>
          <w:trHeight w:val="340"/>
        </w:trPr>
        <w:tc>
          <w:tcPr>
            <w:tcW w:w="816"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FF49F3">
        <w:trPr>
          <w:trHeight w:val="340"/>
        </w:trPr>
        <w:tc>
          <w:tcPr>
            <w:tcW w:w="816" w:type="dxa"/>
            <w:vAlign w:val="center"/>
          </w:tcPr>
          <w:p w:rsidR="00EE00DE" w:rsidRPr="00D94B69" w:rsidRDefault="00EE00DE" w:rsidP="00EE00DE">
            <w:pPr>
              <w:pStyle w:val="ListParagraph"/>
              <w:spacing w:after="0" w:line="240" w:lineRule="auto"/>
              <w:ind w:left="-142" w:firstLine="142"/>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Yes</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97</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63</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38</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81</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50</w:t>
            </w:r>
          </w:p>
        </w:tc>
      </w:tr>
      <w:tr w:rsidR="00EE00DE" w:rsidRPr="006E0950" w:rsidTr="00FF49F3">
        <w:trPr>
          <w:trHeight w:val="340"/>
        </w:trPr>
        <w:tc>
          <w:tcPr>
            <w:tcW w:w="816"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No</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53</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87</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112</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69</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100</w:t>
            </w:r>
          </w:p>
        </w:tc>
      </w:tr>
    </w:tbl>
    <w:p w:rsidR="00BE1621" w:rsidRPr="00183ACF" w:rsidRDefault="00183ACF" w:rsidP="00AA3AE9">
      <w:pPr>
        <w:pStyle w:val="EACLText"/>
        <w:spacing w:before="200"/>
        <w:jc w:val="center"/>
        <w:rPr>
          <w:lang w:eastAsia="tr-TR"/>
        </w:rPr>
      </w:pPr>
      <w:r>
        <w:rPr>
          <w:lang w:val="id-ID" w:eastAsia="tr-TR"/>
        </w:rPr>
        <w:t>Tabel 2 Distribu</w:t>
      </w:r>
      <w:r>
        <w:rPr>
          <w:lang w:eastAsia="tr-TR"/>
        </w:rPr>
        <w:t>tion</w:t>
      </w:r>
      <w:r w:rsidR="002A4067">
        <w:rPr>
          <w:lang w:val="id-ID" w:eastAsia="tr-TR"/>
        </w:rPr>
        <w:t xml:space="preserve"> </w:t>
      </w:r>
      <w:r>
        <w:rPr>
          <w:lang w:eastAsia="tr-TR"/>
        </w:rPr>
        <w:t xml:space="preserve">of </w:t>
      </w:r>
      <w:r w:rsidRPr="00183ACF">
        <w:rPr>
          <w:lang w:val="id-ID" w:eastAsia="tr-TR"/>
        </w:rPr>
        <w:t>Manual Gather</w:t>
      </w:r>
      <w:r w:rsidRPr="00183ACF">
        <w:rPr>
          <w:lang w:eastAsia="tr-TR"/>
        </w:rPr>
        <w:t>ing dataset</w:t>
      </w:r>
    </w:p>
    <w:p w:rsidR="001516DA" w:rsidRPr="001516DA" w:rsidRDefault="001516DA" w:rsidP="001516DA">
      <w:pPr>
        <w:pStyle w:val="EACLTextIndent"/>
        <w:rPr>
          <w:lang w:val="id-ID" w:eastAsia="tr-TR"/>
        </w:rPr>
      </w:pPr>
    </w:p>
    <w:p w:rsidR="00BE1621" w:rsidRDefault="00BE1621" w:rsidP="00F4098F">
      <w:pPr>
        <w:pStyle w:val="EACLSubsection"/>
        <w:spacing w:before="0" w:after="160"/>
        <w:rPr>
          <w:lang w:val="id-ID" w:eastAsia="tr-TR"/>
        </w:rPr>
      </w:pPr>
      <w:r>
        <w:rPr>
          <w:lang w:val="id-ID" w:eastAsia="tr-TR"/>
        </w:rPr>
        <w:t>Fitur-fitur yang digunakan</w:t>
      </w:r>
    </w:p>
    <w:p w:rsidR="004F6E15" w:rsidRPr="004F6E15" w:rsidRDefault="004F6E15" w:rsidP="004F6E15">
      <w:pPr>
        <w:pStyle w:val="EACLText"/>
        <w:rPr>
          <w:szCs w:val="22"/>
          <w:lang w:eastAsia="tr-TR"/>
        </w:rPr>
      </w:pPr>
      <w:r>
        <w:rPr>
          <w:szCs w:val="22"/>
          <w:lang w:eastAsia="tr-TR"/>
        </w:rPr>
        <w:t xml:space="preserve">This study will use several features to see the comparison of results and capabilities between them. The main reason is to investigate the suitability and performance of this various features for personality modeling. The features </w:t>
      </w:r>
      <w:r>
        <w:rPr>
          <w:szCs w:val="22"/>
          <w:lang w:eastAsia="tr-TR"/>
        </w:rPr>
        <w:lastRenderedPageBreak/>
        <w:t xml:space="preserve">used are differentiated for each of the learning implementations. </w:t>
      </w:r>
      <w:r w:rsidRPr="004F6E15">
        <w:rPr>
          <w:szCs w:val="22"/>
          <w:lang w:eastAsia="tr-TR"/>
        </w:rPr>
        <w:t>For machine learning implementation</w:t>
      </w:r>
      <w:r w:rsidR="00D33460">
        <w:rPr>
          <w:szCs w:val="22"/>
          <w:lang w:eastAsia="tr-TR"/>
        </w:rPr>
        <w:t>, we</w:t>
      </w:r>
      <w:r w:rsidRPr="004F6E15">
        <w:rPr>
          <w:szCs w:val="22"/>
          <w:lang w:eastAsia="tr-TR"/>
        </w:rPr>
        <w:t xml:space="preserve"> use linguistic feature with closed-vocabulary approach. Closed vocabulary is a feature based on the number of words content in accordance with predefined features. For this approach, </w:t>
      </w:r>
      <w:r>
        <w:rPr>
          <w:szCs w:val="22"/>
          <w:lang w:eastAsia="tr-TR"/>
        </w:rPr>
        <w:t>we</w:t>
      </w:r>
      <w:r w:rsidRPr="004F6E15">
        <w:rPr>
          <w:szCs w:val="22"/>
          <w:lang w:eastAsia="tr-TR"/>
        </w:rPr>
        <w:t xml:space="preserve"> used linguistic features</w:t>
      </w:r>
      <w:r>
        <w:rPr>
          <w:szCs w:val="22"/>
          <w:lang w:eastAsia="tr-TR"/>
        </w:rPr>
        <w:t xml:space="preserve"> such as</w:t>
      </w:r>
      <w:r w:rsidRPr="004F6E15">
        <w:rPr>
          <w:szCs w:val="22"/>
          <w:lang w:eastAsia="tr-TR"/>
        </w:rPr>
        <w:t xml:space="preserve"> LIWC (Penn</w:t>
      </w:r>
      <w:r w:rsidRPr="004F6E15">
        <w:rPr>
          <w:szCs w:val="22"/>
          <w:lang w:eastAsia="tr-TR"/>
        </w:rPr>
        <w:t>e</w:t>
      </w:r>
      <w:r w:rsidRPr="004F6E15">
        <w:rPr>
          <w:szCs w:val="22"/>
          <w:lang w:eastAsia="tr-TR"/>
        </w:rPr>
        <w:t>baker, 2015) an</w:t>
      </w:r>
      <w:r>
        <w:rPr>
          <w:szCs w:val="22"/>
          <w:lang w:eastAsia="tr-TR"/>
        </w:rPr>
        <w:t xml:space="preserve">d SPLICE (Moffit et al., 2012). </w:t>
      </w:r>
      <w:r w:rsidRPr="004F6E15">
        <w:rPr>
          <w:szCs w:val="22"/>
          <w:lang w:eastAsia="tr-TR"/>
        </w:rPr>
        <w:t xml:space="preserve">LIWC used in this study is LIWC2015 version which has 85 features that have been developed from LIWC2007 version. In this study </w:t>
      </w:r>
      <w:r>
        <w:rPr>
          <w:szCs w:val="22"/>
          <w:lang w:eastAsia="tr-TR"/>
        </w:rPr>
        <w:t>all LIWC features will be used</w:t>
      </w:r>
      <w:r w:rsidRPr="004F6E15">
        <w:rPr>
          <w:szCs w:val="22"/>
          <w:lang w:eastAsia="tr-TR"/>
        </w:rPr>
        <w:t>.</w:t>
      </w:r>
    </w:p>
    <w:p w:rsidR="004F6E15" w:rsidRPr="004F6E15" w:rsidRDefault="004F6E15" w:rsidP="004F6E15">
      <w:pPr>
        <w:pStyle w:val="EACLText"/>
        <w:rPr>
          <w:szCs w:val="22"/>
          <w:lang w:eastAsia="tr-TR"/>
        </w:rPr>
      </w:pPr>
      <w:r w:rsidRPr="004F6E15">
        <w:rPr>
          <w:szCs w:val="22"/>
          <w:lang w:eastAsia="tr-TR"/>
        </w:rPr>
        <w:t>SPLICE is a linguistic f</w:t>
      </w:r>
      <w:r>
        <w:rPr>
          <w:szCs w:val="22"/>
          <w:lang w:eastAsia="tr-TR"/>
        </w:rPr>
        <w:t>eature created by Moffit et al a</w:t>
      </w:r>
      <w:r w:rsidRPr="004F6E15">
        <w:rPr>
          <w:szCs w:val="22"/>
          <w:lang w:eastAsia="tr-TR"/>
        </w:rPr>
        <w:t>nd has been used in several studies in this field.</w:t>
      </w:r>
      <w:r w:rsidR="00D33460">
        <w:rPr>
          <w:szCs w:val="22"/>
          <w:lang w:eastAsia="tr-TR"/>
        </w:rPr>
        <w:t xml:space="preserve"> </w:t>
      </w:r>
      <w:r w:rsidRPr="004F6E15">
        <w:rPr>
          <w:szCs w:val="22"/>
          <w:lang w:eastAsia="tr-TR"/>
        </w:rPr>
        <w:t xml:space="preserve">In this study </w:t>
      </w:r>
      <w:r>
        <w:rPr>
          <w:szCs w:val="22"/>
          <w:lang w:eastAsia="tr-TR"/>
        </w:rPr>
        <w:t>there are 74 features of SPLICE that will be used</w:t>
      </w:r>
      <w:r w:rsidRPr="004F6E15">
        <w:rPr>
          <w:szCs w:val="22"/>
          <w:lang w:eastAsia="tr-TR"/>
        </w:rPr>
        <w:t>.</w:t>
      </w:r>
    </w:p>
    <w:p w:rsidR="004F6E15" w:rsidRPr="004F6E15" w:rsidRDefault="004F6E15" w:rsidP="004F6E15">
      <w:pPr>
        <w:pStyle w:val="EACLText"/>
        <w:rPr>
          <w:szCs w:val="22"/>
          <w:lang w:eastAsia="tr-TR"/>
        </w:rPr>
      </w:pPr>
      <w:r w:rsidRPr="004F6E15">
        <w:rPr>
          <w:szCs w:val="22"/>
          <w:lang w:eastAsia="tr-TR"/>
        </w:rPr>
        <w:t>In addition to the above linguistic features, this research will also utilize the use of Social Network Analysis features provided by the myPersonality dataset in the form of detailed info</w:t>
      </w:r>
      <w:r w:rsidRPr="004F6E15">
        <w:rPr>
          <w:szCs w:val="22"/>
          <w:lang w:eastAsia="tr-TR"/>
        </w:rPr>
        <w:t>r</w:t>
      </w:r>
      <w:r w:rsidRPr="004F6E15">
        <w:rPr>
          <w:szCs w:val="22"/>
          <w:lang w:eastAsia="tr-TR"/>
        </w:rPr>
        <w:t>mation about a user's friendship network. For complete information on this feature can be seen in (O'Malley &amp; Marsden, 2008).</w:t>
      </w:r>
      <w:r w:rsidR="00D33460">
        <w:rPr>
          <w:szCs w:val="22"/>
          <w:lang w:eastAsia="tr-TR"/>
        </w:rPr>
        <w:t xml:space="preserve"> </w:t>
      </w:r>
    </w:p>
    <w:p w:rsidR="004F6E15" w:rsidRDefault="004F6E15" w:rsidP="004F6E15">
      <w:pPr>
        <w:pStyle w:val="EACLText"/>
        <w:rPr>
          <w:szCs w:val="22"/>
          <w:lang w:eastAsia="tr-TR"/>
        </w:rPr>
      </w:pPr>
      <w:r w:rsidRPr="004F6E15">
        <w:rPr>
          <w:szCs w:val="22"/>
          <w:lang w:eastAsia="tr-TR"/>
        </w:rPr>
        <w:t xml:space="preserve">In contrast to the implementation of machine learning, implementation of deep learning </w:t>
      </w:r>
      <w:r w:rsidR="00D33460">
        <w:rPr>
          <w:szCs w:val="22"/>
          <w:lang w:eastAsia="tr-TR"/>
        </w:rPr>
        <w:t>was</w:t>
      </w:r>
      <w:r w:rsidRPr="004F6E15">
        <w:rPr>
          <w:szCs w:val="22"/>
          <w:lang w:eastAsia="tr-TR"/>
        </w:rPr>
        <w:t xml:space="preserve"> done separately by using linguistic features of open vocabulary approach. Open vocabulary does not require predefined features. This approach will perform an automatic exploration of the dataset used to find the relationship between the </w:t>
      </w:r>
      <w:r w:rsidRPr="004F6E15">
        <w:rPr>
          <w:szCs w:val="22"/>
          <w:lang w:eastAsia="tr-TR"/>
        </w:rPr>
        <w:t>uses</w:t>
      </w:r>
      <w:r w:rsidRPr="004F6E15">
        <w:rPr>
          <w:szCs w:val="22"/>
          <w:lang w:eastAsia="tr-TR"/>
        </w:rPr>
        <w:t xml:space="preserve"> of words with personality.</w:t>
      </w:r>
      <w:r>
        <w:rPr>
          <w:szCs w:val="22"/>
          <w:lang w:eastAsia="tr-TR"/>
        </w:rPr>
        <w:t xml:space="preserve"> The </w:t>
      </w:r>
      <w:r w:rsidR="00D33460">
        <w:rPr>
          <w:szCs w:val="22"/>
          <w:lang w:eastAsia="tr-TR"/>
        </w:rPr>
        <w:t xml:space="preserve">actual </w:t>
      </w:r>
      <w:r>
        <w:rPr>
          <w:szCs w:val="22"/>
          <w:lang w:eastAsia="tr-TR"/>
        </w:rPr>
        <w:t>technique</w:t>
      </w:r>
      <w:r w:rsidR="00D33460">
        <w:rPr>
          <w:szCs w:val="22"/>
          <w:lang w:eastAsia="tr-TR"/>
        </w:rPr>
        <w:t xml:space="preserve"> that used in this study</w:t>
      </w:r>
      <w:r>
        <w:rPr>
          <w:szCs w:val="22"/>
          <w:lang w:eastAsia="tr-TR"/>
        </w:rPr>
        <w:t xml:space="preserve"> is word e</w:t>
      </w:r>
      <w:r>
        <w:rPr>
          <w:szCs w:val="22"/>
          <w:lang w:eastAsia="tr-TR"/>
        </w:rPr>
        <w:t>m</w:t>
      </w:r>
      <w:r>
        <w:rPr>
          <w:szCs w:val="22"/>
          <w:lang w:eastAsia="tr-TR"/>
        </w:rPr>
        <w:t>bed</w:t>
      </w:r>
      <w:r w:rsidR="00D33460">
        <w:rPr>
          <w:szCs w:val="22"/>
          <w:lang w:eastAsia="tr-TR"/>
        </w:rPr>
        <w:t xml:space="preserve">ding </w:t>
      </w:r>
      <w:r>
        <w:rPr>
          <w:szCs w:val="22"/>
          <w:lang w:eastAsia="tr-TR"/>
        </w:rPr>
        <w:t>using GloVe.</w:t>
      </w:r>
      <w:r w:rsidRPr="004F6E15">
        <w:rPr>
          <w:szCs w:val="22"/>
          <w:lang w:eastAsia="tr-TR"/>
        </w:rPr>
        <w:t xml:space="preserve"> Previous studies that have made comparisons between these two linguistic feature approaches</w:t>
      </w:r>
      <w:r>
        <w:rPr>
          <w:szCs w:val="22"/>
          <w:lang w:eastAsia="tr-TR"/>
        </w:rPr>
        <w:t xml:space="preserve"> have been done in</w:t>
      </w:r>
      <w:r w:rsidRPr="004F6E15">
        <w:rPr>
          <w:szCs w:val="22"/>
          <w:lang w:eastAsia="tr-TR"/>
        </w:rPr>
        <w:t xml:space="preserve"> (Schwartz et al., 2013).</w:t>
      </w:r>
    </w:p>
    <w:p w:rsidR="00AD15D5" w:rsidRPr="00AD15D5" w:rsidRDefault="00AD15D5" w:rsidP="00AD15D5">
      <w:pPr>
        <w:pStyle w:val="EACLTextIndent"/>
        <w:rPr>
          <w:lang w:val="id-ID" w:eastAsia="tr-TR"/>
        </w:rPr>
      </w:pPr>
    </w:p>
    <w:p w:rsidR="00BE1621" w:rsidRDefault="00BE1621" w:rsidP="00AD15D5">
      <w:pPr>
        <w:pStyle w:val="EACLSubsection"/>
        <w:spacing w:before="0" w:after="160"/>
        <w:rPr>
          <w:lang w:eastAsia="tr-TR"/>
        </w:rPr>
      </w:pPr>
      <w:r w:rsidRPr="00BE1621">
        <w:rPr>
          <w:lang w:val="id-ID" w:eastAsia="tr-TR"/>
        </w:rPr>
        <w:t>Preprocessing</w:t>
      </w:r>
    </w:p>
    <w:p w:rsidR="00C52BD9" w:rsidRDefault="00C52BD9" w:rsidP="00C52BD9">
      <w:pPr>
        <w:pStyle w:val="EACLTextIndent"/>
        <w:rPr>
          <w:lang w:eastAsia="tr-TR"/>
        </w:rPr>
      </w:pPr>
      <w:r>
        <w:rPr>
          <w:lang w:eastAsia="tr-TR"/>
        </w:rPr>
        <w:t xml:space="preserve">All </w:t>
      </w:r>
      <w:r>
        <w:rPr>
          <w:lang w:eastAsia="tr-TR"/>
        </w:rPr>
        <w:t>data that has been collected in this re</w:t>
      </w:r>
      <w:r>
        <w:rPr>
          <w:lang w:eastAsia="tr-TR"/>
        </w:rPr>
        <w:t>search will go</w:t>
      </w:r>
      <w:r>
        <w:rPr>
          <w:lang w:eastAsia="tr-TR"/>
        </w:rPr>
        <w:t xml:space="preserve"> through the preprocessing stage </w:t>
      </w:r>
      <w:r>
        <w:rPr>
          <w:lang w:eastAsia="tr-TR"/>
        </w:rPr>
        <w:t xml:space="preserve">before </w:t>
      </w:r>
      <w:r>
        <w:rPr>
          <w:lang w:eastAsia="tr-TR"/>
        </w:rPr>
        <w:t xml:space="preserve">build the classification model. Pre-preprocessing steps are </w:t>
      </w:r>
      <w:r>
        <w:rPr>
          <w:lang w:eastAsia="tr-TR"/>
        </w:rPr>
        <w:t>removing</w:t>
      </w:r>
      <w:r>
        <w:rPr>
          <w:lang w:eastAsia="tr-TR"/>
        </w:rPr>
        <w:t xml:space="preserve"> URLs, remove symbols, remove names, remove spaces, lower case text, stemming, and remove stopwords.</w:t>
      </w:r>
    </w:p>
    <w:p w:rsidR="00F70862" w:rsidRDefault="00C52BD9" w:rsidP="00C52BD9">
      <w:pPr>
        <w:pStyle w:val="EACLTextIndent"/>
        <w:ind w:firstLine="0"/>
        <w:rPr>
          <w:szCs w:val="22"/>
          <w:lang w:eastAsia="tr-TR"/>
        </w:rPr>
      </w:pPr>
      <w:r>
        <w:rPr>
          <w:lang w:eastAsia="tr-TR"/>
        </w:rPr>
        <w:t>Especially for status with Indonesian language, additional preprocessing process is done manually by replacing slang words or non-</w:t>
      </w:r>
      <w:r>
        <w:rPr>
          <w:lang w:eastAsia="tr-TR"/>
        </w:rPr>
        <w:lastRenderedPageBreak/>
        <w:t>standard words from the status first to then proceed to the translation into English.</w:t>
      </w:r>
    </w:p>
    <w:p w:rsidR="00C52BD9" w:rsidRDefault="00C52BD9" w:rsidP="00C52BD9">
      <w:pPr>
        <w:pStyle w:val="EACLTextIndent"/>
        <w:rPr>
          <w:lang w:eastAsia="tr-TR"/>
        </w:rPr>
      </w:pPr>
    </w:p>
    <w:p w:rsidR="00C52BD9" w:rsidRDefault="00C52BD9" w:rsidP="00C52BD9">
      <w:pPr>
        <w:pStyle w:val="EACLTextIndent"/>
        <w:rPr>
          <w:lang w:eastAsia="tr-TR"/>
        </w:rPr>
      </w:pPr>
    </w:p>
    <w:p w:rsidR="00C52BD9" w:rsidRDefault="00C52BD9" w:rsidP="00C52BD9">
      <w:pPr>
        <w:pStyle w:val="EACLTextIndent"/>
        <w:rPr>
          <w:lang w:eastAsia="tr-TR"/>
        </w:rPr>
      </w:pPr>
    </w:p>
    <w:p w:rsidR="00C52BD9" w:rsidRPr="00C52BD9" w:rsidRDefault="00C52BD9" w:rsidP="00C52BD9">
      <w:pPr>
        <w:pStyle w:val="EACLTextIndent"/>
        <w:rPr>
          <w:lang w:eastAsia="tr-TR"/>
        </w:rPr>
      </w:pPr>
    </w:p>
    <w:p w:rsidR="00670E9C" w:rsidRDefault="00BE1621" w:rsidP="00AD15D5">
      <w:pPr>
        <w:pStyle w:val="EACLSubsection"/>
        <w:spacing w:before="0" w:after="160"/>
        <w:rPr>
          <w:lang w:eastAsia="tr-TR"/>
        </w:rPr>
      </w:pPr>
      <w:r>
        <w:rPr>
          <w:lang w:val="id-ID" w:eastAsia="tr-TR"/>
        </w:rPr>
        <w:t>Klasifikasi Model</w:t>
      </w:r>
    </w:p>
    <w:p w:rsidR="00C52BD9" w:rsidRDefault="00C52BD9" w:rsidP="00C52BD9">
      <w:pPr>
        <w:pStyle w:val="EACLText"/>
        <w:rPr>
          <w:lang w:eastAsia="tr-TR"/>
        </w:rPr>
      </w:pPr>
    </w:p>
    <w:p w:rsidR="00C52BD9" w:rsidRDefault="00C52BD9" w:rsidP="00C52BD9">
      <w:pPr>
        <w:pStyle w:val="EACLTextIndent"/>
        <w:rPr>
          <w:lang w:eastAsia="tr-TR"/>
        </w:rPr>
      </w:pPr>
      <w:r>
        <w:rPr>
          <w:lang w:eastAsia="tr-TR"/>
        </w:rPr>
        <w:t xml:space="preserve">Implementation of machine learning using 5 </w:t>
      </w:r>
      <w:r>
        <w:rPr>
          <w:lang w:eastAsia="tr-TR"/>
        </w:rPr>
        <w:t xml:space="preserve">different algorithms, namely </w:t>
      </w:r>
      <w:r>
        <w:rPr>
          <w:lang w:eastAsia="tr-TR"/>
        </w:rPr>
        <w:t>Naive Bayes, Support Vector Machine (SVM), Logistic Regression, Gradient Boosting, and Linear Discriminant Analysis (LDA). For model validation, researchers used a 10-fold cross validation technique using Python libraries. 10-fold cross validation divides 10% dataset into data testing and 90% dataset as trai</w:t>
      </w:r>
      <w:r>
        <w:rPr>
          <w:lang w:eastAsia="tr-TR"/>
        </w:rPr>
        <w:t>n</w:t>
      </w:r>
      <w:r>
        <w:rPr>
          <w:lang w:eastAsia="tr-TR"/>
        </w:rPr>
        <w:t>ing data in turn.</w:t>
      </w:r>
    </w:p>
    <w:p w:rsidR="00C52BD9" w:rsidRDefault="00C52BD9" w:rsidP="00C52BD9">
      <w:pPr>
        <w:pStyle w:val="EACLTextIndent"/>
        <w:rPr>
          <w:lang w:eastAsia="tr-TR"/>
        </w:rPr>
      </w:pPr>
      <w:r>
        <w:rPr>
          <w:lang w:eastAsia="tr-TR"/>
        </w:rPr>
        <w:t>Researchers conducted a series of tests with various scenarios to see how the algorithm accuracy results in predicting the personality type. Testing is done by adding some additional processes to improve accu</w:t>
      </w:r>
      <w:r>
        <w:rPr>
          <w:lang w:eastAsia="tr-TR"/>
        </w:rPr>
        <w:t xml:space="preserve">racy. The first process is </w:t>
      </w:r>
      <w:r>
        <w:rPr>
          <w:lang w:eastAsia="tr-TR"/>
        </w:rPr>
        <w:t>Features Selection that tries to filter or r</w:t>
      </w:r>
      <w:r>
        <w:rPr>
          <w:lang w:eastAsia="tr-TR"/>
        </w:rPr>
        <w:t>e</w:t>
      </w:r>
      <w:r>
        <w:rPr>
          <w:lang w:eastAsia="tr-TR"/>
        </w:rPr>
        <w:t>move the features used that are considered to have a low correlation to the traits of the personality. The next process is to do a resampling process that aims to balance the distribution of data where the data distribution on the personality type has an unbalanced distribution as in Table 1 where Openness traits have a comparison of binary classes 2.4 (yes): 1 (no) and Table 2 where Traits Extraversion has a binary class comparison of 1 (yes): 2.9 (no). The resampling tec</w:t>
      </w:r>
      <w:r>
        <w:rPr>
          <w:lang w:eastAsia="tr-TR"/>
        </w:rPr>
        <w:t>h</w:t>
      </w:r>
      <w:r>
        <w:rPr>
          <w:lang w:eastAsia="tr-TR"/>
        </w:rPr>
        <w:t>nique used is Under-sampling and Over-sampling.</w:t>
      </w:r>
    </w:p>
    <w:p w:rsidR="00C52BD9" w:rsidRDefault="00C52BD9" w:rsidP="00C52BD9">
      <w:pPr>
        <w:pStyle w:val="EACLTextIndent"/>
        <w:rPr>
          <w:lang w:eastAsia="tr-TR"/>
        </w:rPr>
      </w:pPr>
      <w:proofErr w:type="gramStart"/>
      <w:r>
        <w:rPr>
          <w:lang w:eastAsia="tr-TR"/>
        </w:rPr>
        <w:t>Implementation of deep l</w:t>
      </w:r>
      <w:r>
        <w:rPr>
          <w:lang w:eastAsia="tr-TR"/>
        </w:rPr>
        <w:t>earning using four</w:t>
      </w:r>
      <w:r>
        <w:rPr>
          <w:lang w:eastAsia="tr-TR"/>
        </w:rPr>
        <w:t xml:space="preserve"> architectures</w:t>
      </w:r>
      <w:r>
        <w:rPr>
          <w:lang w:eastAsia="tr-TR"/>
        </w:rPr>
        <w:t>,</w:t>
      </w:r>
      <w:r>
        <w:rPr>
          <w:lang w:eastAsia="tr-TR"/>
        </w:rPr>
        <w:t xml:space="preserve"> namely MLP, LSTM, GRU, and CNN 1D.</w:t>
      </w:r>
      <w:proofErr w:type="gramEnd"/>
      <w:r>
        <w:rPr>
          <w:lang w:eastAsia="tr-TR"/>
        </w:rPr>
        <w:t xml:space="preserve"> Then the researchers tried to combine LSTM and CNN 1D architecture</w:t>
      </w:r>
      <w:r>
        <w:rPr>
          <w:lang w:eastAsia="tr-TR"/>
        </w:rPr>
        <w:t xml:space="preserve"> as an additional architecture</w:t>
      </w:r>
      <w:r>
        <w:rPr>
          <w:lang w:eastAsia="tr-TR"/>
        </w:rPr>
        <w:t xml:space="preserve">. Researchers conducted a series of scenarios to obtain the highest prediction accuracy </w:t>
      </w:r>
      <w:proofErr w:type="gramStart"/>
      <w:r>
        <w:rPr>
          <w:lang w:eastAsia="tr-TR"/>
        </w:rPr>
        <w:t>for each architecture</w:t>
      </w:r>
      <w:proofErr w:type="gramEnd"/>
      <w:r>
        <w:rPr>
          <w:lang w:eastAsia="tr-TR"/>
        </w:rPr>
        <w:t>. The test is done by adding the resampling pr</w:t>
      </w:r>
      <w:r>
        <w:rPr>
          <w:lang w:eastAsia="tr-TR"/>
        </w:rPr>
        <w:t>o</w:t>
      </w:r>
      <w:r>
        <w:rPr>
          <w:lang w:eastAsia="tr-TR"/>
        </w:rPr>
        <w:t xml:space="preserve">cess. The Python library used is </w:t>
      </w:r>
      <w:r>
        <w:rPr>
          <w:lang w:eastAsia="tr-TR"/>
        </w:rPr>
        <w:t>Keras</w:t>
      </w:r>
      <w:r>
        <w:rPr>
          <w:lang w:eastAsia="tr-TR"/>
        </w:rPr>
        <w:t xml:space="preserve"> and Theano as the backend.</w:t>
      </w:r>
    </w:p>
    <w:p w:rsidR="00C52BD9" w:rsidRPr="00C52BD9" w:rsidRDefault="00C52BD9" w:rsidP="00C52BD9">
      <w:pPr>
        <w:pStyle w:val="EACLTextIndent"/>
        <w:rPr>
          <w:lang w:eastAsia="tr-TR"/>
        </w:rPr>
      </w:pPr>
      <w:r>
        <w:rPr>
          <w:lang w:eastAsia="tr-TR"/>
        </w:rPr>
        <w:t>Table 3 below is a breakdown of experimental scenarios to be performed on machine learning and deep learning.</w:t>
      </w:r>
    </w:p>
    <w:p w:rsidR="005E44E5" w:rsidRPr="00F22335" w:rsidRDefault="005E44E5" w:rsidP="00F22335">
      <w:pPr>
        <w:pStyle w:val="EACLTextIndent"/>
        <w:rPr>
          <w:sz w:val="24"/>
          <w:szCs w:val="24"/>
          <w:lang w:eastAsia="tr-TR"/>
        </w:rPr>
        <w:sectPr w:rsidR="005E44E5" w:rsidRPr="00F22335" w:rsidSect="00EF4F47">
          <w:headerReference w:type="even" r:id="rId9"/>
          <w:type w:val="continuous"/>
          <w:pgSz w:w="11907" w:h="16840" w:code="9"/>
          <w:pgMar w:top="1418" w:right="1418" w:bottom="1418" w:left="1418" w:header="709" w:footer="709" w:gutter="0"/>
          <w:cols w:num="2" w:space="340"/>
        </w:sectPr>
      </w:pPr>
      <w:bookmarkStart w:id="0" w:name="_GoBack"/>
      <w:bookmarkEnd w:id="0"/>
    </w:p>
    <w:p w:rsidR="005E44E5" w:rsidRDefault="005E44E5" w:rsidP="00216D95">
      <w:pPr>
        <w:widowControl w:val="0"/>
        <w:autoSpaceDE w:val="0"/>
        <w:autoSpaceDN w:val="0"/>
        <w:adjustRightInd w:val="0"/>
        <w:spacing w:after="160"/>
        <w:ind w:left="284" w:hanging="284"/>
        <w:rPr>
          <w:bCs/>
          <w:sz w:val="24"/>
          <w:szCs w:val="24"/>
        </w:rPr>
      </w:pPr>
    </w:p>
    <w:p w:rsidR="001670CC" w:rsidRDefault="001670CC" w:rsidP="00216D95">
      <w:pPr>
        <w:widowControl w:val="0"/>
        <w:autoSpaceDE w:val="0"/>
        <w:autoSpaceDN w:val="0"/>
        <w:adjustRightInd w:val="0"/>
        <w:spacing w:after="160"/>
        <w:ind w:left="284" w:hanging="284"/>
        <w:rPr>
          <w:bCs/>
          <w:sz w:val="24"/>
          <w:szCs w:val="24"/>
        </w:rPr>
      </w:pPr>
    </w:p>
    <w:p w:rsidR="001670CC" w:rsidRDefault="001670CC" w:rsidP="00216D95">
      <w:pPr>
        <w:widowControl w:val="0"/>
        <w:autoSpaceDE w:val="0"/>
        <w:autoSpaceDN w:val="0"/>
        <w:adjustRightInd w:val="0"/>
        <w:spacing w:after="160"/>
        <w:ind w:left="284" w:hanging="284"/>
        <w:rPr>
          <w:bCs/>
          <w:sz w:val="24"/>
          <w:szCs w:val="24"/>
        </w:rPr>
      </w:pPr>
    </w:p>
    <w:p w:rsidR="00F22335" w:rsidRDefault="00F22335" w:rsidP="00216D95">
      <w:pPr>
        <w:widowControl w:val="0"/>
        <w:autoSpaceDE w:val="0"/>
        <w:autoSpaceDN w:val="0"/>
        <w:adjustRightInd w:val="0"/>
        <w:spacing w:after="160"/>
        <w:ind w:left="284" w:hanging="284"/>
        <w:rPr>
          <w:bCs/>
          <w:sz w:val="24"/>
          <w:szCs w:val="24"/>
        </w:rPr>
      </w:pPr>
    </w:p>
    <w:p w:rsidR="00F22335" w:rsidRDefault="00F22335" w:rsidP="00216D95">
      <w:pPr>
        <w:widowControl w:val="0"/>
        <w:autoSpaceDE w:val="0"/>
        <w:autoSpaceDN w:val="0"/>
        <w:adjustRightInd w:val="0"/>
        <w:spacing w:after="160"/>
        <w:ind w:left="284" w:hanging="284"/>
        <w:rPr>
          <w:bCs/>
          <w:sz w:val="24"/>
          <w:szCs w:val="24"/>
        </w:rPr>
      </w:pPr>
    </w:p>
    <w:p w:rsidR="00F22335" w:rsidRDefault="00F22335" w:rsidP="00216D95">
      <w:pPr>
        <w:widowControl w:val="0"/>
        <w:autoSpaceDE w:val="0"/>
        <w:autoSpaceDN w:val="0"/>
        <w:adjustRightInd w:val="0"/>
        <w:spacing w:after="160"/>
        <w:ind w:left="284" w:hanging="284"/>
        <w:rPr>
          <w:bCs/>
          <w:sz w:val="24"/>
          <w:szCs w:val="24"/>
        </w:rPr>
      </w:pPr>
    </w:p>
    <w:p w:rsidR="00F22335" w:rsidRDefault="00F22335" w:rsidP="00216D95">
      <w:pPr>
        <w:widowControl w:val="0"/>
        <w:autoSpaceDE w:val="0"/>
        <w:autoSpaceDN w:val="0"/>
        <w:adjustRightInd w:val="0"/>
        <w:spacing w:after="160"/>
        <w:ind w:left="284" w:hanging="284"/>
        <w:rPr>
          <w:bCs/>
          <w:sz w:val="24"/>
          <w:szCs w:val="24"/>
        </w:rPr>
      </w:pPr>
    </w:p>
    <w:p w:rsidR="00F22335" w:rsidRDefault="00F22335" w:rsidP="00216D95">
      <w:pPr>
        <w:widowControl w:val="0"/>
        <w:autoSpaceDE w:val="0"/>
        <w:autoSpaceDN w:val="0"/>
        <w:adjustRightInd w:val="0"/>
        <w:spacing w:after="160"/>
        <w:ind w:left="284" w:hanging="284"/>
        <w:rPr>
          <w:bCs/>
          <w:sz w:val="24"/>
          <w:szCs w:val="24"/>
        </w:rPr>
      </w:pPr>
    </w:p>
    <w:p w:rsidR="00F22335" w:rsidRDefault="00F22335" w:rsidP="00216D95">
      <w:pPr>
        <w:widowControl w:val="0"/>
        <w:autoSpaceDE w:val="0"/>
        <w:autoSpaceDN w:val="0"/>
        <w:adjustRightInd w:val="0"/>
        <w:spacing w:after="160"/>
        <w:ind w:left="284" w:hanging="284"/>
        <w:rPr>
          <w:bCs/>
          <w:sz w:val="24"/>
          <w:szCs w:val="24"/>
        </w:rPr>
      </w:pPr>
    </w:p>
    <w:p w:rsidR="00F22335" w:rsidRPr="001670CC" w:rsidRDefault="00F22335" w:rsidP="00216D95">
      <w:pPr>
        <w:widowControl w:val="0"/>
        <w:autoSpaceDE w:val="0"/>
        <w:autoSpaceDN w:val="0"/>
        <w:adjustRightInd w:val="0"/>
        <w:spacing w:after="160"/>
        <w:ind w:left="284" w:hanging="284"/>
        <w:rPr>
          <w:bCs/>
          <w:sz w:val="24"/>
          <w:szCs w:val="24"/>
        </w:rPr>
      </w:pPr>
    </w:p>
    <w:tbl>
      <w:tblPr>
        <w:tblStyle w:val="TableGrid"/>
        <w:tblW w:w="9158" w:type="dxa"/>
        <w:jc w:val="center"/>
        <w:tblInd w:w="-449" w:type="dxa"/>
        <w:tblLook w:val="04A0" w:firstRow="1" w:lastRow="0" w:firstColumn="1" w:lastColumn="0" w:noHBand="0" w:noVBand="1"/>
      </w:tblPr>
      <w:tblGrid>
        <w:gridCol w:w="1073"/>
        <w:gridCol w:w="828"/>
        <w:gridCol w:w="1011"/>
        <w:gridCol w:w="672"/>
        <w:gridCol w:w="781"/>
        <w:gridCol w:w="782"/>
        <w:gridCol w:w="1558"/>
        <w:gridCol w:w="1250"/>
        <w:gridCol w:w="1203"/>
      </w:tblGrid>
      <w:tr w:rsidR="00DE218C" w:rsidRPr="00690BE4" w:rsidTr="00690BE4">
        <w:trPr>
          <w:jc w:val="center"/>
        </w:trPr>
        <w:tc>
          <w:tcPr>
            <w:tcW w:w="9158" w:type="dxa"/>
            <w:gridSpan w:val="9"/>
            <w:vAlign w:val="center"/>
          </w:tcPr>
          <w:p w:rsidR="00DE218C" w:rsidRPr="00690BE4" w:rsidRDefault="00E0759A" w:rsidP="00297FB5">
            <w:pPr>
              <w:widowControl w:val="0"/>
              <w:autoSpaceDE w:val="0"/>
              <w:autoSpaceDN w:val="0"/>
              <w:adjustRightInd w:val="0"/>
              <w:jc w:val="center"/>
              <w:rPr>
                <w:b/>
                <w:bCs/>
                <w:sz w:val="22"/>
                <w:szCs w:val="22"/>
                <w:lang w:val="id-ID"/>
              </w:rPr>
            </w:pPr>
            <w:r>
              <w:rPr>
                <w:bCs/>
                <w:sz w:val="24"/>
                <w:szCs w:val="24"/>
                <w:lang w:val="id-ID"/>
              </w:rPr>
              <w:tab/>
            </w:r>
            <w:r>
              <w:rPr>
                <w:bCs/>
                <w:sz w:val="24"/>
                <w:szCs w:val="24"/>
                <w:lang w:val="id-ID"/>
              </w:rPr>
              <w:tab/>
            </w:r>
            <w:r w:rsidR="00DE218C" w:rsidRPr="00690BE4">
              <w:rPr>
                <w:b/>
                <w:bCs/>
                <w:sz w:val="22"/>
                <w:szCs w:val="22"/>
                <w:lang w:val="id-ID"/>
              </w:rPr>
              <w:t>Machine Learning</w:t>
            </w:r>
          </w:p>
        </w:tc>
      </w:tr>
      <w:tr w:rsidR="006715A8" w:rsidRPr="00690BE4" w:rsidTr="006715A8">
        <w:trPr>
          <w:jc w:val="center"/>
        </w:trPr>
        <w:tc>
          <w:tcPr>
            <w:tcW w:w="1073" w:type="dxa"/>
            <w:vMerge w:val="restart"/>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2511" w:type="dxa"/>
            <w:gridSpan w:val="3"/>
            <w:vAlign w:val="center"/>
          </w:tcPr>
          <w:p w:rsidR="00E828AC" w:rsidRPr="00690BE4" w:rsidRDefault="00E828AC" w:rsidP="00E828AC">
            <w:pPr>
              <w:widowControl w:val="0"/>
              <w:autoSpaceDE w:val="0"/>
              <w:autoSpaceDN w:val="0"/>
              <w:adjustRightInd w:val="0"/>
              <w:jc w:val="center"/>
              <w:rPr>
                <w:b/>
                <w:bCs/>
                <w:sz w:val="22"/>
                <w:szCs w:val="22"/>
                <w:lang w:val="id-ID"/>
              </w:rPr>
            </w:pPr>
            <w:r w:rsidRPr="00690BE4">
              <w:rPr>
                <w:b/>
                <w:bCs/>
                <w:sz w:val="22"/>
                <w:szCs w:val="22"/>
                <w:lang w:val="id-ID"/>
              </w:rPr>
              <w:t>Feature</w:t>
            </w:r>
          </w:p>
        </w:tc>
        <w:tc>
          <w:tcPr>
            <w:tcW w:w="1563" w:type="dxa"/>
            <w:gridSpan w:val="2"/>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Feature Selection</w:t>
            </w:r>
          </w:p>
        </w:tc>
        <w:tc>
          <w:tcPr>
            <w:tcW w:w="4011" w:type="dxa"/>
            <w:gridSpan w:val="3"/>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E828AC" w:rsidRPr="00690BE4" w:rsidRDefault="00E828AC" w:rsidP="00297FB5">
            <w:pPr>
              <w:widowControl w:val="0"/>
              <w:autoSpaceDE w:val="0"/>
              <w:autoSpaceDN w:val="0"/>
              <w:adjustRightInd w:val="0"/>
              <w:jc w:val="center"/>
              <w:rPr>
                <w:b/>
                <w:bCs/>
                <w:sz w:val="22"/>
                <w:szCs w:val="22"/>
                <w:lang w:val="id-ID"/>
              </w:rPr>
            </w:pPr>
          </w:p>
        </w:tc>
        <w:tc>
          <w:tcPr>
            <w:tcW w:w="828"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LIWC</w:t>
            </w:r>
          </w:p>
        </w:tc>
        <w:tc>
          <w:tcPr>
            <w:tcW w:w="101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SPLICE</w:t>
            </w:r>
          </w:p>
        </w:tc>
        <w:tc>
          <w:tcPr>
            <w:tcW w:w="67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SNA</w:t>
            </w:r>
          </w:p>
        </w:tc>
        <w:tc>
          <w:tcPr>
            <w:tcW w:w="78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Tidak</w:t>
            </w:r>
          </w:p>
        </w:tc>
        <w:tc>
          <w:tcPr>
            <w:tcW w:w="78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Ya</w:t>
            </w:r>
          </w:p>
        </w:tc>
        <w:tc>
          <w:tcPr>
            <w:tcW w:w="1558"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2</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3</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4</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5</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7</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8</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9</w:t>
            </w:r>
          </w:p>
        </w:tc>
        <w:tc>
          <w:tcPr>
            <w:tcW w:w="828"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10</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11</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12</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13</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14</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15</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17</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18</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DE218C" w:rsidRPr="00690BE4" w:rsidTr="00690BE4">
        <w:trPr>
          <w:jc w:val="center"/>
        </w:trPr>
        <w:tc>
          <w:tcPr>
            <w:tcW w:w="9158" w:type="dxa"/>
            <w:gridSpan w:val="9"/>
            <w:vAlign w:val="center"/>
          </w:tcPr>
          <w:p w:rsidR="00DE218C"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Deep Learning</w:t>
            </w:r>
          </w:p>
        </w:tc>
      </w:tr>
      <w:tr w:rsidR="009E6E53" w:rsidRPr="00690BE4" w:rsidTr="006715A8">
        <w:trPr>
          <w:jc w:val="center"/>
        </w:trPr>
        <w:tc>
          <w:tcPr>
            <w:tcW w:w="1073" w:type="dxa"/>
            <w:vMerge w:val="restart"/>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8085" w:type="dxa"/>
            <w:gridSpan w:val="8"/>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9E6E53" w:rsidRPr="00690BE4" w:rsidRDefault="009E6E53" w:rsidP="00297FB5">
            <w:pPr>
              <w:widowControl w:val="0"/>
              <w:autoSpaceDE w:val="0"/>
              <w:autoSpaceDN w:val="0"/>
              <w:adjustRightInd w:val="0"/>
              <w:jc w:val="center"/>
              <w:rPr>
                <w:b/>
                <w:bCs/>
                <w:sz w:val="22"/>
                <w:szCs w:val="22"/>
                <w:lang w:val="id-ID"/>
              </w:rPr>
            </w:pPr>
          </w:p>
        </w:tc>
        <w:tc>
          <w:tcPr>
            <w:tcW w:w="5632" w:type="dxa"/>
            <w:gridSpan w:val="6"/>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19</w:t>
            </w:r>
          </w:p>
        </w:tc>
        <w:tc>
          <w:tcPr>
            <w:tcW w:w="5632" w:type="dxa"/>
            <w:gridSpan w:val="6"/>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20</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21</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bl>
    <w:p w:rsidR="00AD1A33" w:rsidRPr="00070459" w:rsidRDefault="005E44E5" w:rsidP="00AA3AE9">
      <w:pPr>
        <w:spacing w:before="200"/>
        <w:jc w:val="center"/>
        <w:rPr>
          <w:bCs/>
          <w:sz w:val="22"/>
          <w:szCs w:val="22"/>
          <w:lang w:val="id-ID"/>
        </w:rPr>
      </w:pPr>
      <w:r w:rsidRPr="00070459">
        <w:rPr>
          <w:bCs/>
          <w:sz w:val="22"/>
          <w:szCs w:val="22"/>
          <w:lang w:val="id-ID"/>
        </w:rPr>
        <w:t xml:space="preserve">Tabel 3 Skenario percobaan </w:t>
      </w:r>
      <w:r w:rsidRPr="00070459">
        <w:rPr>
          <w:bCs/>
          <w:i/>
          <w:sz w:val="22"/>
          <w:szCs w:val="22"/>
          <w:lang w:val="id-ID"/>
        </w:rPr>
        <w:t xml:space="preserve">machine learning </w:t>
      </w:r>
      <w:r w:rsidRPr="00070459">
        <w:rPr>
          <w:bCs/>
          <w:sz w:val="22"/>
          <w:szCs w:val="22"/>
          <w:lang w:val="id-ID"/>
        </w:rPr>
        <w:t xml:space="preserve">dan </w:t>
      </w:r>
      <w:r w:rsidRPr="00070459">
        <w:rPr>
          <w:bCs/>
          <w:i/>
          <w:sz w:val="22"/>
          <w:szCs w:val="22"/>
          <w:lang w:val="id-ID"/>
        </w:rPr>
        <w:t>deep learning</w:t>
      </w:r>
      <w:r w:rsidRPr="00070459">
        <w:rPr>
          <w:bCs/>
          <w:sz w:val="22"/>
          <w:szCs w:val="22"/>
          <w:lang w:val="id-ID"/>
        </w:rPr>
        <w:t>.</w:t>
      </w:r>
    </w:p>
    <w:p w:rsidR="00AD1A33" w:rsidRDefault="00AD1A33">
      <w:pPr>
        <w:rPr>
          <w:bCs/>
          <w:sz w:val="24"/>
          <w:szCs w:val="24"/>
          <w:lang w:val="id-ID"/>
        </w:rPr>
      </w:pPr>
    </w:p>
    <w:p w:rsidR="00AD1A33" w:rsidRDefault="00AD1A33" w:rsidP="00216D95">
      <w:pPr>
        <w:widowControl w:val="0"/>
        <w:autoSpaceDE w:val="0"/>
        <w:autoSpaceDN w:val="0"/>
        <w:adjustRightInd w:val="0"/>
        <w:spacing w:after="160"/>
        <w:ind w:left="284" w:hanging="284"/>
        <w:rPr>
          <w:b/>
          <w:bCs/>
          <w:sz w:val="24"/>
          <w:szCs w:val="24"/>
          <w:lang w:val="id-ID"/>
        </w:rPr>
        <w:sectPr w:rsidR="00AD1A33" w:rsidSect="005E44E5">
          <w:type w:val="continuous"/>
          <w:pgSz w:w="11907" w:h="16840" w:code="9"/>
          <w:pgMar w:top="1418" w:right="1418" w:bottom="1418" w:left="1418" w:header="709" w:footer="709" w:gutter="0"/>
          <w:cols w:space="340"/>
        </w:sectPr>
      </w:pPr>
    </w:p>
    <w:p w:rsidR="00DF30A6" w:rsidRDefault="00216D95" w:rsidP="00216D95">
      <w:pPr>
        <w:widowControl w:val="0"/>
        <w:autoSpaceDE w:val="0"/>
        <w:autoSpaceDN w:val="0"/>
        <w:adjustRightInd w:val="0"/>
        <w:spacing w:after="160"/>
        <w:ind w:left="284" w:hanging="284"/>
        <w:rPr>
          <w:b/>
          <w:bCs/>
          <w:sz w:val="24"/>
          <w:szCs w:val="24"/>
          <w:lang w:val="id-ID"/>
        </w:rPr>
      </w:pPr>
      <w:r>
        <w:rPr>
          <w:b/>
          <w:bCs/>
          <w:sz w:val="24"/>
          <w:szCs w:val="24"/>
          <w:lang w:val="id-ID"/>
        </w:rPr>
        <w:lastRenderedPageBreak/>
        <w:t>4</w:t>
      </w:r>
      <w:r>
        <w:rPr>
          <w:b/>
          <w:bCs/>
          <w:sz w:val="24"/>
          <w:szCs w:val="24"/>
          <w:lang w:val="id-ID"/>
        </w:rPr>
        <w:tab/>
      </w:r>
      <w:r w:rsidR="002741AC">
        <w:rPr>
          <w:b/>
          <w:bCs/>
          <w:sz w:val="24"/>
          <w:szCs w:val="24"/>
          <w:lang w:val="id-ID"/>
        </w:rPr>
        <w:t>Hasil Klasifikasi</w:t>
      </w:r>
    </w:p>
    <w:p w:rsidR="00DE218C" w:rsidRPr="00ED3E7C" w:rsidRDefault="00DF30A6" w:rsidP="00511759">
      <w:pPr>
        <w:widowControl w:val="0"/>
        <w:autoSpaceDE w:val="0"/>
        <w:autoSpaceDN w:val="0"/>
        <w:adjustRightInd w:val="0"/>
        <w:jc w:val="both"/>
        <w:rPr>
          <w:bCs/>
          <w:sz w:val="22"/>
          <w:szCs w:val="22"/>
        </w:rPr>
      </w:pPr>
      <w:r w:rsidRPr="00070459">
        <w:rPr>
          <w:bCs/>
          <w:sz w:val="22"/>
          <w:szCs w:val="22"/>
          <w:lang w:val="id-ID"/>
        </w:rPr>
        <w:t>Hasil seluruh klasifikasi</w:t>
      </w:r>
      <w:r w:rsidR="00480203" w:rsidRPr="00070459">
        <w:rPr>
          <w:bCs/>
          <w:sz w:val="22"/>
          <w:szCs w:val="22"/>
          <w:lang w:val="id-ID"/>
        </w:rPr>
        <w:t xml:space="preserve"> </w:t>
      </w:r>
      <w:r w:rsidR="00480203" w:rsidRPr="00070459">
        <w:rPr>
          <w:bCs/>
          <w:i/>
          <w:sz w:val="22"/>
          <w:szCs w:val="22"/>
          <w:lang w:val="id-ID"/>
        </w:rPr>
        <w:t xml:space="preserve">machine learning </w:t>
      </w:r>
      <w:r w:rsidR="00480203" w:rsidRPr="00070459">
        <w:rPr>
          <w:bCs/>
          <w:sz w:val="22"/>
          <w:szCs w:val="22"/>
          <w:lang w:val="id-ID"/>
        </w:rPr>
        <w:t xml:space="preserve">dan </w:t>
      </w:r>
      <w:r w:rsidR="00480203" w:rsidRPr="00070459">
        <w:rPr>
          <w:bCs/>
          <w:i/>
          <w:sz w:val="22"/>
          <w:szCs w:val="22"/>
          <w:lang w:val="id-ID"/>
        </w:rPr>
        <w:t>deep learning</w:t>
      </w:r>
      <w:r w:rsidR="00ED3E7C">
        <w:rPr>
          <w:bCs/>
          <w:sz w:val="22"/>
          <w:szCs w:val="22"/>
          <w:lang w:val="id-ID"/>
        </w:rPr>
        <w:t xml:space="preserve"> </w:t>
      </w:r>
      <w:r w:rsidR="00ED3E7C">
        <w:rPr>
          <w:bCs/>
          <w:sz w:val="22"/>
          <w:szCs w:val="22"/>
        </w:rPr>
        <w:t>ditunjukkan</w:t>
      </w:r>
      <w:r w:rsidRPr="00070459">
        <w:rPr>
          <w:bCs/>
          <w:sz w:val="22"/>
          <w:szCs w:val="22"/>
          <w:lang w:val="id-ID"/>
        </w:rPr>
        <w:t xml:space="preserve"> pada Tabel </w:t>
      </w:r>
      <w:r w:rsidR="00965260" w:rsidRPr="00070459">
        <w:rPr>
          <w:bCs/>
          <w:sz w:val="22"/>
          <w:szCs w:val="22"/>
          <w:lang w:val="id-ID"/>
        </w:rPr>
        <w:t>4</w:t>
      </w:r>
      <w:r w:rsidRPr="00070459">
        <w:rPr>
          <w:bCs/>
          <w:sz w:val="22"/>
          <w:szCs w:val="22"/>
          <w:lang w:val="id-ID"/>
        </w:rPr>
        <w:t xml:space="preserve">, </w:t>
      </w:r>
      <w:r w:rsidR="00965260" w:rsidRPr="00070459">
        <w:rPr>
          <w:bCs/>
          <w:sz w:val="22"/>
          <w:szCs w:val="22"/>
          <w:lang w:val="id-ID"/>
        </w:rPr>
        <w:t>5</w:t>
      </w:r>
      <w:r w:rsidRPr="00070459">
        <w:rPr>
          <w:bCs/>
          <w:sz w:val="22"/>
          <w:szCs w:val="22"/>
          <w:lang w:val="id-ID"/>
        </w:rPr>
        <w:t xml:space="preserve">, </w:t>
      </w:r>
      <w:r w:rsidR="00965260" w:rsidRPr="00070459">
        <w:rPr>
          <w:bCs/>
          <w:sz w:val="22"/>
          <w:szCs w:val="22"/>
          <w:lang w:val="id-ID"/>
        </w:rPr>
        <w:t>6</w:t>
      </w:r>
      <w:r w:rsidRPr="00070459">
        <w:rPr>
          <w:bCs/>
          <w:sz w:val="22"/>
          <w:szCs w:val="22"/>
          <w:lang w:val="id-ID"/>
        </w:rPr>
        <w:t xml:space="preserve">, dan </w:t>
      </w:r>
      <w:r w:rsidR="00965260" w:rsidRPr="00070459">
        <w:rPr>
          <w:bCs/>
          <w:sz w:val="22"/>
          <w:szCs w:val="22"/>
          <w:lang w:val="id-ID"/>
        </w:rPr>
        <w:t>7</w:t>
      </w:r>
      <w:r w:rsidR="00480203" w:rsidRPr="00070459">
        <w:rPr>
          <w:bCs/>
          <w:sz w:val="22"/>
          <w:szCs w:val="22"/>
          <w:lang w:val="id-ID"/>
        </w:rPr>
        <w:t xml:space="preserve">. Peneliti hanya menampilkan algoritma dan arsitektur dengan akurasi tertinggi pada setiap </w:t>
      </w:r>
      <w:r w:rsidR="00D1306A" w:rsidRPr="00D1306A">
        <w:rPr>
          <w:bCs/>
          <w:i/>
          <w:sz w:val="22"/>
          <w:szCs w:val="22"/>
          <w:lang w:val="id-ID"/>
        </w:rPr>
        <w:t>traits</w:t>
      </w:r>
      <w:r w:rsidR="00ED3E7C">
        <w:rPr>
          <w:bCs/>
          <w:sz w:val="22"/>
          <w:szCs w:val="22"/>
        </w:rPr>
        <w:t xml:space="preserve"> dengan mencantumkan skenario yang digunakan di bawah setiap hasil akurasi.</w:t>
      </w:r>
    </w:p>
    <w:p w:rsidR="00E828AC" w:rsidRPr="00E0759A" w:rsidRDefault="0012052A" w:rsidP="00511759">
      <w:pPr>
        <w:widowControl w:val="0"/>
        <w:autoSpaceDE w:val="0"/>
        <w:autoSpaceDN w:val="0"/>
        <w:adjustRightInd w:val="0"/>
        <w:ind w:firstLine="426"/>
        <w:jc w:val="both"/>
        <w:rPr>
          <w:bCs/>
          <w:sz w:val="22"/>
          <w:szCs w:val="22"/>
        </w:rPr>
      </w:pPr>
      <w:r w:rsidRPr="00070459">
        <w:rPr>
          <w:bCs/>
          <w:sz w:val="22"/>
          <w:szCs w:val="22"/>
          <w:lang w:val="id-ID"/>
        </w:rPr>
        <w:t xml:space="preserve">Tabel </w:t>
      </w:r>
      <w:r w:rsidR="00C75B83" w:rsidRPr="00070459">
        <w:rPr>
          <w:bCs/>
          <w:sz w:val="22"/>
          <w:szCs w:val="22"/>
          <w:lang w:val="id-ID"/>
        </w:rPr>
        <w:t>4</w:t>
      </w:r>
      <w:r w:rsidRPr="00070459">
        <w:rPr>
          <w:bCs/>
          <w:sz w:val="22"/>
          <w:szCs w:val="22"/>
          <w:lang w:val="id-ID"/>
        </w:rPr>
        <w:t xml:space="preserve"> </w:t>
      </w:r>
      <w:r w:rsidR="00BA6DFB">
        <w:rPr>
          <w:bCs/>
          <w:sz w:val="22"/>
          <w:szCs w:val="22"/>
          <w:lang w:val="id-ID"/>
        </w:rPr>
        <w:t xml:space="preserve">dengan menggunakan dataset </w:t>
      </w:r>
      <w:r w:rsidR="00351299" w:rsidRPr="00070459">
        <w:rPr>
          <w:bCs/>
          <w:sz w:val="22"/>
          <w:szCs w:val="22"/>
          <w:lang w:val="id-ID"/>
        </w:rPr>
        <w:lastRenderedPageBreak/>
        <w:t xml:space="preserve">myPersonality dan implementasi </w:t>
      </w:r>
      <w:r w:rsidR="00351299" w:rsidRPr="00070459">
        <w:rPr>
          <w:bCs/>
          <w:i/>
          <w:sz w:val="22"/>
          <w:szCs w:val="22"/>
          <w:lang w:val="id-ID"/>
        </w:rPr>
        <w:t xml:space="preserve">machine learning </w:t>
      </w:r>
      <w:r w:rsidRPr="00070459">
        <w:rPr>
          <w:bCs/>
          <w:sz w:val="22"/>
          <w:szCs w:val="22"/>
          <w:lang w:val="id-ID"/>
        </w:rPr>
        <w:t>menunjukkan hasil akurasi tertinggi didominasi oleh skenari</w:t>
      </w:r>
      <w:r w:rsidR="00AC0C90" w:rsidRPr="00070459">
        <w:rPr>
          <w:bCs/>
          <w:sz w:val="22"/>
          <w:szCs w:val="22"/>
          <w:lang w:val="id-ID"/>
        </w:rPr>
        <w:t>o 1 dan 4</w:t>
      </w:r>
      <w:r w:rsidR="002648CD" w:rsidRPr="00070459">
        <w:rPr>
          <w:bCs/>
          <w:sz w:val="22"/>
          <w:szCs w:val="22"/>
          <w:lang w:val="id-ID"/>
        </w:rPr>
        <w:t xml:space="preserve"> yang muncul sebanyak 4 kali</w:t>
      </w:r>
      <w:r w:rsidR="00AC0C90" w:rsidRPr="00070459">
        <w:rPr>
          <w:bCs/>
          <w:sz w:val="22"/>
          <w:szCs w:val="22"/>
          <w:lang w:val="id-ID"/>
        </w:rPr>
        <w:t xml:space="preserve">. </w:t>
      </w:r>
      <w:r w:rsidR="002648CD" w:rsidRPr="00070459">
        <w:rPr>
          <w:bCs/>
          <w:sz w:val="22"/>
          <w:szCs w:val="22"/>
          <w:lang w:val="id-ID"/>
        </w:rPr>
        <w:t>S</w:t>
      </w:r>
      <w:r w:rsidR="00AC0C90" w:rsidRPr="00070459">
        <w:rPr>
          <w:bCs/>
          <w:sz w:val="22"/>
          <w:szCs w:val="22"/>
          <w:lang w:val="id-ID"/>
        </w:rPr>
        <w:t xml:space="preserve">kenario </w:t>
      </w:r>
      <w:r w:rsidR="00C75B83" w:rsidRPr="00070459">
        <w:rPr>
          <w:bCs/>
          <w:sz w:val="22"/>
          <w:szCs w:val="22"/>
          <w:lang w:val="id-ID"/>
        </w:rPr>
        <w:t xml:space="preserve">1 dan 4 menggunakan fitur LIWC dan tanpa melalui proses </w:t>
      </w:r>
      <w:r w:rsidR="00C75B83" w:rsidRPr="00070459">
        <w:rPr>
          <w:bCs/>
          <w:i/>
          <w:sz w:val="22"/>
          <w:szCs w:val="22"/>
          <w:lang w:val="id-ID"/>
        </w:rPr>
        <w:t>resampling</w:t>
      </w:r>
      <w:r w:rsidR="00C75B83" w:rsidRPr="00070459">
        <w:rPr>
          <w:bCs/>
          <w:sz w:val="22"/>
          <w:szCs w:val="22"/>
          <w:lang w:val="id-ID"/>
        </w:rPr>
        <w:t xml:space="preserve">. Skenario 1 tanpa melalui proses </w:t>
      </w:r>
      <w:r w:rsidR="00C75B83" w:rsidRPr="00070459">
        <w:rPr>
          <w:bCs/>
          <w:i/>
          <w:sz w:val="22"/>
          <w:szCs w:val="22"/>
          <w:lang w:val="id-ID"/>
        </w:rPr>
        <w:t xml:space="preserve">feature selection </w:t>
      </w:r>
      <w:r w:rsidR="00C75B83" w:rsidRPr="00070459">
        <w:rPr>
          <w:bCs/>
          <w:sz w:val="22"/>
          <w:szCs w:val="22"/>
          <w:lang w:val="id-ID"/>
        </w:rPr>
        <w:t xml:space="preserve">dan skenario 4 melalui proses </w:t>
      </w:r>
      <w:r w:rsidR="00C75B83" w:rsidRPr="00070459">
        <w:rPr>
          <w:bCs/>
          <w:i/>
          <w:sz w:val="22"/>
          <w:szCs w:val="22"/>
          <w:lang w:val="id-ID"/>
        </w:rPr>
        <w:t>feature selection</w:t>
      </w:r>
      <w:r w:rsidR="00C75B83" w:rsidRPr="00070459">
        <w:rPr>
          <w:bCs/>
          <w:sz w:val="22"/>
          <w:szCs w:val="22"/>
          <w:lang w:val="id-ID"/>
        </w:rPr>
        <w:t>. Akurasi tertinggi didapatkan dari algoritma SVM dan Logistic Regression dengan 70.40%</w:t>
      </w:r>
      <w:r w:rsidR="007C73A0" w:rsidRPr="00070459">
        <w:rPr>
          <w:bCs/>
          <w:sz w:val="22"/>
          <w:szCs w:val="22"/>
          <w:lang w:val="id-ID"/>
        </w:rPr>
        <w:t xml:space="preserve"> dan </w:t>
      </w:r>
      <w:r w:rsidR="007C73A0" w:rsidRPr="00070459">
        <w:rPr>
          <w:bCs/>
          <w:sz w:val="22"/>
          <w:szCs w:val="22"/>
          <w:lang w:val="id-ID"/>
        </w:rPr>
        <w:lastRenderedPageBreak/>
        <w:t>rata-rata akurasi tertinggi didapatkan dari algoritma LDA dengan 63.04%</w:t>
      </w:r>
      <w:r w:rsidR="00351F6D" w:rsidRPr="00070459">
        <w:rPr>
          <w:bCs/>
          <w:sz w:val="22"/>
          <w:szCs w:val="22"/>
          <w:lang w:val="id-ID"/>
        </w:rPr>
        <w:t>.</w:t>
      </w:r>
      <w:r w:rsidR="00C75B83" w:rsidRPr="00070459">
        <w:rPr>
          <w:bCs/>
          <w:sz w:val="22"/>
          <w:szCs w:val="22"/>
          <w:lang w:val="id-ID"/>
        </w:rPr>
        <w:t xml:space="preserve"> </w:t>
      </w:r>
      <w:r w:rsidR="00D1306A" w:rsidRPr="00D1306A">
        <w:rPr>
          <w:bCs/>
          <w:i/>
          <w:sz w:val="22"/>
          <w:szCs w:val="22"/>
          <w:lang w:val="id-ID"/>
        </w:rPr>
        <w:t>Traits</w:t>
      </w:r>
      <w:r w:rsidR="00095AD5" w:rsidRPr="00070459">
        <w:rPr>
          <w:bCs/>
          <w:i/>
          <w:sz w:val="22"/>
          <w:szCs w:val="22"/>
          <w:lang w:val="id-ID"/>
        </w:rPr>
        <w:t xml:space="preserve"> Openness</w:t>
      </w:r>
      <w:r w:rsidR="00561DC5" w:rsidRPr="00070459">
        <w:rPr>
          <w:bCs/>
          <w:sz w:val="22"/>
          <w:szCs w:val="22"/>
          <w:lang w:val="id-ID"/>
        </w:rPr>
        <w:t xml:space="preserve"> </w:t>
      </w:r>
      <w:r w:rsidR="009E76C1">
        <w:rPr>
          <w:bCs/>
          <w:sz w:val="22"/>
          <w:szCs w:val="22"/>
          <w:lang w:val="id-ID"/>
        </w:rPr>
        <w:t>(OPN)</w:t>
      </w:r>
      <w:r w:rsidR="00095AD5" w:rsidRPr="00070459">
        <w:rPr>
          <w:bCs/>
          <w:i/>
          <w:sz w:val="22"/>
          <w:szCs w:val="22"/>
          <w:lang w:val="id-ID"/>
        </w:rPr>
        <w:t xml:space="preserve"> </w:t>
      </w:r>
      <w:r w:rsidR="00095AD5" w:rsidRPr="00070459">
        <w:rPr>
          <w:bCs/>
          <w:sz w:val="22"/>
          <w:szCs w:val="22"/>
          <w:lang w:val="id-ID"/>
        </w:rPr>
        <w:t xml:space="preserve">memiliki </w:t>
      </w:r>
      <w:r w:rsidR="001010A4" w:rsidRPr="00070459">
        <w:rPr>
          <w:bCs/>
          <w:sz w:val="22"/>
          <w:szCs w:val="22"/>
          <w:lang w:val="id-ID"/>
        </w:rPr>
        <w:t xml:space="preserve">rata-rata </w:t>
      </w:r>
      <w:r w:rsidR="00095AD5" w:rsidRPr="00070459">
        <w:rPr>
          <w:bCs/>
          <w:sz w:val="22"/>
          <w:szCs w:val="22"/>
          <w:lang w:val="id-ID"/>
        </w:rPr>
        <w:t xml:space="preserve">akurasi </w:t>
      </w:r>
      <w:r w:rsidR="00561DC5" w:rsidRPr="00070459">
        <w:rPr>
          <w:bCs/>
          <w:sz w:val="22"/>
          <w:szCs w:val="22"/>
          <w:lang w:val="id-ID"/>
        </w:rPr>
        <w:t xml:space="preserve">tertinggi </w:t>
      </w:r>
      <w:r w:rsidR="00095AD5" w:rsidRPr="00070459">
        <w:rPr>
          <w:bCs/>
          <w:sz w:val="22"/>
          <w:szCs w:val="22"/>
          <w:lang w:val="id-ID"/>
        </w:rPr>
        <w:t xml:space="preserve">diantara </w:t>
      </w:r>
      <w:r w:rsidR="00D1306A" w:rsidRPr="00D1306A">
        <w:rPr>
          <w:bCs/>
          <w:i/>
          <w:sz w:val="22"/>
          <w:szCs w:val="22"/>
          <w:lang w:val="id-ID"/>
        </w:rPr>
        <w:t>traits</w:t>
      </w:r>
      <w:r w:rsidR="00095AD5" w:rsidRPr="00070459">
        <w:rPr>
          <w:bCs/>
          <w:i/>
          <w:sz w:val="22"/>
          <w:szCs w:val="22"/>
          <w:lang w:val="id-ID"/>
        </w:rPr>
        <w:t xml:space="preserve"> </w:t>
      </w:r>
      <w:r w:rsidR="00095AD5" w:rsidRPr="00070459">
        <w:rPr>
          <w:bCs/>
          <w:sz w:val="22"/>
          <w:szCs w:val="22"/>
          <w:lang w:val="id-ID"/>
        </w:rPr>
        <w:t>lainnya</w:t>
      </w:r>
      <w:r w:rsidR="001010A4" w:rsidRPr="00070459">
        <w:rPr>
          <w:bCs/>
          <w:sz w:val="22"/>
          <w:szCs w:val="22"/>
          <w:lang w:val="id-ID"/>
        </w:rPr>
        <w:t xml:space="preserve"> dengan 68.80%</w:t>
      </w:r>
      <w:r w:rsidR="00095AD5" w:rsidRPr="00070459">
        <w:rPr>
          <w:bCs/>
          <w:sz w:val="22"/>
          <w:szCs w:val="22"/>
          <w:lang w:val="id-ID"/>
        </w:rPr>
        <w:t>.</w:t>
      </w:r>
    </w:p>
    <w:p w:rsidR="00C75B83" w:rsidRPr="00070459" w:rsidRDefault="00C75B83" w:rsidP="00511759">
      <w:pPr>
        <w:widowControl w:val="0"/>
        <w:autoSpaceDE w:val="0"/>
        <w:autoSpaceDN w:val="0"/>
        <w:adjustRightInd w:val="0"/>
        <w:ind w:firstLine="426"/>
        <w:jc w:val="both"/>
        <w:rPr>
          <w:bCs/>
          <w:sz w:val="22"/>
          <w:szCs w:val="22"/>
          <w:lang w:val="id-ID"/>
        </w:rPr>
      </w:pPr>
      <w:r w:rsidRPr="00070459">
        <w:rPr>
          <w:bCs/>
          <w:sz w:val="22"/>
          <w:szCs w:val="22"/>
          <w:lang w:val="id-ID"/>
        </w:rPr>
        <w:t>Tabel 5</w:t>
      </w:r>
      <w:r w:rsidR="000B578C" w:rsidRPr="00070459">
        <w:rPr>
          <w:bCs/>
          <w:sz w:val="22"/>
          <w:szCs w:val="22"/>
          <w:lang w:val="id-ID"/>
        </w:rPr>
        <w:t xml:space="preserve"> </w:t>
      </w:r>
      <w:r w:rsidR="00837301" w:rsidRPr="00070459">
        <w:rPr>
          <w:bCs/>
          <w:sz w:val="22"/>
          <w:szCs w:val="22"/>
          <w:lang w:val="id-ID"/>
        </w:rPr>
        <w:t xml:space="preserve">dengan menggunakan dataset </w:t>
      </w:r>
      <w:r w:rsidR="00837301" w:rsidRPr="00070459">
        <w:rPr>
          <w:bCs/>
          <w:i/>
          <w:sz w:val="22"/>
          <w:szCs w:val="22"/>
          <w:lang w:val="id-ID"/>
        </w:rPr>
        <w:t xml:space="preserve">Manual Gathering </w:t>
      </w:r>
      <w:r w:rsidR="00837301" w:rsidRPr="00070459">
        <w:rPr>
          <w:bCs/>
          <w:sz w:val="22"/>
          <w:szCs w:val="22"/>
          <w:lang w:val="id-ID"/>
        </w:rPr>
        <w:t xml:space="preserve">dan implementasi </w:t>
      </w:r>
      <w:r w:rsidR="00837301" w:rsidRPr="00070459">
        <w:rPr>
          <w:bCs/>
          <w:i/>
          <w:sz w:val="22"/>
          <w:szCs w:val="22"/>
          <w:lang w:val="id-ID"/>
        </w:rPr>
        <w:t xml:space="preserve">machine learning </w:t>
      </w:r>
      <w:r w:rsidR="000B578C" w:rsidRPr="00070459">
        <w:rPr>
          <w:bCs/>
          <w:sz w:val="22"/>
          <w:szCs w:val="22"/>
          <w:lang w:val="id-ID"/>
        </w:rPr>
        <w:t xml:space="preserve">menunjukkan hasil akurasi tertinggi kembali didominasi oleh skenario 1 dan 4. </w:t>
      </w:r>
      <w:r w:rsidR="00294FCD" w:rsidRPr="00070459">
        <w:rPr>
          <w:bCs/>
          <w:sz w:val="22"/>
          <w:szCs w:val="22"/>
          <w:lang w:val="id-ID"/>
        </w:rPr>
        <w:t>Akurasi tertinggi didapatkan dari algoritma LDA dengan 79.33%</w:t>
      </w:r>
      <w:r w:rsidR="00D11703" w:rsidRPr="00070459">
        <w:rPr>
          <w:bCs/>
          <w:sz w:val="22"/>
          <w:szCs w:val="22"/>
          <w:lang w:val="id-ID"/>
        </w:rPr>
        <w:t xml:space="preserve"> dan rata-rata akurasi tertinggi didapatkan dari algoritma SVM dengan 67.20%</w:t>
      </w:r>
      <w:r w:rsidR="00294FCD" w:rsidRPr="00070459">
        <w:rPr>
          <w:bCs/>
          <w:sz w:val="22"/>
          <w:szCs w:val="22"/>
          <w:lang w:val="id-ID"/>
        </w:rPr>
        <w:t xml:space="preserve">. </w:t>
      </w:r>
      <w:r w:rsidR="00D1306A" w:rsidRPr="00D1306A">
        <w:rPr>
          <w:bCs/>
          <w:i/>
          <w:sz w:val="22"/>
          <w:szCs w:val="22"/>
          <w:lang w:val="id-ID"/>
        </w:rPr>
        <w:t>Traits</w:t>
      </w:r>
      <w:r w:rsidR="00294FCD" w:rsidRPr="00070459">
        <w:rPr>
          <w:bCs/>
          <w:i/>
          <w:sz w:val="22"/>
          <w:szCs w:val="22"/>
          <w:lang w:val="id-ID"/>
        </w:rPr>
        <w:t xml:space="preserve"> Extraversion</w:t>
      </w:r>
      <w:r w:rsidR="00561DC5" w:rsidRPr="00070459">
        <w:rPr>
          <w:bCs/>
          <w:i/>
          <w:sz w:val="22"/>
          <w:szCs w:val="22"/>
          <w:lang w:val="id-ID"/>
        </w:rPr>
        <w:t xml:space="preserve"> </w:t>
      </w:r>
      <w:r w:rsidR="009E76C1">
        <w:rPr>
          <w:bCs/>
          <w:sz w:val="22"/>
          <w:szCs w:val="22"/>
          <w:lang w:val="id-ID"/>
        </w:rPr>
        <w:t>(EXT)</w:t>
      </w:r>
      <w:r w:rsidR="00294FCD" w:rsidRPr="00070459">
        <w:rPr>
          <w:bCs/>
          <w:i/>
          <w:sz w:val="22"/>
          <w:szCs w:val="22"/>
          <w:lang w:val="id-ID"/>
        </w:rPr>
        <w:t xml:space="preserve"> </w:t>
      </w:r>
      <w:r w:rsidR="00294FCD" w:rsidRPr="00070459">
        <w:rPr>
          <w:bCs/>
          <w:sz w:val="22"/>
          <w:szCs w:val="22"/>
          <w:lang w:val="id-ID"/>
        </w:rPr>
        <w:t xml:space="preserve">memiliki </w:t>
      </w:r>
      <w:r w:rsidR="00340A18" w:rsidRPr="00070459">
        <w:rPr>
          <w:bCs/>
          <w:sz w:val="22"/>
          <w:szCs w:val="22"/>
          <w:lang w:val="id-ID"/>
        </w:rPr>
        <w:t xml:space="preserve">rata-rata </w:t>
      </w:r>
      <w:r w:rsidR="00294FCD" w:rsidRPr="00070459">
        <w:rPr>
          <w:bCs/>
          <w:sz w:val="22"/>
          <w:szCs w:val="22"/>
          <w:lang w:val="id-ID"/>
        </w:rPr>
        <w:t xml:space="preserve">akurasi </w:t>
      </w:r>
      <w:r w:rsidR="00561DC5" w:rsidRPr="00070459">
        <w:rPr>
          <w:bCs/>
          <w:sz w:val="22"/>
          <w:szCs w:val="22"/>
          <w:lang w:val="id-ID"/>
        </w:rPr>
        <w:t xml:space="preserve">tertinggi </w:t>
      </w:r>
      <w:r w:rsidR="00294FCD" w:rsidRPr="00070459">
        <w:rPr>
          <w:bCs/>
          <w:sz w:val="22"/>
          <w:szCs w:val="22"/>
          <w:lang w:val="id-ID"/>
        </w:rPr>
        <w:t xml:space="preserve">diantara </w:t>
      </w:r>
      <w:r w:rsidR="00D1306A" w:rsidRPr="00D1306A">
        <w:rPr>
          <w:bCs/>
          <w:i/>
          <w:sz w:val="22"/>
          <w:szCs w:val="22"/>
          <w:lang w:val="id-ID"/>
        </w:rPr>
        <w:t>traits</w:t>
      </w:r>
      <w:r w:rsidR="00294FCD" w:rsidRPr="00070459">
        <w:rPr>
          <w:bCs/>
          <w:i/>
          <w:sz w:val="22"/>
          <w:szCs w:val="22"/>
          <w:lang w:val="id-ID"/>
        </w:rPr>
        <w:t xml:space="preserve"> </w:t>
      </w:r>
      <w:r w:rsidR="00294FCD" w:rsidRPr="00070459">
        <w:rPr>
          <w:bCs/>
          <w:sz w:val="22"/>
          <w:szCs w:val="22"/>
          <w:lang w:val="id-ID"/>
        </w:rPr>
        <w:t>lainnya</w:t>
      </w:r>
      <w:r w:rsidR="00340A18" w:rsidRPr="00070459">
        <w:rPr>
          <w:bCs/>
          <w:sz w:val="22"/>
          <w:szCs w:val="22"/>
          <w:lang w:val="id-ID"/>
        </w:rPr>
        <w:t xml:space="preserve"> dengan 75.87%</w:t>
      </w:r>
      <w:r w:rsidR="00294FCD" w:rsidRPr="00070459">
        <w:rPr>
          <w:bCs/>
          <w:sz w:val="22"/>
          <w:szCs w:val="22"/>
          <w:lang w:val="id-ID"/>
        </w:rPr>
        <w:t>.</w:t>
      </w:r>
    </w:p>
    <w:p w:rsidR="00297FB5" w:rsidRPr="00070459" w:rsidRDefault="00297FB5" w:rsidP="00511759">
      <w:pPr>
        <w:widowControl w:val="0"/>
        <w:autoSpaceDE w:val="0"/>
        <w:autoSpaceDN w:val="0"/>
        <w:adjustRightInd w:val="0"/>
        <w:ind w:firstLine="426"/>
        <w:jc w:val="both"/>
        <w:rPr>
          <w:bCs/>
          <w:i/>
          <w:sz w:val="22"/>
          <w:szCs w:val="22"/>
          <w:lang w:val="id-ID"/>
        </w:rPr>
      </w:pPr>
      <w:r w:rsidRPr="00070459">
        <w:rPr>
          <w:bCs/>
          <w:sz w:val="22"/>
          <w:szCs w:val="22"/>
          <w:lang w:val="id-ID"/>
        </w:rPr>
        <w:t xml:space="preserve">Tabel 6 dengan menggunakan dataset myPersonality dan implementasi </w:t>
      </w:r>
      <w:r w:rsidRPr="00070459">
        <w:rPr>
          <w:bCs/>
          <w:i/>
          <w:sz w:val="22"/>
          <w:szCs w:val="22"/>
          <w:lang w:val="id-ID"/>
        </w:rPr>
        <w:t xml:space="preserve">deep learning </w:t>
      </w:r>
      <w:r w:rsidRPr="00070459">
        <w:rPr>
          <w:bCs/>
          <w:sz w:val="22"/>
          <w:szCs w:val="22"/>
          <w:lang w:val="id-ID"/>
        </w:rPr>
        <w:t xml:space="preserve">menunjukkan hasil akurasi tertinggi didominasi oleh skenario 21. Skenario 21 menggunakan proses </w:t>
      </w:r>
      <w:r w:rsidRPr="00070459">
        <w:rPr>
          <w:bCs/>
          <w:i/>
          <w:sz w:val="22"/>
          <w:szCs w:val="22"/>
          <w:lang w:val="id-ID"/>
        </w:rPr>
        <w:t xml:space="preserve">Resampling </w:t>
      </w:r>
      <w:r w:rsidRPr="00070459">
        <w:rPr>
          <w:bCs/>
          <w:sz w:val="22"/>
          <w:szCs w:val="22"/>
          <w:lang w:val="id-ID"/>
        </w:rPr>
        <w:t xml:space="preserve">dengan teknik </w:t>
      </w:r>
      <w:r w:rsidRPr="00070459">
        <w:rPr>
          <w:bCs/>
          <w:i/>
          <w:sz w:val="22"/>
          <w:szCs w:val="22"/>
          <w:lang w:val="id-ID"/>
        </w:rPr>
        <w:t>Under-sampling</w:t>
      </w:r>
      <w:r w:rsidRPr="00070459">
        <w:rPr>
          <w:bCs/>
          <w:sz w:val="22"/>
          <w:szCs w:val="22"/>
          <w:lang w:val="id-ID"/>
        </w:rPr>
        <w:t>. Akurasi tertinggi didapatkan oleh arsitektur MLP dengan 79.4</w:t>
      </w:r>
      <w:r w:rsidR="00561DC5" w:rsidRPr="00070459">
        <w:rPr>
          <w:bCs/>
          <w:sz w:val="22"/>
          <w:szCs w:val="22"/>
          <w:lang w:val="id-ID"/>
        </w:rPr>
        <w:t xml:space="preserve">9% dan rata-rata akurasi tertinggi didapatkan dari arsitektur MLP dengan 70.78%. </w:t>
      </w:r>
      <w:r w:rsidR="00D1306A" w:rsidRPr="00D1306A">
        <w:rPr>
          <w:bCs/>
          <w:i/>
          <w:sz w:val="22"/>
          <w:szCs w:val="22"/>
          <w:lang w:val="id-ID"/>
        </w:rPr>
        <w:t>Traits</w:t>
      </w:r>
      <w:r w:rsidR="00561DC5" w:rsidRPr="00070459">
        <w:rPr>
          <w:bCs/>
          <w:i/>
          <w:sz w:val="22"/>
          <w:szCs w:val="22"/>
          <w:lang w:val="id-ID"/>
        </w:rPr>
        <w:t xml:space="preserve"> Openness </w:t>
      </w:r>
      <w:r w:rsidR="009E76C1">
        <w:rPr>
          <w:bCs/>
          <w:sz w:val="22"/>
          <w:szCs w:val="22"/>
          <w:lang w:val="id-ID"/>
        </w:rPr>
        <w:t>(OPN)</w:t>
      </w:r>
      <w:r w:rsidR="00561DC5" w:rsidRPr="00070459">
        <w:rPr>
          <w:bCs/>
          <w:sz w:val="22"/>
          <w:szCs w:val="22"/>
          <w:lang w:val="id-ID"/>
        </w:rPr>
        <w:t xml:space="preserve"> memiliki rata-rata akurasi tertinggi diantara </w:t>
      </w:r>
      <w:r w:rsidR="00D1306A" w:rsidRPr="00D1306A">
        <w:rPr>
          <w:bCs/>
          <w:i/>
          <w:sz w:val="22"/>
          <w:szCs w:val="22"/>
          <w:lang w:val="id-ID"/>
        </w:rPr>
        <w:t>traits</w:t>
      </w:r>
      <w:r w:rsidR="00561DC5" w:rsidRPr="00070459">
        <w:rPr>
          <w:bCs/>
          <w:i/>
          <w:sz w:val="22"/>
          <w:szCs w:val="22"/>
          <w:lang w:val="id-ID"/>
        </w:rPr>
        <w:t xml:space="preserve"> </w:t>
      </w:r>
      <w:r w:rsidR="00561DC5" w:rsidRPr="00070459">
        <w:rPr>
          <w:bCs/>
          <w:sz w:val="22"/>
          <w:szCs w:val="22"/>
          <w:lang w:val="id-ID"/>
        </w:rPr>
        <w:t>lainnya dengan 74.10%.</w:t>
      </w:r>
    </w:p>
    <w:p w:rsidR="00230E29" w:rsidRPr="004460BB" w:rsidRDefault="00943461" w:rsidP="00511759">
      <w:pPr>
        <w:widowControl w:val="0"/>
        <w:autoSpaceDE w:val="0"/>
        <w:autoSpaceDN w:val="0"/>
        <w:adjustRightInd w:val="0"/>
        <w:spacing w:after="160"/>
        <w:ind w:firstLine="426"/>
        <w:jc w:val="both"/>
        <w:rPr>
          <w:bCs/>
          <w:sz w:val="24"/>
          <w:szCs w:val="24"/>
        </w:rPr>
        <w:sectPr w:rsidR="00230E29" w:rsidRPr="004460BB" w:rsidSect="00BA6DFB">
          <w:type w:val="continuous"/>
          <w:pgSz w:w="11907" w:h="16840" w:code="9"/>
          <w:pgMar w:top="1418" w:right="1418" w:bottom="1418" w:left="1418" w:header="709" w:footer="709" w:gutter="0"/>
          <w:cols w:num="2" w:space="340"/>
        </w:sectPr>
      </w:pPr>
      <w:r w:rsidRPr="00070459">
        <w:rPr>
          <w:bCs/>
          <w:sz w:val="22"/>
          <w:szCs w:val="22"/>
          <w:lang w:val="id-ID"/>
        </w:rPr>
        <w:t xml:space="preserve">Tabel 7 dengan menggunakan dataset </w:t>
      </w:r>
      <w:r w:rsidRPr="00070459">
        <w:rPr>
          <w:bCs/>
          <w:i/>
          <w:sz w:val="22"/>
          <w:szCs w:val="22"/>
          <w:lang w:val="id-ID"/>
        </w:rPr>
        <w:lastRenderedPageBreak/>
        <w:t xml:space="preserve">Manual Gathering </w:t>
      </w:r>
      <w:r w:rsidRPr="00070459">
        <w:rPr>
          <w:bCs/>
          <w:sz w:val="22"/>
          <w:szCs w:val="22"/>
          <w:lang w:val="id-ID"/>
        </w:rPr>
        <w:t xml:space="preserve">dan implementasi </w:t>
      </w:r>
      <w:r w:rsidRPr="00070459">
        <w:rPr>
          <w:bCs/>
          <w:i/>
          <w:sz w:val="22"/>
          <w:szCs w:val="22"/>
          <w:lang w:val="id-ID"/>
        </w:rPr>
        <w:t xml:space="preserve">deep learning </w:t>
      </w:r>
      <w:r w:rsidRPr="00070459">
        <w:rPr>
          <w:bCs/>
          <w:sz w:val="22"/>
          <w:szCs w:val="22"/>
          <w:lang w:val="id-ID"/>
        </w:rPr>
        <w:t xml:space="preserve">menunjukkan hasil akurasi tertinggi didominasi oleh skenario 21. Akurasi tertinggi didapatkan oleh arsitektur </w:t>
      </w:r>
      <w:r w:rsidR="0082266E" w:rsidRPr="00070459">
        <w:rPr>
          <w:bCs/>
          <w:sz w:val="22"/>
          <w:szCs w:val="22"/>
          <w:lang w:val="id-ID"/>
        </w:rPr>
        <w:t xml:space="preserve">MLP dan LSTM+CNN 1D dengan 93.33% dan rata-rata akurasi tertinggi didapatkan oleh arsitektur LSTM+CNN 1D dengan 74.17%. </w:t>
      </w:r>
      <w:r w:rsidR="00D1306A" w:rsidRPr="00D1306A">
        <w:rPr>
          <w:bCs/>
          <w:i/>
          <w:sz w:val="22"/>
          <w:szCs w:val="22"/>
          <w:lang w:val="id-ID"/>
        </w:rPr>
        <w:t>Traits</w:t>
      </w:r>
      <w:r w:rsidR="0082266E" w:rsidRPr="00070459">
        <w:rPr>
          <w:bCs/>
          <w:i/>
          <w:sz w:val="22"/>
          <w:szCs w:val="22"/>
          <w:lang w:val="id-ID"/>
        </w:rPr>
        <w:t xml:space="preserve"> Extraversion </w:t>
      </w:r>
      <w:r w:rsidR="009E76C1">
        <w:rPr>
          <w:bCs/>
          <w:sz w:val="22"/>
          <w:szCs w:val="22"/>
          <w:lang w:val="id-ID"/>
        </w:rPr>
        <w:t>(EXT)</w:t>
      </w:r>
      <w:r w:rsidR="0082266E" w:rsidRPr="00070459">
        <w:rPr>
          <w:bCs/>
          <w:sz w:val="22"/>
          <w:szCs w:val="22"/>
          <w:lang w:val="id-ID"/>
        </w:rPr>
        <w:t xml:space="preserve"> memiliki rata-rata akurasi tertinggi diantara </w:t>
      </w:r>
      <w:r w:rsidR="00D1306A" w:rsidRPr="00D1306A">
        <w:rPr>
          <w:bCs/>
          <w:i/>
          <w:sz w:val="22"/>
          <w:szCs w:val="22"/>
          <w:lang w:val="id-ID"/>
        </w:rPr>
        <w:t>traits</w:t>
      </w:r>
      <w:r w:rsidR="0082266E" w:rsidRPr="00070459">
        <w:rPr>
          <w:bCs/>
          <w:i/>
          <w:sz w:val="22"/>
          <w:szCs w:val="22"/>
          <w:lang w:val="id-ID"/>
        </w:rPr>
        <w:t xml:space="preserve"> </w:t>
      </w:r>
      <w:r w:rsidR="00FF49F3">
        <w:rPr>
          <w:bCs/>
          <w:sz w:val="22"/>
          <w:szCs w:val="22"/>
          <w:lang w:val="id-ID"/>
        </w:rPr>
        <w:t>lainnya dengan 83.33</w:t>
      </w:r>
      <w:r w:rsidR="0082266E" w:rsidRPr="00070459">
        <w:rPr>
          <w:bCs/>
          <w:sz w:val="22"/>
          <w:szCs w:val="22"/>
          <w:lang w:val="id-ID"/>
        </w:rPr>
        <w:t>.</w:t>
      </w:r>
      <w:r w:rsidR="004460BB">
        <w:rPr>
          <w:bCs/>
          <w:sz w:val="22"/>
          <w:szCs w:val="22"/>
        </w:rPr>
        <w:t xml:space="preserve"> </w:t>
      </w:r>
      <w:r w:rsidR="00E0759A">
        <w:rPr>
          <w:bCs/>
          <w:sz w:val="22"/>
          <w:szCs w:val="22"/>
        </w:rPr>
        <w:t xml:space="preserve"> </w:t>
      </w:r>
      <w:proofErr w:type="gramStart"/>
      <w:r w:rsidR="00E0759A">
        <w:rPr>
          <w:bCs/>
          <w:sz w:val="22"/>
          <w:szCs w:val="22"/>
        </w:rPr>
        <w:t xml:space="preserve">Untuk rata-rata akurasi setiap algoritma machine </w:t>
      </w:r>
      <w:r w:rsidR="00E0759A" w:rsidRPr="00E0759A">
        <w:rPr>
          <w:bCs/>
          <w:i/>
          <w:sz w:val="22"/>
          <w:szCs w:val="22"/>
        </w:rPr>
        <w:t>learning</w:t>
      </w:r>
      <w:r w:rsidR="00E0759A">
        <w:rPr>
          <w:bCs/>
          <w:sz w:val="22"/>
          <w:szCs w:val="22"/>
        </w:rPr>
        <w:t xml:space="preserve"> menunjukkan keseimbangan hasil akurasi pada kedua dataset.</w:t>
      </w:r>
      <w:proofErr w:type="gramEnd"/>
      <w:r w:rsidR="00E0759A">
        <w:rPr>
          <w:bCs/>
          <w:sz w:val="22"/>
          <w:szCs w:val="22"/>
        </w:rPr>
        <w:t xml:space="preserve"> </w:t>
      </w:r>
      <w:proofErr w:type="gramStart"/>
      <w:r w:rsidR="00E0759A">
        <w:rPr>
          <w:bCs/>
          <w:sz w:val="22"/>
          <w:szCs w:val="22"/>
        </w:rPr>
        <w:t>Namun pada implementasi deep learning, hasil rata-rata setiap arsitektur cukup berbeda.</w:t>
      </w:r>
      <w:proofErr w:type="gramEnd"/>
      <w:r w:rsidR="00E0759A">
        <w:rPr>
          <w:bCs/>
          <w:sz w:val="22"/>
          <w:szCs w:val="22"/>
        </w:rPr>
        <w:t xml:space="preserve"> </w:t>
      </w:r>
      <w:proofErr w:type="gramStart"/>
      <w:r w:rsidR="00E0759A">
        <w:rPr>
          <w:bCs/>
          <w:sz w:val="22"/>
          <w:szCs w:val="22"/>
        </w:rPr>
        <w:t xml:space="preserve">Sedangkan untuk </w:t>
      </w:r>
      <w:r w:rsidR="00D1306A" w:rsidRPr="00D1306A">
        <w:rPr>
          <w:bCs/>
          <w:i/>
          <w:sz w:val="22"/>
          <w:szCs w:val="22"/>
        </w:rPr>
        <w:t>traits</w:t>
      </w:r>
      <w:r w:rsidR="00E0759A">
        <w:rPr>
          <w:bCs/>
          <w:sz w:val="22"/>
          <w:szCs w:val="22"/>
        </w:rPr>
        <w:t xml:space="preserve">, nilai rata-rata </w:t>
      </w:r>
      <w:r w:rsidR="00D1306A" w:rsidRPr="00D1306A">
        <w:rPr>
          <w:bCs/>
          <w:i/>
          <w:sz w:val="22"/>
          <w:szCs w:val="22"/>
        </w:rPr>
        <w:t>traits</w:t>
      </w:r>
      <w:r w:rsidR="00E0759A">
        <w:rPr>
          <w:bCs/>
          <w:sz w:val="22"/>
          <w:szCs w:val="22"/>
        </w:rPr>
        <w:t xml:space="preserve"> </w:t>
      </w:r>
      <w:r w:rsidR="00E0759A" w:rsidRPr="00E0759A">
        <w:rPr>
          <w:bCs/>
          <w:i/>
          <w:sz w:val="22"/>
          <w:szCs w:val="22"/>
        </w:rPr>
        <w:t>Extraversion</w:t>
      </w:r>
      <w:r w:rsidR="00E0759A">
        <w:rPr>
          <w:bCs/>
          <w:sz w:val="22"/>
          <w:szCs w:val="22"/>
        </w:rPr>
        <w:t xml:space="preserve"> jauh mengungguli nilai rata-rata </w:t>
      </w:r>
      <w:r w:rsidR="00D1306A" w:rsidRPr="00D1306A">
        <w:rPr>
          <w:bCs/>
          <w:i/>
          <w:sz w:val="22"/>
          <w:szCs w:val="22"/>
        </w:rPr>
        <w:t>traits</w:t>
      </w:r>
      <w:r w:rsidR="00E0759A">
        <w:rPr>
          <w:bCs/>
          <w:sz w:val="22"/>
          <w:szCs w:val="22"/>
        </w:rPr>
        <w:t xml:space="preserve"> lainnya.</w:t>
      </w:r>
      <w:proofErr w:type="gramEnd"/>
      <w:r w:rsidR="00E0759A">
        <w:rPr>
          <w:bCs/>
          <w:sz w:val="22"/>
          <w:szCs w:val="22"/>
        </w:rPr>
        <w:t xml:space="preserve"> </w:t>
      </w:r>
      <w:proofErr w:type="gramStart"/>
      <w:r w:rsidR="004460BB">
        <w:rPr>
          <w:bCs/>
          <w:sz w:val="22"/>
          <w:szCs w:val="22"/>
        </w:rPr>
        <w:t xml:space="preserve">Hasil dari percobaan yang menggunakan implementasi </w:t>
      </w:r>
      <w:r w:rsidR="004460BB" w:rsidRPr="004460BB">
        <w:rPr>
          <w:bCs/>
          <w:i/>
          <w:sz w:val="22"/>
          <w:szCs w:val="22"/>
        </w:rPr>
        <w:t>deep learning</w:t>
      </w:r>
      <w:r w:rsidR="004460BB">
        <w:rPr>
          <w:bCs/>
          <w:sz w:val="22"/>
          <w:szCs w:val="22"/>
        </w:rPr>
        <w:t xml:space="preserve"> secara rata-rata dapat mengungguli hasil yang diperoleh hanya dengan menggunakan implementasi </w:t>
      </w:r>
      <w:r w:rsidR="004460BB" w:rsidRPr="004460BB">
        <w:rPr>
          <w:bCs/>
          <w:i/>
          <w:sz w:val="22"/>
          <w:szCs w:val="22"/>
        </w:rPr>
        <w:t>machine learning</w:t>
      </w:r>
      <w:r w:rsidR="004460BB">
        <w:rPr>
          <w:bCs/>
          <w:sz w:val="22"/>
          <w:szCs w:val="22"/>
        </w:rPr>
        <w:t>.</w:t>
      </w:r>
      <w:proofErr w:type="gramEnd"/>
      <w:r w:rsidR="004460BB">
        <w:rPr>
          <w:bCs/>
          <w:sz w:val="22"/>
          <w:szCs w:val="22"/>
        </w:rPr>
        <w:t xml:space="preserve"> </w:t>
      </w:r>
      <w:proofErr w:type="gramStart"/>
      <w:r w:rsidR="004460BB">
        <w:rPr>
          <w:bCs/>
          <w:sz w:val="22"/>
          <w:szCs w:val="22"/>
        </w:rPr>
        <w:t xml:space="preserve">Meskipun begitu, tidak terdapat algoritma </w:t>
      </w:r>
      <w:r w:rsidR="004460BB">
        <w:rPr>
          <w:bCs/>
          <w:i/>
          <w:sz w:val="22"/>
          <w:szCs w:val="22"/>
        </w:rPr>
        <w:t xml:space="preserve">classifier </w:t>
      </w:r>
      <w:r w:rsidR="004460BB">
        <w:rPr>
          <w:bCs/>
          <w:sz w:val="22"/>
          <w:szCs w:val="22"/>
        </w:rPr>
        <w:t>atau arsitektur</w:t>
      </w:r>
      <w:r w:rsidR="00E0759A">
        <w:rPr>
          <w:bCs/>
          <w:sz w:val="22"/>
          <w:szCs w:val="22"/>
        </w:rPr>
        <w:t xml:space="preserve"> </w:t>
      </w:r>
      <w:r w:rsidR="00E0759A" w:rsidRPr="00E0759A">
        <w:rPr>
          <w:bCs/>
          <w:i/>
          <w:sz w:val="22"/>
          <w:szCs w:val="22"/>
        </w:rPr>
        <w:t>deep learning</w:t>
      </w:r>
      <w:r w:rsidR="004460BB">
        <w:rPr>
          <w:bCs/>
          <w:sz w:val="22"/>
          <w:szCs w:val="22"/>
        </w:rPr>
        <w:t xml:space="preserve"> yang dapat menghasilkan akurasi tertinggi untuk keseluruhan </w:t>
      </w:r>
      <w:r w:rsidR="00D1306A" w:rsidRPr="00D1306A">
        <w:rPr>
          <w:bCs/>
          <w:i/>
          <w:sz w:val="22"/>
          <w:szCs w:val="22"/>
        </w:rPr>
        <w:t>traits</w:t>
      </w:r>
      <w:r w:rsidR="004460BB">
        <w:rPr>
          <w:bCs/>
          <w:sz w:val="22"/>
          <w:szCs w:val="22"/>
        </w:rPr>
        <w:t xml:space="preserve"> kepribadian </w:t>
      </w:r>
      <w:r w:rsidR="00E0759A">
        <w:rPr>
          <w:bCs/>
          <w:i/>
          <w:sz w:val="22"/>
          <w:szCs w:val="22"/>
        </w:rPr>
        <w:t xml:space="preserve">Big Five </w:t>
      </w:r>
      <w:r w:rsidR="004460BB" w:rsidRPr="004460BB">
        <w:rPr>
          <w:bCs/>
          <w:i/>
          <w:sz w:val="22"/>
          <w:szCs w:val="22"/>
        </w:rPr>
        <w:t>Personality</w:t>
      </w:r>
      <w:r w:rsidR="004460BB">
        <w:rPr>
          <w:bCs/>
          <w:sz w:val="22"/>
          <w:szCs w:val="22"/>
        </w:rPr>
        <w:t>.</w:t>
      </w:r>
      <w:proofErr w:type="gramEnd"/>
    </w:p>
    <w:p w:rsidR="005E1558" w:rsidRDefault="005E1558" w:rsidP="00DE218C">
      <w:pPr>
        <w:widowControl w:val="0"/>
        <w:autoSpaceDE w:val="0"/>
        <w:autoSpaceDN w:val="0"/>
        <w:adjustRightInd w:val="0"/>
        <w:spacing w:after="160"/>
        <w:rPr>
          <w:bCs/>
          <w:sz w:val="24"/>
          <w:szCs w:val="24"/>
          <w:lang w:val="id-ID"/>
        </w:rPr>
      </w:pPr>
    </w:p>
    <w:p w:rsidR="005E1558" w:rsidRDefault="005E1558" w:rsidP="00DE218C">
      <w:pPr>
        <w:widowControl w:val="0"/>
        <w:autoSpaceDE w:val="0"/>
        <w:autoSpaceDN w:val="0"/>
        <w:adjustRightInd w:val="0"/>
        <w:spacing w:after="160"/>
        <w:rPr>
          <w:bCs/>
          <w:sz w:val="24"/>
          <w:szCs w:val="24"/>
          <w:lang w:val="id-ID"/>
        </w:rPr>
        <w:sectPr w:rsidR="005E1558" w:rsidSect="00FC513A">
          <w:type w:val="continuous"/>
          <w:pgSz w:w="11907" w:h="16840" w:code="9"/>
          <w:pgMar w:top="1418" w:right="1418" w:bottom="1418" w:left="1418" w:header="709" w:footer="709" w:gutter="0"/>
          <w:cols w:space="340"/>
        </w:sect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97FB5" w:rsidRPr="00D94B69" w:rsidTr="0021465D">
        <w:trPr>
          <w:jc w:val="center"/>
        </w:trPr>
        <w:tc>
          <w:tcPr>
            <w:tcW w:w="2235" w:type="dxa"/>
            <w:vMerge w:val="restart"/>
            <w:vAlign w:val="center"/>
          </w:tcPr>
          <w:p w:rsidR="00297FB5" w:rsidRPr="00370DEC" w:rsidRDefault="00370DEC" w:rsidP="00C916A2">
            <w:pPr>
              <w:widowControl w:val="0"/>
              <w:autoSpaceDE w:val="0"/>
              <w:autoSpaceDN w:val="0"/>
              <w:adjustRightInd w:val="0"/>
              <w:jc w:val="center"/>
              <w:rPr>
                <w:b/>
                <w:bCs/>
                <w:sz w:val="22"/>
                <w:szCs w:val="22"/>
              </w:rPr>
            </w:pPr>
            <w:r>
              <w:rPr>
                <w:b/>
                <w:bCs/>
                <w:sz w:val="22"/>
                <w:szCs w:val="22"/>
                <w:lang w:val="id-ID"/>
              </w:rPr>
              <w:lastRenderedPageBreak/>
              <w:t>Algorit</w:t>
            </w:r>
            <w:r>
              <w:rPr>
                <w:b/>
                <w:bCs/>
                <w:sz w:val="22"/>
                <w:szCs w:val="22"/>
              </w:rPr>
              <w:t>hm</w:t>
            </w:r>
          </w:p>
        </w:tc>
        <w:tc>
          <w:tcPr>
            <w:tcW w:w="4961" w:type="dxa"/>
            <w:gridSpan w:val="5"/>
            <w:vAlign w:val="center"/>
          </w:tcPr>
          <w:p w:rsidR="00297FB5" w:rsidRPr="00D94B69" w:rsidRDefault="00D1306A" w:rsidP="00C916A2">
            <w:pPr>
              <w:widowControl w:val="0"/>
              <w:autoSpaceDE w:val="0"/>
              <w:autoSpaceDN w:val="0"/>
              <w:adjustRightInd w:val="0"/>
              <w:jc w:val="center"/>
              <w:rPr>
                <w:b/>
                <w:bCs/>
                <w:sz w:val="22"/>
                <w:szCs w:val="22"/>
                <w:lang w:val="id-ID"/>
              </w:rPr>
            </w:pPr>
            <w:r w:rsidRPr="00D1306A">
              <w:rPr>
                <w:b/>
                <w:bCs/>
                <w:i/>
                <w:sz w:val="22"/>
                <w:szCs w:val="22"/>
                <w:lang w:val="id-ID"/>
              </w:rPr>
              <w:t>Traits</w:t>
            </w:r>
            <w:r w:rsidR="00370DEC">
              <w:rPr>
                <w:b/>
                <w:bCs/>
                <w:sz w:val="22"/>
                <w:szCs w:val="22"/>
                <w:lang w:val="id-ID"/>
              </w:rPr>
              <w:t xml:space="preserve"> (S</w:t>
            </w:r>
            <w:r w:rsidR="00370DEC">
              <w:rPr>
                <w:b/>
                <w:bCs/>
                <w:sz w:val="22"/>
                <w:szCs w:val="22"/>
              </w:rPr>
              <w:t>c</w:t>
            </w:r>
            <w:r w:rsidR="00297FB5" w:rsidRPr="00D94B69">
              <w:rPr>
                <w:b/>
                <w:bCs/>
                <w:sz w:val="22"/>
                <w:szCs w:val="22"/>
                <w:lang w:val="id-ID"/>
              </w:rPr>
              <w:t>enario)</w:t>
            </w:r>
          </w:p>
        </w:tc>
        <w:tc>
          <w:tcPr>
            <w:tcW w:w="1189" w:type="dxa"/>
            <w:vMerge w:val="restart"/>
            <w:vAlign w:val="center"/>
          </w:tcPr>
          <w:p w:rsidR="00297FB5" w:rsidRPr="00D94B69" w:rsidRDefault="00DF4CC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F4CCF" w:rsidRPr="00D94B69" w:rsidTr="0021465D">
        <w:trPr>
          <w:jc w:val="center"/>
        </w:trPr>
        <w:tc>
          <w:tcPr>
            <w:tcW w:w="2235"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68.80%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(8)</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(1)</w:t>
            </w:r>
          </w:p>
        </w:tc>
        <w:tc>
          <w:tcPr>
            <w:tcW w:w="1189"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61.76%</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61.60% (4)</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56.80% (12)</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61.04%</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(3)</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68.40%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53.60%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61.44%</w:t>
            </w:r>
          </w:p>
        </w:tc>
      </w:tr>
      <w:tr w:rsidR="00DF4CCF" w:rsidRPr="00D94B69" w:rsidTr="0008738F">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(13)</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(16)</w:t>
            </w:r>
          </w:p>
        </w:tc>
        <w:tc>
          <w:tcPr>
            <w:tcW w:w="1189" w:type="dxa"/>
            <w:tcBorders>
              <w:bottom w:val="single" w:sz="4" w:space="0" w:color="auto"/>
            </w:tcBorders>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62%</w:t>
            </w:r>
          </w:p>
        </w:tc>
      </w:tr>
      <w:tr w:rsidR="00DF4CCF" w:rsidRPr="00D94B69" w:rsidTr="0008738F">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(16)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58.40%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(16)</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58.00% (7)</w:t>
            </w:r>
          </w:p>
        </w:tc>
        <w:tc>
          <w:tcPr>
            <w:tcW w:w="992" w:type="dxa"/>
            <w:tcBorders>
              <w:bottom w:val="single" w:sz="4" w:space="0" w:color="auto"/>
            </w:tcBorders>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60.80% (1)</w:t>
            </w:r>
          </w:p>
        </w:tc>
        <w:tc>
          <w:tcPr>
            <w:tcW w:w="1189" w:type="dxa"/>
            <w:tcBorders>
              <w:bottom w:val="single" w:sz="4" w:space="0" w:color="auto"/>
            </w:tcBorders>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63.04%</w:t>
            </w:r>
          </w:p>
        </w:tc>
      </w:tr>
      <w:tr w:rsidR="00DD5A10" w:rsidRPr="00D94B69" w:rsidTr="0008738F">
        <w:trPr>
          <w:jc w:val="center"/>
        </w:trPr>
        <w:tc>
          <w:tcPr>
            <w:tcW w:w="2235"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68.80%</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56.88%</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66.96%</w:t>
            </w:r>
          </w:p>
        </w:tc>
        <w:tc>
          <w:tcPr>
            <w:tcW w:w="993"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57.60%</w:t>
            </w:r>
          </w:p>
        </w:tc>
        <w:tc>
          <w:tcPr>
            <w:tcW w:w="992" w:type="dxa"/>
            <w:tcBorders>
              <w:right w:val="single" w:sz="4" w:space="0" w:color="auto"/>
            </w:tcBorders>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59.04</w:t>
            </w:r>
            <w:r w:rsidR="00BD3A5C" w:rsidRPr="00D94B69">
              <w:rPr>
                <w:bCs/>
                <w:sz w:val="22"/>
                <w:szCs w:val="22"/>
                <w:lang w:val="id-ID"/>
              </w:rPr>
              <w:t>%</w:t>
            </w:r>
          </w:p>
        </w:tc>
        <w:tc>
          <w:tcPr>
            <w:tcW w:w="1189" w:type="dxa"/>
            <w:tcBorders>
              <w:top w:val="single" w:sz="4" w:space="0" w:color="auto"/>
              <w:left w:val="single" w:sz="4" w:space="0" w:color="auto"/>
              <w:bottom w:val="nil"/>
              <w:right w:val="nil"/>
            </w:tcBorders>
            <w:vAlign w:val="center"/>
          </w:tcPr>
          <w:p w:rsidR="00DD5A10" w:rsidRPr="00D94B69" w:rsidRDefault="00DD5A10" w:rsidP="00C916A2">
            <w:pPr>
              <w:widowControl w:val="0"/>
              <w:autoSpaceDE w:val="0"/>
              <w:autoSpaceDN w:val="0"/>
              <w:adjustRightInd w:val="0"/>
              <w:jc w:val="center"/>
              <w:rPr>
                <w:bCs/>
                <w:sz w:val="22"/>
                <w:szCs w:val="22"/>
                <w:lang w:val="id-ID"/>
              </w:rPr>
            </w:pPr>
          </w:p>
        </w:tc>
      </w:tr>
    </w:tbl>
    <w:p w:rsidR="00DE218C" w:rsidRDefault="00DE218C" w:rsidP="00DE218C">
      <w:pPr>
        <w:widowControl w:val="0"/>
        <w:autoSpaceDE w:val="0"/>
        <w:autoSpaceDN w:val="0"/>
        <w:adjustRightInd w:val="0"/>
        <w:spacing w:after="160"/>
        <w:rPr>
          <w:bCs/>
          <w:sz w:val="24"/>
          <w:szCs w:val="24"/>
          <w:lang w:val="id-ID"/>
        </w:rPr>
        <w:sectPr w:rsidR="00DE218C" w:rsidSect="00DE218C">
          <w:type w:val="continuous"/>
          <w:pgSz w:w="11907" w:h="16840" w:code="9"/>
          <w:pgMar w:top="1418" w:right="1418" w:bottom="1418" w:left="1418" w:header="709" w:footer="709" w:gutter="0"/>
          <w:cols w:space="340"/>
        </w:sectPr>
      </w:pPr>
    </w:p>
    <w:p w:rsidR="00B8251C" w:rsidRDefault="00DE218C" w:rsidP="00CF65B0">
      <w:pPr>
        <w:widowControl w:val="0"/>
        <w:autoSpaceDE w:val="0"/>
        <w:autoSpaceDN w:val="0"/>
        <w:adjustRightInd w:val="0"/>
        <w:spacing w:before="280"/>
        <w:jc w:val="center"/>
        <w:rPr>
          <w:bCs/>
          <w:sz w:val="24"/>
          <w:szCs w:val="24"/>
          <w:lang w:val="id-ID"/>
        </w:rPr>
      </w:pPr>
      <w:r>
        <w:rPr>
          <w:bCs/>
          <w:sz w:val="24"/>
          <w:szCs w:val="24"/>
          <w:lang w:val="id-ID"/>
        </w:rPr>
        <w:lastRenderedPageBreak/>
        <w:t>Table 4</w:t>
      </w:r>
      <w:r w:rsidR="00B8251C">
        <w:rPr>
          <w:bCs/>
          <w:sz w:val="24"/>
          <w:szCs w:val="24"/>
          <w:lang w:val="id-ID"/>
        </w:rPr>
        <w:t xml:space="preserve"> Hasil klasifikasi</w:t>
      </w:r>
      <w:r w:rsidR="00480203">
        <w:rPr>
          <w:bCs/>
          <w:sz w:val="24"/>
          <w:szCs w:val="24"/>
          <w:lang w:val="id-ID"/>
        </w:rPr>
        <w:t xml:space="preserve"> </w:t>
      </w:r>
      <w:r w:rsidR="00593B73">
        <w:rPr>
          <w:bCs/>
          <w:i/>
          <w:sz w:val="24"/>
          <w:szCs w:val="24"/>
          <w:lang w:val="id-ID"/>
        </w:rPr>
        <w:t>machine learning</w:t>
      </w:r>
      <w:r w:rsidR="00B8251C">
        <w:rPr>
          <w:bCs/>
          <w:sz w:val="24"/>
          <w:szCs w:val="24"/>
          <w:lang w:val="id-ID"/>
        </w:rPr>
        <w:t xml:space="preserve"> dengan menggunakan dataset myPersonality</w:t>
      </w:r>
      <w:r w:rsidR="00480203">
        <w:rPr>
          <w:bCs/>
          <w:sz w:val="24"/>
          <w:szCs w:val="24"/>
          <w:lang w:val="id-ID"/>
        </w:rPr>
        <w:t>.</w:t>
      </w:r>
    </w:p>
    <w:p w:rsidR="00DE218C" w:rsidRDefault="00480203" w:rsidP="000A2CCC">
      <w:pPr>
        <w:widowControl w:val="0"/>
        <w:autoSpaceDE w:val="0"/>
        <w:autoSpaceDN w:val="0"/>
        <w:adjustRightInd w:val="0"/>
        <w:jc w:val="center"/>
        <w:rPr>
          <w:bCs/>
          <w:sz w:val="24"/>
          <w:szCs w:val="24"/>
          <w:lang w:val="id-ID"/>
        </w:rPr>
      </w:pPr>
      <w:r>
        <w:rPr>
          <w:bCs/>
          <w:sz w:val="24"/>
          <w:szCs w:val="24"/>
          <w:lang w:val="id-ID"/>
        </w:rPr>
        <w:t>A</w:t>
      </w:r>
      <w:r w:rsidR="00B8251C" w:rsidRPr="00480203">
        <w:rPr>
          <w:bCs/>
          <w:sz w:val="24"/>
          <w:szCs w:val="24"/>
          <w:lang w:val="id-ID"/>
        </w:rPr>
        <w:t xml:space="preserve">ngka di dalam tanda kurung pada setiap </w:t>
      </w:r>
      <w:r w:rsidR="00D1306A" w:rsidRPr="00D1306A">
        <w:rPr>
          <w:bCs/>
          <w:i/>
          <w:sz w:val="24"/>
          <w:szCs w:val="24"/>
          <w:lang w:val="id-ID"/>
        </w:rPr>
        <w:t>traits</w:t>
      </w:r>
      <w:r w:rsidR="00B8251C" w:rsidRPr="00480203">
        <w:rPr>
          <w:bCs/>
          <w:i/>
          <w:sz w:val="24"/>
          <w:szCs w:val="24"/>
          <w:lang w:val="id-ID"/>
        </w:rPr>
        <w:t xml:space="preserve"> </w:t>
      </w:r>
      <w:r w:rsidR="00B8251C" w:rsidRPr="00480203">
        <w:rPr>
          <w:bCs/>
          <w:sz w:val="24"/>
          <w:szCs w:val="24"/>
          <w:lang w:val="id-ID"/>
        </w:rPr>
        <w:t>menunjukkan nomor skenario pada Tabel 3</w:t>
      </w:r>
      <w:r w:rsidR="00593B73">
        <w:rPr>
          <w:bCs/>
          <w:sz w:val="24"/>
          <w:szCs w:val="24"/>
          <w:lang w:val="id-ID"/>
        </w:rPr>
        <w:t>.</w:t>
      </w:r>
    </w:p>
    <w:p w:rsidR="00122914" w:rsidRDefault="00122914" w:rsidP="00B8251C">
      <w:pPr>
        <w:widowControl w:val="0"/>
        <w:autoSpaceDE w:val="0"/>
        <w:autoSpaceDN w:val="0"/>
        <w:adjustRightInd w:val="0"/>
        <w:rPr>
          <w:bCs/>
          <w:sz w:val="24"/>
          <w:szCs w:val="24"/>
        </w:rPr>
      </w:pPr>
    </w:p>
    <w:p w:rsidR="00FF49F3" w:rsidRPr="00FF49F3" w:rsidRDefault="00FF49F3" w:rsidP="00B8251C">
      <w:pPr>
        <w:widowControl w:val="0"/>
        <w:autoSpaceDE w:val="0"/>
        <w:autoSpaceDN w:val="0"/>
        <w:adjustRightInd w:val="0"/>
        <w:rPr>
          <w:bCs/>
          <w:sz w:val="24"/>
          <w:szCs w:val="24"/>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1088F" w:rsidRPr="00D94B69" w:rsidTr="0021465D">
        <w:trPr>
          <w:jc w:val="center"/>
        </w:trPr>
        <w:tc>
          <w:tcPr>
            <w:tcW w:w="2235" w:type="dxa"/>
            <w:vMerge w:val="restart"/>
            <w:vAlign w:val="center"/>
          </w:tcPr>
          <w:p w:rsidR="00D1088F" w:rsidRPr="00370DEC" w:rsidRDefault="00370DEC" w:rsidP="00C916A2">
            <w:pPr>
              <w:widowControl w:val="0"/>
              <w:autoSpaceDE w:val="0"/>
              <w:autoSpaceDN w:val="0"/>
              <w:adjustRightInd w:val="0"/>
              <w:jc w:val="center"/>
              <w:rPr>
                <w:b/>
                <w:bCs/>
                <w:sz w:val="22"/>
                <w:szCs w:val="22"/>
              </w:rPr>
            </w:pPr>
            <w:r>
              <w:rPr>
                <w:b/>
                <w:bCs/>
                <w:sz w:val="22"/>
                <w:szCs w:val="22"/>
                <w:lang w:val="id-ID"/>
              </w:rPr>
              <w:t>Algorit</w:t>
            </w:r>
            <w:r>
              <w:rPr>
                <w:b/>
                <w:bCs/>
                <w:sz w:val="22"/>
                <w:szCs w:val="22"/>
              </w:rPr>
              <w:t>hm</w:t>
            </w:r>
          </w:p>
        </w:tc>
        <w:tc>
          <w:tcPr>
            <w:tcW w:w="4961" w:type="dxa"/>
            <w:gridSpan w:val="5"/>
            <w:vAlign w:val="center"/>
          </w:tcPr>
          <w:p w:rsidR="00D1088F" w:rsidRPr="00D94B69" w:rsidRDefault="00D1306A" w:rsidP="00C916A2">
            <w:pPr>
              <w:widowControl w:val="0"/>
              <w:autoSpaceDE w:val="0"/>
              <w:autoSpaceDN w:val="0"/>
              <w:adjustRightInd w:val="0"/>
              <w:jc w:val="center"/>
              <w:rPr>
                <w:b/>
                <w:bCs/>
                <w:sz w:val="22"/>
                <w:szCs w:val="22"/>
                <w:lang w:val="id-ID"/>
              </w:rPr>
            </w:pPr>
            <w:r w:rsidRPr="00D1306A">
              <w:rPr>
                <w:b/>
                <w:bCs/>
                <w:i/>
                <w:sz w:val="22"/>
                <w:szCs w:val="22"/>
                <w:lang w:val="id-ID"/>
              </w:rPr>
              <w:t>Traits</w:t>
            </w:r>
            <w:r w:rsidR="00370DEC">
              <w:rPr>
                <w:b/>
                <w:bCs/>
                <w:sz w:val="22"/>
                <w:szCs w:val="22"/>
                <w:lang w:val="id-ID"/>
              </w:rPr>
              <w:t xml:space="preserve"> (S</w:t>
            </w:r>
            <w:r w:rsidR="00370DEC">
              <w:rPr>
                <w:b/>
                <w:bCs/>
                <w:sz w:val="22"/>
                <w:szCs w:val="22"/>
              </w:rPr>
              <w:t>c</w:t>
            </w:r>
            <w:r w:rsidR="00D1088F" w:rsidRPr="00D94B69">
              <w:rPr>
                <w:b/>
                <w:bCs/>
                <w:sz w:val="22"/>
                <w:szCs w:val="22"/>
                <w:lang w:val="id-ID"/>
              </w:rPr>
              <w:t>enario)</w:t>
            </w:r>
          </w:p>
        </w:tc>
        <w:tc>
          <w:tcPr>
            <w:tcW w:w="1189"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1088F" w:rsidRPr="00D94B69" w:rsidTr="0021465D">
        <w:trPr>
          <w:jc w:val="center"/>
        </w:trPr>
        <w:tc>
          <w:tcPr>
            <w:tcW w:w="2235"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73.33%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53.33% (2)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64.00%</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64.67%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69.33%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67.20</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74.67%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59.33% (5)</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66.53</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 xml:space="preserve">67.33% </w:t>
            </w:r>
            <w:r w:rsidRPr="00D94B69">
              <w:rPr>
                <w:bCs/>
                <w:sz w:val="22"/>
                <w:szCs w:val="22"/>
                <w:lang w:val="id-ID"/>
              </w:rPr>
              <w:lastRenderedPageBreak/>
              <w:t>(1)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lastRenderedPageBreak/>
              <w:t xml:space="preserve">62.67% </w:t>
            </w:r>
            <w:r w:rsidRPr="00D94B69">
              <w:rPr>
                <w:bCs/>
                <w:sz w:val="22"/>
                <w:szCs w:val="22"/>
                <w:lang w:val="id-ID"/>
              </w:rPr>
              <w:lastRenderedPageBreak/>
              <w:t>(1)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lastRenderedPageBreak/>
              <w:t xml:space="preserve">76.00% </w:t>
            </w:r>
            <w:r w:rsidRPr="00D94B69">
              <w:rPr>
                <w:bCs/>
                <w:sz w:val="22"/>
                <w:szCs w:val="22"/>
                <w:lang w:val="id-ID"/>
              </w:rPr>
              <w:lastRenderedPageBreak/>
              <w:t>(4)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lastRenderedPageBreak/>
              <w:t xml:space="preserve">58.67% </w:t>
            </w:r>
            <w:r w:rsidRPr="00D94B69">
              <w:rPr>
                <w:bCs/>
                <w:sz w:val="22"/>
                <w:szCs w:val="22"/>
                <w:lang w:val="id-ID"/>
              </w:rPr>
              <w:lastRenderedPageBreak/>
              <w:t>(7)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lastRenderedPageBreak/>
              <w:t xml:space="preserve">66.67% </w:t>
            </w:r>
            <w:r w:rsidRPr="00D94B69">
              <w:rPr>
                <w:bCs/>
                <w:sz w:val="22"/>
                <w:szCs w:val="22"/>
                <w:lang w:val="id-ID"/>
              </w:rPr>
              <w:lastRenderedPageBreak/>
              <w:t>(1)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lastRenderedPageBreak/>
              <w:t>66.26</w:t>
            </w:r>
            <w:r w:rsidR="00D1088F" w:rsidRPr="00D94B69">
              <w:rPr>
                <w:bCs/>
                <w:sz w:val="22"/>
                <w:szCs w:val="22"/>
                <w:lang w:val="id-ID"/>
              </w:rPr>
              <w:t>%</w:t>
            </w:r>
          </w:p>
        </w:tc>
      </w:tr>
      <w:tr w:rsidR="00D1088F" w:rsidRPr="00D94B69" w:rsidTr="0008738F">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lastRenderedPageBreak/>
              <w:t>LDA</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60.00%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79.33%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(3)</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(4)</w:t>
            </w:r>
          </w:p>
        </w:tc>
        <w:tc>
          <w:tcPr>
            <w:tcW w:w="1189" w:type="dxa"/>
            <w:tcBorders>
              <w:bottom w:val="single" w:sz="4" w:space="0" w:color="auto"/>
            </w:tcBorders>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66.80</w:t>
            </w:r>
            <w:r w:rsidR="00D1088F" w:rsidRPr="00D94B69">
              <w:rPr>
                <w:bCs/>
                <w:sz w:val="22"/>
                <w:szCs w:val="22"/>
                <w:lang w:val="id-ID"/>
              </w:rPr>
              <w:t>%</w:t>
            </w:r>
          </w:p>
        </w:tc>
      </w:tr>
      <w:tr w:rsidR="00D1088F" w:rsidRPr="00D94B69" w:rsidTr="0008738F">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63.60%</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64.93</w:t>
            </w:r>
            <w:r w:rsidR="00D1088F" w:rsidRPr="00D94B69">
              <w:rPr>
                <w:bCs/>
                <w:sz w:val="22"/>
                <w:szCs w:val="22"/>
                <w:lang w:val="id-ID"/>
              </w:rPr>
              <w:t>%</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75.87</w:t>
            </w:r>
            <w:r w:rsidR="00D1088F" w:rsidRPr="00D94B69">
              <w:rPr>
                <w:bCs/>
                <w:sz w:val="22"/>
                <w:szCs w:val="22"/>
                <w:lang w:val="id-ID"/>
              </w:rPr>
              <w:t>%</w:t>
            </w:r>
          </w:p>
        </w:tc>
        <w:tc>
          <w:tcPr>
            <w:tcW w:w="993" w:type="dxa"/>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58.53</w:t>
            </w:r>
            <w:r w:rsidR="00D1088F" w:rsidRPr="00D94B69">
              <w:rPr>
                <w:bCs/>
                <w:sz w:val="22"/>
                <w:szCs w:val="22"/>
                <w:lang w:val="id-ID"/>
              </w:rPr>
              <w:t>%</w:t>
            </w:r>
          </w:p>
        </w:tc>
        <w:tc>
          <w:tcPr>
            <w:tcW w:w="992" w:type="dxa"/>
            <w:tcBorders>
              <w:right w:val="single" w:sz="4" w:space="0" w:color="auto"/>
            </w:tcBorders>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67.87%</w:t>
            </w:r>
          </w:p>
        </w:tc>
        <w:tc>
          <w:tcPr>
            <w:tcW w:w="1189" w:type="dxa"/>
            <w:tcBorders>
              <w:top w:val="single" w:sz="4" w:space="0" w:color="auto"/>
              <w:left w:val="single" w:sz="4" w:space="0" w:color="auto"/>
              <w:bottom w:val="nil"/>
              <w:right w:val="nil"/>
            </w:tcBorders>
            <w:vAlign w:val="center"/>
          </w:tcPr>
          <w:p w:rsidR="00D1088F" w:rsidRPr="00D94B69" w:rsidRDefault="00D1088F" w:rsidP="00C916A2">
            <w:pPr>
              <w:widowControl w:val="0"/>
              <w:autoSpaceDE w:val="0"/>
              <w:autoSpaceDN w:val="0"/>
              <w:adjustRightInd w:val="0"/>
              <w:jc w:val="center"/>
              <w:rPr>
                <w:bCs/>
                <w:sz w:val="22"/>
                <w:szCs w:val="22"/>
                <w:lang w:val="id-ID"/>
              </w:rPr>
            </w:pPr>
          </w:p>
        </w:tc>
      </w:tr>
    </w:tbl>
    <w:p w:rsidR="00480203" w:rsidRPr="00070459" w:rsidRDefault="00480203" w:rsidP="00914DDD">
      <w:pPr>
        <w:widowControl w:val="0"/>
        <w:autoSpaceDE w:val="0"/>
        <w:autoSpaceDN w:val="0"/>
        <w:adjustRightInd w:val="0"/>
        <w:spacing w:before="200"/>
        <w:jc w:val="center"/>
        <w:rPr>
          <w:bCs/>
          <w:sz w:val="22"/>
          <w:szCs w:val="22"/>
          <w:lang w:val="id-ID"/>
        </w:rPr>
      </w:pPr>
      <w:r w:rsidRPr="00070459">
        <w:rPr>
          <w:bCs/>
          <w:sz w:val="22"/>
          <w:szCs w:val="22"/>
          <w:lang w:val="id-ID"/>
        </w:rPr>
        <w:t xml:space="preserve">Tabel 5 Hasil klasifikasi </w:t>
      </w:r>
      <w:r w:rsidR="00593B73" w:rsidRPr="00070459">
        <w:rPr>
          <w:bCs/>
          <w:i/>
          <w:sz w:val="22"/>
          <w:szCs w:val="22"/>
          <w:lang w:val="id-ID"/>
        </w:rPr>
        <w:t xml:space="preserve">machine learning </w:t>
      </w:r>
      <w:r w:rsidRPr="00070459">
        <w:rPr>
          <w:bCs/>
          <w:sz w:val="22"/>
          <w:szCs w:val="22"/>
          <w:lang w:val="id-ID"/>
        </w:rPr>
        <w:t xml:space="preserve">dengan menggunakan dataset </w:t>
      </w:r>
      <w:r w:rsidR="00593B73" w:rsidRPr="00070459">
        <w:rPr>
          <w:bCs/>
          <w:i/>
          <w:sz w:val="22"/>
          <w:szCs w:val="22"/>
          <w:lang w:val="id-ID"/>
        </w:rPr>
        <w:t>Manual Gathering</w:t>
      </w:r>
      <w:r w:rsidR="00593B73" w:rsidRPr="00070459">
        <w:rPr>
          <w:bCs/>
          <w:sz w:val="22"/>
          <w:szCs w:val="22"/>
          <w:lang w:val="id-ID"/>
        </w:rPr>
        <w:t>.</w:t>
      </w:r>
    </w:p>
    <w:p w:rsidR="00593B73" w:rsidRPr="00FF49F3" w:rsidRDefault="00593B73" w:rsidP="00914DDD">
      <w:pPr>
        <w:widowControl w:val="0"/>
        <w:autoSpaceDE w:val="0"/>
        <w:autoSpaceDN w:val="0"/>
        <w:adjustRightInd w:val="0"/>
        <w:jc w:val="center"/>
        <w:rPr>
          <w:bCs/>
          <w:sz w:val="22"/>
          <w:szCs w:val="22"/>
        </w:rPr>
      </w:pPr>
      <w:r w:rsidRPr="00070459">
        <w:rPr>
          <w:bCs/>
          <w:sz w:val="22"/>
          <w:szCs w:val="22"/>
          <w:lang w:val="id-ID"/>
        </w:rPr>
        <w:t xml:space="preserve">Angka di dalam tanda kurung pada setiap </w:t>
      </w:r>
      <w:r w:rsidR="00D1306A" w:rsidRPr="00D1306A">
        <w:rPr>
          <w:bCs/>
          <w:i/>
          <w:sz w:val="22"/>
          <w:szCs w:val="22"/>
          <w:lang w:val="id-ID"/>
        </w:rPr>
        <w:t>traits</w:t>
      </w:r>
      <w:r w:rsidRPr="00070459">
        <w:rPr>
          <w:bCs/>
          <w:i/>
          <w:sz w:val="22"/>
          <w:szCs w:val="22"/>
          <w:lang w:val="id-ID"/>
        </w:rPr>
        <w:t xml:space="preserve"> </w:t>
      </w:r>
      <w:r w:rsidRPr="00070459">
        <w:rPr>
          <w:bCs/>
          <w:sz w:val="22"/>
          <w:szCs w:val="22"/>
          <w:lang w:val="id-ID"/>
        </w:rPr>
        <w:t>menunjukkan nomor skenario pada Tabel 3.</w:t>
      </w:r>
    </w:p>
    <w:p w:rsidR="00D94B69" w:rsidRDefault="00E0759A" w:rsidP="00E0759A">
      <w:pPr>
        <w:widowControl w:val="0"/>
        <w:tabs>
          <w:tab w:val="left" w:pos="3533"/>
        </w:tabs>
        <w:autoSpaceDE w:val="0"/>
        <w:autoSpaceDN w:val="0"/>
        <w:adjustRightInd w:val="0"/>
        <w:rPr>
          <w:bCs/>
          <w:sz w:val="24"/>
          <w:szCs w:val="24"/>
        </w:rPr>
      </w:pPr>
      <w:r>
        <w:rPr>
          <w:bCs/>
          <w:sz w:val="24"/>
          <w:szCs w:val="24"/>
        </w:rPr>
        <w:tab/>
      </w:r>
    </w:p>
    <w:p w:rsidR="00FF49F3" w:rsidRDefault="00FF49F3" w:rsidP="00B8251C">
      <w:pPr>
        <w:widowControl w:val="0"/>
        <w:autoSpaceDE w:val="0"/>
        <w:autoSpaceDN w:val="0"/>
        <w:adjustRightInd w:val="0"/>
        <w:rPr>
          <w:bCs/>
          <w:sz w:val="24"/>
          <w:szCs w:val="24"/>
        </w:rPr>
      </w:pPr>
    </w:p>
    <w:p w:rsidR="00FF49F3" w:rsidRDefault="00FF49F3" w:rsidP="00B8251C">
      <w:pPr>
        <w:widowControl w:val="0"/>
        <w:autoSpaceDE w:val="0"/>
        <w:autoSpaceDN w:val="0"/>
        <w:adjustRightInd w:val="0"/>
        <w:rPr>
          <w:bCs/>
          <w:sz w:val="24"/>
          <w:szCs w:val="24"/>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14D1E" w:rsidRPr="00D94B69" w:rsidTr="0021465D">
        <w:trPr>
          <w:jc w:val="center"/>
        </w:trPr>
        <w:tc>
          <w:tcPr>
            <w:tcW w:w="2235" w:type="dxa"/>
            <w:vMerge w:val="restart"/>
            <w:vAlign w:val="center"/>
          </w:tcPr>
          <w:p w:rsidR="00214D1E" w:rsidRPr="00370DEC" w:rsidRDefault="00370DEC" w:rsidP="00C916A2">
            <w:pPr>
              <w:widowControl w:val="0"/>
              <w:autoSpaceDE w:val="0"/>
              <w:autoSpaceDN w:val="0"/>
              <w:adjustRightInd w:val="0"/>
              <w:jc w:val="center"/>
              <w:rPr>
                <w:b/>
                <w:bCs/>
                <w:sz w:val="22"/>
                <w:szCs w:val="22"/>
              </w:rPr>
            </w:pPr>
            <w:r>
              <w:rPr>
                <w:b/>
                <w:bCs/>
                <w:sz w:val="22"/>
                <w:szCs w:val="22"/>
                <w:lang w:val="id-ID"/>
              </w:rPr>
              <w:t>Ar</w:t>
            </w:r>
            <w:r>
              <w:rPr>
                <w:b/>
                <w:bCs/>
                <w:sz w:val="22"/>
                <w:szCs w:val="22"/>
              </w:rPr>
              <w:t>chitecture</w:t>
            </w:r>
          </w:p>
        </w:tc>
        <w:tc>
          <w:tcPr>
            <w:tcW w:w="4961" w:type="dxa"/>
            <w:gridSpan w:val="5"/>
            <w:vAlign w:val="center"/>
          </w:tcPr>
          <w:p w:rsidR="00214D1E" w:rsidRPr="00D94B69" w:rsidRDefault="00D1306A" w:rsidP="00C916A2">
            <w:pPr>
              <w:widowControl w:val="0"/>
              <w:autoSpaceDE w:val="0"/>
              <w:autoSpaceDN w:val="0"/>
              <w:adjustRightInd w:val="0"/>
              <w:jc w:val="center"/>
              <w:rPr>
                <w:b/>
                <w:bCs/>
                <w:sz w:val="22"/>
                <w:szCs w:val="22"/>
                <w:lang w:val="id-ID"/>
              </w:rPr>
            </w:pPr>
            <w:r w:rsidRPr="00D1306A">
              <w:rPr>
                <w:b/>
                <w:bCs/>
                <w:i/>
                <w:sz w:val="22"/>
                <w:szCs w:val="22"/>
                <w:lang w:val="id-ID"/>
              </w:rPr>
              <w:t>Traits</w:t>
            </w:r>
            <w:r w:rsidR="00214D1E" w:rsidRPr="00D94B69">
              <w:rPr>
                <w:b/>
                <w:bCs/>
                <w:sz w:val="22"/>
                <w:szCs w:val="22"/>
                <w:lang w:val="id-ID"/>
              </w:rPr>
              <w:t xml:space="preserve"> (Skenario)</w:t>
            </w:r>
          </w:p>
        </w:tc>
        <w:tc>
          <w:tcPr>
            <w:tcW w:w="1189" w:type="dxa"/>
            <w:vMerge w:val="restart"/>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214D1E" w:rsidRPr="00D94B69" w:rsidTr="0021465D">
        <w:trPr>
          <w:jc w:val="center"/>
        </w:trPr>
        <w:tc>
          <w:tcPr>
            <w:tcW w:w="2235"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59.62%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78.95%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79.49%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70.78%</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58.62% (20)</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58.63%</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65.22%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64.00% (19)</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63.44%</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60.94% (20)</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67.39%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61.54%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63.84%</w:t>
            </w:r>
          </w:p>
        </w:tc>
      </w:tr>
      <w:tr w:rsidR="00214D1E" w:rsidRPr="00D94B69" w:rsidTr="0008738F">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75.86%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57.69%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71.05%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58.97% (21)</w:t>
            </w:r>
          </w:p>
        </w:tc>
        <w:tc>
          <w:tcPr>
            <w:tcW w:w="1189" w:type="dxa"/>
            <w:tcBorders>
              <w:bottom w:val="single" w:sz="4" w:space="0" w:color="auto"/>
            </w:tcBorders>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62.71%</w:t>
            </w:r>
          </w:p>
        </w:tc>
      </w:tr>
      <w:tr w:rsidR="00214D1E" w:rsidRPr="00D94B69" w:rsidTr="0008738F">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74.10%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56.26%</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65.39%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59.13%</w:t>
            </w:r>
          </w:p>
        </w:tc>
        <w:tc>
          <w:tcPr>
            <w:tcW w:w="992" w:type="dxa"/>
            <w:tcBorders>
              <w:right w:val="single" w:sz="4" w:space="0" w:color="auto"/>
            </w:tcBorders>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64.52%</w:t>
            </w:r>
          </w:p>
        </w:tc>
        <w:tc>
          <w:tcPr>
            <w:tcW w:w="1189" w:type="dxa"/>
            <w:tcBorders>
              <w:top w:val="single" w:sz="4" w:space="0" w:color="auto"/>
              <w:left w:val="single" w:sz="4" w:space="0" w:color="auto"/>
              <w:bottom w:val="nil"/>
              <w:right w:val="nil"/>
            </w:tcBorders>
            <w:vAlign w:val="center"/>
          </w:tcPr>
          <w:p w:rsidR="00214D1E" w:rsidRPr="00D94B69" w:rsidRDefault="00214D1E"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6 Hasil klasifikasi </w:t>
      </w:r>
      <w:r w:rsidRPr="00070459">
        <w:rPr>
          <w:bCs/>
          <w:i/>
          <w:sz w:val="22"/>
          <w:szCs w:val="22"/>
          <w:lang w:val="id-ID"/>
        </w:rPr>
        <w:t xml:space="preserve">deep learning </w:t>
      </w:r>
      <w:r w:rsidRPr="00070459">
        <w:rPr>
          <w:bCs/>
          <w:sz w:val="22"/>
          <w:szCs w:val="22"/>
          <w:lang w:val="id-ID"/>
        </w:rPr>
        <w:t>dengan menggunakan dataset myPersonality.</w:t>
      </w:r>
    </w:p>
    <w:p w:rsidR="00593B73" w:rsidRDefault="00593B73" w:rsidP="00DC6A15">
      <w:pPr>
        <w:widowControl w:val="0"/>
        <w:autoSpaceDE w:val="0"/>
        <w:autoSpaceDN w:val="0"/>
        <w:adjustRightInd w:val="0"/>
        <w:jc w:val="center"/>
        <w:rPr>
          <w:bCs/>
          <w:sz w:val="24"/>
          <w:szCs w:val="24"/>
          <w:lang w:val="id-ID"/>
        </w:rPr>
      </w:pPr>
      <w:r w:rsidRPr="00070459">
        <w:rPr>
          <w:bCs/>
          <w:sz w:val="22"/>
          <w:szCs w:val="22"/>
          <w:lang w:val="id-ID"/>
        </w:rPr>
        <w:t xml:space="preserve">Angka di dalam tanda kurung pada setiap </w:t>
      </w:r>
      <w:r w:rsidR="00D1306A" w:rsidRPr="00D1306A">
        <w:rPr>
          <w:bCs/>
          <w:i/>
          <w:sz w:val="22"/>
          <w:szCs w:val="22"/>
          <w:lang w:val="id-ID"/>
        </w:rPr>
        <w:t>traits</w:t>
      </w:r>
      <w:r w:rsidRPr="00070459">
        <w:rPr>
          <w:bCs/>
          <w:i/>
          <w:sz w:val="22"/>
          <w:szCs w:val="22"/>
          <w:lang w:val="id-ID"/>
        </w:rPr>
        <w:t xml:space="preserve"> </w:t>
      </w:r>
      <w:r w:rsidRPr="00070459">
        <w:rPr>
          <w:bCs/>
          <w:sz w:val="22"/>
          <w:szCs w:val="22"/>
          <w:lang w:val="id-ID"/>
        </w:rPr>
        <w:t>menunjukkan nomor skenario pada Tabel 3.</w:t>
      </w:r>
    </w:p>
    <w:p w:rsidR="00122914" w:rsidRDefault="00122914" w:rsidP="00593B73">
      <w:pPr>
        <w:widowControl w:val="0"/>
        <w:autoSpaceDE w:val="0"/>
        <w:autoSpaceDN w:val="0"/>
        <w:adjustRightInd w:val="0"/>
        <w:rPr>
          <w:bCs/>
          <w:sz w:val="24"/>
          <w:szCs w:val="24"/>
        </w:rPr>
      </w:pPr>
    </w:p>
    <w:p w:rsidR="00FF49F3" w:rsidRPr="00FF49F3" w:rsidRDefault="00FF49F3" w:rsidP="00593B73">
      <w:pPr>
        <w:widowControl w:val="0"/>
        <w:autoSpaceDE w:val="0"/>
        <w:autoSpaceDN w:val="0"/>
        <w:adjustRightInd w:val="0"/>
        <w:rPr>
          <w:bCs/>
          <w:sz w:val="24"/>
          <w:szCs w:val="24"/>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308E4" w:rsidRPr="00D94B69" w:rsidTr="0021465D">
        <w:trPr>
          <w:jc w:val="center"/>
        </w:trPr>
        <w:tc>
          <w:tcPr>
            <w:tcW w:w="2235" w:type="dxa"/>
            <w:vMerge w:val="restart"/>
            <w:vAlign w:val="center"/>
          </w:tcPr>
          <w:p w:rsidR="00D308E4" w:rsidRPr="00370DEC" w:rsidRDefault="00CF0D8C" w:rsidP="00370DEC">
            <w:pPr>
              <w:widowControl w:val="0"/>
              <w:autoSpaceDE w:val="0"/>
              <w:autoSpaceDN w:val="0"/>
              <w:adjustRightInd w:val="0"/>
              <w:jc w:val="center"/>
              <w:rPr>
                <w:b/>
                <w:bCs/>
                <w:sz w:val="22"/>
                <w:szCs w:val="22"/>
              </w:rPr>
            </w:pPr>
            <w:r w:rsidRPr="00D94B69">
              <w:rPr>
                <w:b/>
                <w:bCs/>
                <w:sz w:val="22"/>
                <w:szCs w:val="22"/>
                <w:lang w:val="id-ID"/>
              </w:rPr>
              <w:t>Ars</w:t>
            </w:r>
            <w:r w:rsidR="00370DEC">
              <w:rPr>
                <w:b/>
                <w:bCs/>
                <w:sz w:val="22"/>
                <w:szCs w:val="22"/>
              </w:rPr>
              <w:t>chitecture</w:t>
            </w:r>
          </w:p>
        </w:tc>
        <w:tc>
          <w:tcPr>
            <w:tcW w:w="4961" w:type="dxa"/>
            <w:gridSpan w:val="5"/>
            <w:vAlign w:val="center"/>
          </w:tcPr>
          <w:p w:rsidR="00D308E4" w:rsidRPr="00D94B69" w:rsidRDefault="00D1306A" w:rsidP="00C916A2">
            <w:pPr>
              <w:widowControl w:val="0"/>
              <w:autoSpaceDE w:val="0"/>
              <w:autoSpaceDN w:val="0"/>
              <w:adjustRightInd w:val="0"/>
              <w:jc w:val="center"/>
              <w:rPr>
                <w:b/>
                <w:bCs/>
                <w:sz w:val="22"/>
                <w:szCs w:val="22"/>
                <w:lang w:val="id-ID"/>
              </w:rPr>
            </w:pPr>
            <w:r w:rsidRPr="00D1306A">
              <w:rPr>
                <w:b/>
                <w:bCs/>
                <w:i/>
                <w:sz w:val="22"/>
                <w:szCs w:val="22"/>
                <w:lang w:val="id-ID"/>
              </w:rPr>
              <w:t>Traits</w:t>
            </w:r>
            <w:r w:rsidR="00370DEC">
              <w:rPr>
                <w:b/>
                <w:bCs/>
                <w:sz w:val="22"/>
                <w:szCs w:val="22"/>
                <w:lang w:val="id-ID"/>
              </w:rPr>
              <w:t xml:space="preserve"> (S</w:t>
            </w:r>
            <w:r w:rsidR="00370DEC">
              <w:rPr>
                <w:b/>
                <w:bCs/>
                <w:sz w:val="22"/>
                <w:szCs w:val="22"/>
              </w:rPr>
              <w:t>c</w:t>
            </w:r>
            <w:r w:rsidR="00D308E4" w:rsidRPr="00D94B69">
              <w:rPr>
                <w:b/>
                <w:bCs/>
                <w:sz w:val="22"/>
                <w:szCs w:val="22"/>
                <w:lang w:val="id-ID"/>
              </w:rPr>
              <w:t>enario)</w:t>
            </w:r>
          </w:p>
        </w:tc>
        <w:tc>
          <w:tcPr>
            <w:tcW w:w="1189" w:type="dxa"/>
            <w:vMerge w:val="restart"/>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308E4" w:rsidRPr="00D94B69" w:rsidTr="0021465D">
        <w:trPr>
          <w:jc w:val="center"/>
        </w:trPr>
        <w:tc>
          <w:tcPr>
            <w:tcW w:w="2235"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308E4" w:rsidRPr="00D94B69" w:rsidRDefault="00D308E4" w:rsidP="002E1C81">
            <w:pPr>
              <w:widowControl w:val="0"/>
              <w:autoSpaceDE w:val="0"/>
              <w:autoSpaceDN w:val="0"/>
              <w:adjustRightInd w:val="0"/>
              <w:rPr>
                <w:b/>
                <w:bCs/>
                <w:sz w:val="22"/>
                <w:szCs w:val="22"/>
                <w:lang w:val="id-ID"/>
              </w:rPr>
            </w:pPr>
            <w:r w:rsidRPr="00D94B69">
              <w:rPr>
                <w:b/>
                <w:bCs/>
                <w:sz w:val="22"/>
                <w:szCs w:val="22"/>
                <w:lang w:val="id-ID"/>
              </w:rPr>
              <w:t>AGR</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70.37%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73.87</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70.00% (19)</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68.63</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61.76%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59.38%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76.67% (19)</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66.89</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76.19%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68.00%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86.67%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73.84</w:t>
            </w:r>
            <w:r w:rsidR="00D308E4" w:rsidRPr="00D94B69">
              <w:rPr>
                <w:bCs/>
                <w:sz w:val="22"/>
                <w:szCs w:val="22"/>
                <w:lang w:val="id-ID"/>
              </w:rPr>
              <w:t>%</w:t>
            </w:r>
          </w:p>
        </w:tc>
      </w:tr>
      <w:tr w:rsidR="00D308E4" w:rsidRPr="00D94B69" w:rsidTr="008C1DA0">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80.00% (21)</w:t>
            </w:r>
          </w:p>
        </w:tc>
        <w:tc>
          <w:tcPr>
            <w:tcW w:w="1189" w:type="dxa"/>
            <w:tcBorders>
              <w:bottom w:val="single" w:sz="4" w:space="0" w:color="auto"/>
            </w:tcBorders>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74.17</w:t>
            </w:r>
            <w:r w:rsidR="00D308E4" w:rsidRPr="00D94B69">
              <w:rPr>
                <w:bCs/>
                <w:sz w:val="22"/>
                <w:szCs w:val="22"/>
                <w:lang w:val="id-ID"/>
              </w:rPr>
              <w:t>%</w:t>
            </w:r>
          </w:p>
        </w:tc>
      </w:tr>
      <w:tr w:rsidR="00D308E4" w:rsidRPr="00D94B69" w:rsidTr="008C1DA0">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68.24</w:t>
            </w:r>
            <w:r w:rsidR="00D308E4" w:rsidRPr="00D94B69">
              <w:rPr>
                <w:bCs/>
                <w:sz w:val="22"/>
                <w:szCs w:val="22"/>
                <w:lang w:val="id-ID"/>
              </w:rPr>
              <w:t>%</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64.89</w:t>
            </w:r>
            <w:r w:rsidR="00D308E4" w:rsidRPr="00D94B69">
              <w:rPr>
                <w:bCs/>
                <w:sz w:val="22"/>
                <w:szCs w:val="22"/>
                <w:lang w:val="id-ID"/>
              </w:rPr>
              <w:t>%</w:t>
            </w:r>
          </w:p>
        </w:tc>
        <w:tc>
          <w:tcPr>
            <w:tcW w:w="992"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83.33</w:t>
            </w:r>
            <w:r w:rsidR="00D308E4" w:rsidRPr="00D94B69">
              <w:rPr>
                <w:bCs/>
                <w:sz w:val="22"/>
                <w:szCs w:val="22"/>
                <w:lang w:val="id-ID"/>
              </w:rPr>
              <w:t>%</w:t>
            </w:r>
          </w:p>
        </w:tc>
        <w:tc>
          <w:tcPr>
            <w:tcW w:w="993"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64.62</w:t>
            </w:r>
            <w:r w:rsidR="00D308E4" w:rsidRPr="00D94B69">
              <w:rPr>
                <w:bCs/>
                <w:sz w:val="22"/>
                <w:szCs w:val="22"/>
                <w:lang w:val="id-ID"/>
              </w:rPr>
              <w:t>%</w:t>
            </w:r>
          </w:p>
        </w:tc>
        <w:tc>
          <w:tcPr>
            <w:tcW w:w="992" w:type="dxa"/>
            <w:tcBorders>
              <w:right w:val="single" w:sz="4" w:space="0" w:color="auto"/>
            </w:tcBorders>
            <w:vAlign w:val="center"/>
          </w:tcPr>
          <w:p w:rsidR="00D308E4" w:rsidRPr="00D94B69" w:rsidRDefault="00276955" w:rsidP="00C916A2">
            <w:pPr>
              <w:widowControl w:val="0"/>
              <w:autoSpaceDE w:val="0"/>
              <w:autoSpaceDN w:val="0"/>
              <w:adjustRightInd w:val="0"/>
              <w:jc w:val="center"/>
              <w:rPr>
                <w:bCs/>
                <w:sz w:val="22"/>
                <w:szCs w:val="22"/>
                <w:lang w:val="id-ID"/>
              </w:rPr>
            </w:pPr>
            <w:r w:rsidRPr="00D94B69">
              <w:rPr>
                <w:bCs/>
                <w:sz w:val="22"/>
                <w:szCs w:val="22"/>
                <w:lang w:val="id-ID"/>
              </w:rPr>
              <w:t>76.33</w:t>
            </w:r>
            <w:r w:rsidR="00D308E4" w:rsidRPr="00D94B69">
              <w:rPr>
                <w:bCs/>
                <w:sz w:val="22"/>
                <w:szCs w:val="22"/>
                <w:lang w:val="id-ID"/>
              </w:rPr>
              <w:t>%</w:t>
            </w:r>
          </w:p>
        </w:tc>
        <w:tc>
          <w:tcPr>
            <w:tcW w:w="1189" w:type="dxa"/>
            <w:tcBorders>
              <w:top w:val="single" w:sz="4" w:space="0" w:color="auto"/>
              <w:left w:val="single" w:sz="4" w:space="0" w:color="auto"/>
              <w:bottom w:val="nil"/>
              <w:right w:val="nil"/>
            </w:tcBorders>
            <w:vAlign w:val="center"/>
          </w:tcPr>
          <w:p w:rsidR="00D308E4" w:rsidRPr="00D94B69" w:rsidRDefault="00D308E4"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7 Hasil klasifikasi </w:t>
      </w:r>
      <w:r w:rsidRPr="00070459">
        <w:rPr>
          <w:bCs/>
          <w:i/>
          <w:sz w:val="22"/>
          <w:szCs w:val="22"/>
          <w:lang w:val="id-ID"/>
        </w:rPr>
        <w:t xml:space="preserve">deep learning </w:t>
      </w:r>
      <w:r w:rsidRPr="00070459">
        <w:rPr>
          <w:bCs/>
          <w:sz w:val="22"/>
          <w:szCs w:val="22"/>
          <w:lang w:val="id-ID"/>
        </w:rPr>
        <w:t xml:space="preserve">dengan menggunakan dataset </w:t>
      </w:r>
      <w:r w:rsidRPr="00070459">
        <w:rPr>
          <w:bCs/>
          <w:i/>
          <w:sz w:val="22"/>
          <w:szCs w:val="22"/>
          <w:lang w:val="id-ID"/>
        </w:rPr>
        <w:t>Manual Gathering</w:t>
      </w:r>
      <w:r w:rsidRPr="00070459">
        <w:rPr>
          <w:bCs/>
          <w:sz w:val="22"/>
          <w:szCs w:val="22"/>
          <w:lang w:val="id-ID"/>
        </w:rPr>
        <w:t>.</w:t>
      </w:r>
    </w:p>
    <w:p w:rsidR="002D5B58" w:rsidRPr="00070459" w:rsidRDefault="00593B73" w:rsidP="00DC6A15">
      <w:pPr>
        <w:widowControl w:val="0"/>
        <w:autoSpaceDE w:val="0"/>
        <w:autoSpaceDN w:val="0"/>
        <w:adjustRightInd w:val="0"/>
        <w:jc w:val="center"/>
        <w:rPr>
          <w:bCs/>
          <w:sz w:val="22"/>
          <w:szCs w:val="22"/>
          <w:lang w:val="id-ID"/>
        </w:rPr>
      </w:pPr>
      <w:r w:rsidRPr="00070459">
        <w:rPr>
          <w:bCs/>
          <w:sz w:val="22"/>
          <w:szCs w:val="22"/>
          <w:lang w:val="id-ID"/>
        </w:rPr>
        <w:t xml:space="preserve">Angka di dalam tanda kurung pada setiap </w:t>
      </w:r>
      <w:r w:rsidR="00D1306A" w:rsidRPr="00D1306A">
        <w:rPr>
          <w:bCs/>
          <w:i/>
          <w:sz w:val="22"/>
          <w:szCs w:val="22"/>
          <w:lang w:val="id-ID"/>
        </w:rPr>
        <w:t>traits</w:t>
      </w:r>
      <w:r w:rsidRPr="00070459">
        <w:rPr>
          <w:bCs/>
          <w:i/>
          <w:sz w:val="22"/>
          <w:szCs w:val="22"/>
          <w:lang w:val="id-ID"/>
        </w:rPr>
        <w:t xml:space="preserve"> </w:t>
      </w:r>
      <w:r w:rsidRPr="00070459">
        <w:rPr>
          <w:bCs/>
          <w:sz w:val="22"/>
          <w:szCs w:val="22"/>
          <w:lang w:val="id-ID"/>
        </w:rPr>
        <w:t>menunjukkan nomor skenario pada Tabel 3.</w:t>
      </w:r>
    </w:p>
    <w:p w:rsidR="002D5B58" w:rsidRDefault="002D5B58" w:rsidP="002D5B58">
      <w:pPr>
        <w:pStyle w:val="EACLAuthor"/>
      </w:pPr>
    </w:p>
    <w:p w:rsidR="00FF49F3" w:rsidRPr="00FF49F3" w:rsidRDefault="00FF49F3" w:rsidP="00FF49F3">
      <w:pPr>
        <w:pStyle w:val="EACLAddress"/>
      </w:pPr>
    </w:p>
    <w:p w:rsidR="00847DFF" w:rsidRPr="00FF49F3" w:rsidRDefault="00847DFF" w:rsidP="002676C9">
      <w:pPr>
        <w:widowControl w:val="0"/>
        <w:autoSpaceDE w:val="0"/>
        <w:autoSpaceDN w:val="0"/>
        <w:adjustRightInd w:val="0"/>
        <w:rPr>
          <w:bCs/>
          <w:sz w:val="24"/>
          <w:szCs w:val="24"/>
        </w:rPr>
        <w:sectPr w:rsidR="00847DFF" w:rsidRPr="00FF49F3" w:rsidSect="00B8251C">
          <w:type w:val="continuous"/>
          <w:pgSz w:w="11907" w:h="16840" w:code="9"/>
          <w:pgMar w:top="1418" w:right="1418" w:bottom="1418" w:left="1418" w:header="709" w:footer="709" w:gutter="0"/>
          <w:cols w:space="340"/>
        </w:sectPr>
      </w:pPr>
    </w:p>
    <w:p w:rsidR="00377510" w:rsidRPr="00070459" w:rsidRDefault="002676C9" w:rsidP="00511759">
      <w:pPr>
        <w:widowControl w:val="0"/>
        <w:autoSpaceDE w:val="0"/>
        <w:autoSpaceDN w:val="0"/>
        <w:adjustRightInd w:val="0"/>
        <w:jc w:val="both"/>
        <w:rPr>
          <w:bCs/>
          <w:sz w:val="22"/>
          <w:szCs w:val="22"/>
          <w:lang w:val="id-ID"/>
        </w:rPr>
      </w:pPr>
      <w:r w:rsidRPr="00070459">
        <w:rPr>
          <w:bCs/>
          <w:sz w:val="22"/>
          <w:szCs w:val="22"/>
          <w:lang w:val="id-ID"/>
        </w:rPr>
        <w:lastRenderedPageBreak/>
        <w:t xml:space="preserve">Dalam penelitian ini, peneliti telah melakukan percobaan terhadap prediksi kepribadian berdasarkan model kepribadian </w:t>
      </w:r>
      <w:r w:rsidRPr="00070459">
        <w:rPr>
          <w:bCs/>
          <w:i/>
          <w:sz w:val="22"/>
          <w:szCs w:val="22"/>
          <w:lang w:val="id-ID"/>
        </w:rPr>
        <w:t>Big Five Personality</w:t>
      </w:r>
      <w:r w:rsidR="00043732" w:rsidRPr="00070459">
        <w:rPr>
          <w:bCs/>
          <w:i/>
          <w:sz w:val="22"/>
          <w:szCs w:val="22"/>
          <w:lang w:val="id-ID"/>
        </w:rPr>
        <w:t xml:space="preserve"> </w:t>
      </w:r>
      <w:r w:rsidR="00D1306A" w:rsidRPr="00D1306A">
        <w:rPr>
          <w:bCs/>
          <w:i/>
          <w:sz w:val="22"/>
          <w:szCs w:val="22"/>
          <w:lang w:val="id-ID"/>
        </w:rPr>
        <w:t>Traits</w:t>
      </w:r>
      <w:r w:rsidR="00043732" w:rsidRPr="00070459">
        <w:rPr>
          <w:bCs/>
          <w:sz w:val="22"/>
          <w:szCs w:val="22"/>
          <w:lang w:val="id-ID"/>
        </w:rPr>
        <w:t xml:space="preserve">. Klasifikasi dilakukan dengan implementasi </w:t>
      </w:r>
      <w:r w:rsidR="00043732" w:rsidRPr="00070459">
        <w:rPr>
          <w:bCs/>
          <w:i/>
          <w:sz w:val="22"/>
          <w:szCs w:val="22"/>
          <w:lang w:val="id-ID"/>
        </w:rPr>
        <w:t xml:space="preserve">machine learning </w:t>
      </w:r>
      <w:r w:rsidR="00043732" w:rsidRPr="00070459">
        <w:rPr>
          <w:bCs/>
          <w:sz w:val="22"/>
          <w:szCs w:val="22"/>
          <w:lang w:val="id-ID"/>
        </w:rPr>
        <w:t xml:space="preserve">dan </w:t>
      </w:r>
      <w:r w:rsidR="00043732" w:rsidRPr="00070459">
        <w:rPr>
          <w:bCs/>
          <w:i/>
          <w:sz w:val="22"/>
          <w:szCs w:val="22"/>
          <w:lang w:val="id-ID"/>
        </w:rPr>
        <w:t xml:space="preserve">deep learning </w:t>
      </w:r>
      <w:r w:rsidR="00043732" w:rsidRPr="00070459">
        <w:rPr>
          <w:bCs/>
          <w:sz w:val="22"/>
          <w:szCs w:val="22"/>
          <w:lang w:val="id-ID"/>
        </w:rPr>
        <w:t>dengan melakukan beberapa skenario percobaan.</w:t>
      </w:r>
    </w:p>
    <w:p w:rsidR="005204F2" w:rsidRPr="00070459" w:rsidRDefault="00C709B6"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machine learning </w:t>
      </w:r>
      <w:r w:rsidRPr="00070459">
        <w:rPr>
          <w:bCs/>
          <w:sz w:val="22"/>
          <w:szCs w:val="22"/>
          <w:lang w:val="id-ID"/>
        </w:rPr>
        <w:lastRenderedPageBreak/>
        <w:t>menggunakan 5 algoritma</w:t>
      </w:r>
      <w:r w:rsidR="003C6490" w:rsidRPr="00070459">
        <w:rPr>
          <w:bCs/>
          <w:sz w:val="22"/>
          <w:szCs w:val="22"/>
          <w:lang w:val="id-ID"/>
        </w:rPr>
        <w:t xml:space="preserve"> yaitu Naive Bayes, SVM, </w:t>
      </w:r>
      <w:r w:rsidR="003C6490" w:rsidRPr="00070459">
        <w:rPr>
          <w:bCs/>
          <w:i/>
          <w:sz w:val="22"/>
          <w:szCs w:val="22"/>
          <w:lang w:val="id-ID"/>
        </w:rPr>
        <w:t>Logistic Regression</w:t>
      </w:r>
      <w:r w:rsidR="003C6490" w:rsidRPr="00070459">
        <w:rPr>
          <w:bCs/>
          <w:sz w:val="22"/>
          <w:szCs w:val="22"/>
          <w:lang w:val="id-ID"/>
        </w:rPr>
        <w:t xml:space="preserve">, </w:t>
      </w:r>
      <w:r w:rsidR="003C6490" w:rsidRPr="00070459">
        <w:rPr>
          <w:bCs/>
          <w:i/>
          <w:sz w:val="22"/>
          <w:szCs w:val="22"/>
          <w:lang w:val="id-ID"/>
        </w:rPr>
        <w:t>Gradient Boosting</w:t>
      </w:r>
      <w:r w:rsidR="003C6490" w:rsidRPr="00070459">
        <w:rPr>
          <w:bCs/>
          <w:sz w:val="22"/>
          <w:szCs w:val="22"/>
          <w:lang w:val="id-ID"/>
        </w:rPr>
        <w:t>, dan LDA</w:t>
      </w:r>
      <w:r w:rsidRPr="00070459">
        <w:rPr>
          <w:bCs/>
          <w:sz w:val="22"/>
          <w:szCs w:val="22"/>
          <w:lang w:val="id-ID"/>
        </w:rPr>
        <w:t xml:space="preserve"> </w:t>
      </w:r>
      <w:r w:rsidR="003C6490" w:rsidRPr="00070459">
        <w:rPr>
          <w:bCs/>
          <w:sz w:val="22"/>
          <w:szCs w:val="22"/>
          <w:lang w:val="id-ID"/>
        </w:rPr>
        <w:t xml:space="preserve">serta menggunakan </w:t>
      </w:r>
      <w:r w:rsidR="000E1588" w:rsidRPr="00070459">
        <w:rPr>
          <w:bCs/>
          <w:sz w:val="22"/>
          <w:szCs w:val="22"/>
          <w:lang w:val="id-ID"/>
        </w:rPr>
        <w:t>3 jenis fitur</w:t>
      </w:r>
      <w:r w:rsidR="003C6490" w:rsidRPr="00070459">
        <w:rPr>
          <w:bCs/>
          <w:sz w:val="22"/>
          <w:szCs w:val="22"/>
          <w:lang w:val="id-ID"/>
        </w:rPr>
        <w:t xml:space="preserve"> yaitu LIWC, SPLICE, dan SNA</w:t>
      </w:r>
      <w:r w:rsidR="00240379" w:rsidRPr="00070459">
        <w:rPr>
          <w:bCs/>
          <w:sz w:val="22"/>
          <w:szCs w:val="22"/>
          <w:lang w:val="id-ID"/>
        </w:rPr>
        <w:t>.</w:t>
      </w:r>
      <w:r w:rsidR="00FD0DBA" w:rsidRPr="00070459">
        <w:rPr>
          <w:bCs/>
          <w:sz w:val="22"/>
          <w:szCs w:val="22"/>
          <w:lang w:val="id-ID"/>
        </w:rPr>
        <w:t xml:space="preserve"> Evaluasi model yang digunakan adalah </w:t>
      </w:r>
      <w:r w:rsidR="00FD0DBA" w:rsidRPr="00070459">
        <w:rPr>
          <w:bCs/>
          <w:i/>
          <w:sz w:val="22"/>
          <w:szCs w:val="22"/>
          <w:lang w:val="id-ID"/>
        </w:rPr>
        <w:t>10-fold cross validation</w:t>
      </w:r>
      <w:r w:rsidR="00FD0DBA" w:rsidRPr="00070459">
        <w:rPr>
          <w:bCs/>
          <w:sz w:val="22"/>
          <w:szCs w:val="22"/>
          <w:lang w:val="id-ID"/>
        </w:rPr>
        <w:t>.</w:t>
      </w:r>
      <w:r w:rsidR="00596F3D" w:rsidRPr="00070459">
        <w:rPr>
          <w:bCs/>
          <w:sz w:val="22"/>
          <w:szCs w:val="22"/>
          <w:lang w:val="id-ID"/>
        </w:rPr>
        <w:t xml:space="preserve"> Skenario percobaan pada </w:t>
      </w:r>
      <w:r w:rsidR="00596F3D" w:rsidRPr="00070459">
        <w:rPr>
          <w:bCs/>
          <w:i/>
          <w:sz w:val="22"/>
          <w:szCs w:val="22"/>
          <w:lang w:val="id-ID"/>
        </w:rPr>
        <w:t xml:space="preserve">machine learning </w:t>
      </w:r>
      <w:r w:rsidR="00596F3D" w:rsidRPr="00070459">
        <w:rPr>
          <w:bCs/>
          <w:sz w:val="22"/>
          <w:szCs w:val="22"/>
          <w:lang w:val="id-ID"/>
        </w:rPr>
        <w:t>terdiri dari</w:t>
      </w:r>
      <w:r w:rsidR="0061593A" w:rsidRPr="00070459">
        <w:rPr>
          <w:bCs/>
          <w:sz w:val="22"/>
          <w:szCs w:val="22"/>
          <w:lang w:val="id-ID"/>
        </w:rPr>
        <w:t xml:space="preserve"> </w:t>
      </w:r>
      <w:r w:rsidR="00275D53" w:rsidRPr="00070459">
        <w:rPr>
          <w:bCs/>
          <w:sz w:val="22"/>
          <w:szCs w:val="22"/>
          <w:lang w:val="id-ID"/>
        </w:rPr>
        <w:t xml:space="preserve">penggunaan </w:t>
      </w:r>
      <w:r w:rsidR="0061593A" w:rsidRPr="00070459">
        <w:rPr>
          <w:bCs/>
          <w:sz w:val="22"/>
          <w:szCs w:val="22"/>
          <w:lang w:val="id-ID"/>
        </w:rPr>
        <w:t>2 dataset</w:t>
      </w:r>
      <w:r w:rsidR="00623C71" w:rsidRPr="00070459">
        <w:rPr>
          <w:bCs/>
          <w:sz w:val="22"/>
          <w:szCs w:val="22"/>
          <w:lang w:val="id-ID"/>
        </w:rPr>
        <w:t>,</w:t>
      </w:r>
      <w:r w:rsidR="00623C71" w:rsidRPr="00070459">
        <w:rPr>
          <w:bCs/>
          <w:i/>
          <w:sz w:val="22"/>
          <w:szCs w:val="22"/>
          <w:lang w:val="id-ID"/>
        </w:rPr>
        <w:t xml:space="preserve"> </w:t>
      </w:r>
      <w:r w:rsidR="00596F3D" w:rsidRPr="00070459">
        <w:rPr>
          <w:bCs/>
          <w:i/>
          <w:sz w:val="22"/>
          <w:szCs w:val="22"/>
          <w:lang w:val="id-ID"/>
        </w:rPr>
        <w:t xml:space="preserve">feature selection </w:t>
      </w:r>
      <w:r w:rsidR="00596F3D" w:rsidRPr="00070459">
        <w:rPr>
          <w:bCs/>
          <w:sz w:val="22"/>
          <w:szCs w:val="22"/>
          <w:lang w:val="id-ID"/>
        </w:rPr>
        <w:t xml:space="preserve">dan </w:t>
      </w:r>
      <w:r w:rsidR="00596F3D" w:rsidRPr="00070459">
        <w:rPr>
          <w:bCs/>
          <w:i/>
          <w:sz w:val="22"/>
          <w:szCs w:val="22"/>
          <w:lang w:val="id-ID"/>
        </w:rPr>
        <w:t>resampling</w:t>
      </w:r>
      <w:r w:rsidR="00596F3D" w:rsidRPr="00070459">
        <w:rPr>
          <w:bCs/>
          <w:sz w:val="22"/>
          <w:szCs w:val="22"/>
          <w:lang w:val="id-ID"/>
        </w:rPr>
        <w:t>.</w:t>
      </w:r>
      <w:r w:rsidR="00D06E38" w:rsidRPr="00070459">
        <w:rPr>
          <w:bCs/>
          <w:sz w:val="22"/>
          <w:szCs w:val="22"/>
          <w:lang w:val="id-ID"/>
        </w:rPr>
        <w:t xml:space="preserve"> Skenario percobaan </w:t>
      </w:r>
      <w:r w:rsidR="00D06E38" w:rsidRPr="00070459">
        <w:rPr>
          <w:bCs/>
          <w:sz w:val="22"/>
          <w:szCs w:val="22"/>
          <w:lang w:val="id-ID"/>
        </w:rPr>
        <w:lastRenderedPageBreak/>
        <w:t>dengan menggunakan dataset myPersonality didapatkan akurasi tertinggi</w:t>
      </w:r>
      <w:r w:rsidR="004460BB">
        <w:rPr>
          <w:bCs/>
          <w:sz w:val="22"/>
          <w:szCs w:val="22"/>
          <w:lang w:val="id-ID"/>
        </w:rPr>
        <w:t xml:space="preserve"> 70.40% </w:t>
      </w:r>
      <w:r w:rsidR="00D06E38" w:rsidRPr="00070459">
        <w:rPr>
          <w:bCs/>
          <w:sz w:val="22"/>
          <w:szCs w:val="22"/>
          <w:lang w:val="id-ID"/>
        </w:rPr>
        <w:t xml:space="preserve"> menggunakan algoritma SVM dan </w:t>
      </w:r>
      <w:r w:rsidR="00D06E38" w:rsidRPr="00070459">
        <w:rPr>
          <w:bCs/>
          <w:i/>
          <w:sz w:val="22"/>
          <w:szCs w:val="22"/>
          <w:lang w:val="id-ID"/>
        </w:rPr>
        <w:t xml:space="preserve">Logistic Regression </w:t>
      </w:r>
      <w:r w:rsidR="00D06E38" w:rsidRPr="00070459">
        <w:rPr>
          <w:bCs/>
          <w:sz w:val="22"/>
          <w:szCs w:val="22"/>
          <w:lang w:val="id-ID"/>
        </w:rPr>
        <w:t xml:space="preserve">pada </w:t>
      </w:r>
      <w:r w:rsidR="00D1306A" w:rsidRPr="00D1306A">
        <w:rPr>
          <w:bCs/>
          <w:i/>
          <w:sz w:val="22"/>
          <w:szCs w:val="22"/>
          <w:lang w:val="id-ID"/>
        </w:rPr>
        <w:t>traits</w:t>
      </w:r>
      <w:r w:rsidR="00D102F1" w:rsidRPr="00070459">
        <w:rPr>
          <w:bCs/>
          <w:i/>
          <w:sz w:val="22"/>
          <w:szCs w:val="22"/>
          <w:lang w:val="id-ID"/>
        </w:rPr>
        <w:t xml:space="preserve"> Openness</w:t>
      </w:r>
      <w:r w:rsidR="00FD1AD0" w:rsidRPr="00070459">
        <w:rPr>
          <w:bCs/>
          <w:i/>
          <w:sz w:val="22"/>
          <w:szCs w:val="22"/>
          <w:lang w:val="id-ID"/>
        </w:rPr>
        <w:t xml:space="preserve"> </w:t>
      </w:r>
      <w:r w:rsidR="009E76C1">
        <w:rPr>
          <w:bCs/>
          <w:sz w:val="22"/>
          <w:szCs w:val="22"/>
          <w:lang w:val="id-ID"/>
        </w:rPr>
        <w:t>(OPN)</w:t>
      </w:r>
      <w:r w:rsidR="00EA773A" w:rsidRPr="00070459">
        <w:rPr>
          <w:bCs/>
          <w:sz w:val="22"/>
          <w:szCs w:val="22"/>
          <w:lang w:val="id-ID"/>
        </w:rPr>
        <w:t xml:space="preserve"> dengan menggunakan fitur LIWC</w:t>
      </w:r>
      <w:r w:rsidR="000E0CC0" w:rsidRPr="00070459">
        <w:rPr>
          <w:bCs/>
          <w:sz w:val="22"/>
          <w:szCs w:val="22"/>
          <w:lang w:val="id-ID"/>
        </w:rPr>
        <w:t xml:space="preserve">. SVM melalui proses </w:t>
      </w:r>
      <w:r w:rsidR="000E0CC0" w:rsidRPr="00070459">
        <w:rPr>
          <w:bCs/>
          <w:i/>
          <w:sz w:val="22"/>
          <w:szCs w:val="22"/>
          <w:lang w:val="id-ID"/>
        </w:rPr>
        <w:t xml:space="preserve">feature selection </w:t>
      </w:r>
      <w:r w:rsidR="000E0CC0" w:rsidRPr="00070459">
        <w:rPr>
          <w:bCs/>
          <w:sz w:val="22"/>
          <w:szCs w:val="22"/>
          <w:lang w:val="id-ID"/>
        </w:rPr>
        <w:t xml:space="preserve">dan </w:t>
      </w:r>
      <w:r w:rsidR="000E0CC0" w:rsidRPr="00070459">
        <w:rPr>
          <w:bCs/>
          <w:i/>
          <w:sz w:val="22"/>
          <w:szCs w:val="22"/>
          <w:lang w:val="id-ID"/>
        </w:rPr>
        <w:t xml:space="preserve">Logistic Regression </w:t>
      </w:r>
      <w:r w:rsidR="000E0CC0" w:rsidRPr="00070459">
        <w:rPr>
          <w:bCs/>
          <w:sz w:val="22"/>
          <w:szCs w:val="22"/>
          <w:lang w:val="id-ID"/>
        </w:rPr>
        <w:t xml:space="preserve">tanpa melalui proses </w:t>
      </w:r>
      <w:r w:rsidR="000E0CC0" w:rsidRPr="00070459">
        <w:rPr>
          <w:bCs/>
          <w:i/>
          <w:sz w:val="22"/>
          <w:szCs w:val="22"/>
          <w:lang w:val="id-ID"/>
        </w:rPr>
        <w:t xml:space="preserve">feature selection </w:t>
      </w:r>
      <w:r w:rsidR="00723D77" w:rsidRPr="00070459">
        <w:rPr>
          <w:bCs/>
          <w:sz w:val="22"/>
          <w:szCs w:val="22"/>
          <w:lang w:val="id-ID"/>
        </w:rPr>
        <w:t>serta kedua algoritma tersebut</w:t>
      </w:r>
      <w:r w:rsidR="000E0CC0" w:rsidRPr="00070459">
        <w:rPr>
          <w:bCs/>
          <w:sz w:val="22"/>
          <w:szCs w:val="22"/>
          <w:lang w:val="id-ID"/>
        </w:rPr>
        <w:t xml:space="preserve"> </w:t>
      </w:r>
      <w:r w:rsidR="00D102F1" w:rsidRPr="00070459">
        <w:rPr>
          <w:bCs/>
          <w:sz w:val="22"/>
          <w:szCs w:val="22"/>
          <w:lang w:val="id-ID"/>
        </w:rPr>
        <w:t xml:space="preserve">tanpa dilakukan proses </w:t>
      </w:r>
      <w:r w:rsidR="00D102F1" w:rsidRPr="00070459">
        <w:rPr>
          <w:bCs/>
          <w:i/>
          <w:sz w:val="22"/>
          <w:szCs w:val="22"/>
          <w:lang w:val="id-ID"/>
        </w:rPr>
        <w:t>resampling</w:t>
      </w:r>
      <w:r w:rsidR="00D102F1" w:rsidRPr="00070459">
        <w:rPr>
          <w:bCs/>
          <w:sz w:val="22"/>
          <w:szCs w:val="22"/>
          <w:lang w:val="id-ID"/>
        </w:rPr>
        <w:t>.</w:t>
      </w:r>
      <w:r w:rsidR="00377510" w:rsidRPr="00070459">
        <w:rPr>
          <w:bCs/>
          <w:sz w:val="22"/>
          <w:szCs w:val="22"/>
          <w:lang w:val="id-ID"/>
        </w:rPr>
        <w:t xml:space="preserve"> Skenario percobaan dengan menggunakan dataset </w:t>
      </w:r>
      <w:r w:rsidR="00377510" w:rsidRPr="00070459">
        <w:rPr>
          <w:bCs/>
          <w:i/>
          <w:sz w:val="22"/>
          <w:szCs w:val="22"/>
          <w:lang w:val="id-ID"/>
        </w:rPr>
        <w:t xml:space="preserve">Manual Gathering </w:t>
      </w:r>
      <w:r w:rsidR="00377510" w:rsidRPr="00070459">
        <w:rPr>
          <w:bCs/>
          <w:sz w:val="22"/>
          <w:szCs w:val="22"/>
          <w:lang w:val="id-ID"/>
        </w:rPr>
        <w:t xml:space="preserve">didapatkan akurasi tertinggi </w:t>
      </w:r>
      <w:r w:rsidR="00FA2ED6" w:rsidRPr="00070459">
        <w:rPr>
          <w:bCs/>
          <w:sz w:val="22"/>
          <w:szCs w:val="22"/>
          <w:lang w:val="id-ID"/>
        </w:rPr>
        <w:t xml:space="preserve">79.33% dengan menggunakan algoritma LDA pada </w:t>
      </w:r>
      <w:r w:rsidR="00D1306A" w:rsidRPr="00D1306A">
        <w:rPr>
          <w:bCs/>
          <w:i/>
          <w:sz w:val="22"/>
          <w:szCs w:val="22"/>
          <w:lang w:val="id-ID"/>
        </w:rPr>
        <w:t>traits</w:t>
      </w:r>
      <w:r w:rsidR="00FA2ED6" w:rsidRPr="00070459">
        <w:rPr>
          <w:bCs/>
          <w:i/>
          <w:sz w:val="22"/>
          <w:szCs w:val="22"/>
          <w:lang w:val="id-ID"/>
        </w:rPr>
        <w:t xml:space="preserve"> Extraversion</w:t>
      </w:r>
      <w:r w:rsidR="0032016A" w:rsidRPr="00070459">
        <w:rPr>
          <w:bCs/>
          <w:i/>
          <w:sz w:val="22"/>
          <w:szCs w:val="22"/>
          <w:lang w:val="id-ID"/>
        </w:rPr>
        <w:t xml:space="preserve"> </w:t>
      </w:r>
      <w:r w:rsidR="009E76C1">
        <w:rPr>
          <w:bCs/>
          <w:sz w:val="22"/>
          <w:szCs w:val="22"/>
          <w:lang w:val="id-ID"/>
        </w:rPr>
        <w:t>(EXT)</w:t>
      </w:r>
      <w:r w:rsidR="00683C5A" w:rsidRPr="00070459">
        <w:rPr>
          <w:bCs/>
          <w:sz w:val="22"/>
          <w:szCs w:val="22"/>
          <w:lang w:val="id-ID"/>
        </w:rPr>
        <w:t xml:space="preserve"> dengan menggunakan fitur LIWC</w:t>
      </w:r>
      <w:r w:rsidR="00C203C4" w:rsidRPr="00070459">
        <w:rPr>
          <w:bCs/>
          <w:sz w:val="22"/>
          <w:szCs w:val="22"/>
          <w:lang w:val="id-ID"/>
        </w:rPr>
        <w:t xml:space="preserve">, tanpa dilakukan proses </w:t>
      </w:r>
      <w:r w:rsidR="00C203C4" w:rsidRPr="00070459">
        <w:rPr>
          <w:bCs/>
          <w:i/>
          <w:sz w:val="22"/>
          <w:szCs w:val="22"/>
          <w:lang w:val="id-ID"/>
        </w:rPr>
        <w:t xml:space="preserve">feature selection </w:t>
      </w:r>
      <w:r w:rsidR="00C203C4" w:rsidRPr="00070459">
        <w:rPr>
          <w:bCs/>
          <w:sz w:val="22"/>
          <w:szCs w:val="22"/>
          <w:lang w:val="id-ID"/>
        </w:rPr>
        <w:t xml:space="preserve">dan tanpa dilakukan proses </w:t>
      </w:r>
      <w:r w:rsidR="00C203C4" w:rsidRPr="00070459">
        <w:rPr>
          <w:bCs/>
          <w:i/>
          <w:sz w:val="22"/>
          <w:szCs w:val="22"/>
          <w:lang w:val="id-ID"/>
        </w:rPr>
        <w:t>resampling</w:t>
      </w:r>
      <w:r w:rsidR="00C203C4" w:rsidRPr="00070459">
        <w:rPr>
          <w:bCs/>
          <w:sz w:val="22"/>
          <w:szCs w:val="22"/>
          <w:lang w:val="id-ID"/>
        </w:rPr>
        <w:t>.</w:t>
      </w:r>
    </w:p>
    <w:p w:rsidR="005204F2" w:rsidRPr="00070459" w:rsidRDefault="00D47325" w:rsidP="00511759">
      <w:pPr>
        <w:widowControl w:val="0"/>
        <w:autoSpaceDE w:val="0"/>
        <w:autoSpaceDN w:val="0"/>
        <w:adjustRightInd w:val="0"/>
        <w:ind w:firstLine="426"/>
        <w:jc w:val="both"/>
        <w:rPr>
          <w:bCs/>
          <w:sz w:val="22"/>
          <w:szCs w:val="22"/>
          <w:lang w:val="id-ID"/>
        </w:rPr>
      </w:pPr>
      <w:r w:rsidRPr="00070459">
        <w:rPr>
          <w:bCs/>
          <w:sz w:val="22"/>
          <w:szCs w:val="22"/>
          <w:lang w:val="id-ID"/>
        </w:rPr>
        <w:t>Hasil percobaan</w:t>
      </w:r>
      <w:r w:rsidR="005801B7" w:rsidRPr="00070459">
        <w:rPr>
          <w:bCs/>
          <w:sz w:val="22"/>
          <w:szCs w:val="22"/>
          <w:lang w:val="id-ID"/>
        </w:rPr>
        <w:t xml:space="preserve"> pada </w:t>
      </w:r>
      <w:r w:rsidR="005801B7" w:rsidRPr="00070459">
        <w:rPr>
          <w:bCs/>
          <w:i/>
          <w:sz w:val="22"/>
          <w:szCs w:val="22"/>
          <w:lang w:val="id-ID"/>
        </w:rPr>
        <w:t>machine learning</w:t>
      </w:r>
      <w:r w:rsidRPr="00070459">
        <w:rPr>
          <w:bCs/>
          <w:sz w:val="22"/>
          <w:szCs w:val="22"/>
          <w:lang w:val="id-ID"/>
        </w:rPr>
        <w:t xml:space="preserve"> membuktikan bahwa</w:t>
      </w:r>
      <w:r w:rsidR="000F2C96" w:rsidRPr="00070459">
        <w:rPr>
          <w:bCs/>
          <w:sz w:val="22"/>
          <w:szCs w:val="22"/>
          <w:lang w:val="id-ID"/>
        </w:rPr>
        <w:t xml:space="preserve"> penggunaan algoritma LDA memiliki rata-rata akurasi</w:t>
      </w:r>
      <w:r w:rsidR="00633B3D" w:rsidRPr="00070459">
        <w:rPr>
          <w:bCs/>
          <w:sz w:val="22"/>
          <w:szCs w:val="22"/>
          <w:lang w:val="id-ID"/>
        </w:rPr>
        <w:t xml:space="preserve"> pada kedua dataset yang paling tinggi</w:t>
      </w:r>
      <w:r w:rsidR="000F2C96" w:rsidRPr="00070459">
        <w:rPr>
          <w:bCs/>
          <w:sz w:val="22"/>
          <w:szCs w:val="22"/>
          <w:lang w:val="id-ID"/>
        </w:rPr>
        <w:t xml:space="preserve"> tetapi tidak berbeda jauh dengan algoritma lainnya</w:t>
      </w:r>
      <w:r w:rsidR="001570F2" w:rsidRPr="00070459">
        <w:rPr>
          <w:bCs/>
          <w:sz w:val="22"/>
          <w:szCs w:val="22"/>
          <w:lang w:val="id-ID"/>
        </w:rPr>
        <w:t xml:space="preserve"> dengan selisih maksimal </w:t>
      </w:r>
      <w:r w:rsidR="004B243E" w:rsidRPr="00070459">
        <w:rPr>
          <w:bCs/>
          <w:sz w:val="22"/>
          <w:szCs w:val="22"/>
          <w:lang w:val="id-ID"/>
        </w:rPr>
        <w:t>2.04%</w:t>
      </w:r>
      <w:r w:rsidR="005503C6" w:rsidRPr="00070459">
        <w:rPr>
          <w:bCs/>
          <w:sz w:val="22"/>
          <w:szCs w:val="22"/>
          <w:lang w:val="id-ID"/>
        </w:rPr>
        <w:t xml:space="preserve"> dan selisih minimal 0.79%</w:t>
      </w:r>
      <w:r w:rsidR="000F2C96" w:rsidRPr="00070459">
        <w:rPr>
          <w:bCs/>
          <w:sz w:val="22"/>
          <w:szCs w:val="22"/>
          <w:lang w:val="id-ID"/>
        </w:rPr>
        <w:t>.</w:t>
      </w:r>
      <w:r w:rsidRPr="00070459">
        <w:rPr>
          <w:bCs/>
          <w:sz w:val="22"/>
          <w:szCs w:val="22"/>
          <w:lang w:val="id-ID"/>
        </w:rPr>
        <w:t xml:space="preserve"> </w:t>
      </w:r>
      <w:r w:rsidR="00207156" w:rsidRPr="00070459">
        <w:rPr>
          <w:bCs/>
          <w:sz w:val="22"/>
          <w:szCs w:val="22"/>
          <w:lang w:val="id-ID"/>
        </w:rPr>
        <w:t xml:space="preserve">Kemudian </w:t>
      </w:r>
      <w:r w:rsidR="005204F2" w:rsidRPr="00070459">
        <w:rPr>
          <w:bCs/>
          <w:sz w:val="22"/>
          <w:szCs w:val="22"/>
          <w:lang w:val="id-ID"/>
        </w:rPr>
        <w:t>85 fitur</w:t>
      </w:r>
      <w:r w:rsidR="00F26928" w:rsidRPr="00070459">
        <w:rPr>
          <w:bCs/>
          <w:sz w:val="22"/>
          <w:szCs w:val="22"/>
          <w:lang w:val="id-ID"/>
        </w:rPr>
        <w:t xml:space="preserve"> LIWC tanpa dilakukan proses </w:t>
      </w:r>
      <w:r w:rsidR="00F26928" w:rsidRPr="00070459">
        <w:rPr>
          <w:bCs/>
          <w:i/>
          <w:sz w:val="22"/>
          <w:szCs w:val="22"/>
          <w:lang w:val="id-ID"/>
        </w:rPr>
        <w:t>feature selection</w:t>
      </w:r>
      <w:r w:rsidR="005204F2" w:rsidRPr="00070459">
        <w:rPr>
          <w:bCs/>
          <w:sz w:val="22"/>
          <w:szCs w:val="22"/>
          <w:lang w:val="id-ID"/>
        </w:rPr>
        <w:t xml:space="preserve"> memiliki akurasi yang lebih tinggi daripada fitur 7</w:t>
      </w:r>
      <w:r w:rsidR="001862CA" w:rsidRPr="00070459">
        <w:rPr>
          <w:bCs/>
          <w:sz w:val="22"/>
          <w:szCs w:val="22"/>
          <w:lang w:val="id-ID"/>
        </w:rPr>
        <w:t>4 fitur SPLICE dan 7 fitur SNA walaupun dilakukan percobaan pada 2 dataset yang berbeda. Peneliti juga mencoba melakukan kombinasi fitur LIWC, SPLICE, dan SNA tetapi tidak berhasil meningkatkan akurasi.</w:t>
      </w:r>
      <w:r w:rsidR="007A3DB6" w:rsidRPr="00070459">
        <w:rPr>
          <w:bCs/>
          <w:sz w:val="22"/>
          <w:szCs w:val="22"/>
          <w:lang w:val="id-ID"/>
        </w:rPr>
        <w:t xml:space="preserve"> Teknik </w:t>
      </w:r>
      <w:r w:rsidR="007A3DB6" w:rsidRPr="00070459">
        <w:rPr>
          <w:bCs/>
          <w:i/>
          <w:sz w:val="22"/>
          <w:szCs w:val="22"/>
          <w:lang w:val="id-ID"/>
        </w:rPr>
        <w:t xml:space="preserve">resampling </w:t>
      </w:r>
      <w:r w:rsidR="007A3DB6" w:rsidRPr="00070459">
        <w:rPr>
          <w:bCs/>
          <w:sz w:val="22"/>
          <w:szCs w:val="22"/>
          <w:lang w:val="id-ID"/>
        </w:rPr>
        <w:t xml:space="preserve">pada implementasi </w:t>
      </w:r>
      <w:r w:rsidR="007A3DB6" w:rsidRPr="00070459">
        <w:rPr>
          <w:bCs/>
          <w:i/>
          <w:sz w:val="22"/>
          <w:szCs w:val="22"/>
          <w:lang w:val="id-ID"/>
        </w:rPr>
        <w:t xml:space="preserve">machine learning </w:t>
      </w:r>
      <w:r w:rsidR="007A3DB6" w:rsidRPr="00070459">
        <w:rPr>
          <w:bCs/>
          <w:sz w:val="22"/>
          <w:szCs w:val="22"/>
          <w:lang w:val="id-ID"/>
        </w:rPr>
        <w:t xml:space="preserve">juga tidak </w:t>
      </w:r>
      <w:r w:rsidR="0024574C" w:rsidRPr="00070459">
        <w:rPr>
          <w:bCs/>
          <w:sz w:val="22"/>
          <w:szCs w:val="22"/>
          <w:lang w:val="id-ID"/>
        </w:rPr>
        <w:t>dapat meningkatkan akurasi.</w:t>
      </w:r>
    </w:p>
    <w:p w:rsidR="00377510" w:rsidRPr="00070459" w:rsidRDefault="00377510"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deep learning </w:t>
      </w:r>
      <w:r w:rsidRPr="00070459">
        <w:rPr>
          <w:bCs/>
          <w:sz w:val="22"/>
          <w:szCs w:val="22"/>
          <w:lang w:val="id-ID"/>
        </w:rPr>
        <w:t xml:space="preserve">menggunakan 4 arsitektur yaitu MLP, LSTM, GRU, dan CNN 1D serta peneliti mencoba menggabungkan arsitektur LSTM dengan CNN 1D. Skenario percobaan pada </w:t>
      </w:r>
      <w:r w:rsidRPr="00070459">
        <w:rPr>
          <w:bCs/>
          <w:i/>
          <w:sz w:val="22"/>
          <w:szCs w:val="22"/>
          <w:lang w:val="id-ID"/>
        </w:rPr>
        <w:t xml:space="preserve">deep learning </w:t>
      </w:r>
      <w:r w:rsidRPr="00070459">
        <w:rPr>
          <w:bCs/>
          <w:sz w:val="22"/>
          <w:szCs w:val="22"/>
          <w:lang w:val="id-ID"/>
        </w:rPr>
        <w:t xml:space="preserve">terdiri dari 2 dataset dan </w:t>
      </w:r>
      <w:r w:rsidRPr="00070459">
        <w:rPr>
          <w:bCs/>
          <w:i/>
          <w:sz w:val="22"/>
          <w:szCs w:val="22"/>
          <w:lang w:val="id-ID"/>
        </w:rPr>
        <w:t>resampling</w:t>
      </w:r>
      <w:r w:rsidRPr="00070459">
        <w:rPr>
          <w:bCs/>
          <w:sz w:val="22"/>
          <w:szCs w:val="22"/>
          <w:lang w:val="id-ID"/>
        </w:rPr>
        <w:t>. Skenario percobaan dengan</w:t>
      </w:r>
      <w:r w:rsidR="00374F80" w:rsidRPr="00070459">
        <w:rPr>
          <w:bCs/>
          <w:sz w:val="22"/>
          <w:szCs w:val="22"/>
          <w:lang w:val="id-ID"/>
        </w:rPr>
        <w:t xml:space="preserve"> menggunakan dataset myPersonality didapatkan akurasi tertinggi 79.49% dengan menggunakan arsitektur MLP pada </w:t>
      </w:r>
      <w:r w:rsidR="00D1306A" w:rsidRPr="00D1306A">
        <w:rPr>
          <w:bCs/>
          <w:i/>
          <w:sz w:val="22"/>
          <w:szCs w:val="22"/>
          <w:lang w:val="id-ID"/>
        </w:rPr>
        <w:t>traits</w:t>
      </w:r>
      <w:r w:rsidR="00374F80" w:rsidRPr="00070459">
        <w:rPr>
          <w:bCs/>
          <w:i/>
          <w:sz w:val="22"/>
          <w:szCs w:val="22"/>
          <w:lang w:val="id-ID"/>
        </w:rPr>
        <w:t xml:space="preserve"> Openness </w:t>
      </w:r>
      <w:r w:rsidR="009E76C1">
        <w:rPr>
          <w:bCs/>
          <w:sz w:val="22"/>
          <w:szCs w:val="22"/>
          <w:lang w:val="id-ID"/>
        </w:rPr>
        <w:t>(OPN)</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74F80" w:rsidRPr="00070459">
        <w:rPr>
          <w:bCs/>
          <w:i/>
          <w:sz w:val="22"/>
          <w:szCs w:val="22"/>
          <w:lang w:val="id-ID"/>
        </w:rPr>
        <w:t>Under-sampling</w:t>
      </w:r>
      <w:r w:rsidR="00374F80" w:rsidRPr="00070459">
        <w:rPr>
          <w:bCs/>
          <w:sz w:val="22"/>
          <w:szCs w:val="22"/>
          <w:lang w:val="id-ID"/>
        </w:rPr>
        <w:t xml:space="preserve">. Skenario percobaan dengan menggunakan dataset </w:t>
      </w:r>
      <w:r w:rsidR="00374F80" w:rsidRPr="00070459">
        <w:rPr>
          <w:bCs/>
          <w:i/>
          <w:sz w:val="22"/>
          <w:szCs w:val="22"/>
          <w:lang w:val="id-ID"/>
        </w:rPr>
        <w:t xml:space="preserve">Manual Gathering </w:t>
      </w:r>
      <w:r w:rsidR="00374F80" w:rsidRPr="00070459">
        <w:rPr>
          <w:bCs/>
          <w:sz w:val="22"/>
          <w:szCs w:val="22"/>
          <w:lang w:val="id-ID"/>
        </w:rPr>
        <w:t xml:space="preserve">didapatkan akurasi tertinggi 93.33% dengan menggunakan arsitektur MLP dan LSTM+CNN 1D pada </w:t>
      </w:r>
      <w:r w:rsidR="00D1306A" w:rsidRPr="00D1306A">
        <w:rPr>
          <w:bCs/>
          <w:i/>
          <w:sz w:val="22"/>
          <w:szCs w:val="22"/>
          <w:lang w:val="id-ID"/>
        </w:rPr>
        <w:t>traits</w:t>
      </w:r>
      <w:r w:rsidR="00374F80" w:rsidRPr="00070459">
        <w:rPr>
          <w:bCs/>
          <w:i/>
          <w:sz w:val="22"/>
          <w:szCs w:val="22"/>
          <w:lang w:val="id-ID"/>
        </w:rPr>
        <w:t xml:space="preserve"> Extraversion </w:t>
      </w:r>
      <w:r w:rsidR="009E76C1">
        <w:rPr>
          <w:bCs/>
          <w:sz w:val="22"/>
          <w:szCs w:val="22"/>
          <w:lang w:val="id-ID"/>
        </w:rPr>
        <w:t>(EXT)</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C7E19" w:rsidRPr="00070459">
        <w:rPr>
          <w:bCs/>
          <w:i/>
          <w:sz w:val="22"/>
          <w:szCs w:val="22"/>
          <w:lang w:val="id-ID"/>
        </w:rPr>
        <w:t>under</w:t>
      </w:r>
      <w:r w:rsidR="00374F80" w:rsidRPr="00070459">
        <w:rPr>
          <w:bCs/>
          <w:i/>
          <w:sz w:val="22"/>
          <w:szCs w:val="22"/>
          <w:lang w:val="id-ID"/>
        </w:rPr>
        <w:t>-sampling</w:t>
      </w:r>
      <w:r w:rsidR="00374F80" w:rsidRPr="00070459">
        <w:rPr>
          <w:bCs/>
          <w:sz w:val="22"/>
          <w:szCs w:val="22"/>
          <w:lang w:val="id-ID"/>
        </w:rPr>
        <w:t>.</w:t>
      </w:r>
    </w:p>
    <w:p w:rsidR="003C7E19" w:rsidRDefault="005801B7" w:rsidP="00511759">
      <w:pPr>
        <w:widowControl w:val="0"/>
        <w:autoSpaceDE w:val="0"/>
        <w:autoSpaceDN w:val="0"/>
        <w:adjustRightInd w:val="0"/>
        <w:ind w:firstLine="426"/>
        <w:jc w:val="both"/>
        <w:rPr>
          <w:bCs/>
          <w:sz w:val="22"/>
          <w:szCs w:val="22"/>
        </w:rPr>
      </w:pPr>
      <w:r w:rsidRPr="00070459">
        <w:rPr>
          <w:bCs/>
          <w:sz w:val="22"/>
          <w:szCs w:val="22"/>
          <w:lang w:val="id-ID"/>
        </w:rPr>
        <w:t xml:space="preserve">Hasil percobaan </w:t>
      </w:r>
      <w:r w:rsidR="000F2C96" w:rsidRPr="00070459">
        <w:rPr>
          <w:bCs/>
          <w:sz w:val="22"/>
          <w:szCs w:val="22"/>
          <w:lang w:val="id-ID"/>
        </w:rPr>
        <w:t xml:space="preserve">pada </w:t>
      </w:r>
      <w:r w:rsidR="000F2C96" w:rsidRPr="00070459">
        <w:rPr>
          <w:bCs/>
          <w:i/>
          <w:sz w:val="22"/>
          <w:szCs w:val="22"/>
          <w:lang w:val="id-ID"/>
        </w:rPr>
        <w:t xml:space="preserve">deep learning </w:t>
      </w:r>
      <w:r w:rsidR="000F2C96" w:rsidRPr="00070459">
        <w:rPr>
          <w:bCs/>
          <w:sz w:val="22"/>
          <w:szCs w:val="22"/>
          <w:lang w:val="id-ID"/>
        </w:rPr>
        <w:t>membuktikan bahwa penggunaan arsitektur MLP</w:t>
      </w:r>
      <w:r w:rsidR="00633B3D" w:rsidRPr="00070459">
        <w:rPr>
          <w:bCs/>
          <w:sz w:val="22"/>
          <w:szCs w:val="22"/>
          <w:lang w:val="id-ID"/>
        </w:rPr>
        <w:t xml:space="preserve"> memiliki rata-rata akurasi pada kedua dataset </w:t>
      </w:r>
      <w:r w:rsidR="00A80A0D" w:rsidRPr="00070459">
        <w:rPr>
          <w:bCs/>
          <w:sz w:val="22"/>
          <w:szCs w:val="22"/>
          <w:lang w:val="id-ID"/>
        </w:rPr>
        <w:t>yang paling tinggi dengan selisih minimal 3.48% dan selisih maksimal 8.69%.</w:t>
      </w:r>
      <w:r w:rsidR="00582528" w:rsidRPr="00070459">
        <w:rPr>
          <w:bCs/>
          <w:sz w:val="22"/>
          <w:szCs w:val="22"/>
          <w:lang w:val="id-ID"/>
        </w:rPr>
        <w:t xml:space="preserve"> Teknik </w:t>
      </w:r>
      <w:r w:rsidR="00582528" w:rsidRPr="00070459">
        <w:rPr>
          <w:bCs/>
          <w:i/>
          <w:sz w:val="22"/>
          <w:szCs w:val="22"/>
          <w:lang w:val="id-ID"/>
        </w:rPr>
        <w:t xml:space="preserve">resampling </w:t>
      </w:r>
      <w:r w:rsidR="00582528" w:rsidRPr="00070459">
        <w:rPr>
          <w:bCs/>
          <w:sz w:val="22"/>
          <w:szCs w:val="22"/>
          <w:lang w:val="id-ID"/>
        </w:rPr>
        <w:t>juga terbukti mampu meningk</w:t>
      </w:r>
      <w:r w:rsidR="0064505C" w:rsidRPr="00070459">
        <w:rPr>
          <w:bCs/>
          <w:sz w:val="22"/>
          <w:szCs w:val="22"/>
          <w:lang w:val="id-ID"/>
        </w:rPr>
        <w:t>atkan akurasi secara signifikan hampir pada seluruh skenario percobaan</w:t>
      </w:r>
      <w:r w:rsidR="003F18C5" w:rsidRPr="00070459">
        <w:rPr>
          <w:bCs/>
          <w:sz w:val="22"/>
          <w:szCs w:val="22"/>
          <w:lang w:val="id-ID"/>
        </w:rPr>
        <w:t>.</w:t>
      </w:r>
    </w:p>
    <w:p w:rsidR="00FF49F3" w:rsidRPr="00FF49F3" w:rsidRDefault="00FF49F3" w:rsidP="00511759">
      <w:pPr>
        <w:widowControl w:val="0"/>
        <w:autoSpaceDE w:val="0"/>
        <w:autoSpaceDN w:val="0"/>
        <w:adjustRightInd w:val="0"/>
        <w:ind w:firstLine="426"/>
        <w:jc w:val="both"/>
        <w:rPr>
          <w:bCs/>
          <w:sz w:val="22"/>
          <w:szCs w:val="22"/>
        </w:rPr>
      </w:pPr>
    </w:p>
    <w:p w:rsidR="00FF49F3" w:rsidRPr="00FF49F3" w:rsidRDefault="00FF49F3" w:rsidP="00FF49F3">
      <w:pPr>
        <w:widowControl w:val="0"/>
        <w:autoSpaceDE w:val="0"/>
        <w:autoSpaceDN w:val="0"/>
        <w:adjustRightInd w:val="0"/>
        <w:spacing w:after="160"/>
        <w:ind w:left="284" w:hanging="284"/>
        <w:rPr>
          <w:b/>
          <w:bCs/>
          <w:sz w:val="24"/>
          <w:szCs w:val="24"/>
        </w:rPr>
      </w:pPr>
      <w:r>
        <w:rPr>
          <w:b/>
          <w:bCs/>
          <w:sz w:val="24"/>
          <w:szCs w:val="24"/>
          <w:lang w:val="id-ID"/>
        </w:rPr>
        <w:t>5</w:t>
      </w:r>
      <w:r>
        <w:rPr>
          <w:b/>
          <w:bCs/>
          <w:sz w:val="24"/>
          <w:szCs w:val="24"/>
          <w:lang w:val="id-ID"/>
        </w:rPr>
        <w:tab/>
        <w:t>Kesimpulan</w:t>
      </w:r>
    </w:p>
    <w:p w:rsidR="00D538CF" w:rsidRDefault="00ED3E7C" w:rsidP="00511759">
      <w:pPr>
        <w:widowControl w:val="0"/>
        <w:autoSpaceDE w:val="0"/>
        <w:autoSpaceDN w:val="0"/>
        <w:adjustRightInd w:val="0"/>
        <w:ind w:firstLine="426"/>
        <w:jc w:val="both"/>
        <w:rPr>
          <w:bCs/>
          <w:sz w:val="22"/>
          <w:szCs w:val="22"/>
        </w:rPr>
      </w:pPr>
      <w:r>
        <w:rPr>
          <w:bCs/>
          <w:sz w:val="22"/>
          <w:szCs w:val="22"/>
        </w:rPr>
        <w:t xml:space="preserve">Hasil dari penelitian ini menunjukkan penggunaan deep learning dapat meningkatkan hasil akurasi dengan menerapkan arsitektur dan proses yang tepat. </w:t>
      </w:r>
      <w:proofErr w:type="gramStart"/>
      <w:r>
        <w:rPr>
          <w:bCs/>
          <w:sz w:val="22"/>
          <w:szCs w:val="22"/>
        </w:rPr>
        <w:t>Walaupun begitu, hasil yang didapatkan masih tergolong rendah untuk b</w:t>
      </w:r>
      <w:r>
        <w:rPr>
          <w:bCs/>
          <w:sz w:val="22"/>
          <w:szCs w:val="22"/>
        </w:rPr>
        <w:t>e</w:t>
      </w:r>
      <w:r>
        <w:rPr>
          <w:bCs/>
          <w:sz w:val="22"/>
          <w:szCs w:val="22"/>
        </w:rPr>
        <w:t xml:space="preserve">berapa </w:t>
      </w:r>
      <w:r w:rsidR="00D1306A" w:rsidRPr="00D1306A">
        <w:rPr>
          <w:bCs/>
          <w:i/>
          <w:sz w:val="22"/>
          <w:szCs w:val="22"/>
        </w:rPr>
        <w:t>traits</w:t>
      </w:r>
      <w:r>
        <w:rPr>
          <w:bCs/>
          <w:sz w:val="22"/>
          <w:szCs w:val="22"/>
        </w:rPr>
        <w:t>.</w:t>
      </w:r>
      <w:proofErr w:type="gramEnd"/>
      <w:r>
        <w:rPr>
          <w:bCs/>
          <w:sz w:val="22"/>
          <w:szCs w:val="22"/>
        </w:rPr>
        <w:t xml:space="preserve"> </w:t>
      </w:r>
      <w:proofErr w:type="gramStart"/>
      <w:r>
        <w:rPr>
          <w:bCs/>
          <w:sz w:val="22"/>
          <w:szCs w:val="22"/>
        </w:rPr>
        <w:t>Alasan yang paling kuat menurut peneliti adalah jumlah dataset yang digunakan dalam penelitian ini masih terlalu kecil.</w:t>
      </w:r>
      <w:proofErr w:type="gramEnd"/>
      <w:r>
        <w:rPr>
          <w:bCs/>
          <w:sz w:val="22"/>
          <w:szCs w:val="22"/>
        </w:rPr>
        <w:t xml:space="preserve"> Namun, hasil yang didapatkan oleh kedua implementasi dalam penelitian ini dapat mengungguli hasil dari penelitian sebelumnya yang menggunakan d</w:t>
      </w:r>
      <w:r>
        <w:rPr>
          <w:bCs/>
          <w:sz w:val="22"/>
          <w:szCs w:val="22"/>
        </w:rPr>
        <w:t>a</w:t>
      </w:r>
      <w:r>
        <w:rPr>
          <w:bCs/>
          <w:sz w:val="22"/>
          <w:szCs w:val="22"/>
        </w:rPr>
        <w:t xml:space="preserve">taset yang </w:t>
      </w:r>
      <w:proofErr w:type="gramStart"/>
      <w:r>
        <w:rPr>
          <w:bCs/>
          <w:sz w:val="22"/>
          <w:szCs w:val="22"/>
        </w:rPr>
        <w:t>sama</w:t>
      </w:r>
      <w:proofErr w:type="gramEnd"/>
      <w:r>
        <w:rPr>
          <w:bCs/>
          <w:sz w:val="22"/>
          <w:szCs w:val="22"/>
        </w:rPr>
        <w:t xml:space="preserve">. </w:t>
      </w:r>
    </w:p>
    <w:p w:rsidR="002B33FF" w:rsidRDefault="00ED3E7C" w:rsidP="00511759">
      <w:pPr>
        <w:widowControl w:val="0"/>
        <w:autoSpaceDE w:val="0"/>
        <w:autoSpaceDN w:val="0"/>
        <w:adjustRightInd w:val="0"/>
        <w:ind w:firstLine="426"/>
        <w:jc w:val="both"/>
        <w:rPr>
          <w:bCs/>
          <w:sz w:val="22"/>
          <w:szCs w:val="22"/>
        </w:rPr>
      </w:pPr>
      <w:proofErr w:type="gramStart"/>
      <w:r>
        <w:rPr>
          <w:bCs/>
          <w:sz w:val="22"/>
          <w:szCs w:val="22"/>
        </w:rPr>
        <w:t>Untuk itu, pada p</w:t>
      </w:r>
      <w:r w:rsidR="00E33132" w:rsidRPr="00070459">
        <w:rPr>
          <w:bCs/>
          <w:sz w:val="22"/>
          <w:szCs w:val="22"/>
          <w:lang w:val="id-ID"/>
        </w:rPr>
        <w:t>enelitian selanjutnya, peneliti berencana untuk mendapatkan dataset lebih banyak lagi dari myPersonality.</w:t>
      </w:r>
      <w:proofErr w:type="gramEnd"/>
      <w:r w:rsidR="00E33132" w:rsidRPr="00070459">
        <w:rPr>
          <w:bCs/>
          <w:sz w:val="22"/>
          <w:szCs w:val="22"/>
          <w:lang w:val="id-ID"/>
        </w:rPr>
        <w:t xml:space="preserve"> Peneliti juga berupaya untuk menggunakan algoritma XGBoost dan </w:t>
      </w:r>
      <w:r>
        <w:rPr>
          <w:bCs/>
          <w:sz w:val="22"/>
          <w:szCs w:val="22"/>
        </w:rPr>
        <w:t xml:space="preserve">kembali menerapkan implementasi </w:t>
      </w:r>
      <w:r w:rsidRPr="00D538CF">
        <w:rPr>
          <w:bCs/>
          <w:i/>
          <w:sz w:val="22"/>
          <w:szCs w:val="22"/>
        </w:rPr>
        <w:t>deep learning</w:t>
      </w:r>
      <w:r>
        <w:rPr>
          <w:bCs/>
          <w:sz w:val="22"/>
          <w:szCs w:val="22"/>
        </w:rPr>
        <w:t xml:space="preserve"> </w:t>
      </w:r>
      <w:r w:rsidR="00D538CF">
        <w:rPr>
          <w:bCs/>
          <w:sz w:val="22"/>
          <w:szCs w:val="22"/>
        </w:rPr>
        <w:t xml:space="preserve">dengan kombinasi arsitektur dan proses yang tepat untuk </w:t>
      </w:r>
      <w:r>
        <w:rPr>
          <w:bCs/>
          <w:sz w:val="22"/>
          <w:szCs w:val="22"/>
        </w:rPr>
        <w:t>meningkat</w:t>
      </w:r>
      <w:r w:rsidR="00D538CF">
        <w:rPr>
          <w:bCs/>
          <w:sz w:val="22"/>
          <w:szCs w:val="22"/>
        </w:rPr>
        <w:t xml:space="preserve">kan dan mengembangkan </w:t>
      </w:r>
      <w:r>
        <w:rPr>
          <w:bCs/>
          <w:sz w:val="22"/>
          <w:szCs w:val="22"/>
        </w:rPr>
        <w:t>sistem prediksi ini</w:t>
      </w:r>
      <w:r w:rsidR="00E33132" w:rsidRPr="00070459">
        <w:rPr>
          <w:bCs/>
          <w:sz w:val="22"/>
          <w:szCs w:val="22"/>
          <w:lang w:val="id-ID"/>
        </w:rPr>
        <w:t>.</w:t>
      </w:r>
    </w:p>
    <w:p w:rsidR="00201393" w:rsidRPr="00D538CF" w:rsidRDefault="00201393" w:rsidP="00D538CF">
      <w:pPr>
        <w:widowControl w:val="0"/>
        <w:autoSpaceDE w:val="0"/>
        <w:autoSpaceDN w:val="0"/>
        <w:adjustRightInd w:val="0"/>
        <w:rPr>
          <w:bCs/>
          <w:sz w:val="22"/>
          <w:szCs w:val="22"/>
        </w:rPr>
      </w:pPr>
    </w:p>
    <w:p w:rsidR="00201393" w:rsidRDefault="00201393" w:rsidP="00201393">
      <w:pPr>
        <w:widowControl w:val="0"/>
        <w:autoSpaceDE w:val="0"/>
        <w:autoSpaceDN w:val="0"/>
        <w:adjustRightInd w:val="0"/>
        <w:spacing w:after="160"/>
        <w:rPr>
          <w:b/>
          <w:bCs/>
          <w:sz w:val="24"/>
          <w:szCs w:val="24"/>
          <w:lang w:val="id-ID"/>
        </w:rPr>
      </w:pPr>
      <w:r>
        <w:rPr>
          <w:b/>
          <w:bCs/>
          <w:sz w:val="24"/>
          <w:szCs w:val="24"/>
          <w:lang w:val="id-ID"/>
        </w:rPr>
        <w:t>Referensi</w:t>
      </w:r>
    </w:p>
    <w:p w:rsidR="001C322F" w:rsidRPr="006862F0" w:rsidRDefault="001C322F" w:rsidP="00880CBC">
      <w:pPr>
        <w:widowControl w:val="0"/>
        <w:autoSpaceDE w:val="0"/>
        <w:autoSpaceDN w:val="0"/>
        <w:adjustRightInd w:val="0"/>
        <w:spacing w:after="160"/>
        <w:ind w:left="284" w:hanging="284"/>
        <w:rPr>
          <w:bCs/>
          <w:sz w:val="24"/>
          <w:szCs w:val="24"/>
          <w:lang w:val="id-ID"/>
        </w:rPr>
      </w:pPr>
      <w:r>
        <w:rPr>
          <w:color w:val="000000"/>
          <w:shd w:val="clear" w:color="auto" w:fill="FFFFFF"/>
          <w:lang w:val="id-ID"/>
        </w:rPr>
        <w:t xml:space="preserve">A. James </w:t>
      </w:r>
      <w:r>
        <w:rPr>
          <w:color w:val="000000"/>
          <w:shd w:val="clear" w:color="auto" w:fill="FFFFFF"/>
        </w:rPr>
        <w:t xml:space="preserve">O'Malley, </w:t>
      </w:r>
      <w:r>
        <w:rPr>
          <w:color w:val="000000"/>
          <w:shd w:val="clear" w:color="auto" w:fill="FFFFFF"/>
          <w:lang w:val="id-ID"/>
        </w:rPr>
        <w:t xml:space="preserve">Peter V. </w:t>
      </w:r>
      <w:r>
        <w:rPr>
          <w:color w:val="000000"/>
          <w:shd w:val="clear" w:color="auto" w:fill="FFFFFF"/>
        </w:rPr>
        <w:t>Marsden</w:t>
      </w:r>
      <w:r>
        <w:rPr>
          <w:color w:val="000000"/>
          <w:shd w:val="clear" w:color="auto" w:fill="FFFFFF"/>
          <w:lang w:val="id-ID"/>
        </w:rPr>
        <w:t xml:space="preserve"> (2008)</w:t>
      </w:r>
      <w:r>
        <w:rPr>
          <w:color w:val="000000"/>
          <w:shd w:val="clear" w:color="auto" w:fill="FFFFFF"/>
        </w:rPr>
        <w:t xml:space="preserve"> </w:t>
      </w:r>
      <w:proofErr w:type="gramStart"/>
      <w:r w:rsidRPr="001C322F">
        <w:rPr>
          <w:i/>
          <w:color w:val="000000"/>
          <w:shd w:val="clear" w:color="auto" w:fill="FFFFFF"/>
        </w:rPr>
        <w:t>The</w:t>
      </w:r>
      <w:proofErr w:type="gramEnd"/>
      <w:r w:rsidRPr="001C322F">
        <w:rPr>
          <w:i/>
          <w:color w:val="000000"/>
          <w:shd w:val="clear" w:color="auto" w:fill="FFFFFF"/>
        </w:rPr>
        <w:t xml:space="preserve"> analysis of social networks</w:t>
      </w:r>
      <w:r>
        <w:rPr>
          <w:color w:val="000000"/>
          <w:shd w:val="clear" w:color="auto" w:fill="FFFFFF"/>
        </w:rPr>
        <w:t>.</w:t>
      </w:r>
      <w:r>
        <w:rPr>
          <w:rStyle w:val="apple-converted-space"/>
          <w:color w:val="000000"/>
          <w:shd w:val="clear" w:color="auto" w:fill="FFFFFF"/>
        </w:rPr>
        <w:t> </w:t>
      </w:r>
      <w:r>
        <w:rPr>
          <w:rStyle w:val="ref-journal"/>
          <w:color w:val="000000"/>
          <w:shd w:val="clear" w:color="auto" w:fill="FFFFFF"/>
        </w:rPr>
        <w:t>Health Services and Outcomes Research Methodology</w:t>
      </w:r>
      <w:r>
        <w:rPr>
          <w:rStyle w:val="ref-journal"/>
          <w:color w:val="000000"/>
          <w:shd w:val="clear" w:color="auto" w:fill="FFFFFF"/>
          <w:lang w:val="id-ID"/>
        </w:rPr>
        <w:t>, (</w:t>
      </w:r>
      <w:r>
        <w:rPr>
          <w:rStyle w:val="ref-vol"/>
          <w:color w:val="000000"/>
          <w:shd w:val="clear" w:color="auto" w:fill="FFFFFF"/>
        </w:rPr>
        <w:t>8</w:t>
      </w:r>
      <w:r>
        <w:rPr>
          <w:rStyle w:val="ref-vol"/>
          <w:color w:val="000000"/>
          <w:shd w:val="clear" w:color="auto" w:fill="FFFFFF"/>
          <w:lang w:val="id-ID"/>
        </w:rPr>
        <w:t xml:space="preserve">), </w:t>
      </w:r>
      <w:r>
        <w:rPr>
          <w:color w:val="000000"/>
          <w:shd w:val="clear" w:color="auto" w:fill="FFFFFF"/>
        </w:rPr>
        <w:t>222–269</w:t>
      </w:r>
      <w:r w:rsidR="006862F0">
        <w:rPr>
          <w:color w:val="000000"/>
          <w:shd w:val="clear" w:color="auto" w:fill="FFFFFF"/>
          <w:lang w:val="id-ID"/>
        </w:rPr>
        <w:t>.</w:t>
      </w:r>
    </w:p>
    <w:p w:rsidR="000C145D" w:rsidRPr="000C145D" w:rsidRDefault="000C145D" w:rsidP="007C4E85">
      <w:pPr>
        <w:widowControl w:val="0"/>
        <w:autoSpaceDE w:val="0"/>
        <w:autoSpaceDN w:val="0"/>
        <w:adjustRightInd w:val="0"/>
        <w:spacing w:after="160"/>
        <w:ind w:left="284" w:hanging="284"/>
        <w:rPr>
          <w:bCs/>
          <w:lang w:val="id-ID"/>
        </w:rPr>
      </w:pPr>
      <w:r>
        <w:rPr>
          <w:bCs/>
          <w:lang w:val="id-ID"/>
        </w:rPr>
        <w:t xml:space="preserve">Albert Wijaya, Nathanael Febrianto, Irwan Prasetia, </w:t>
      </w:r>
      <w:r w:rsidR="00896D79">
        <w:rPr>
          <w:bCs/>
          <w:lang w:val="id-ID"/>
        </w:rPr>
        <w:t xml:space="preserve">and </w:t>
      </w:r>
      <w:r>
        <w:rPr>
          <w:bCs/>
          <w:lang w:val="id-ID"/>
        </w:rPr>
        <w:t xml:space="preserve">Derwin Suhartono (2016) </w:t>
      </w:r>
      <w:r w:rsidRPr="000C145D">
        <w:rPr>
          <w:bCs/>
          <w:i/>
          <w:lang w:val="id-ID"/>
        </w:rPr>
        <w:t xml:space="preserve">Sistem Prediksi Kepribadian "The Big Five </w:t>
      </w:r>
      <w:r w:rsidR="00D1306A" w:rsidRPr="00D1306A">
        <w:rPr>
          <w:bCs/>
          <w:i/>
          <w:lang w:val="id-ID"/>
        </w:rPr>
        <w:t>Traits</w:t>
      </w:r>
      <w:r w:rsidRPr="000C145D">
        <w:rPr>
          <w:bCs/>
          <w:i/>
          <w:lang w:val="id-ID"/>
        </w:rPr>
        <w:t>" Dari Data Twitter</w:t>
      </w:r>
      <w:r w:rsidR="00CF725A">
        <w:rPr>
          <w:bCs/>
          <w:lang w:val="id-ID"/>
        </w:rPr>
        <w:t>.</w:t>
      </w:r>
      <w:r>
        <w:rPr>
          <w:bCs/>
          <w:lang w:val="id-ID"/>
        </w:rPr>
        <w:t xml:space="preserve"> Bina Nusantara University, Jakarta, Indonesia.</w:t>
      </w:r>
    </w:p>
    <w:p w:rsidR="00916483" w:rsidRPr="006A22E3" w:rsidRDefault="00916483" w:rsidP="003B7E7B">
      <w:pPr>
        <w:widowControl w:val="0"/>
        <w:autoSpaceDE w:val="0"/>
        <w:autoSpaceDN w:val="0"/>
        <w:adjustRightInd w:val="0"/>
        <w:spacing w:after="160"/>
        <w:ind w:left="284" w:hanging="284"/>
        <w:jc w:val="both"/>
        <w:rPr>
          <w:lang w:val="id-ID"/>
        </w:rPr>
      </w:pPr>
      <w:proofErr w:type="gramStart"/>
      <w:r>
        <w:t>Firoj Alam, Evgeny A</w:t>
      </w:r>
      <w:r w:rsidR="00480F7A">
        <w:t>. Stepanov</w:t>
      </w:r>
      <w:r w:rsidR="00480F7A">
        <w:rPr>
          <w:lang w:val="id-ID"/>
        </w:rPr>
        <w:t>, and</w:t>
      </w:r>
      <w:r>
        <w:t xml:space="preserve"> Giuseppe Ri</w:t>
      </w:r>
      <w:r>
        <w:t>c</w:t>
      </w:r>
      <w:r>
        <w:t>cardi</w:t>
      </w:r>
      <w:r>
        <w:rPr>
          <w:lang w:val="id-ID"/>
        </w:rPr>
        <w:t xml:space="preserve"> (2013) </w:t>
      </w:r>
      <w:r w:rsidRPr="00916483">
        <w:rPr>
          <w:i/>
        </w:rPr>
        <w:t xml:space="preserve">Personality </w:t>
      </w:r>
      <w:r w:rsidR="00D1306A" w:rsidRPr="00D1306A">
        <w:rPr>
          <w:i/>
        </w:rPr>
        <w:t>Traits</w:t>
      </w:r>
      <w:r w:rsidRPr="00916483">
        <w:rPr>
          <w:i/>
        </w:rPr>
        <w:t xml:space="preserve"> Recognition on Social Network – Facebook</w:t>
      </w:r>
      <w:r w:rsidR="00CF725A">
        <w:rPr>
          <w:lang w:val="id-ID"/>
        </w:rPr>
        <w:t>.</w:t>
      </w:r>
      <w:proofErr w:type="gramEnd"/>
      <w:r>
        <w:t xml:space="preserve"> </w:t>
      </w:r>
      <w:proofErr w:type="gramStart"/>
      <w:r>
        <w:t>WCPR (ICWSM-13), Cambridge, MA, USA</w:t>
      </w:r>
      <w:r w:rsidR="006A22E3">
        <w:rPr>
          <w:lang w:val="id-ID"/>
        </w:rPr>
        <w:t>.</w:t>
      </w:r>
      <w:proofErr w:type="gramEnd"/>
    </w:p>
    <w:p w:rsidR="00E20852" w:rsidRDefault="00E20852" w:rsidP="003B7E7B">
      <w:pPr>
        <w:widowControl w:val="0"/>
        <w:autoSpaceDE w:val="0"/>
        <w:autoSpaceDN w:val="0"/>
        <w:adjustRightInd w:val="0"/>
        <w:spacing w:after="160"/>
        <w:ind w:left="284" w:hanging="284"/>
        <w:jc w:val="both"/>
        <w:rPr>
          <w:bCs/>
          <w:lang w:val="id-ID"/>
        </w:rPr>
      </w:pPr>
      <w:r>
        <w:rPr>
          <w:bCs/>
          <w:lang w:val="id-ID"/>
        </w:rPr>
        <w:t>Golnoosh Farnadi, Susana Zoghbi, Marie-Francine Mo</w:t>
      </w:r>
      <w:r w:rsidR="00D849CA">
        <w:rPr>
          <w:bCs/>
          <w:lang w:val="id-ID"/>
        </w:rPr>
        <w:t xml:space="preserve">ens, and Martine De Cock (2013) </w:t>
      </w:r>
      <w:r w:rsidR="00D849CA">
        <w:rPr>
          <w:bCs/>
          <w:i/>
          <w:lang w:val="id-ID"/>
        </w:rPr>
        <w:t>How Well Do Your Facebook Status Updates Express Your Personality?</w:t>
      </w:r>
      <w:r w:rsidR="00CF725A">
        <w:rPr>
          <w:bCs/>
          <w:i/>
          <w:lang w:val="id-ID"/>
        </w:rPr>
        <w:t xml:space="preserve">. </w:t>
      </w:r>
      <w:r w:rsidR="00D849CA">
        <w:rPr>
          <w:bCs/>
          <w:lang w:val="id-ID"/>
        </w:rPr>
        <w:t>Conference on Machine Learning, Nijmegen, The Netherlands</w:t>
      </w:r>
      <w:r w:rsidR="00397FE5">
        <w:rPr>
          <w:bCs/>
          <w:lang w:val="id-ID"/>
        </w:rPr>
        <w:t>.</w:t>
      </w:r>
    </w:p>
    <w:p w:rsidR="00833194" w:rsidRDefault="00833194" w:rsidP="003B7E7B">
      <w:pPr>
        <w:widowControl w:val="0"/>
        <w:autoSpaceDE w:val="0"/>
        <w:autoSpaceDN w:val="0"/>
        <w:adjustRightInd w:val="0"/>
        <w:spacing w:after="160"/>
        <w:ind w:left="284" w:hanging="284"/>
        <w:jc w:val="both"/>
        <w:rPr>
          <w:lang w:val="id-ID"/>
        </w:rPr>
      </w:pPr>
      <w:r w:rsidRPr="00833194">
        <w:rPr>
          <w:lang w:val="id-ID"/>
        </w:rPr>
        <w:t>H. Andrew Schwartz , Johannes C. Eichstaedt, Margaret L. Kern, Lukasz Dziurzynski, Steph</w:t>
      </w:r>
      <w:r w:rsidR="00AB59E5">
        <w:rPr>
          <w:lang w:val="id-ID"/>
        </w:rPr>
        <w:t xml:space="preserve">anie M. Ramones, Megha Agrawal, . . . </w:t>
      </w:r>
      <w:r w:rsidRPr="00833194">
        <w:rPr>
          <w:lang w:val="id-ID"/>
        </w:rPr>
        <w:t xml:space="preserve">Lyle H. Ungar </w:t>
      </w:r>
      <w:r>
        <w:rPr>
          <w:lang w:val="id-ID"/>
        </w:rPr>
        <w:t xml:space="preserve">(2013) </w:t>
      </w:r>
      <w:r w:rsidRPr="00833194">
        <w:rPr>
          <w:i/>
        </w:rPr>
        <w:t xml:space="preserve">Personality, </w:t>
      </w:r>
      <w:r w:rsidR="001D7C0E">
        <w:rPr>
          <w:i/>
          <w:lang w:val="id-ID"/>
        </w:rPr>
        <w:t>G</w:t>
      </w:r>
      <w:r w:rsidRPr="00833194">
        <w:rPr>
          <w:i/>
        </w:rPr>
        <w:t xml:space="preserve">ender, and </w:t>
      </w:r>
      <w:r w:rsidR="001D7C0E">
        <w:rPr>
          <w:i/>
          <w:lang w:val="id-ID"/>
        </w:rPr>
        <w:t>A</w:t>
      </w:r>
      <w:r w:rsidRPr="00833194">
        <w:rPr>
          <w:i/>
        </w:rPr>
        <w:t xml:space="preserve">ge in the </w:t>
      </w:r>
      <w:r w:rsidR="001D7C0E">
        <w:rPr>
          <w:i/>
          <w:lang w:val="id-ID"/>
        </w:rPr>
        <w:t>L</w:t>
      </w:r>
      <w:r w:rsidRPr="00833194">
        <w:rPr>
          <w:i/>
        </w:rPr>
        <w:t>a</w:t>
      </w:r>
      <w:r w:rsidRPr="00833194">
        <w:rPr>
          <w:i/>
        </w:rPr>
        <w:t>n</w:t>
      </w:r>
      <w:r w:rsidRPr="00833194">
        <w:rPr>
          <w:i/>
        </w:rPr>
        <w:t xml:space="preserve">guage of </w:t>
      </w:r>
      <w:r w:rsidR="001D7C0E">
        <w:rPr>
          <w:i/>
          <w:lang w:val="id-ID"/>
        </w:rPr>
        <w:t>S</w:t>
      </w:r>
      <w:r w:rsidRPr="00833194">
        <w:rPr>
          <w:i/>
        </w:rPr>
        <w:t xml:space="preserve">ocial </w:t>
      </w:r>
      <w:r w:rsidR="001D7C0E">
        <w:rPr>
          <w:i/>
          <w:lang w:val="id-ID"/>
        </w:rPr>
        <w:t>M</w:t>
      </w:r>
      <w:r w:rsidRPr="00833194">
        <w:rPr>
          <w:i/>
        </w:rPr>
        <w:t xml:space="preserve">edia: The </w:t>
      </w:r>
      <w:r w:rsidR="001D7C0E">
        <w:rPr>
          <w:i/>
          <w:lang w:val="id-ID"/>
        </w:rPr>
        <w:t>O</w:t>
      </w:r>
      <w:r w:rsidRPr="00833194">
        <w:rPr>
          <w:i/>
        </w:rPr>
        <w:t xml:space="preserve">pen </w:t>
      </w:r>
      <w:r w:rsidR="001D7C0E">
        <w:rPr>
          <w:i/>
          <w:lang w:val="id-ID"/>
        </w:rPr>
        <w:t>V</w:t>
      </w:r>
      <w:r w:rsidRPr="00833194">
        <w:rPr>
          <w:i/>
        </w:rPr>
        <w:t xml:space="preserve">ocabulary </w:t>
      </w:r>
      <w:r w:rsidR="001D7C0E">
        <w:rPr>
          <w:i/>
          <w:lang w:val="id-ID"/>
        </w:rPr>
        <w:t>A</w:t>
      </w:r>
      <w:r w:rsidRPr="00833194">
        <w:rPr>
          <w:i/>
        </w:rPr>
        <w:t>p</w:t>
      </w:r>
      <w:r w:rsidRPr="00833194">
        <w:rPr>
          <w:i/>
        </w:rPr>
        <w:t>proach</w:t>
      </w:r>
      <w:r>
        <w:t>. PLOS ONE, 8, e7379</w:t>
      </w:r>
      <w:r>
        <w:rPr>
          <w:lang w:val="id-ID"/>
        </w:rPr>
        <w:t>1.</w:t>
      </w:r>
    </w:p>
    <w:p w:rsidR="00604916" w:rsidRDefault="004448AF" w:rsidP="00604916">
      <w:pPr>
        <w:widowControl w:val="0"/>
        <w:autoSpaceDE w:val="0"/>
        <w:autoSpaceDN w:val="0"/>
        <w:adjustRightInd w:val="0"/>
        <w:spacing w:after="160"/>
        <w:ind w:left="284" w:hanging="284"/>
        <w:jc w:val="both"/>
        <w:rPr>
          <w:lang w:val="id-ID"/>
        </w:rPr>
      </w:pPr>
      <w:r>
        <w:rPr>
          <w:lang w:val="id-ID"/>
        </w:rPr>
        <w:t>James W. Pennebaker</w:t>
      </w:r>
      <w:r w:rsidR="00047BEA">
        <w:t xml:space="preserve">, </w:t>
      </w:r>
      <w:r>
        <w:rPr>
          <w:lang w:val="id-ID"/>
        </w:rPr>
        <w:t>Ryan L. Boyd</w:t>
      </w:r>
      <w:r w:rsidR="00047BEA">
        <w:t xml:space="preserve">, </w:t>
      </w:r>
      <w:r>
        <w:rPr>
          <w:lang w:val="id-ID"/>
        </w:rPr>
        <w:t>Kayla Jordan</w:t>
      </w:r>
      <w:r w:rsidR="00047BEA">
        <w:t xml:space="preserve">, </w:t>
      </w:r>
      <w:r>
        <w:rPr>
          <w:lang w:val="id-ID"/>
        </w:rPr>
        <w:t>and</w:t>
      </w:r>
      <w:r w:rsidR="00047BEA">
        <w:t xml:space="preserve"> </w:t>
      </w:r>
      <w:r>
        <w:rPr>
          <w:lang w:val="id-ID"/>
        </w:rPr>
        <w:t>Kate Blackburn</w:t>
      </w:r>
      <w:r w:rsidR="00047BEA">
        <w:t xml:space="preserve"> (2015). </w:t>
      </w:r>
      <w:proofErr w:type="gramStart"/>
      <w:r w:rsidR="00047BEA" w:rsidRPr="00047BEA">
        <w:rPr>
          <w:i/>
        </w:rPr>
        <w:t xml:space="preserve">The development and </w:t>
      </w:r>
      <w:r w:rsidR="00047BEA">
        <w:rPr>
          <w:i/>
          <w:lang w:val="id-ID"/>
        </w:rPr>
        <w:t>P</w:t>
      </w:r>
      <w:r w:rsidR="00047BEA" w:rsidRPr="00047BEA">
        <w:rPr>
          <w:i/>
        </w:rPr>
        <w:t xml:space="preserve">sychometric </w:t>
      </w:r>
      <w:r w:rsidR="00047BEA">
        <w:rPr>
          <w:i/>
          <w:lang w:val="id-ID"/>
        </w:rPr>
        <w:t>P</w:t>
      </w:r>
      <w:r w:rsidR="00047BEA" w:rsidRPr="00047BEA">
        <w:rPr>
          <w:i/>
        </w:rPr>
        <w:t>roperties of LIWC2015</w:t>
      </w:r>
      <w:r w:rsidR="00047BEA">
        <w:t>.</w:t>
      </w:r>
      <w:proofErr w:type="gramEnd"/>
      <w:r w:rsidR="00047BEA">
        <w:t xml:space="preserve"> </w:t>
      </w:r>
      <w:proofErr w:type="gramStart"/>
      <w:r w:rsidR="00F876F9">
        <w:t>University of Texas</w:t>
      </w:r>
      <w:r w:rsidR="00F876F9">
        <w:rPr>
          <w:lang w:val="id-ID"/>
        </w:rPr>
        <w:t>,</w:t>
      </w:r>
      <w:r w:rsidR="00F232B2">
        <w:rPr>
          <w:lang w:val="id-ID"/>
        </w:rPr>
        <w:t xml:space="preserve"> Austin, Texas.</w:t>
      </w:r>
      <w:proofErr w:type="gramEnd"/>
    </w:p>
    <w:p w:rsidR="00AC4B05" w:rsidRPr="00604916" w:rsidRDefault="000B73C8" w:rsidP="00604916">
      <w:pPr>
        <w:widowControl w:val="0"/>
        <w:autoSpaceDE w:val="0"/>
        <w:autoSpaceDN w:val="0"/>
        <w:adjustRightInd w:val="0"/>
        <w:spacing w:after="160"/>
        <w:ind w:left="284" w:hanging="284"/>
        <w:jc w:val="both"/>
        <w:rPr>
          <w:lang w:val="id-ID"/>
        </w:rPr>
      </w:pPr>
      <w:r>
        <w:rPr>
          <w:bCs/>
          <w:lang w:val="id-ID"/>
        </w:rPr>
        <w:t xml:space="preserve">Kevin C. Moffit, Justin S. Giboney, E. Ehrhardt, </w:t>
      </w:r>
      <w:r>
        <w:rPr>
          <w:bCs/>
          <w:lang w:val="id-ID"/>
        </w:rPr>
        <w:lastRenderedPageBreak/>
        <w:t>Judee K. Burgoon, and Jay F. Nunamaker</w:t>
      </w:r>
      <w:r w:rsidR="00AA1057">
        <w:rPr>
          <w:bCs/>
          <w:lang w:val="id-ID"/>
        </w:rPr>
        <w:t xml:space="preserve"> </w:t>
      </w:r>
      <w:r w:rsidR="00AC4B05">
        <w:rPr>
          <w:bCs/>
          <w:lang w:val="id-ID"/>
        </w:rPr>
        <w:t xml:space="preserve">(2012) </w:t>
      </w:r>
      <w:r w:rsidR="00AC4B05">
        <w:rPr>
          <w:bCs/>
          <w:i/>
          <w:lang w:val="id-ID"/>
        </w:rPr>
        <w:t>Structured Programming for Linguistic Cue Extraction (SPLICE)</w:t>
      </w:r>
      <w:r w:rsidR="009B023B">
        <w:rPr>
          <w:bCs/>
          <w:lang w:val="id-ID"/>
        </w:rPr>
        <w:t>.</w:t>
      </w:r>
      <w:r w:rsidR="00AC4B05">
        <w:rPr>
          <w:bCs/>
          <w:lang w:val="id-ID"/>
        </w:rPr>
        <w:t xml:space="preserve"> </w:t>
      </w:r>
      <w:r w:rsidR="00AC4B05" w:rsidRPr="00AC4B05">
        <w:rPr>
          <w:rFonts w:eastAsia="Times New Roman"/>
          <w:color w:val="000000"/>
          <w:spacing w:val="4"/>
          <w:lang w:val="id-ID" w:eastAsia="id-ID"/>
        </w:rPr>
        <w:t>Report of the HICSS</w:t>
      </w:r>
      <w:r w:rsidR="00AC4B05" w:rsidRPr="00AC4B05">
        <w:rPr>
          <w:rFonts w:eastAsia="Times New Roman"/>
          <w:color w:val="000000"/>
          <w:lang w:val="id-ID" w:eastAsia="id-ID"/>
        </w:rPr>
        <w:t>-</w:t>
      </w:r>
      <w:r w:rsidR="00AC4B05" w:rsidRPr="00AC4B05">
        <w:rPr>
          <w:rFonts w:eastAsia="Times New Roman"/>
          <w:color w:val="000000"/>
          <w:spacing w:val="-4"/>
          <w:lang w:val="id-ID" w:eastAsia="id-ID"/>
        </w:rPr>
        <w:t xml:space="preserve">45 </w:t>
      </w:r>
    </w:p>
    <w:p w:rsidR="00AC4B05" w:rsidRPr="00AC4B05" w:rsidRDefault="00AC4B05" w:rsidP="00A17F00">
      <w:pPr>
        <w:shd w:val="clear" w:color="auto" w:fill="FFFFFF"/>
        <w:spacing w:after="160"/>
        <w:ind w:left="284"/>
        <w:rPr>
          <w:rFonts w:eastAsia="Times New Roman"/>
          <w:color w:val="000000"/>
          <w:spacing w:val="4"/>
          <w:lang w:val="id-ID" w:eastAsia="id-ID"/>
        </w:rPr>
      </w:pPr>
      <w:r w:rsidRPr="00AC4B05">
        <w:rPr>
          <w:rFonts w:eastAsia="Times New Roman"/>
          <w:color w:val="000000"/>
          <w:spacing w:val="4"/>
          <w:lang w:val="id-ID" w:eastAsia="id-ID"/>
        </w:rPr>
        <w:t>Rapid Screeni</w:t>
      </w:r>
      <w:r w:rsidR="001925B1">
        <w:rPr>
          <w:rFonts w:eastAsia="Times New Roman"/>
          <w:color w:val="000000"/>
          <w:spacing w:val="-2"/>
          <w:lang w:val="id-ID" w:eastAsia="id-ID"/>
        </w:rPr>
        <w:t xml:space="preserve">ng Technologies, Deception </w:t>
      </w:r>
      <w:r w:rsidRPr="00AC4B05">
        <w:rPr>
          <w:rFonts w:eastAsia="Times New Roman"/>
          <w:color w:val="000000"/>
          <w:spacing w:val="-2"/>
          <w:lang w:val="id-ID" w:eastAsia="id-ID"/>
        </w:rPr>
        <w:t xml:space="preserve">Detection </w:t>
      </w:r>
      <w:r w:rsidRPr="00AC4B05">
        <w:rPr>
          <w:rFonts w:eastAsia="Times New Roman"/>
          <w:color w:val="000000"/>
          <w:spacing w:val="-1"/>
          <w:lang w:val="id-ID" w:eastAsia="id-ID"/>
        </w:rPr>
        <w:t>and Credibility Assessment Symposium</w:t>
      </w:r>
      <w:r w:rsidRPr="00AC4B05">
        <w:rPr>
          <w:rFonts w:eastAsia="Times New Roman"/>
          <w:color w:val="000000"/>
          <w:spacing w:val="-4"/>
          <w:lang w:val="id-ID" w:eastAsia="id-ID"/>
        </w:rPr>
        <w:t>,</w:t>
      </w:r>
      <w:r>
        <w:rPr>
          <w:rFonts w:eastAsia="Times New Roman"/>
          <w:color w:val="000000"/>
          <w:spacing w:val="-4"/>
          <w:lang w:val="id-ID" w:eastAsia="id-ID"/>
        </w:rPr>
        <w:t xml:space="preserve"> 103-108.</w:t>
      </w:r>
    </w:p>
    <w:p w:rsidR="006D27D1" w:rsidRDefault="00A15448" w:rsidP="003B7E7B">
      <w:pPr>
        <w:widowControl w:val="0"/>
        <w:autoSpaceDE w:val="0"/>
        <w:autoSpaceDN w:val="0"/>
        <w:adjustRightInd w:val="0"/>
        <w:spacing w:after="160"/>
        <w:ind w:left="284" w:hanging="284"/>
        <w:jc w:val="both"/>
        <w:rPr>
          <w:rStyle w:val="Emphasis"/>
          <w:i w:val="0"/>
          <w:shd w:val="clear" w:color="auto" w:fill="FFFFFF"/>
          <w:lang w:val="id-ID"/>
        </w:rPr>
      </w:pPr>
      <w:r>
        <w:rPr>
          <w:rStyle w:val="Emphasis"/>
          <w:i w:val="0"/>
          <w:shd w:val="clear" w:color="auto" w:fill="FFFFFF"/>
          <w:lang w:val="id-ID"/>
        </w:rPr>
        <w:t>Michal Kosinski, Sandra C. Matz, Samuel D. Gosling, Vesselin Popov, and David Stillwell</w:t>
      </w:r>
      <w:r w:rsidR="006D27D1" w:rsidRPr="00A15448">
        <w:rPr>
          <w:rStyle w:val="Emphasis"/>
          <w:i w:val="0"/>
          <w:shd w:val="clear" w:color="auto" w:fill="FFFFFF"/>
        </w:rPr>
        <w:t xml:space="preserve"> (2015) </w:t>
      </w:r>
      <w:r w:rsidR="006D27D1" w:rsidRPr="00E20852">
        <w:rPr>
          <w:rStyle w:val="Emphasis"/>
          <w:shd w:val="clear" w:color="auto" w:fill="FFFFFF"/>
        </w:rPr>
        <w:t>Fac</w:t>
      </w:r>
      <w:r w:rsidR="006D27D1" w:rsidRPr="00E20852">
        <w:rPr>
          <w:rStyle w:val="Emphasis"/>
          <w:shd w:val="clear" w:color="auto" w:fill="FFFFFF"/>
        </w:rPr>
        <w:t>e</w:t>
      </w:r>
      <w:r w:rsidR="006D27D1" w:rsidRPr="00E20852">
        <w:rPr>
          <w:rStyle w:val="Emphasis"/>
          <w:shd w:val="clear" w:color="auto" w:fill="FFFFFF"/>
        </w:rPr>
        <w:t>book as a Social Science Research Tool: Oppo</w:t>
      </w:r>
      <w:r w:rsidR="006D27D1" w:rsidRPr="00E20852">
        <w:rPr>
          <w:rStyle w:val="Emphasis"/>
          <w:shd w:val="clear" w:color="auto" w:fill="FFFFFF"/>
        </w:rPr>
        <w:t>r</w:t>
      </w:r>
      <w:r w:rsidR="006D27D1" w:rsidRPr="00E20852">
        <w:rPr>
          <w:rStyle w:val="Emphasis"/>
          <w:shd w:val="clear" w:color="auto" w:fill="FFFFFF"/>
        </w:rPr>
        <w:t>tunities, Challenges, Ethical Considerations and Practical Guidelines</w:t>
      </w:r>
      <w:r w:rsidR="006D27D1" w:rsidRPr="00A15448">
        <w:rPr>
          <w:rStyle w:val="Emphasis"/>
          <w:i w:val="0"/>
          <w:shd w:val="clear" w:color="auto" w:fill="FFFFFF"/>
        </w:rPr>
        <w:t xml:space="preserve">. </w:t>
      </w:r>
      <w:proofErr w:type="gramStart"/>
      <w:r w:rsidR="006D27D1" w:rsidRPr="00E20852">
        <w:rPr>
          <w:rStyle w:val="Emphasis"/>
          <w:i w:val="0"/>
          <w:shd w:val="clear" w:color="auto" w:fill="FFFFFF"/>
        </w:rPr>
        <w:t>American Psychologist</w:t>
      </w:r>
      <w:r w:rsidR="006D27D1" w:rsidRPr="00A15448">
        <w:rPr>
          <w:rStyle w:val="Emphasis"/>
          <w:i w:val="0"/>
          <w:shd w:val="clear" w:color="auto" w:fill="FFFFFF"/>
        </w:rPr>
        <w:t>.</w:t>
      </w:r>
      <w:proofErr w:type="gramEnd"/>
    </w:p>
    <w:p w:rsidR="00056F66" w:rsidRDefault="00056F66" w:rsidP="003B7E7B">
      <w:pPr>
        <w:widowControl w:val="0"/>
        <w:autoSpaceDE w:val="0"/>
        <w:autoSpaceDN w:val="0"/>
        <w:adjustRightInd w:val="0"/>
        <w:spacing w:after="160"/>
        <w:ind w:left="284" w:hanging="284"/>
        <w:jc w:val="both"/>
      </w:pPr>
      <w:r>
        <w:rPr>
          <w:lang w:val="id-ID"/>
        </w:rPr>
        <w:t>Navonil Majumder, Soujanya Poria, Alexander Gelbukh, Erik Cambria (2017)</w:t>
      </w:r>
      <w:r>
        <w:t xml:space="preserve"> </w:t>
      </w:r>
      <w:r w:rsidR="002775D4">
        <w:rPr>
          <w:i/>
        </w:rPr>
        <w:t>Deep learning</w:t>
      </w:r>
      <w:r w:rsidR="002775D4">
        <w:rPr>
          <w:i/>
          <w:lang w:val="id-ID"/>
        </w:rPr>
        <w:t>-B</w:t>
      </w:r>
      <w:r w:rsidRPr="00056F66">
        <w:rPr>
          <w:i/>
        </w:rPr>
        <w:t xml:space="preserve">ased </w:t>
      </w:r>
      <w:r w:rsidR="002775D4">
        <w:rPr>
          <w:i/>
          <w:lang w:val="id-ID"/>
        </w:rPr>
        <w:t>D</w:t>
      </w:r>
      <w:r w:rsidRPr="00056F66">
        <w:rPr>
          <w:i/>
        </w:rPr>
        <w:t xml:space="preserve">ocument </w:t>
      </w:r>
      <w:r w:rsidR="002775D4">
        <w:rPr>
          <w:i/>
          <w:lang w:val="id-ID"/>
        </w:rPr>
        <w:t>M</w:t>
      </w:r>
      <w:r w:rsidRPr="00056F66">
        <w:rPr>
          <w:i/>
        </w:rPr>
        <w:t xml:space="preserve">odeling for </w:t>
      </w:r>
      <w:r w:rsidR="002775D4">
        <w:rPr>
          <w:i/>
          <w:lang w:val="id-ID"/>
        </w:rPr>
        <w:t>P</w:t>
      </w:r>
      <w:r w:rsidRPr="00056F66">
        <w:rPr>
          <w:i/>
        </w:rPr>
        <w:t xml:space="preserve">ersonality </w:t>
      </w:r>
      <w:r w:rsidR="00020BBF">
        <w:rPr>
          <w:i/>
          <w:lang w:val="id-ID"/>
        </w:rPr>
        <w:t>D</w:t>
      </w:r>
      <w:r w:rsidRPr="00056F66">
        <w:rPr>
          <w:i/>
        </w:rPr>
        <w:t>ete</w:t>
      </w:r>
      <w:r w:rsidRPr="00056F66">
        <w:rPr>
          <w:i/>
        </w:rPr>
        <w:t>c</w:t>
      </w:r>
      <w:r w:rsidRPr="00056F66">
        <w:rPr>
          <w:i/>
        </w:rPr>
        <w:t xml:space="preserve">tion from </w:t>
      </w:r>
      <w:r w:rsidR="00020BBF">
        <w:rPr>
          <w:i/>
          <w:lang w:val="id-ID"/>
        </w:rPr>
        <w:t>T</w:t>
      </w:r>
      <w:r w:rsidRPr="00056F66">
        <w:rPr>
          <w:i/>
        </w:rPr>
        <w:t>ext</w:t>
      </w:r>
      <w:r w:rsidR="00723BBF">
        <w:rPr>
          <w:lang w:val="id-ID"/>
        </w:rPr>
        <w:t>.</w:t>
      </w:r>
      <w:r w:rsidR="00621004">
        <w:t xml:space="preserve"> IEEE Intelligent Systems,</w:t>
      </w:r>
      <w:r w:rsidR="00621004">
        <w:rPr>
          <w:lang w:val="id-ID"/>
        </w:rPr>
        <w:t xml:space="preserve"> </w:t>
      </w:r>
      <w:r w:rsidR="00621004">
        <w:t>32(</w:t>
      </w:r>
      <w:r>
        <w:t>2</w:t>
      </w:r>
      <w:r w:rsidR="00621004">
        <w:rPr>
          <w:lang w:val="id-ID"/>
        </w:rPr>
        <w:t>)</w:t>
      </w:r>
      <w:r w:rsidR="00870CA1">
        <w:rPr>
          <w:lang w:val="id-ID"/>
        </w:rPr>
        <w:t>, 74-79.</w:t>
      </w:r>
    </w:p>
    <w:p w:rsidR="005126B9" w:rsidRDefault="005126B9" w:rsidP="003B7E7B">
      <w:pPr>
        <w:widowControl w:val="0"/>
        <w:autoSpaceDE w:val="0"/>
        <w:autoSpaceDN w:val="0"/>
        <w:adjustRightInd w:val="0"/>
        <w:spacing w:after="160"/>
        <w:ind w:left="284" w:hanging="284"/>
        <w:jc w:val="both"/>
      </w:pPr>
    </w:p>
    <w:p w:rsidR="005126B9" w:rsidRPr="005126B9" w:rsidRDefault="005126B9" w:rsidP="003B7E7B">
      <w:pPr>
        <w:widowControl w:val="0"/>
        <w:autoSpaceDE w:val="0"/>
        <w:autoSpaceDN w:val="0"/>
        <w:adjustRightInd w:val="0"/>
        <w:spacing w:after="160"/>
        <w:ind w:left="284" w:hanging="284"/>
        <w:jc w:val="both"/>
        <w:rPr>
          <w:rStyle w:val="Emphasis"/>
          <w:i w:val="0"/>
          <w:shd w:val="clear" w:color="auto" w:fill="FFFFFF"/>
        </w:rPr>
      </w:pPr>
    </w:p>
    <w:p w:rsidR="00A26748" w:rsidRPr="00A26748" w:rsidRDefault="00A26748" w:rsidP="003B7E7B">
      <w:pPr>
        <w:widowControl w:val="0"/>
        <w:autoSpaceDE w:val="0"/>
        <w:autoSpaceDN w:val="0"/>
        <w:adjustRightInd w:val="0"/>
        <w:spacing w:after="160"/>
        <w:ind w:left="284" w:hanging="284"/>
        <w:jc w:val="both"/>
        <w:rPr>
          <w:b/>
          <w:bCs/>
          <w:i/>
          <w:lang w:val="id-ID"/>
        </w:rPr>
      </w:pPr>
      <w:r>
        <w:rPr>
          <w:noProof/>
          <w:lang w:val="id-ID"/>
        </w:rPr>
        <w:t>Veronica Ong</w:t>
      </w:r>
      <w:r>
        <w:rPr>
          <w:noProof/>
        </w:rPr>
        <w:t xml:space="preserve">, </w:t>
      </w:r>
      <w:r>
        <w:rPr>
          <w:noProof/>
          <w:lang w:val="id-ID"/>
        </w:rPr>
        <w:t>Anneke D. S. Rahmanto, Williem, and Derwin Suhartono</w:t>
      </w:r>
      <w:r>
        <w:rPr>
          <w:noProof/>
        </w:rPr>
        <w:t xml:space="preserve"> (2017). </w:t>
      </w:r>
      <w:r w:rsidRPr="006B2B03">
        <w:rPr>
          <w:i/>
          <w:noProof/>
        </w:rPr>
        <w:t>Personality Prediction Based on Twitter Information in Bahasa</w:t>
      </w:r>
      <w:r>
        <w:rPr>
          <w:noProof/>
        </w:rPr>
        <w:t xml:space="preserve">. </w:t>
      </w:r>
      <w:r w:rsidRPr="006B2B03">
        <w:rPr>
          <w:iCs/>
          <w:noProof/>
        </w:rPr>
        <w:t>Internetworking Indonesia Journal, 9</w:t>
      </w:r>
      <w:r>
        <w:rPr>
          <w:noProof/>
        </w:rPr>
        <w:t>(1), 65-70.</w:t>
      </w:r>
    </w:p>
    <w:p w:rsidR="00201393" w:rsidRDefault="00A54509" w:rsidP="003B7E7B">
      <w:pPr>
        <w:widowControl w:val="0"/>
        <w:autoSpaceDE w:val="0"/>
        <w:autoSpaceDN w:val="0"/>
        <w:adjustRightInd w:val="0"/>
        <w:spacing w:after="160"/>
        <w:ind w:left="284" w:hanging="284"/>
        <w:jc w:val="both"/>
        <w:rPr>
          <w:lang w:val="id-ID"/>
        </w:rPr>
      </w:pPr>
      <w:r>
        <w:rPr>
          <w:lang w:val="id-ID"/>
        </w:rPr>
        <w:t>Yoram Bachrach, Michal Kosinski, Thore Graepel, Push</w:t>
      </w:r>
      <w:r w:rsidR="006D27D1">
        <w:rPr>
          <w:lang w:val="id-ID"/>
        </w:rPr>
        <w:t>meet Kohli, and David Stillwell</w:t>
      </w:r>
      <w:r>
        <w:rPr>
          <w:lang w:val="id-ID"/>
        </w:rPr>
        <w:t xml:space="preserve"> </w:t>
      </w:r>
      <w:r w:rsidR="00201393">
        <w:t xml:space="preserve">(2012) </w:t>
      </w:r>
      <w:r w:rsidR="00201393" w:rsidRPr="00E20852">
        <w:rPr>
          <w:i/>
        </w:rPr>
        <w:t>Pe</w:t>
      </w:r>
      <w:r w:rsidR="00201393" w:rsidRPr="00E20852">
        <w:rPr>
          <w:i/>
        </w:rPr>
        <w:t>r</w:t>
      </w:r>
      <w:r w:rsidR="00201393" w:rsidRPr="00E20852">
        <w:rPr>
          <w:i/>
        </w:rPr>
        <w:t xml:space="preserve">sonality and </w:t>
      </w:r>
      <w:r w:rsidR="001B3B2B">
        <w:rPr>
          <w:i/>
          <w:lang w:val="id-ID"/>
        </w:rPr>
        <w:t>P</w:t>
      </w:r>
      <w:r w:rsidR="00201393" w:rsidRPr="00E20852">
        <w:rPr>
          <w:i/>
        </w:rPr>
        <w:t xml:space="preserve">atterns of Facebook </w:t>
      </w:r>
      <w:r w:rsidR="001B3B2B">
        <w:rPr>
          <w:i/>
          <w:lang w:val="id-ID"/>
        </w:rPr>
        <w:t>U</w:t>
      </w:r>
      <w:r w:rsidR="00201393" w:rsidRPr="00E20852">
        <w:rPr>
          <w:i/>
        </w:rPr>
        <w:t>sage</w:t>
      </w:r>
      <w:r w:rsidR="00201393">
        <w:t xml:space="preserve">. </w:t>
      </w:r>
      <w:proofErr w:type="gramStart"/>
      <w:r w:rsidR="00201393" w:rsidRPr="00E20852">
        <w:t>ACM Web Science Conference</w:t>
      </w:r>
      <w:r w:rsidR="00201393">
        <w:t>.</w:t>
      </w:r>
      <w:proofErr w:type="gramEnd"/>
      <w:r w:rsidR="00201393">
        <w:t xml:space="preserve"> </w:t>
      </w:r>
      <w:r w:rsidR="00201393" w:rsidRPr="00E20852">
        <w:rPr>
          <w:i/>
        </w:rPr>
        <w:t>Proceedings of the ACM Web Science Conference</w:t>
      </w:r>
      <w:r w:rsidR="00480F7A">
        <w:t>,</w:t>
      </w:r>
      <w:r w:rsidR="00480F7A">
        <w:rPr>
          <w:lang w:val="id-ID"/>
        </w:rPr>
        <w:t xml:space="preserve"> </w:t>
      </w:r>
      <w:r w:rsidR="00201393">
        <w:t>36–44.</w:t>
      </w:r>
    </w:p>
    <w:p w:rsidR="00A54509" w:rsidRPr="00A54509" w:rsidRDefault="00A54509" w:rsidP="00201393">
      <w:pPr>
        <w:widowControl w:val="0"/>
        <w:autoSpaceDE w:val="0"/>
        <w:autoSpaceDN w:val="0"/>
        <w:adjustRightInd w:val="0"/>
        <w:spacing w:after="160"/>
        <w:ind w:left="284" w:hanging="284"/>
        <w:rPr>
          <w:b/>
          <w:bCs/>
          <w:sz w:val="24"/>
          <w:szCs w:val="24"/>
          <w:lang w:val="id-ID"/>
        </w:rPr>
      </w:pPr>
    </w:p>
    <w:p w:rsidR="002B33FF" w:rsidRPr="006D15B3" w:rsidRDefault="002B33FF" w:rsidP="002B33FF">
      <w:pPr>
        <w:widowControl w:val="0"/>
        <w:autoSpaceDE w:val="0"/>
        <w:autoSpaceDN w:val="0"/>
        <w:adjustRightInd w:val="0"/>
        <w:rPr>
          <w:b/>
          <w:bCs/>
          <w:sz w:val="24"/>
          <w:szCs w:val="24"/>
        </w:rPr>
      </w:pPr>
    </w:p>
    <w:sectPr w:rsidR="002B33FF" w:rsidRPr="006D15B3" w:rsidSect="00847DFF">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E2F" w:rsidRDefault="00D01E2F" w:rsidP="00EF4F47">
      <w:pPr>
        <w:pStyle w:val="EACLAuthor"/>
      </w:pPr>
      <w:r>
        <w:separator/>
      </w:r>
    </w:p>
  </w:endnote>
  <w:endnote w:type="continuationSeparator" w:id="0">
    <w:p w:rsidR="00D01E2F" w:rsidRDefault="00D01E2F"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E2F" w:rsidRDefault="00D01E2F" w:rsidP="00AA79A2">
      <w:pPr>
        <w:pStyle w:val="EACLAuthor"/>
        <w:jc w:val="left"/>
      </w:pPr>
      <w:r>
        <w:separator/>
      </w:r>
    </w:p>
  </w:footnote>
  <w:footnote w:type="continuationSeparator" w:id="0">
    <w:p w:rsidR="00D01E2F" w:rsidRDefault="00D01E2F"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BC" w:rsidRDefault="006A5D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C9D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DD65BA"/>
    <w:multiLevelType w:val="hybridMultilevel"/>
    <w:tmpl w:val="D512D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6C"/>
    <w:rsid w:val="00002820"/>
    <w:rsid w:val="000042E3"/>
    <w:rsid w:val="00007460"/>
    <w:rsid w:val="0001287A"/>
    <w:rsid w:val="00016F7B"/>
    <w:rsid w:val="00020BBF"/>
    <w:rsid w:val="00025F83"/>
    <w:rsid w:val="00043732"/>
    <w:rsid w:val="00046873"/>
    <w:rsid w:val="00047BEA"/>
    <w:rsid w:val="0005299B"/>
    <w:rsid w:val="000567C1"/>
    <w:rsid w:val="00056F66"/>
    <w:rsid w:val="00060412"/>
    <w:rsid w:val="00070459"/>
    <w:rsid w:val="00071DA4"/>
    <w:rsid w:val="0008738F"/>
    <w:rsid w:val="000905F6"/>
    <w:rsid w:val="00095AD5"/>
    <w:rsid w:val="000A2CCC"/>
    <w:rsid w:val="000B578C"/>
    <w:rsid w:val="000B73C8"/>
    <w:rsid w:val="000C13F3"/>
    <w:rsid w:val="000C145D"/>
    <w:rsid w:val="000C4DAB"/>
    <w:rsid w:val="000D40B1"/>
    <w:rsid w:val="000E0CC0"/>
    <w:rsid w:val="000E1588"/>
    <w:rsid w:val="000F2B3A"/>
    <w:rsid w:val="000F2C96"/>
    <w:rsid w:val="001010A4"/>
    <w:rsid w:val="00111BBF"/>
    <w:rsid w:val="001134D5"/>
    <w:rsid w:val="00116F45"/>
    <w:rsid w:val="0012052A"/>
    <w:rsid w:val="00120F71"/>
    <w:rsid w:val="00122914"/>
    <w:rsid w:val="00130C59"/>
    <w:rsid w:val="001311D7"/>
    <w:rsid w:val="001421C2"/>
    <w:rsid w:val="001516DA"/>
    <w:rsid w:val="001570F2"/>
    <w:rsid w:val="0016001E"/>
    <w:rsid w:val="001670CC"/>
    <w:rsid w:val="0017242A"/>
    <w:rsid w:val="001735CA"/>
    <w:rsid w:val="0017374A"/>
    <w:rsid w:val="00183ACF"/>
    <w:rsid w:val="001862CA"/>
    <w:rsid w:val="001925B1"/>
    <w:rsid w:val="00194A28"/>
    <w:rsid w:val="001A07A0"/>
    <w:rsid w:val="001B3B2B"/>
    <w:rsid w:val="001B6EFD"/>
    <w:rsid w:val="001C322F"/>
    <w:rsid w:val="001D7C0E"/>
    <w:rsid w:val="001F341A"/>
    <w:rsid w:val="001F68C7"/>
    <w:rsid w:val="002004B5"/>
    <w:rsid w:val="00201393"/>
    <w:rsid w:val="00202468"/>
    <w:rsid w:val="002069F4"/>
    <w:rsid w:val="00207156"/>
    <w:rsid w:val="00207BE8"/>
    <w:rsid w:val="0021465D"/>
    <w:rsid w:val="00214D1E"/>
    <w:rsid w:val="00215F7C"/>
    <w:rsid w:val="00216D95"/>
    <w:rsid w:val="002251AB"/>
    <w:rsid w:val="00230E29"/>
    <w:rsid w:val="00234992"/>
    <w:rsid w:val="0023545D"/>
    <w:rsid w:val="00240090"/>
    <w:rsid w:val="00240379"/>
    <w:rsid w:val="00243DE2"/>
    <w:rsid w:val="0024574C"/>
    <w:rsid w:val="0024630F"/>
    <w:rsid w:val="002577F0"/>
    <w:rsid w:val="00261524"/>
    <w:rsid w:val="002648CD"/>
    <w:rsid w:val="002676C9"/>
    <w:rsid w:val="002741AC"/>
    <w:rsid w:val="00275D53"/>
    <w:rsid w:val="00276955"/>
    <w:rsid w:val="002775D4"/>
    <w:rsid w:val="00280FD2"/>
    <w:rsid w:val="0028552D"/>
    <w:rsid w:val="00294FCD"/>
    <w:rsid w:val="00297FB5"/>
    <w:rsid w:val="002A4067"/>
    <w:rsid w:val="002A6C4C"/>
    <w:rsid w:val="002B287C"/>
    <w:rsid w:val="002B33FF"/>
    <w:rsid w:val="002D12B3"/>
    <w:rsid w:val="002D2608"/>
    <w:rsid w:val="002D50AB"/>
    <w:rsid w:val="002D5B58"/>
    <w:rsid w:val="002E1C81"/>
    <w:rsid w:val="002E2648"/>
    <w:rsid w:val="002E3748"/>
    <w:rsid w:val="002F5976"/>
    <w:rsid w:val="00301C62"/>
    <w:rsid w:val="003116BD"/>
    <w:rsid w:val="0031271B"/>
    <w:rsid w:val="0032016A"/>
    <w:rsid w:val="00320241"/>
    <w:rsid w:val="00334F54"/>
    <w:rsid w:val="00340A18"/>
    <w:rsid w:val="00351299"/>
    <w:rsid w:val="00351F6D"/>
    <w:rsid w:val="0035375A"/>
    <w:rsid w:val="0036428C"/>
    <w:rsid w:val="00370DEC"/>
    <w:rsid w:val="00374F80"/>
    <w:rsid w:val="00377510"/>
    <w:rsid w:val="003806DB"/>
    <w:rsid w:val="0038229C"/>
    <w:rsid w:val="00382D2C"/>
    <w:rsid w:val="00387539"/>
    <w:rsid w:val="00394F5B"/>
    <w:rsid w:val="003952EC"/>
    <w:rsid w:val="00397FE5"/>
    <w:rsid w:val="003A0DA6"/>
    <w:rsid w:val="003A4B0B"/>
    <w:rsid w:val="003B44D7"/>
    <w:rsid w:val="003B53EF"/>
    <w:rsid w:val="003B7E7B"/>
    <w:rsid w:val="003C3FA9"/>
    <w:rsid w:val="003C6490"/>
    <w:rsid w:val="003C6647"/>
    <w:rsid w:val="003C7E19"/>
    <w:rsid w:val="003F096A"/>
    <w:rsid w:val="003F18C5"/>
    <w:rsid w:val="003F3642"/>
    <w:rsid w:val="003F3DEE"/>
    <w:rsid w:val="003F706E"/>
    <w:rsid w:val="0040035A"/>
    <w:rsid w:val="00413B5A"/>
    <w:rsid w:val="00432FB7"/>
    <w:rsid w:val="00433F32"/>
    <w:rsid w:val="0044362D"/>
    <w:rsid w:val="004448AF"/>
    <w:rsid w:val="004460BB"/>
    <w:rsid w:val="00454111"/>
    <w:rsid w:val="004557B0"/>
    <w:rsid w:val="00460997"/>
    <w:rsid w:val="00480203"/>
    <w:rsid w:val="004807B2"/>
    <w:rsid w:val="00480F7A"/>
    <w:rsid w:val="00490C1C"/>
    <w:rsid w:val="00496819"/>
    <w:rsid w:val="004A5500"/>
    <w:rsid w:val="004B243E"/>
    <w:rsid w:val="004C45A4"/>
    <w:rsid w:val="004D053C"/>
    <w:rsid w:val="004D3C38"/>
    <w:rsid w:val="004F68F3"/>
    <w:rsid w:val="004F6E15"/>
    <w:rsid w:val="0050400D"/>
    <w:rsid w:val="00511759"/>
    <w:rsid w:val="005126B9"/>
    <w:rsid w:val="005204F2"/>
    <w:rsid w:val="00521B56"/>
    <w:rsid w:val="005245B3"/>
    <w:rsid w:val="005378DB"/>
    <w:rsid w:val="005444E2"/>
    <w:rsid w:val="00547220"/>
    <w:rsid w:val="00547F1A"/>
    <w:rsid w:val="005503C6"/>
    <w:rsid w:val="0055056F"/>
    <w:rsid w:val="00553E51"/>
    <w:rsid w:val="005571C9"/>
    <w:rsid w:val="00561DC5"/>
    <w:rsid w:val="005769A1"/>
    <w:rsid w:val="005801B7"/>
    <w:rsid w:val="00580B2A"/>
    <w:rsid w:val="00582528"/>
    <w:rsid w:val="005826FD"/>
    <w:rsid w:val="00593B73"/>
    <w:rsid w:val="00596F3D"/>
    <w:rsid w:val="005B20F1"/>
    <w:rsid w:val="005B7CB5"/>
    <w:rsid w:val="005D07B8"/>
    <w:rsid w:val="005D1A45"/>
    <w:rsid w:val="005D786B"/>
    <w:rsid w:val="005E1558"/>
    <w:rsid w:val="005E44E5"/>
    <w:rsid w:val="005E6FA1"/>
    <w:rsid w:val="005F0347"/>
    <w:rsid w:val="005F61DB"/>
    <w:rsid w:val="00604916"/>
    <w:rsid w:val="006055F4"/>
    <w:rsid w:val="0061593A"/>
    <w:rsid w:val="006173D7"/>
    <w:rsid w:val="00621004"/>
    <w:rsid w:val="00621973"/>
    <w:rsid w:val="00623C71"/>
    <w:rsid w:val="00626227"/>
    <w:rsid w:val="0062668E"/>
    <w:rsid w:val="00632EAF"/>
    <w:rsid w:val="00633B3D"/>
    <w:rsid w:val="0064360C"/>
    <w:rsid w:val="0064505C"/>
    <w:rsid w:val="00652F9D"/>
    <w:rsid w:val="0066193B"/>
    <w:rsid w:val="00670BCE"/>
    <w:rsid w:val="00670E9C"/>
    <w:rsid w:val="006715A8"/>
    <w:rsid w:val="00673BBD"/>
    <w:rsid w:val="00683C5A"/>
    <w:rsid w:val="006862F0"/>
    <w:rsid w:val="00690BE4"/>
    <w:rsid w:val="00693D62"/>
    <w:rsid w:val="006968D2"/>
    <w:rsid w:val="0069714F"/>
    <w:rsid w:val="006A22E3"/>
    <w:rsid w:val="006A448C"/>
    <w:rsid w:val="006A5DBC"/>
    <w:rsid w:val="006B17B4"/>
    <w:rsid w:val="006B2B03"/>
    <w:rsid w:val="006B5344"/>
    <w:rsid w:val="006C667A"/>
    <w:rsid w:val="006D0A3F"/>
    <w:rsid w:val="006D15B3"/>
    <w:rsid w:val="006D27D1"/>
    <w:rsid w:val="006E0950"/>
    <w:rsid w:val="006F153B"/>
    <w:rsid w:val="0070171B"/>
    <w:rsid w:val="00706776"/>
    <w:rsid w:val="00723BBF"/>
    <w:rsid w:val="00723D77"/>
    <w:rsid w:val="007325F2"/>
    <w:rsid w:val="00734C38"/>
    <w:rsid w:val="00741015"/>
    <w:rsid w:val="00742AC6"/>
    <w:rsid w:val="007431A0"/>
    <w:rsid w:val="0074402B"/>
    <w:rsid w:val="00756319"/>
    <w:rsid w:val="0076041D"/>
    <w:rsid w:val="00762054"/>
    <w:rsid w:val="00764D51"/>
    <w:rsid w:val="00774B9C"/>
    <w:rsid w:val="00775747"/>
    <w:rsid w:val="00776DF6"/>
    <w:rsid w:val="00780CEE"/>
    <w:rsid w:val="00783532"/>
    <w:rsid w:val="00783B62"/>
    <w:rsid w:val="007913D9"/>
    <w:rsid w:val="00795D1C"/>
    <w:rsid w:val="007A3DB6"/>
    <w:rsid w:val="007B0CE2"/>
    <w:rsid w:val="007B552F"/>
    <w:rsid w:val="007C4E85"/>
    <w:rsid w:val="007C649A"/>
    <w:rsid w:val="007C73A0"/>
    <w:rsid w:val="007D020E"/>
    <w:rsid w:val="007D1F68"/>
    <w:rsid w:val="007E7EED"/>
    <w:rsid w:val="007F6666"/>
    <w:rsid w:val="00806BE1"/>
    <w:rsid w:val="008136E8"/>
    <w:rsid w:val="00815652"/>
    <w:rsid w:val="0082266E"/>
    <w:rsid w:val="00833194"/>
    <w:rsid w:val="00837301"/>
    <w:rsid w:val="00843662"/>
    <w:rsid w:val="008457E0"/>
    <w:rsid w:val="00847DFF"/>
    <w:rsid w:val="00850271"/>
    <w:rsid w:val="00851C73"/>
    <w:rsid w:val="00852849"/>
    <w:rsid w:val="008554D1"/>
    <w:rsid w:val="00855AE6"/>
    <w:rsid w:val="00856D70"/>
    <w:rsid w:val="008579F9"/>
    <w:rsid w:val="00870CA1"/>
    <w:rsid w:val="008759A3"/>
    <w:rsid w:val="00880CBC"/>
    <w:rsid w:val="00885165"/>
    <w:rsid w:val="00896D79"/>
    <w:rsid w:val="008A43AF"/>
    <w:rsid w:val="008B4D1C"/>
    <w:rsid w:val="008C1DA0"/>
    <w:rsid w:val="008C568C"/>
    <w:rsid w:val="008D6E80"/>
    <w:rsid w:val="008E2923"/>
    <w:rsid w:val="008E3281"/>
    <w:rsid w:val="008F4D49"/>
    <w:rsid w:val="0090721B"/>
    <w:rsid w:val="00914325"/>
    <w:rsid w:val="00914C9B"/>
    <w:rsid w:val="00914DDD"/>
    <w:rsid w:val="00916483"/>
    <w:rsid w:val="0091750D"/>
    <w:rsid w:val="00920439"/>
    <w:rsid w:val="00923ACD"/>
    <w:rsid w:val="0093180D"/>
    <w:rsid w:val="00935193"/>
    <w:rsid w:val="009404C3"/>
    <w:rsid w:val="00943461"/>
    <w:rsid w:val="00947B4A"/>
    <w:rsid w:val="00952292"/>
    <w:rsid w:val="009526B2"/>
    <w:rsid w:val="00960D91"/>
    <w:rsid w:val="00960F34"/>
    <w:rsid w:val="00962DE4"/>
    <w:rsid w:val="00963D8D"/>
    <w:rsid w:val="00965260"/>
    <w:rsid w:val="00966686"/>
    <w:rsid w:val="0096687D"/>
    <w:rsid w:val="00985589"/>
    <w:rsid w:val="009870F5"/>
    <w:rsid w:val="00997220"/>
    <w:rsid w:val="009A462C"/>
    <w:rsid w:val="009B0178"/>
    <w:rsid w:val="009B023B"/>
    <w:rsid w:val="009B060E"/>
    <w:rsid w:val="009B212D"/>
    <w:rsid w:val="009C025F"/>
    <w:rsid w:val="009C37A7"/>
    <w:rsid w:val="009C4CF9"/>
    <w:rsid w:val="009D4462"/>
    <w:rsid w:val="009E01F7"/>
    <w:rsid w:val="009E1087"/>
    <w:rsid w:val="009E67F6"/>
    <w:rsid w:val="009E6E53"/>
    <w:rsid w:val="009E76C1"/>
    <w:rsid w:val="009F4A40"/>
    <w:rsid w:val="009F7497"/>
    <w:rsid w:val="00A12D99"/>
    <w:rsid w:val="00A15448"/>
    <w:rsid w:val="00A17F00"/>
    <w:rsid w:val="00A26748"/>
    <w:rsid w:val="00A26B9D"/>
    <w:rsid w:val="00A27F31"/>
    <w:rsid w:val="00A379C8"/>
    <w:rsid w:val="00A43AC0"/>
    <w:rsid w:val="00A46164"/>
    <w:rsid w:val="00A500E7"/>
    <w:rsid w:val="00A54509"/>
    <w:rsid w:val="00A5507E"/>
    <w:rsid w:val="00A55C40"/>
    <w:rsid w:val="00A6796E"/>
    <w:rsid w:val="00A703CE"/>
    <w:rsid w:val="00A74F5E"/>
    <w:rsid w:val="00A80A0D"/>
    <w:rsid w:val="00A97596"/>
    <w:rsid w:val="00AA1057"/>
    <w:rsid w:val="00AA22A5"/>
    <w:rsid w:val="00AA3AE9"/>
    <w:rsid w:val="00AA658F"/>
    <w:rsid w:val="00AA79A2"/>
    <w:rsid w:val="00AB59E5"/>
    <w:rsid w:val="00AC0C90"/>
    <w:rsid w:val="00AC4B05"/>
    <w:rsid w:val="00AD15D5"/>
    <w:rsid w:val="00AD1A33"/>
    <w:rsid w:val="00AD6A50"/>
    <w:rsid w:val="00B00C4A"/>
    <w:rsid w:val="00B01224"/>
    <w:rsid w:val="00B014AD"/>
    <w:rsid w:val="00B02585"/>
    <w:rsid w:val="00B03C89"/>
    <w:rsid w:val="00B224A8"/>
    <w:rsid w:val="00B230D5"/>
    <w:rsid w:val="00B247E8"/>
    <w:rsid w:val="00B26D75"/>
    <w:rsid w:val="00B32478"/>
    <w:rsid w:val="00B32517"/>
    <w:rsid w:val="00B329F2"/>
    <w:rsid w:val="00B505B5"/>
    <w:rsid w:val="00B52F4A"/>
    <w:rsid w:val="00B53CD2"/>
    <w:rsid w:val="00B64AE6"/>
    <w:rsid w:val="00B6792B"/>
    <w:rsid w:val="00B72613"/>
    <w:rsid w:val="00B7422B"/>
    <w:rsid w:val="00B74B35"/>
    <w:rsid w:val="00B808DE"/>
    <w:rsid w:val="00B8251C"/>
    <w:rsid w:val="00B852C7"/>
    <w:rsid w:val="00B87E70"/>
    <w:rsid w:val="00B939A8"/>
    <w:rsid w:val="00B96D70"/>
    <w:rsid w:val="00BA4FFA"/>
    <w:rsid w:val="00BA6DFB"/>
    <w:rsid w:val="00BB3BEF"/>
    <w:rsid w:val="00BC4FED"/>
    <w:rsid w:val="00BC7EF4"/>
    <w:rsid w:val="00BD2295"/>
    <w:rsid w:val="00BD3A5C"/>
    <w:rsid w:val="00BD765E"/>
    <w:rsid w:val="00BE1621"/>
    <w:rsid w:val="00BE2F42"/>
    <w:rsid w:val="00BF0311"/>
    <w:rsid w:val="00C203C4"/>
    <w:rsid w:val="00C21390"/>
    <w:rsid w:val="00C233FF"/>
    <w:rsid w:val="00C30C59"/>
    <w:rsid w:val="00C52BD9"/>
    <w:rsid w:val="00C56DEC"/>
    <w:rsid w:val="00C60123"/>
    <w:rsid w:val="00C618DF"/>
    <w:rsid w:val="00C63A85"/>
    <w:rsid w:val="00C64BB0"/>
    <w:rsid w:val="00C709B6"/>
    <w:rsid w:val="00C75B83"/>
    <w:rsid w:val="00C916A2"/>
    <w:rsid w:val="00C95C60"/>
    <w:rsid w:val="00C96F9E"/>
    <w:rsid w:val="00CA0174"/>
    <w:rsid w:val="00CA71B0"/>
    <w:rsid w:val="00CA7C14"/>
    <w:rsid w:val="00CB1B55"/>
    <w:rsid w:val="00CB483B"/>
    <w:rsid w:val="00CC41B4"/>
    <w:rsid w:val="00CE1412"/>
    <w:rsid w:val="00CE4754"/>
    <w:rsid w:val="00CF0D8C"/>
    <w:rsid w:val="00CF300B"/>
    <w:rsid w:val="00CF65B0"/>
    <w:rsid w:val="00CF725A"/>
    <w:rsid w:val="00D01E2F"/>
    <w:rsid w:val="00D0311D"/>
    <w:rsid w:val="00D048D2"/>
    <w:rsid w:val="00D06E38"/>
    <w:rsid w:val="00D102F1"/>
    <w:rsid w:val="00D1088F"/>
    <w:rsid w:val="00D11703"/>
    <w:rsid w:val="00D1306A"/>
    <w:rsid w:val="00D15452"/>
    <w:rsid w:val="00D20025"/>
    <w:rsid w:val="00D308E4"/>
    <w:rsid w:val="00D33460"/>
    <w:rsid w:val="00D336D4"/>
    <w:rsid w:val="00D367BC"/>
    <w:rsid w:val="00D405EC"/>
    <w:rsid w:val="00D47325"/>
    <w:rsid w:val="00D52069"/>
    <w:rsid w:val="00D538CF"/>
    <w:rsid w:val="00D54616"/>
    <w:rsid w:val="00D6130B"/>
    <w:rsid w:val="00D6600A"/>
    <w:rsid w:val="00D708E7"/>
    <w:rsid w:val="00D73549"/>
    <w:rsid w:val="00D745F6"/>
    <w:rsid w:val="00D849CA"/>
    <w:rsid w:val="00D86154"/>
    <w:rsid w:val="00D912D4"/>
    <w:rsid w:val="00D9210F"/>
    <w:rsid w:val="00D94B69"/>
    <w:rsid w:val="00DA3C6C"/>
    <w:rsid w:val="00DA601F"/>
    <w:rsid w:val="00DC6A15"/>
    <w:rsid w:val="00DD11D1"/>
    <w:rsid w:val="00DD5A10"/>
    <w:rsid w:val="00DE218C"/>
    <w:rsid w:val="00DE3320"/>
    <w:rsid w:val="00DF30A6"/>
    <w:rsid w:val="00DF3117"/>
    <w:rsid w:val="00DF4CCF"/>
    <w:rsid w:val="00E01C47"/>
    <w:rsid w:val="00E04818"/>
    <w:rsid w:val="00E0759A"/>
    <w:rsid w:val="00E112EF"/>
    <w:rsid w:val="00E14A6D"/>
    <w:rsid w:val="00E20852"/>
    <w:rsid w:val="00E33132"/>
    <w:rsid w:val="00E46D91"/>
    <w:rsid w:val="00E63879"/>
    <w:rsid w:val="00E67357"/>
    <w:rsid w:val="00E827D0"/>
    <w:rsid w:val="00E828AC"/>
    <w:rsid w:val="00E856C4"/>
    <w:rsid w:val="00E94515"/>
    <w:rsid w:val="00E97C8B"/>
    <w:rsid w:val="00EA0FD6"/>
    <w:rsid w:val="00EA773A"/>
    <w:rsid w:val="00EA78B3"/>
    <w:rsid w:val="00EB5C5C"/>
    <w:rsid w:val="00EB713B"/>
    <w:rsid w:val="00EC1AE3"/>
    <w:rsid w:val="00EC302E"/>
    <w:rsid w:val="00EC6E80"/>
    <w:rsid w:val="00ED19FD"/>
    <w:rsid w:val="00ED3E7C"/>
    <w:rsid w:val="00EE00DE"/>
    <w:rsid w:val="00EE7661"/>
    <w:rsid w:val="00EF195D"/>
    <w:rsid w:val="00EF4F47"/>
    <w:rsid w:val="00F06208"/>
    <w:rsid w:val="00F12671"/>
    <w:rsid w:val="00F12A1F"/>
    <w:rsid w:val="00F139E0"/>
    <w:rsid w:val="00F166A9"/>
    <w:rsid w:val="00F16728"/>
    <w:rsid w:val="00F17CA9"/>
    <w:rsid w:val="00F22335"/>
    <w:rsid w:val="00F232B2"/>
    <w:rsid w:val="00F26928"/>
    <w:rsid w:val="00F35EA5"/>
    <w:rsid w:val="00F4098F"/>
    <w:rsid w:val="00F70442"/>
    <w:rsid w:val="00F7083B"/>
    <w:rsid w:val="00F70862"/>
    <w:rsid w:val="00F73193"/>
    <w:rsid w:val="00F876F9"/>
    <w:rsid w:val="00F92F7E"/>
    <w:rsid w:val="00F942EC"/>
    <w:rsid w:val="00F95DD8"/>
    <w:rsid w:val="00FA2ED6"/>
    <w:rsid w:val="00FC513A"/>
    <w:rsid w:val="00FC71A5"/>
    <w:rsid w:val="00FD0DBA"/>
    <w:rsid w:val="00FD1AD0"/>
    <w:rsid w:val="00FE4B41"/>
    <w:rsid w:val="00FE6D47"/>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3206">
      <w:bodyDiv w:val="1"/>
      <w:marLeft w:val="0"/>
      <w:marRight w:val="0"/>
      <w:marTop w:val="0"/>
      <w:marBottom w:val="0"/>
      <w:divBdr>
        <w:top w:val="none" w:sz="0" w:space="0" w:color="auto"/>
        <w:left w:val="none" w:sz="0" w:space="0" w:color="auto"/>
        <w:bottom w:val="none" w:sz="0" w:space="0" w:color="auto"/>
        <w:right w:val="none" w:sz="0" w:space="0" w:color="auto"/>
      </w:divBdr>
      <w:divsChild>
        <w:div w:id="749229770">
          <w:marLeft w:val="0"/>
          <w:marRight w:val="0"/>
          <w:marTop w:val="0"/>
          <w:marBottom w:val="0"/>
          <w:divBdr>
            <w:top w:val="none" w:sz="0" w:space="0" w:color="auto"/>
            <w:left w:val="none" w:sz="0" w:space="0" w:color="auto"/>
            <w:bottom w:val="none" w:sz="0" w:space="0" w:color="auto"/>
            <w:right w:val="none" w:sz="0" w:space="0" w:color="auto"/>
          </w:divBdr>
        </w:div>
        <w:div w:id="506747050">
          <w:marLeft w:val="0"/>
          <w:marRight w:val="0"/>
          <w:marTop w:val="0"/>
          <w:marBottom w:val="0"/>
          <w:divBdr>
            <w:top w:val="none" w:sz="0" w:space="0" w:color="auto"/>
            <w:left w:val="none" w:sz="0" w:space="0" w:color="auto"/>
            <w:bottom w:val="none" w:sz="0" w:space="0" w:color="auto"/>
            <w:right w:val="none" w:sz="0" w:space="0" w:color="auto"/>
          </w:divBdr>
        </w:div>
        <w:div w:id="214389954">
          <w:marLeft w:val="0"/>
          <w:marRight w:val="0"/>
          <w:marTop w:val="0"/>
          <w:marBottom w:val="0"/>
          <w:divBdr>
            <w:top w:val="none" w:sz="0" w:space="0" w:color="auto"/>
            <w:left w:val="none" w:sz="0" w:space="0" w:color="auto"/>
            <w:bottom w:val="none" w:sz="0" w:space="0" w:color="auto"/>
            <w:right w:val="none" w:sz="0" w:space="0" w:color="auto"/>
          </w:divBdr>
        </w:div>
        <w:div w:id="690837139">
          <w:marLeft w:val="0"/>
          <w:marRight w:val="0"/>
          <w:marTop w:val="0"/>
          <w:marBottom w:val="0"/>
          <w:divBdr>
            <w:top w:val="none" w:sz="0" w:space="0" w:color="auto"/>
            <w:left w:val="none" w:sz="0" w:space="0" w:color="auto"/>
            <w:bottom w:val="none" w:sz="0" w:space="0" w:color="auto"/>
            <w:right w:val="none" w:sz="0" w:space="0" w:color="auto"/>
          </w:divBdr>
        </w:div>
        <w:div w:id="1829325605">
          <w:marLeft w:val="0"/>
          <w:marRight w:val="0"/>
          <w:marTop w:val="0"/>
          <w:marBottom w:val="0"/>
          <w:divBdr>
            <w:top w:val="none" w:sz="0" w:space="0" w:color="auto"/>
            <w:left w:val="none" w:sz="0" w:space="0" w:color="auto"/>
            <w:bottom w:val="none" w:sz="0" w:space="0" w:color="auto"/>
            <w:right w:val="none" w:sz="0" w:space="0" w:color="auto"/>
          </w:divBdr>
        </w:div>
        <w:div w:id="1558201707">
          <w:marLeft w:val="0"/>
          <w:marRight w:val="0"/>
          <w:marTop w:val="0"/>
          <w:marBottom w:val="0"/>
          <w:divBdr>
            <w:top w:val="none" w:sz="0" w:space="0" w:color="auto"/>
            <w:left w:val="none" w:sz="0" w:space="0" w:color="auto"/>
            <w:bottom w:val="none" w:sz="0" w:space="0" w:color="auto"/>
            <w:right w:val="none" w:sz="0" w:space="0" w:color="auto"/>
          </w:divBdr>
        </w:div>
        <w:div w:id="974259622">
          <w:marLeft w:val="0"/>
          <w:marRight w:val="0"/>
          <w:marTop w:val="0"/>
          <w:marBottom w:val="0"/>
          <w:divBdr>
            <w:top w:val="none" w:sz="0" w:space="0" w:color="auto"/>
            <w:left w:val="none" w:sz="0" w:space="0" w:color="auto"/>
            <w:bottom w:val="none" w:sz="0" w:space="0" w:color="auto"/>
            <w:right w:val="none" w:sz="0" w:space="0" w:color="auto"/>
          </w:divBdr>
        </w:div>
        <w:div w:id="1145048038">
          <w:marLeft w:val="0"/>
          <w:marRight w:val="0"/>
          <w:marTop w:val="0"/>
          <w:marBottom w:val="0"/>
          <w:divBdr>
            <w:top w:val="none" w:sz="0" w:space="0" w:color="auto"/>
            <w:left w:val="none" w:sz="0" w:space="0" w:color="auto"/>
            <w:bottom w:val="none" w:sz="0" w:space="0" w:color="auto"/>
            <w:right w:val="none" w:sz="0" w:space="0" w:color="auto"/>
          </w:divBdr>
        </w:div>
      </w:divsChild>
    </w:div>
    <w:div w:id="50262639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926884591">
      <w:bodyDiv w:val="1"/>
      <w:marLeft w:val="0"/>
      <w:marRight w:val="0"/>
      <w:marTop w:val="0"/>
      <w:marBottom w:val="0"/>
      <w:divBdr>
        <w:top w:val="none" w:sz="0" w:space="0" w:color="auto"/>
        <w:left w:val="none" w:sz="0" w:space="0" w:color="auto"/>
        <w:bottom w:val="none" w:sz="0" w:space="0" w:color="auto"/>
        <w:right w:val="none" w:sz="0" w:space="0" w:color="auto"/>
      </w:divBdr>
    </w:div>
    <w:div w:id="1067998883">
      <w:bodyDiv w:val="1"/>
      <w:marLeft w:val="0"/>
      <w:marRight w:val="0"/>
      <w:marTop w:val="0"/>
      <w:marBottom w:val="0"/>
      <w:divBdr>
        <w:top w:val="none" w:sz="0" w:space="0" w:color="auto"/>
        <w:left w:val="none" w:sz="0" w:space="0" w:color="auto"/>
        <w:bottom w:val="none" w:sz="0" w:space="0" w:color="auto"/>
        <w:right w:val="none" w:sz="0" w:space="0" w:color="auto"/>
      </w:divBdr>
    </w:div>
    <w:div w:id="19240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pc\Downloads\acl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Mic15</b:Tag>
    <b:SourceType>ConferenceProceedings</b:SourceType>
    <b:Guid>{F3F78241-9355-4C82-B395-8B719EF3A998}</b:Guid>
    <b:Author>
      <b:Author>
        <b:NameList>
          <b:Person>
            <b:Last>Kosinski</b:Last>
            <b:First>Michael</b:First>
          </b:Person>
        </b:NameList>
      </b:Author>
    </b:Author>
    <b:Title>Facebook as a Social Science Research Tool: Opportunities, Challenges, Ethical Considerations and Practical Guidelines</b:Title>
    <b:Year>2015</b:Year>
    <b:ConferenceName>American Psychologist</b:ConferenceName>
    <b:RefOrder>1</b:RefOrder>
  </b:Source>
  <b:Source>
    <b:Tag>Yor12</b:Tag>
    <b:SourceType>ConferenceProceedings</b:SourceType>
    <b:Guid>{49D47B13-8558-498B-BA4B-1AED5616675D}</b:Guid>
    <b:Title>Personality and Patterns of Facebook Usage</b:Title>
    <b:Year>2012</b:Year>
    <b:Pages>36-44</b:Pages>
    <b:Author>
      <b:Author>
        <b:NameList>
          <b:Person>
            <b:Last>Yoram Bachrach</b:Last>
            <b:First>Michal</b:First>
            <b:Middle>Kosinski, Thore Graepel, Pushmeet Kohli, David Stillwell</b:Middle>
          </b:Person>
        </b:NameList>
      </b:Author>
    </b:Author>
    <b:ConferenceName>ACM Web Science Conference</b:ConferenceName>
    <b:Publisher>Proceedings of the ACM Web Science Conference</b:Publisher>
    <b:RefOrder>2</b:RefOrder>
  </b:Source>
  <b:Source>
    <b:Tag>Far13</b:Tag>
    <b:SourceType>ConferenceProceedings</b:SourceType>
    <b:Guid>{0F504BBA-7AF6-4E10-9EF3-5B36B1F531BA}</b:Guid>
    <b:Title>How Well Do Your Facebook Status Updates Express Your Personality?</b:Title>
    <b:Year>2013</b:Year>
    <b:Author>
      <b:Author>
        <b:NameList>
          <b:Person>
            <b:Last>Farnadi</b:Last>
            <b:First>G</b:First>
          </b:Person>
        </b:NameList>
      </b:Author>
    </b:Author>
    <b:ConferenceName>Conference on Machine Learning</b:ConferenceName>
    <b:City>Nijmegen, The Netherlands</b:City>
    <b:RefOrder>3</b:RefOrder>
  </b:Source>
</b:Sources>
</file>

<file path=customXml/itemProps1.xml><?xml version="1.0" encoding="utf-8"?>
<ds:datastoreItem xmlns:ds="http://schemas.openxmlformats.org/officeDocument/2006/customXml" ds:itemID="{8DA72CA5-1666-4ADA-82F1-E762899E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acl2015.dot</Template>
  <TotalTime>287</TotalTime>
  <Pages>8</Pages>
  <Words>3498</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23393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Tommy Tandera</dc:creator>
  <cp:lastModifiedBy>Tommy Tandera</cp:lastModifiedBy>
  <cp:revision>5</cp:revision>
  <cp:lastPrinted>1900-12-31T17:00:00Z</cp:lastPrinted>
  <dcterms:created xsi:type="dcterms:W3CDTF">2017-07-20T02:32:00Z</dcterms:created>
  <dcterms:modified xsi:type="dcterms:W3CDTF">2017-07-20T15:32:00Z</dcterms:modified>
</cp:coreProperties>
</file>