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lang w:val="id-ID"/>
        </w:rPr>
        <w:t xml:space="preserve">BAB </w:t>
      </w:r>
      <w:r w:rsidRPr="00F652BC">
        <w:rPr>
          <w:rFonts w:ascii="Times New Roman" w:cs="Times New Roman"/>
          <w:b/>
          <w:bCs/>
          <w:color w:val="000000" w:themeColor="text1"/>
          <w:sz w:val="28"/>
          <w:szCs w:val="28"/>
        </w:rPr>
        <w:t>2</w:t>
      </w:r>
    </w:p>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TINJAUAN PUSTAKA</w:t>
      </w:r>
    </w:p>
    <w:p w:rsidR="00AE5783" w:rsidRPr="00F652BC" w:rsidRDefault="00AE5783" w:rsidP="00AE5783">
      <w:pPr>
        <w:pStyle w:val="ListParagraph"/>
        <w:numPr>
          <w:ilvl w:val="1"/>
          <w:numId w:val="3"/>
        </w:numPr>
        <w:spacing w:after="0" w:line="360" w:lineRule="auto"/>
        <w:ind w:left="426"/>
        <w:jc w:val="both"/>
        <w:rPr>
          <w:rFonts w:ascii="Times New Roman" w:eastAsia="Times New Roman" w:cs="Times New Roman"/>
          <w:b/>
          <w:bCs/>
          <w:color w:val="000000" w:themeColor="text1"/>
          <w:sz w:val="24"/>
          <w:szCs w:val="24"/>
        </w:rPr>
      </w:pPr>
      <w:r w:rsidRPr="00F652BC">
        <w:rPr>
          <w:rFonts w:ascii="Times New Roman" w:cs="Times New Roman"/>
          <w:b/>
          <w:bCs/>
          <w:color w:val="000000" w:themeColor="text1"/>
          <w:sz w:val="24"/>
          <w:szCs w:val="24"/>
        </w:rPr>
        <w:t>Landasan Teori</w:t>
      </w:r>
    </w:p>
    <w:p w:rsidR="00166B10" w:rsidRPr="00F652BC" w:rsidRDefault="00AE5783" w:rsidP="00166B10">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Algoritma</w:t>
      </w:r>
    </w:p>
    <w:p w:rsidR="00166B10" w:rsidRPr="00F652BC" w:rsidRDefault="00166B10"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t>
      </w:r>
      <w:r w:rsidR="007746F7" w:rsidRPr="00F652BC">
        <w:rPr>
          <w:rFonts w:ascii="Times New Roman" w:cs="Times New Roman"/>
          <w:bCs/>
          <w:color w:val="000000" w:themeColor="text1"/>
          <w:sz w:val="24"/>
          <w:szCs w:val="24"/>
        </w:rPr>
        <w:t>Skiena (20</w:t>
      </w:r>
      <w:r w:rsidR="00A60D60" w:rsidRPr="00F652BC">
        <w:rPr>
          <w:rFonts w:ascii="Times New Roman" w:cs="Times New Roman"/>
          <w:bCs/>
          <w:color w:val="000000" w:themeColor="text1"/>
          <w:sz w:val="24"/>
          <w:szCs w:val="24"/>
        </w:rPr>
        <w:t>0</w:t>
      </w:r>
      <w:r w:rsidR="007746F7" w:rsidRPr="00F652BC">
        <w:rPr>
          <w:rFonts w:ascii="Times New Roman" w:cs="Times New Roman"/>
          <w:bCs/>
          <w:color w:val="000000" w:themeColor="text1"/>
          <w:sz w:val="24"/>
          <w:szCs w:val="24"/>
        </w:rPr>
        <w:t>8</w:t>
      </w:r>
      <w:r w:rsidR="00A60D60" w:rsidRPr="00F652BC">
        <w:rPr>
          <w:rFonts w:ascii="Times New Roman" w:cs="Times New Roman"/>
          <w:bCs/>
          <w:color w:val="000000" w:themeColor="text1"/>
          <w:sz w:val="24"/>
          <w:szCs w:val="24"/>
        </w:rPr>
        <w:t xml:space="preserve">), Algoritma adalah sebuah prosedur untuk menyelesaikan suatu pekerjaan atau masalah. </w:t>
      </w:r>
      <w:proofErr w:type="gramStart"/>
      <w:r w:rsidR="00A60D60" w:rsidRPr="00F652BC">
        <w:rPr>
          <w:rFonts w:ascii="Times New Roman" w:cs="Times New Roman"/>
          <w:bCs/>
          <w:color w:val="000000" w:themeColor="text1"/>
          <w:sz w:val="24"/>
          <w:szCs w:val="24"/>
        </w:rPr>
        <w:t>Untuk menjadi sesuatu yang menarik, algoritma harus dapat menyelesaikan suatu masalah yang umum dan di spesifikasi dengan baik.</w:t>
      </w:r>
      <w:proofErr w:type="gramEnd"/>
      <w:r w:rsidR="00A60D60" w:rsidRPr="00F652BC">
        <w:rPr>
          <w:rFonts w:ascii="Times New Roman" w:cs="Times New Roman"/>
          <w:bCs/>
          <w:color w:val="000000" w:themeColor="text1"/>
          <w:sz w:val="24"/>
          <w:szCs w:val="24"/>
        </w:rPr>
        <w:t xml:space="preserve"> </w:t>
      </w:r>
    </w:p>
    <w:p w:rsidR="00385F84" w:rsidRPr="00F652BC" w:rsidRDefault="00385F84" w:rsidP="00385F84">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Algoritma berisi langkah-langkah penyelesaian suatu masalah.</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Langkah-langkah tersebut dapat berupa runtunan aksi, pemilihan aksi, dan pengulangan aksi.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Ketiga jenis langkah tersebut membentuk konstruksi suatu algoritma.</w:t>
      </w:r>
      <w:proofErr w:type="gramEnd"/>
      <w:r w:rsidRPr="00F652BC">
        <w:rPr>
          <w:rFonts w:ascii="Times New Roman" w:cs="Times New Roman"/>
          <w:bCs/>
          <w:color w:val="000000" w:themeColor="text1"/>
          <w:sz w:val="24"/>
          <w:szCs w:val="24"/>
        </w:rPr>
        <w:t xml:space="preserve"> Jadi, sebuah algoritma dapat dibangun dari tiga buah struktur dasar, </w:t>
      </w:r>
      <w:proofErr w:type="gramStart"/>
      <w:r w:rsidRPr="00F652BC">
        <w:rPr>
          <w:rFonts w:ascii="Times New Roman" w:cs="Times New Roman"/>
          <w:bCs/>
          <w:color w:val="000000" w:themeColor="text1"/>
          <w:sz w:val="24"/>
          <w:szCs w:val="24"/>
        </w:rPr>
        <w:t>yaitu :</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Runtunan (Sequence)</w:t>
      </w:r>
    </w:p>
    <w:p w:rsidR="00385F84" w:rsidRPr="00F652BC" w:rsidRDefault="00385F84" w:rsidP="00385F84">
      <w:pPr>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Sebuah runtunan terdiri dari satu atau lebih instruksi.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Tiap instruksidikerjakan secara berurutan sesuai dengan urutan penulisannya, yakni sebuah instruksi dilaksanakan setelah instruksi sebelumnya selesai dikerjakan.</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Pemilihan (Selection)</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Adakalanya sebuah instruksi dikerjakan jika kondisi tertentu dipenuhi.</w:t>
      </w:r>
      <w:proofErr w:type="gramEnd"/>
      <w:r w:rsidRPr="00F652BC">
        <w:rPr>
          <w:rFonts w:ascii="Times New Roman" w:cs="Times New Roman"/>
          <w:bCs/>
          <w:color w:val="000000" w:themeColor="text1"/>
          <w:sz w:val="24"/>
          <w:szCs w:val="24"/>
        </w:rPr>
        <w:t xml:space="preserve"> Tiap–tiap instruksi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diseleksi oleh kondisi, apabila instruksi memenuhi kondisi yang diminta, maka instruksi akan dijalankan.</w:t>
      </w:r>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Pengulangan (Repetition)</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Salah satu kelebihan komputer adalah kemampuannya untuk mengerjakan pekerjaan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tanpa mengenal lelah. Kita tidak perlu menulis instruksi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tetapi cukup melakukan pengulangan dengan instruksi yang tersedia.</w:t>
      </w:r>
    </w:p>
    <w:p w:rsidR="00F74940" w:rsidRPr="00F652BC" w:rsidRDefault="00F74940" w:rsidP="00F2126B">
      <w:pPr>
        <w:pStyle w:val="ListParagraph"/>
        <w:spacing w:after="0" w:line="360" w:lineRule="auto"/>
        <w:ind w:left="1418" w:firstLine="425"/>
        <w:jc w:val="both"/>
        <w:rPr>
          <w:rFonts w:ascii="Times New Roman" w:cs="Times New Roman"/>
          <w:bCs/>
          <w:color w:val="000000" w:themeColor="text1"/>
          <w:sz w:val="24"/>
          <w:szCs w:val="24"/>
        </w:rPr>
      </w:pPr>
    </w:p>
    <w:p w:rsidR="00B36BD5" w:rsidRPr="00F652BC" w:rsidRDefault="00AE5783" w:rsidP="00B36BD5">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Artificial Intelligence</w:t>
      </w:r>
    </w:p>
    <w:p w:rsidR="00F2126B" w:rsidRPr="00F652BC" w:rsidRDefault="00F2126B"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Nilsson (2009), artificial intelligence adalah semua yang ditujukan untuk membuat sebuah mesin yang cerdas dimana kecerdasan yang </w:t>
      </w:r>
      <w:r w:rsidRPr="00F652BC">
        <w:rPr>
          <w:rFonts w:ascii="Times New Roman" w:cs="Times New Roman"/>
          <w:bCs/>
          <w:color w:val="000000" w:themeColor="text1"/>
          <w:sz w:val="24"/>
          <w:szCs w:val="24"/>
        </w:rPr>
        <w:lastRenderedPageBreak/>
        <w:t>dimaksud adalah yang memungkinkan suatu entitas dapat berfungsi secara tepat dengan pandangan terdepan di dalam lingkungannya.</w:t>
      </w:r>
    </w:p>
    <w:p w:rsidR="00F74940" w:rsidRPr="00F652BC" w:rsidRDefault="00F74940" w:rsidP="00F74940">
      <w:pPr>
        <w:pStyle w:val="ListParagraph"/>
        <w:spacing w:after="0" w:line="360" w:lineRule="auto"/>
        <w:ind w:left="1440" w:firstLine="698"/>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Perbandingan Kecerdasan Buatan dan Kecerdasan Manusia menurut Kaplan (Turban, McLean, dan Wetherbe, 1999), AI mempunyai beberapa kelebihan dibandingkan dengan kecerdasan alami/manusia.</w:t>
      </w:r>
      <w:proofErr w:type="gramEnd"/>
      <w:r w:rsidRPr="00F652BC">
        <w:rPr>
          <w:rFonts w:ascii="Times New Roman" w:cs="Times New Roman"/>
          <w:bCs/>
          <w:color w:val="000000" w:themeColor="text1"/>
          <w:sz w:val="24"/>
          <w:szCs w:val="24"/>
        </w:rPr>
        <w:t xml:space="preserve"> Adapun kelebihan AI sebagai berikut: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Permanen, sepanjang sistem dan program masih terpelihara, sedangkan kecerdasan alami seseorang tidak dapat disimpan.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menawarkan kemudahan untuk digandakan dan disebarkan.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Pengetahuan dalam AI dapat lebih murah dibanding kecerdasan alami/manusia, biaya membeli jasa dengan computer lebih murah dibanding membiayai manusia dengan tugas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konsisten dan teliti, sedangkan manusia tidak konsisten.</w:t>
      </w:r>
    </w:p>
    <w:p w:rsidR="00F74940" w:rsidRPr="00F652BC" w:rsidRDefault="00F74940" w:rsidP="00385F84">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dapat didokumentasikan.</w:t>
      </w:r>
    </w:p>
    <w:p w:rsidR="00F74940" w:rsidRPr="00F652BC" w:rsidRDefault="00F74940" w:rsidP="00B36BD5">
      <w:pPr>
        <w:spacing w:after="0" w:line="360" w:lineRule="auto"/>
        <w:ind w:left="1778"/>
        <w:jc w:val="both"/>
        <w:rPr>
          <w:rFonts w:ascii="Times New Roman" w:cs="Times New Roman"/>
          <w:bCs/>
          <w:color w:val="000000" w:themeColor="text1"/>
          <w:sz w:val="24"/>
          <w:szCs w:val="24"/>
        </w:rPr>
      </w:pPr>
    </w:p>
    <w:p w:rsidR="00AE5783"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Natural Language Processing (NLP)</w:t>
      </w:r>
    </w:p>
    <w:p w:rsidR="00F74940" w:rsidRPr="00F652BC" w:rsidRDefault="00695715" w:rsidP="00F74940">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Nat</w:t>
      </w:r>
      <w:r w:rsidR="00DD3F9B" w:rsidRPr="00F652BC">
        <w:rPr>
          <w:rFonts w:ascii="Times New Roman" w:cs="Times New Roman"/>
          <w:bCs/>
          <w:color w:val="000000" w:themeColor="text1"/>
          <w:sz w:val="24"/>
          <w:szCs w:val="24"/>
        </w:rPr>
        <w:t>ural Language adalah bahasa-bahasa yang biasa digunakan oleh manusia.</w:t>
      </w:r>
      <w:proofErr w:type="gramEnd"/>
      <w:r w:rsidR="00DD3F9B" w:rsidRPr="00F652BC">
        <w:rPr>
          <w:rFonts w:ascii="Times New Roman" w:cs="Times New Roman"/>
          <w:bCs/>
          <w:color w:val="000000" w:themeColor="text1"/>
          <w:sz w:val="24"/>
          <w:szCs w:val="24"/>
        </w:rPr>
        <w:t xml:space="preserve"> Untuk dapat memproses bahasa-bahasa tersebut ke dalam komputer maka terbentuklah sebuah ilmu yang dinamakan Natural Language Processing. Menurut Abhimanyu Chopra (2013), Natural Language Processing adalah bagian dari ilmu artificial intelligence dan linguistic, dibentuk untuk membuat komputer dapat mengerti pernyataan atau kata-kata yang ditulis dalam bahasa manusia.</w:t>
      </w:r>
    </w:p>
    <w:p w:rsidR="00EC14C8" w:rsidRPr="00F652BC" w:rsidRDefault="00EC14C8"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NLP terdiri dari beberapa bagian utama yaitu:</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Parser, suatu sistem untuk mengambil kalimat input, dan menguraikannya kata per kata serta untuk menentukan jenis kata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saja yang dapat mengikuti kata tersebut. (Menguraikan kalimat ke dalam beberapa bagian gramatikal seperti subjek, objek, kata kerja, kata benda, kata sifat dan sebagainya).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Sistem Representasi Pengetahuan, suatu sistem untuk menganalisa hasil dari parser dan menentukan maknanya.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Output Translator, suatu hasil terjemahan yang merepresentasikan sistem pengetahuan serta melakukan langkah-langkah yang berupa jawaban atas bahasa alami. Output translator merupakan output khusus yang sesuai dengan program komputer lainnya.</w:t>
      </w:r>
    </w:p>
    <w:p w:rsidR="00EC14C8" w:rsidRPr="00F652BC" w:rsidRDefault="00EC14C8" w:rsidP="00EC14C8">
      <w:pPr>
        <w:spacing w:after="0" w:line="360" w:lineRule="auto"/>
        <w:ind w:left="1560" w:firstLine="60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Pustejovsky dan Stubbs (2012) menjelaskan bahwa ada beberapa area utama penelitian pada field NLP, diantaranya:</w:t>
      </w: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Question Answering Systems (QAS)</w:t>
      </w:r>
    </w:p>
    <w:p w:rsidR="001D6566" w:rsidRPr="00F652BC" w:rsidRDefault="00EC14C8"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Kemampuan komputer untuk menjawab pertanyaan yang diberikan oleh user.</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Daripada memasukkan keyword ke dalam browser pencarian, dengan QAS, user bisa langsung bertanya dalam bahasa natural yang digunakannya, baik itu Inggr</w:t>
      </w:r>
      <w:r w:rsidR="00385F84" w:rsidRPr="00F652BC">
        <w:rPr>
          <w:rFonts w:ascii="Times New Roman" w:cs="Times New Roman"/>
          <w:bCs/>
          <w:color w:val="000000" w:themeColor="text1"/>
          <w:sz w:val="24"/>
          <w:szCs w:val="24"/>
        </w:rPr>
        <w:t>is, Mandarin, ataupun Indonesia.</w:t>
      </w:r>
      <w:proofErr w:type="gramEnd"/>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Summarization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Pembuatan ringkasan dari sekumpulan konten dokumen atau email.</w:t>
      </w:r>
      <w:proofErr w:type="gramEnd"/>
      <w:r w:rsidRPr="00F652BC">
        <w:rPr>
          <w:rFonts w:ascii="Times New Roman" w:cs="Times New Roman"/>
          <w:bCs/>
          <w:color w:val="000000" w:themeColor="text1"/>
          <w:sz w:val="24"/>
          <w:szCs w:val="24"/>
        </w:rPr>
        <w:t xml:space="preserve"> Dengan menggunakan aplikasi ini, user bisa dibantu untuk mengkonversikan dokumen teks yang besar ke dalam bentuk slide presentasi</w:t>
      </w: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Machine Translation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Produk yang dihasilkan adalah aplikasi yang dapat memahami bahasa manusia dan menerjemahkannya ke dalam bahasa lain. </w:t>
      </w:r>
      <w:proofErr w:type="gramStart"/>
      <w:r w:rsidRPr="00F652BC">
        <w:rPr>
          <w:rFonts w:ascii="Times New Roman" w:cs="Times New Roman"/>
          <w:bCs/>
          <w:color w:val="000000" w:themeColor="text1"/>
          <w:sz w:val="24"/>
          <w:szCs w:val="24"/>
        </w:rPr>
        <w:t>Salah satu contoh yang dapat kita lihat adalah Google Translate yang telah menjadi alat penerjemah di dalam kehidupan sehari-hari jutaan orang di berbagai belahan dunia.</w:t>
      </w:r>
      <w:proofErr w:type="gramEnd"/>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Speech Recognition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Field ini merupakan cabang ilmu NLP yang cukup sulit.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Namun saat ini telah banyak dikembangkan speech recognition untuk digunakan di smartphone atau komputer dalam mengenali bahasa yang diucapkan, yang biasanya berupa pernyataan dan perintah.</w:t>
      </w:r>
      <w:proofErr w:type="gramEnd"/>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Document Classification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Field ini dapat dikatakan sebagai area penelitian NLP yang paling sukses dan telah memberi kemudahan bagi kita untuk mengklasifikasikan dokumen berdasarkan kategori yang ada.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Document classification sangat berguna digunakan pada aplikasi seperti email untuk menyaring spam, klasifikasi kategori artikel atau berita, dan ulasan film.</w:t>
      </w:r>
      <w:proofErr w:type="gramEnd"/>
      <w:r w:rsidRPr="00F652BC">
        <w:rPr>
          <w:rFonts w:ascii="Times New Roman" w:cs="Times New Roman"/>
          <w:bCs/>
          <w:color w:val="000000" w:themeColor="text1"/>
          <w:sz w:val="24"/>
          <w:szCs w:val="24"/>
        </w:rPr>
        <w:t xml:space="preserve"> </w:t>
      </w:r>
    </w:p>
    <w:p w:rsidR="002D67A0" w:rsidRPr="00F652BC" w:rsidRDefault="002D67A0" w:rsidP="002D67A0">
      <w:pPr>
        <w:pStyle w:val="ListParagraph"/>
        <w:spacing w:after="0" w:line="360" w:lineRule="auto"/>
        <w:ind w:left="2880"/>
        <w:jc w:val="both"/>
        <w:rPr>
          <w:rFonts w:ascii="Times New Roman" w:cs="Times New Roman"/>
          <w:bCs/>
          <w:color w:val="000000" w:themeColor="text1"/>
          <w:sz w:val="24"/>
          <w:szCs w:val="24"/>
        </w:rPr>
      </w:pPr>
    </w:p>
    <w:p w:rsidR="00B36BD5" w:rsidRPr="00F652BC" w:rsidRDefault="00B36BD5" w:rsidP="00B36BD5">
      <w:pPr>
        <w:pStyle w:val="ListParagraph"/>
        <w:spacing w:after="0" w:line="360" w:lineRule="auto"/>
        <w:ind w:left="1224"/>
        <w:jc w:val="both"/>
        <w:rPr>
          <w:rFonts w:ascii="Times New Roman" w:cs="Times New Roman"/>
          <w:b/>
          <w:bCs/>
          <w:color w:val="000000" w:themeColor="text1"/>
          <w:sz w:val="24"/>
          <w:szCs w:val="24"/>
        </w:rPr>
      </w:pPr>
    </w:p>
    <w:p w:rsidR="00F2126B"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Machine Learning</w:t>
      </w:r>
    </w:p>
    <w:p w:rsidR="002D67A0" w:rsidRPr="00F652BC" w:rsidRDefault="002D67A0" w:rsidP="002D67A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Machine </w:t>
      </w:r>
      <w:proofErr w:type="gramStart"/>
      <w:r w:rsidRPr="00F652BC">
        <w:rPr>
          <w:rFonts w:ascii="Times New Roman" w:cs="Times New Roman"/>
          <w:bCs/>
          <w:color w:val="000000" w:themeColor="text1"/>
          <w:sz w:val="24"/>
          <w:szCs w:val="24"/>
        </w:rPr>
        <w:t>Learning</w:t>
      </w:r>
      <w:proofErr w:type="gramEnd"/>
      <w:r w:rsidRPr="00F652BC">
        <w:rPr>
          <w:rFonts w:ascii="Times New Roman" w:cs="Times New Roman"/>
          <w:bCs/>
          <w:color w:val="000000" w:themeColor="text1"/>
          <w:sz w:val="24"/>
          <w:szCs w:val="24"/>
        </w:rPr>
        <w:t xml:space="preserve"> adalah cabang dari ilmu kecerdasan buatan (artificial intelligence) yang berfokus pada pembangunan dan studi sebuah sistem agar mampu belajar dari data-data yang diperolehnya. Menurut Arthur Samuel, Machine Learning adalah bidang studi yang memberikan kemampuan program komputer untuk belajar tanpa secara eksplisit di program.</w:t>
      </w:r>
    </w:p>
    <w:p w:rsidR="002D67A0" w:rsidRPr="00F652BC" w:rsidRDefault="002D67A0" w:rsidP="002D67A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Machine learning sebagai sebuah solusi dapat digunakan jika sebuah kasus masalah memenuhi tiga hal sebagai berikut</w:t>
      </w:r>
    </w:p>
    <w:p w:rsidR="002D67A0" w:rsidRPr="00F652BC" w:rsidRDefault="002D67A0" w:rsidP="002D67A0">
      <w:pPr>
        <w:pStyle w:val="ListParagraph"/>
        <w:numPr>
          <w:ilvl w:val="0"/>
          <w:numId w:val="9"/>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A Pattern exist (terdapat sebuah pola). Jika data yang ada bersifat acak. Maka machine learning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dapat menyelesaikan permasalahan tersebut.</w:t>
      </w:r>
    </w:p>
    <w:p w:rsidR="002D67A0" w:rsidRPr="00F652BC" w:rsidRDefault="002D67A0" w:rsidP="002D67A0">
      <w:pPr>
        <w:pStyle w:val="ListParagraph"/>
        <w:numPr>
          <w:ilvl w:val="0"/>
          <w:numId w:val="9"/>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Persoalan tersebut tidak dapat diselesaikan secara matematis. Machine learning menggunakan teori ilmu statistic (probabilitas dan pendekatan). Sehingga ketika sebuah peristiwa tidak dapat diselesaikan dengan pendekatan perhitungan matematik biasa, maka Machine learning-lah solusinya.</w:t>
      </w:r>
    </w:p>
    <w:p w:rsidR="002D67A0" w:rsidRPr="00F652BC" w:rsidRDefault="002D67A0" w:rsidP="002D67A0">
      <w:pPr>
        <w:pStyle w:val="ListParagraph"/>
        <w:numPr>
          <w:ilvl w:val="0"/>
          <w:numId w:val="9"/>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Terdapat data. Sebagaimana namanya machine learning adalah sebuah proses dimana sebuah aplikasi sanggup belajar dari data yang diberikan. Jika tidak terdapat data, maka machine learning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bisa menyelesaikan masalah tersebut.</w:t>
      </w:r>
    </w:p>
    <w:p w:rsidR="00F74940" w:rsidRPr="00F652BC" w:rsidRDefault="007A5C7B"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 xml:space="preserve">Teknik dari machine learning dibagia menjadi tiga kategori yaitu supervised learning, unsupervised learning dan reinforcement </w:t>
      </w:r>
      <w:proofErr w:type="gramStart"/>
      <w:r w:rsidRPr="00F652BC">
        <w:rPr>
          <w:rFonts w:ascii="Times New Roman" w:cs="Times New Roman"/>
          <w:bCs/>
          <w:color w:val="000000" w:themeColor="text1"/>
          <w:sz w:val="24"/>
          <w:szCs w:val="24"/>
        </w:rPr>
        <w:t>learning</w:t>
      </w:r>
      <w:proofErr w:type="gramEnd"/>
      <w:r w:rsidRPr="00F652BC">
        <w:rPr>
          <w:rFonts w:ascii="Times New Roman" w:cs="Times New Roman"/>
          <w:bCs/>
          <w:color w:val="000000" w:themeColor="text1"/>
          <w:sz w:val="24"/>
          <w:szCs w:val="24"/>
        </w:rPr>
        <w:t xml:space="preserve"> (Russell &amp; Norvig, 2010).</w:t>
      </w:r>
    </w:p>
    <w:p w:rsidR="007A5C7B" w:rsidRPr="00F652BC" w:rsidRDefault="007A5C7B"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t xml:space="preserve">Supervised learning merupakan suatu teknik yang diggunakan untuk mendapatkan beberapa metode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digunakan sebagai classifier untuk memprediksi input yang diberikan. Beberapa contoh dari algoritma supervised learning adalah Naïve Bayes, SVM (Support Vector Machine), dan Neural Networks.</w:t>
      </w:r>
    </w:p>
    <w:p w:rsidR="007A5C7B" w:rsidRPr="00F652BC" w:rsidRDefault="007A5C7B"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t xml:space="preserve">Unsupervised learning merupakan teknik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dengan supervised learning. Sama halnya dengan supervised, unsupervised learning juga berfungsi sebagai metode classifier untuk m</w:t>
      </w:r>
      <w:r w:rsidR="002F4237" w:rsidRPr="00F652BC">
        <w:rPr>
          <w:rFonts w:ascii="Times New Roman" w:cs="Times New Roman"/>
          <w:bCs/>
          <w:color w:val="000000" w:themeColor="text1"/>
          <w:sz w:val="24"/>
          <w:szCs w:val="24"/>
        </w:rPr>
        <w:t>emprediksi input yang diberikan. Tetapi perbedaannya terletak pada metode evaluasi dimana pada unsupervised learning tidak dilakukan perbandingan dengan data manual, melainkan model yang merupakan hasil prediksi dengan masing-masing data.</w:t>
      </w:r>
    </w:p>
    <w:p w:rsidR="002F4237" w:rsidRPr="00F652BC" w:rsidRDefault="002F4237"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t xml:space="preserve">Reinforcement learning merupakan metode pembelajaran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akan dilakukan atau bagaimana memetakan situasi terhadap aksi yang akan dilakukan oleh sistem untuk mendapatkan reward yang maksimal. Metode ini berbeda dengan 2 metode lainnya dimana metode ini tidak membutuhkan skenario dari aksi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dilakukan, tetapi lebih pada menentukan aksi yang dapat memberikan reward yang maksimal.</w:t>
      </w:r>
    </w:p>
    <w:p w:rsidR="002D67A0" w:rsidRPr="00F652BC" w:rsidRDefault="002D67A0" w:rsidP="00F74940">
      <w:pPr>
        <w:pStyle w:val="ListParagraph"/>
        <w:spacing w:after="0" w:line="360" w:lineRule="auto"/>
        <w:ind w:left="1224"/>
        <w:jc w:val="both"/>
        <w:rPr>
          <w:rFonts w:ascii="Times New Roman" w:cs="Times New Roman"/>
          <w:b/>
          <w:bCs/>
          <w:color w:val="000000" w:themeColor="text1"/>
          <w:sz w:val="24"/>
          <w:szCs w:val="24"/>
        </w:rPr>
      </w:pPr>
    </w:p>
    <w:p w:rsidR="00B36BD5"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Support Vector Machine</w:t>
      </w:r>
    </w:p>
    <w:p w:rsidR="002D67A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Menurut Santoso (2007) Support vector machine (SVM) adalah suatu teknik untuk melakukan prediksi, baik dalam kasus klasifikasi maupun regresi. </w:t>
      </w:r>
      <w:proofErr w:type="gramStart"/>
      <w:r w:rsidRPr="00F652BC">
        <w:rPr>
          <w:rFonts w:ascii="Times New Roman" w:cs="Times New Roman"/>
          <w:color w:val="000000" w:themeColor="text1"/>
          <w:sz w:val="24"/>
          <w:szCs w:val="24"/>
          <w:shd w:val="clear" w:color="auto" w:fill="FFFFFF"/>
        </w:rPr>
        <w:t>SVM berada dalam satu kelas dengan Artificial Neural Network (ANN) dalam hal fungsi dan kondisi permasalahan yang bisa diselesaikan.</w:t>
      </w:r>
      <w:proofErr w:type="gramEnd"/>
      <w:r w:rsidRPr="00F652BC">
        <w:rPr>
          <w:rFonts w:ascii="Times New Roman" w:cs="Times New Roman"/>
          <w:color w:val="000000" w:themeColor="text1"/>
          <w:sz w:val="24"/>
          <w:szCs w:val="24"/>
          <w:shd w:val="clear" w:color="auto" w:fill="FFFFFF"/>
        </w:rPr>
        <w:t xml:space="preserve"> Keduanya masuk dalam kelas</w:t>
      </w:r>
      <w:r w:rsidRPr="00F652BC">
        <w:rPr>
          <w:rStyle w:val="apple-converted-space"/>
          <w:rFonts w:ascii="Times New Roman" w:cs="Times New Roman"/>
          <w:color w:val="000000" w:themeColor="text1"/>
          <w:sz w:val="24"/>
          <w:szCs w:val="24"/>
          <w:shd w:val="clear" w:color="auto" w:fill="FFFFFF"/>
        </w:rPr>
        <w:t> </w:t>
      </w:r>
      <w:r w:rsidRPr="00F652BC">
        <w:rPr>
          <w:rStyle w:val="Emphasis"/>
          <w:rFonts w:ascii="Times New Roman" w:cs="Times New Roman"/>
          <w:color w:val="000000" w:themeColor="text1"/>
          <w:sz w:val="24"/>
          <w:szCs w:val="24"/>
          <w:shd w:val="clear" w:color="auto" w:fill="FFFFFF"/>
        </w:rPr>
        <w:t>supervised learning</w:t>
      </w:r>
      <w:r w:rsidRPr="00F652BC">
        <w:rPr>
          <w:rFonts w:ascii="Times New Roman" w:cs="Times New Roman"/>
          <w:color w:val="000000" w:themeColor="text1"/>
          <w:sz w:val="24"/>
          <w:szCs w:val="24"/>
          <w:shd w:val="clear" w:color="auto" w:fill="FFFFFF"/>
        </w:rPr>
        <w:t>.</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Kelebihan</w:t>
      </w:r>
      <w:proofErr w:type="gramStart"/>
      <w:r w:rsidRPr="00F652BC">
        <w:rPr>
          <w:rFonts w:ascii="Times New Roman" w:cs="Times New Roman"/>
          <w:color w:val="000000" w:themeColor="text1"/>
          <w:sz w:val="24"/>
          <w:szCs w:val="24"/>
          <w:shd w:val="clear" w:color="auto" w:fill="FFFFFF"/>
        </w:rPr>
        <w:t>  Dalam</w:t>
      </w:r>
      <w:proofErr w:type="gramEnd"/>
      <w:r w:rsidRPr="00F652BC">
        <w:rPr>
          <w:rFonts w:ascii="Times New Roman" w:cs="Times New Roman"/>
          <w:color w:val="000000" w:themeColor="text1"/>
          <w:sz w:val="24"/>
          <w:szCs w:val="24"/>
          <w:shd w:val="clear" w:color="auto" w:fill="FFFFFF"/>
        </w:rPr>
        <w:t xml:space="preserve"> memilih solusi untuk menyelesaikan suatu masalah, kelebihan dan kelemahan masing-masing metode harus diperhatikan. </w:t>
      </w:r>
      <w:proofErr w:type="gramStart"/>
      <w:r w:rsidRPr="00F652BC">
        <w:rPr>
          <w:rFonts w:ascii="Times New Roman" w:cs="Times New Roman"/>
          <w:color w:val="000000" w:themeColor="text1"/>
          <w:sz w:val="24"/>
          <w:szCs w:val="24"/>
          <w:shd w:val="clear" w:color="auto" w:fill="FFFFFF"/>
        </w:rPr>
        <w:t xml:space="preserve">Selanjutnya </w:t>
      </w:r>
      <w:r w:rsidRPr="00F652BC">
        <w:rPr>
          <w:rFonts w:ascii="Times New Roman" w:cs="Times New Roman"/>
          <w:color w:val="000000" w:themeColor="text1"/>
          <w:sz w:val="24"/>
          <w:szCs w:val="24"/>
          <w:shd w:val="clear" w:color="auto" w:fill="FFFFFF"/>
        </w:rPr>
        <w:lastRenderedPageBreak/>
        <w:t>metode yang tepat dipilih dengan memperhatikan karakteristik data yang diolah.</w:t>
      </w:r>
      <w:proofErr w:type="gramEnd"/>
      <w:r w:rsidRPr="00F652BC">
        <w:rPr>
          <w:rFonts w:ascii="Times New Roman" w:cs="Times New Roman"/>
          <w:color w:val="000000" w:themeColor="text1"/>
          <w:sz w:val="24"/>
          <w:szCs w:val="24"/>
          <w:shd w:val="clear" w:color="auto" w:fill="FFFFFF"/>
        </w:rPr>
        <w:t xml:space="preserve"> Dalam hal SVM, walaupun berbagai studi telah menunjukkan kelebihan metode SVM dibandingkan metode kon vensional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SVM juga memiliki berbagai kelemahan. Kelebihan SVM antara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sbb.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Generalisasi  </w:t>
      </w:r>
    </w:p>
    <w:p w:rsidR="00CD37E0" w:rsidRPr="00153D1F" w:rsidRDefault="002D67A0" w:rsidP="00153D1F">
      <w:pPr>
        <w:pStyle w:val="ListParagraph"/>
        <w:spacing w:after="0" w:line="360" w:lineRule="auto"/>
        <w:ind w:left="2127"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Generalisasi didefinisikan sebagai kemampuan suatu metode (SVM, neural network, dsb.) untuk mengklasifikasikan suatu pattern, yang tidak termasuk data yang dipakai dalam fase pembelajaran metode itu.</w:t>
      </w:r>
      <w:proofErr w:type="gramEnd"/>
      <w:r w:rsidRPr="00F652BC">
        <w:rPr>
          <w:rFonts w:ascii="Times New Roman" w:cs="Times New Roman"/>
          <w:color w:val="000000" w:themeColor="text1"/>
          <w:sz w:val="24"/>
          <w:szCs w:val="24"/>
          <w:shd w:val="clear" w:color="auto" w:fill="FFFFFF"/>
        </w:rPr>
        <w:t> Vapnik menjela</w:t>
      </w:r>
      <w:r w:rsidR="00CD37E0" w:rsidRPr="00F652BC">
        <w:rPr>
          <w:rFonts w:ascii="Times New Roman" w:cs="Times New Roman"/>
          <w:color w:val="000000" w:themeColor="text1"/>
          <w:sz w:val="24"/>
          <w:szCs w:val="24"/>
          <w:shd w:val="clear" w:color="auto" w:fill="FFFFFF"/>
        </w:rPr>
        <w:t xml:space="preserve">skan bahwa generalization error dipengaruhi oleh dua faktor:  error terhadap training set, </w:t>
      </w:r>
      <w:r w:rsidRPr="00F652BC">
        <w:rPr>
          <w:rFonts w:ascii="Times New Roman" w:cs="Times New Roman"/>
          <w:color w:val="000000" w:themeColor="text1"/>
          <w:sz w:val="24"/>
          <w:szCs w:val="24"/>
          <w:shd w:val="clear" w:color="auto" w:fill="FFFFFF"/>
        </w:rPr>
        <w:t>dan satu faktor lagi yang dipengaruhi oleh dime</w:t>
      </w:r>
      <w:r w:rsidR="00CD37E0" w:rsidRPr="00F652BC">
        <w:rPr>
          <w:rFonts w:ascii="Times New Roman" w:cs="Times New Roman"/>
          <w:color w:val="000000" w:themeColor="text1"/>
          <w:sz w:val="24"/>
          <w:szCs w:val="24"/>
          <w:shd w:val="clear" w:color="auto" w:fill="FFFFFF"/>
        </w:rPr>
        <w:t xml:space="preserve">nsi VC (Vapnik-Chervokinensis). </w:t>
      </w:r>
      <w:proofErr w:type="gramStart"/>
      <w:r w:rsidR="00CD37E0" w:rsidRPr="00F652BC">
        <w:rPr>
          <w:rFonts w:ascii="Times New Roman" w:cs="Times New Roman"/>
          <w:color w:val="000000" w:themeColor="text1"/>
          <w:sz w:val="24"/>
          <w:szCs w:val="24"/>
          <w:shd w:val="clear" w:color="auto" w:fill="FFFFFF"/>
        </w:rPr>
        <w:t>Strategi pembelajaran pada neural network dan umumnya metode learning machine difokuskan pada usaha untuk meminimimalkan error pada training-set.</w:t>
      </w:r>
      <w:proofErr w:type="gramEnd"/>
      <w:r w:rsidR="00CD37E0" w:rsidRPr="00F652BC">
        <w:rPr>
          <w:rFonts w:ascii="Times New Roman" w:cs="Times New Roman"/>
          <w:color w:val="000000" w:themeColor="text1"/>
          <w:sz w:val="24"/>
          <w:szCs w:val="24"/>
          <w:shd w:val="clear" w:color="auto" w:fill="FFFFFF"/>
        </w:rPr>
        <w:t xml:space="preserve"> Strategi ini </w:t>
      </w:r>
      <w:proofErr w:type="gramStart"/>
      <w:r w:rsidR="00CD37E0" w:rsidRPr="00F652BC">
        <w:rPr>
          <w:rFonts w:ascii="Times New Roman" w:cs="Times New Roman"/>
          <w:color w:val="000000" w:themeColor="text1"/>
          <w:sz w:val="24"/>
          <w:szCs w:val="24"/>
          <w:shd w:val="clear" w:color="auto" w:fill="FFFFFF"/>
        </w:rPr>
        <w:t>disebut  Empirical</w:t>
      </w:r>
      <w:proofErr w:type="gramEnd"/>
      <w:r w:rsidR="00CD37E0" w:rsidRPr="00F652BC">
        <w:rPr>
          <w:rFonts w:ascii="Times New Roman" w:cs="Times New Roman"/>
          <w:color w:val="000000" w:themeColor="text1"/>
          <w:sz w:val="24"/>
          <w:szCs w:val="24"/>
          <w:shd w:val="clear" w:color="auto" w:fill="FFFFFF"/>
        </w:rPr>
        <w:t xml:space="preserve"> Risk Minimization (ERM). </w:t>
      </w:r>
      <w:proofErr w:type="gramStart"/>
      <w:r w:rsidR="00CD37E0" w:rsidRPr="00F652BC">
        <w:rPr>
          <w:rFonts w:ascii="Times New Roman" w:cs="Times New Roman"/>
          <w:color w:val="000000" w:themeColor="text1"/>
          <w:sz w:val="24"/>
          <w:szCs w:val="24"/>
          <w:shd w:val="clear" w:color="auto" w:fill="FFFFFF"/>
        </w:rPr>
        <w:t>Adapun SVM selain meminimalkan error pada training-set, juga meminimalkan faktor kedua.</w:t>
      </w:r>
      <w:proofErr w:type="gramEnd"/>
      <w:r w:rsidR="00CD37E0" w:rsidRPr="00F652BC">
        <w:rPr>
          <w:rFonts w:ascii="Times New Roman" w:cs="Times New Roman"/>
          <w:color w:val="000000" w:themeColor="text1"/>
          <w:sz w:val="24"/>
          <w:szCs w:val="24"/>
          <w:shd w:val="clear" w:color="auto" w:fill="FFFFFF"/>
        </w:rPr>
        <w:t xml:space="preserve"> Strategi ini disebut Structural Risk </w:t>
      </w:r>
      <w:proofErr w:type="gramStart"/>
      <w:r w:rsidR="00CD37E0" w:rsidRPr="00F652BC">
        <w:rPr>
          <w:rFonts w:ascii="Times New Roman" w:cs="Times New Roman"/>
          <w:color w:val="000000" w:themeColor="text1"/>
          <w:sz w:val="24"/>
          <w:szCs w:val="24"/>
          <w:shd w:val="clear" w:color="auto" w:fill="FFFFFF"/>
        </w:rPr>
        <w:t>Minimization  (</w:t>
      </w:r>
      <w:proofErr w:type="gramEnd"/>
      <w:r w:rsidR="00CD37E0" w:rsidRPr="00F652BC">
        <w:rPr>
          <w:rFonts w:ascii="Times New Roman" w:cs="Times New Roman"/>
          <w:color w:val="000000" w:themeColor="text1"/>
          <w:sz w:val="24"/>
          <w:szCs w:val="24"/>
          <w:shd w:val="clear" w:color="auto" w:fill="FFFFFF"/>
        </w:rPr>
        <w:t xml:space="preserve">SRM), dan dalam SVM diwujudkan dengan memilih hyperplane dengan margin terbesar. Berbagai studi empiris menunjukkan bahwa pendekatan SRM pada SVM memberikan error generalisasi yang lebih kecil daripada yang diperoleh dari strategi ERM pada neural network maupun metode yang lain.      </w:t>
      </w: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2.  </w:t>
      </w:r>
      <w:r w:rsidR="002D67A0" w:rsidRPr="00F652BC">
        <w:rPr>
          <w:rFonts w:ascii="Times New Roman" w:cs="Times New Roman"/>
          <w:color w:val="000000" w:themeColor="text1"/>
          <w:sz w:val="24"/>
          <w:szCs w:val="24"/>
          <w:shd w:val="clear" w:color="auto" w:fill="FFFFFF"/>
        </w:rPr>
        <w:t xml:space="preserve">Curse of dimensionality  </w:t>
      </w:r>
    </w:p>
    <w:p w:rsidR="002D67A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Curse of dimensionality didefinisikan sebagai masalah yang dihadapi suatu metode pattern recognition dalam mengestimasikan parameter (misalnya jumlah hidden neuron pada neural network, stopping criteria dalam proses pembelajaran dsb.) dikarenakan jumlah sampel data yang relatif sedikit dibandingkan dimensional</w:t>
      </w:r>
      <w:proofErr w:type="gramStart"/>
      <w:r w:rsidRPr="00F652BC">
        <w:rPr>
          <w:rFonts w:ascii="Times New Roman" w:cs="Times New Roman"/>
          <w:color w:val="000000" w:themeColor="text1"/>
          <w:sz w:val="24"/>
          <w:szCs w:val="24"/>
          <w:shd w:val="clear" w:color="auto" w:fill="FFFFFF"/>
        </w:rPr>
        <w:t>  ruang</w:t>
      </w:r>
      <w:proofErr w:type="gramEnd"/>
      <w:r w:rsidRPr="00F652BC">
        <w:rPr>
          <w:rFonts w:ascii="Times New Roman" w:cs="Times New Roman"/>
          <w:color w:val="000000" w:themeColor="text1"/>
          <w:sz w:val="24"/>
          <w:szCs w:val="24"/>
          <w:shd w:val="clear" w:color="auto" w:fill="FFFFFF"/>
        </w:rPr>
        <w:t xml:space="preserve"> vektor data te rsebut. Semakin tinggi dimensi dari ruang vektor informasi yang diolah, membawa konsekuensi dibutuhkannya jumlah data dalam proses pembelajaran. </w:t>
      </w:r>
      <w:proofErr w:type="gramStart"/>
      <w:r w:rsidRPr="00F652BC">
        <w:rPr>
          <w:rFonts w:ascii="Times New Roman" w:cs="Times New Roman"/>
          <w:color w:val="000000" w:themeColor="text1"/>
          <w:sz w:val="24"/>
          <w:szCs w:val="24"/>
          <w:shd w:val="clear" w:color="auto" w:fill="FFFFFF"/>
        </w:rPr>
        <w:t xml:space="preserve">Pada kenyataannya seringkali terjadi, data yang diolah berjumlah terbatas, dan untuk mengumpulkan data yang </w:t>
      </w:r>
      <w:r w:rsidRPr="00F652BC">
        <w:rPr>
          <w:rFonts w:ascii="Times New Roman" w:cs="Times New Roman"/>
          <w:color w:val="000000" w:themeColor="text1"/>
          <w:sz w:val="24"/>
          <w:szCs w:val="24"/>
          <w:shd w:val="clear" w:color="auto" w:fill="FFFFFF"/>
        </w:rPr>
        <w:lastRenderedPageBreak/>
        <w:t>lebih banyak tidak mungkin dilakukan karena kendala biaya dan kesulitan teknis.</w:t>
      </w:r>
      <w:proofErr w:type="gramEnd"/>
      <w:r w:rsidRPr="00F652BC">
        <w:rPr>
          <w:rFonts w:ascii="Times New Roman" w:cs="Times New Roman"/>
          <w:color w:val="000000" w:themeColor="text1"/>
          <w:sz w:val="24"/>
          <w:szCs w:val="24"/>
          <w:shd w:val="clear" w:color="auto" w:fill="FFFFFF"/>
        </w:rPr>
        <w:t xml:space="preserve"> Dalam kondisi tersebut, jika metode itu “terpaksa” harus bekerja pada data yang berjumlah relatif sedikit dibandingkan dimensinya, </w:t>
      </w:r>
      <w:proofErr w:type="gramStart"/>
      <w:r w:rsidRPr="00F652BC">
        <w:rPr>
          <w:rFonts w:ascii="Times New Roman" w:cs="Times New Roman"/>
          <w:color w:val="000000" w:themeColor="text1"/>
          <w:sz w:val="24"/>
          <w:szCs w:val="24"/>
          <w:shd w:val="clear" w:color="auto" w:fill="FFFFFF"/>
        </w:rPr>
        <w:t>akan</w:t>
      </w:r>
      <w:proofErr w:type="gramEnd"/>
      <w:r w:rsidRPr="00F652BC">
        <w:rPr>
          <w:rFonts w:ascii="Times New Roman" w:cs="Times New Roman"/>
          <w:color w:val="000000" w:themeColor="text1"/>
          <w:sz w:val="24"/>
          <w:szCs w:val="24"/>
          <w:shd w:val="clear" w:color="auto" w:fill="FFFFFF"/>
        </w:rPr>
        <w:t xml:space="preserve"> membuat proses estimasi parameter metode menjadi sangat sulit.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Landasan teori  </w:t>
      </w:r>
    </w:p>
    <w:p w:rsidR="002D67A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Sebagai metode yang berbasis statistik</w:t>
      </w:r>
      <w:proofErr w:type="gramStart"/>
      <w:r w:rsidRPr="00F652BC">
        <w:rPr>
          <w:rFonts w:ascii="Times New Roman" w:cs="Times New Roman"/>
          <w:color w:val="000000" w:themeColor="text1"/>
          <w:sz w:val="24"/>
          <w:szCs w:val="24"/>
          <w:shd w:val="clear" w:color="auto" w:fill="FFFFFF"/>
        </w:rPr>
        <w:t>,  SVM</w:t>
      </w:r>
      <w:proofErr w:type="gramEnd"/>
      <w:r w:rsidRPr="00F652BC">
        <w:rPr>
          <w:rFonts w:ascii="Times New Roman" w:cs="Times New Roman"/>
          <w:color w:val="000000" w:themeColor="text1"/>
          <w:sz w:val="24"/>
          <w:szCs w:val="24"/>
          <w:shd w:val="clear" w:color="auto" w:fill="FFFFFF"/>
        </w:rPr>
        <w:t xml:space="preserve"> memiliki landasan teori yang dapat dianalisa dengan jelas, dan tidak bersifat black box.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4.   Feasibility  </w:t>
      </w:r>
    </w:p>
    <w:p w:rsidR="00CD37E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SVM dapat diimplementasikan relatif mudah, karena proses penentuan support vector dapat dirumuskan dalam QP problem. </w:t>
      </w:r>
      <w:proofErr w:type="gramStart"/>
      <w:r w:rsidRPr="00F652BC">
        <w:rPr>
          <w:rFonts w:ascii="Times New Roman" w:cs="Times New Roman"/>
          <w:color w:val="000000" w:themeColor="text1"/>
          <w:sz w:val="24"/>
          <w:szCs w:val="24"/>
          <w:shd w:val="clear" w:color="auto" w:fill="FFFFFF"/>
        </w:rPr>
        <w:t>Dengan demikian jika kita memiliki library untuk menyelesaikan QP problem, dengan sendirinya SVM dapat diimplementasikan dengan mudah.</w:t>
      </w:r>
      <w:proofErr w:type="gramEnd"/>
      <w:r w:rsidRPr="00F652BC">
        <w:rPr>
          <w:rFonts w:ascii="Times New Roman" w:cs="Times New Roman"/>
          <w:color w:val="000000" w:themeColor="text1"/>
          <w:sz w:val="24"/>
          <w:szCs w:val="24"/>
          <w:shd w:val="clear" w:color="auto" w:fill="FFFFFF"/>
        </w:rPr>
        <w:t xml:space="preserve"> Selain itu dapat diselesaikan dengan metode sekuensial sebagaimana penjelasan sebelumnya Kekurangan  </w:t>
      </w:r>
    </w:p>
    <w:p w:rsidR="00CD37E0" w:rsidRPr="00F652BC" w:rsidRDefault="00CD37E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p>
    <w:p w:rsidR="00CD37E0" w:rsidRPr="00F652BC" w:rsidRDefault="002D67A0" w:rsidP="007A5C7B">
      <w:pPr>
        <w:pStyle w:val="ListParagraph"/>
        <w:spacing w:after="0" w:line="360" w:lineRule="auto"/>
        <w:ind w:left="2160" w:firstLine="68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Dari banyaknya kelebihan diatas SVM juga </w:t>
      </w:r>
      <w:r w:rsidR="00CD37E0" w:rsidRPr="00F652BC">
        <w:rPr>
          <w:rFonts w:ascii="Times New Roman" w:cs="Times New Roman"/>
          <w:color w:val="000000" w:themeColor="text1"/>
          <w:sz w:val="24"/>
          <w:szCs w:val="24"/>
          <w:shd w:val="clear" w:color="auto" w:fill="FFFFFF"/>
        </w:rPr>
        <w:t>mempunyai banyak kekurangan an</w:t>
      </w:r>
      <w:r w:rsidRPr="00F652BC">
        <w:rPr>
          <w:rFonts w:ascii="Times New Roman" w:cs="Times New Roman"/>
          <w:color w:val="000000" w:themeColor="text1"/>
          <w:sz w:val="24"/>
          <w:szCs w:val="24"/>
          <w:shd w:val="clear" w:color="auto" w:fill="FFFFFF"/>
        </w:rPr>
        <w:t>ta</w:t>
      </w:r>
      <w:r w:rsidR="00CD37E0" w:rsidRPr="00F652BC">
        <w:rPr>
          <w:rFonts w:ascii="Times New Roman" w:cs="Times New Roman"/>
          <w:color w:val="000000" w:themeColor="text1"/>
          <w:sz w:val="24"/>
          <w:szCs w:val="24"/>
          <w:shd w:val="clear" w:color="auto" w:fill="FFFFFF"/>
        </w:rPr>
        <w:t>ra</w:t>
      </w:r>
      <w:r w:rsidRPr="00F652BC">
        <w:rPr>
          <w:rFonts w:ascii="Times New Roman" w:cs="Times New Roman"/>
          <w:color w:val="000000" w:themeColor="text1"/>
          <w:sz w:val="24"/>
          <w:szCs w:val="24"/>
          <w:shd w:val="clear" w:color="auto" w:fill="FFFFFF"/>
        </w:rPr>
        <w:t xml:space="preserve"> lain  </w:t>
      </w:r>
    </w:p>
    <w:p w:rsidR="00CD37E0" w:rsidRPr="00F652BC" w:rsidRDefault="002D67A0" w:rsidP="007A5C7B">
      <w:pPr>
        <w:pStyle w:val="ListParagraph"/>
        <w:spacing w:after="0" w:line="360" w:lineRule="auto"/>
        <w:ind w:left="2127" w:firstLine="3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Sulit dipakai dalam problem berskala besar. Skala besar dalam hal ini dimaksudkan dengan jumlah sample yang diolah. </w:t>
      </w:r>
    </w:p>
    <w:p w:rsidR="002D67A0" w:rsidRPr="00F652BC" w:rsidRDefault="002D67A0" w:rsidP="007A5C7B">
      <w:pPr>
        <w:pStyle w:val="ListParagraph"/>
        <w:spacing w:after="0" w:line="360" w:lineRule="auto"/>
        <w:ind w:left="2127"/>
        <w:jc w:val="both"/>
        <w:rPr>
          <w:rFonts w:ascii="Times New Roman" w:cs="Times New Roman"/>
          <w:b/>
          <w:bCs/>
          <w:color w:val="000000" w:themeColor="text1"/>
          <w:sz w:val="24"/>
          <w:szCs w:val="24"/>
        </w:rPr>
      </w:pPr>
      <w:r w:rsidRPr="00F652BC">
        <w:rPr>
          <w:rFonts w:ascii="Times New Roman" w:cs="Times New Roman"/>
          <w:color w:val="000000" w:themeColor="text1"/>
          <w:sz w:val="24"/>
          <w:szCs w:val="24"/>
          <w:shd w:val="clear" w:color="auto" w:fill="FFFFFF"/>
        </w:rPr>
        <w:t>2. SVM secara teoritik dikembangkan untuk problem klasifikasi dengan dua class. </w:t>
      </w:r>
      <w:proofErr w:type="gramStart"/>
      <w:r w:rsidRPr="00F652BC">
        <w:rPr>
          <w:rFonts w:ascii="Times New Roman" w:cs="Times New Roman"/>
          <w:color w:val="000000" w:themeColor="text1"/>
          <w:sz w:val="24"/>
          <w:szCs w:val="24"/>
          <w:shd w:val="clear" w:color="auto" w:fill="FFFFFF"/>
        </w:rPr>
        <w:t>Dewasa ini SVM telah dimodifikasi agar dapat menyelesaikan masalah dengan class lebih dari dua, antara lain strategi One versus rest dan strategi Tree Structure.</w:t>
      </w:r>
      <w:proofErr w:type="gramEnd"/>
    </w:p>
    <w:p w:rsidR="00F74940" w:rsidRPr="00F652BC" w:rsidRDefault="00F74940" w:rsidP="00F74940">
      <w:pPr>
        <w:spacing w:after="0" w:line="360" w:lineRule="auto"/>
        <w:ind w:left="720"/>
        <w:jc w:val="both"/>
        <w:rPr>
          <w:rFonts w:ascii="Times New Roman" w:cs="Times New Roman"/>
          <w:b/>
          <w:bCs/>
          <w:color w:val="000000" w:themeColor="text1"/>
          <w:sz w:val="24"/>
          <w:szCs w:val="24"/>
        </w:rPr>
      </w:pPr>
    </w:p>
    <w:p w:rsidR="00B36BD5" w:rsidRPr="00F652BC" w:rsidRDefault="00B36BD5" w:rsidP="00B36BD5">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Naïve Bayes</w:t>
      </w:r>
    </w:p>
    <w:p w:rsidR="00CD37E0" w:rsidRPr="00F652BC" w:rsidRDefault="00CD37E0" w:rsidP="00102ABC">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Naïve Bayes Classifier merupakan sebuah metoda klasifikasi yang berakar pada teorema Bayes.</w:t>
      </w:r>
      <w:proofErr w:type="gramEnd"/>
      <w:r w:rsidRPr="00F652BC">
        <w:rPr>
          <w:rFonts w:ascii="Times New Roman" w:cs="Times New Roman"/>
          <w:bCs/>
          <w:color w:val="000000" w:themeColor="text1"/>
          <w:sz w:val="24"/>
          <w:szCs w:val="24"/>
        </w:rPr>
        <w:t xml:space="preserve"> Metode pengklasifikasian dengan menggunakan metoda probabilitas dan statistic yang dikemukakan oleh ilmuan inggris Thomas Bayes, yaitu memprediksi peluang masa depan berdasarkan pengalaman di masa sebelumnya sehingga dikenal sebagai Teorema Bayes. Ciri utama dari Naïve </w:t>
      </w:r>
      <w:r w:rsidRPr="00F652BC">
        <w:rPr>
          <w:rFonts w:ascii="Times New Roman" w:cs="Times New Roman"/>
          <w:bCs/>
          <w:color w:val="000000" w:themeColor="text1"/>
          <w:sz w:val="24"/>
          <w:szCs w:val="24"/>
        </w:rPr>
        <w:lastRenderedPageBreak/>
        <w:t xml:space="preserve">Bayes classifier ini adalah asumsi yang sangat kuat (naïf)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indepensi dari masing-masing kondisi/kejadian.</w:t>
      </w:r>
    </w:p>
    <w:p w:rsidR="00CD37E0" w:rsidRPr="00F652BC" w:rsidRDefault="00CD37E0" w:rsidP="00102ABC">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Menurut Olson Delen (2008) menjelaskan Naïve Bayes untuk setiap kelas keputusan, menghitung probabilitas dengan syarat bahwa kelas keputusan adalah benar, mengingat vector informasi obyek.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Algoritma ini mengasumsikan bahwa atribut obyek adalah independen.</w:t>
      </w:r>
      <w:proofErr w:type="gramEnd"/>
      <w:r w:rsidRPr="00F652BC">
        <w:rPr>
          <w:rFonts w:ascii="Times New Roman" w:cs="Times New Roman"/>
          <w:bCs/>
          <w:color w:val="000000" w:themeColor="text1"/>
          <w:sz w:val="24"/>
          <w:szCs w:val="24"/>
        </w:rPr>
        <w:t xml:space="preserve"> Probabilitas yang terlihat dalam memproduksi perkiraan akhir dihitung sebagai jumlah frekuensi dari “master” table keputusan.</w:t>
      </w:r>
    </w:p>
    <w:p w:rsidR="00CD37E0" w:rsidRPr="00F652BC" w:rsidRDefault="00CD37E0" w:rsidP="00CD37E0">
      <w:pPr>
        <w:pStyle w:val="ListParagraph"/>
        <w:spacing w:after="0" w:line="360" w:lineRule="auto"/>
        <w:ind w:left="144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Naïve Bayes Classifier bekerja sangat baik dibandingkan dengan model classifier lainnya.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Hal ini dibuktikan oleh Xhemali, Hinde Stone dalam jurnalnya “Naïve Bayes vs Decision Trees vs Neural Networks in the Classification of Training Web Pages”</w:t>
      </w:r>
      <w:r w:rsidR="00102ABC" w:rsidRPr="00F652BC">
        <w:rPr>
          <w:rFonts w:ascii="Times New Roman" w:cs="Times New Roman"/>
          <w:bCs/>
          <w:color w:val="000000" w:themeColor="text1"/>
          <w:sz w:val="24"/>
          <w:szCs w:val="24"/>
        </w:rPr>
        <w:t xml:space="preserve"> yang mengatakan bahwa “Naïve Bayes Classifier memiliki tingkat akurasi yang lebih baik disbanding model classifier lainnya”.</w:t>
      </w:r>
      <w:proofErr w:type="gramEnd"/>
    </w:p>
    <w:p w:rsidR="00102ABC" w:rsidRPr="00F652BC" w:rsidRDefault="00102ABC" w:rsidP="00102ABC">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Keuntungan penggunakan metode Naïve Bayes Classifier adalah bahwa metoda ini hanya membutuhkan jumlah data pelatihan (training data) yang kecil untuk menentukan parameter yang diperlukan dalam proses pengklasifikasian. </w:t>
      </w:r>
      <w:proofErr w:type="gramStart"/>
      <w:r w:rsidRPr="00F652BC">
        <w:rPr>
          <w:rFonts w:ascii="Times New Roman" w:cs="Times New Roman"/>
          <w:bCs/>
          <w:color w:val="000000" w:themeColor="text1"/>
          <w:sz w:val="24"/>
          <w:szCs w:val="24"/>
        </w:rPr>
        <w:t>Karena yang diasumsikan sebagai variable independen, maka hanya varians dari suatu varibel dalam sebuah kelas yang dibutuhkan untuk menentukan klasifikasi, bukan keseluruhan dari matriks kovarian.</w:t>
      </w:r>
      <w:proofErr w:type="gramEnd"/>
    </w:p>
    <w:p w:rsidR="00102ABC" w:rsidRPr="00F652BC" w:rsidRDefault="00102ABC" w:rsidP="002F4237">
      <w:pPr>
        <w:spacing w:after="0" w:line="360" w:lineRule="auto"/>
        <w:jc w:val="both"/>
        <w:rPr>
          <w:rFonts w:ascii="Times New Roman" w:cs="Times New Roman"/>
          <w:b/>
          <w:bCs/>
          <w:color w:val="000000" w:themeColor="text1"/>
          <w:sz w:val="24"/>
          <w:szCs w:val="24"/>
        </w:rPr>
      </w:pPr>
    </w:p>
    <w:p w:rsidR="002F4237" w:rsidRPr="00F652BC" w:rsidRDefault="002F4237" w:rsidP="002F4237">
      <w:pPr>
        <w:spacing w:after="0" w:line="360" w:lineRule="auto"/>
        <w:jc w:val="both"/>
        <w:rPr>
          <w:rFonts w:ascii="Times New Roman" w:cs="Times New Roman"/>
          <w:b/>
          <w:bCs/>
          <w:color w:val="000000" w:themeColor="text1"/>
          <w:sz w:val="24"/>
          <w:szCs w:val="24"/>
        </w:rPr>
      </w:pPr>
    </w:p>
    <w:p w:rsidR="00AE0611" w:rsidRPr="00F652BC" w:rsidRDefault="00B36BD5" w:rsidP="00AE0611">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Logistic Regression</w:t>
      </w:r>
    </w:p>
    <w:p w:rsidR="00F74940" w:rsidRPr="00F652BC" w:rsidRDefault="00102ABC" w:rsidP="00102ABC">
      <w:pPr>
        <w:pStyle w:val="ListParagraph"/>
        <w:spacing w:after="0" w:line="360" w:lineRule="auto"/>
        <w:ind w:left="1440"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Regresi logistik adalah sebuah pendekatan untuk membuat model prediksi seperti halnya regresi linear atau yang biasa disebut dengan istilah</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i/>
          <w:iCs/>
          <w:color w:val="000000" w:themeColor="text1"/>
          <w:sz w:val="24"/>
          <w:szCs w:val="24"/>
          <w:shd w:val="clear" w:color="auto" w:fill="FFFFFF"/>
        </w:rPr>
        <w:t>Ordinary Least Squares (OLS) regression</w:t>
      </w:r>
      <w:r w:rsidRPr="00F652BC">
        <w:rPr>
          <w:rFonts w:ascii="Times New Roman" w:cs="Times New Roman"/>
          <w:color w:val="000000" w:themeColor="text1"/>
          <w:sz w:val="24"/>
          <w:szCs w:val="24"/>
          <w:shd w:val="clear" w:color="auto" w:fill="FFFFFF"/>
        </w:rPr>
        <w:t>.</w:t>
      </w:r>
      <w:proofErr w:type="gramEnd"/>
      <w:r w:rsidRPr="00F652BC">
        <w:rPr>
          <w:rFonts w:ascii="Times New Roman" w:cs="Times New Roman"/>
          <w:color w:val="000000" w:themeColor="text1"/>
          <w:sz w:val="24"/>
          <w:szCs w:val="24"/>
          <w:shd w:val="clear" w:color="auto" w:fill="FFFFFF"/>
        </w:rPr>
        <w:t xml:space="preserve"> </w:t>
      </w:r>
      <w:proofErr w:type="gramStart"/>
      <w:r w:rsidRPr="00F652BC">
        <w:rPr>
          <w:rFonts w:ascii="Times New Roman" w:cs="Times New Roman"/>
          <w:color w:val="000000" w:themeColor="text1"/>
          <w:sz w:val="24"/>
          <w:szCs w:val="24"/>
          <w:shd w:val="clear" w:color="auto" w:fill="FFFFFF"/>
        </w:rPr>
        <w:t>Perbedaannya adalah pada regresi logistik, peneliti memprediksi variabel terikat yang berskala dikotomi.</w:t>
      </w:r>
      <w:proofErr w:type="gramEnd"/>
      <w:r w:rsidRPr="00F652BC">
        <w:rPr>
          <w:rFonts w:ascii="Times New Roman" w:cs="Times New Roman"/>
          <w:color w:val="000000" w:themeColor="text1"/>
          <w:sz w:val="24"/>
          <w:szCs w:val="24"/>
          <w:shd w:val="clear" w:color="auto" w:fill="FFFFFF"/>
        </w:rPr>
        <w:t xml:space="preserve"> Skala dikotomi yang dimaksud adalah skala data nominal dengan dua kategori, misalnya: Ya dan Tidak, Baik dan Buruk atau Tinggi dan Rendah.</w:t>
      </w:r>
    </w:p>
    <w:p w:rsidR="00102ABC" w:rsidRPr="00F652BC" w:rsidRDefault="00102ABC" w:rsidP="00102ABC">
      <w:pPr>
        <w:pStyle w:val="ListParagraph"/>
        <w:spacing w:after="0" w:line="360" w:lineRule="auto"/>
        <w:ind w:left="1440"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b/>
          <w:bCs/>
          <w:color w:val="000000" w:themeColor="text1"/>
          <w:sz w:val="24"/>
          <w:szCs w:val="24"/>
          <w:shd w:val="clear" w:color="auto" w:fill="FFFFFF"/>
        </w:rPr>
        <w:t>Analisis regresi logistik</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digunakan untuk menjelaskan hubungan antara variabel respon yang berupa data dikotomik/biner dengan variabel bebas yang berupa data berskala interval dan atau kategorik (Hosmer dan Lemeshow, 1989).</w:t>
      </w:r>
      <w:proofErr w:type="gramEnd"/>
      <w:r w:rsidRPr="00F652BC">
        <w:rPr>
          <w:rFonts w:ascii="Times New Roman" w:cs="Times New Roman"/>
          <w:color w:val="000000" w:themeColor="text1"/>
          <w:sz w:val="24"/>
          <w:szCs w:val="24"/>
          <w:shd w:val="clear" w:color="auto" w:fill="FFFFFF"/>
        </w:rPr>
        <w:t xml:space="preserve"> Variabel yang</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dikotomik/biner</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 xml:space="preserve">adalah variabel yang hanya mempunyai dua </w:t>
      </w:r>
      <w:r w:rsidRPr="00F652BC">
        <w:rPr>
          <w:rFonts w:ascii="Times New Roman" w:cs="Times New Roman"/>
          <w:color w:val="000000" w:themeColor="text1"/>
          <w:sz w:val="24"/>
          <w:szCs w:val="24"/>
          <w:shd w:val="clear" w:color="auto" w:fill="FFFFFF"/>
        </w:rPr>
        <w:lastRenderedPageBreak/>
        <w:t xml:space="preserve">kategori saja, yaitu kategori yang menyatakan kejadian sukses (Y=1) dan kategori yang menyatakan kejadian gagal (Y=0). </w:t>
      </w:r>
      <w:proofErr w:type="gramStart"/>
      <w:r w:rsidRPr="00F652BC">
        <w:rPr>
          <w:rFonts w:ascii="Times New Roman" w:cs="Times New Roman"/>
          <w:color w:val="000000" w:themeColor="text1"/>
          <w:sz w:val="24"/>
          <w:szCs w:val="24"/>
          <w:shd w:val="clear" w:color="auto" w:fill="FFFFFF"/>
        </w:rPr>
        <w:t>pada</w:t>
      </w:r>
      <w:proofErr w:type="gramEnd"/>
      <w:r w:rsidRPr="00F652BC">
        <w:rPr>
          <w:rFonts w:ascii="Times New Roman" w:cs="Times New Roman"/>
          <w:color w:val="000000" w:themeColor="text1"/>
          <w:sz w:val="24"/>
          <w:szCs w:val="24"/>
          <w:shd w:val="clear" w:color="auto" w:fill="FFFFFF"/>
        </w:rPr>
        <w:t xml:space="preserve"> model model linear umum komponen acak tidak harus mengikuti sebaran normal, tapi harus masuk dalam</w:t>
      </w:r>
      <w:r w:rsidRPr="00F652BC">
        <w:rPr>
          <w:rStyle w:val="apple-converted-space"/>
          <w:rFonts w:ascii="Times New Roman" w:cs="Times New Roman"/>
          <w:b/>
          <w:bCs/>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sebaran keluarga eksponensial</w:t>
      </w:r>
      <w:r w:rsidRPr="00F652BC">
        <w:rPr>
          <w:rFonts w:ascii="Times New Roman" w:cs="Times New Roman"/>
          <w:color w:val="000000" w:themeColor="text1"/>
          <w:sz w:val="24"/>
          <w:szCs w:val="24"/>
          <w:shd w:val="clear" w:color="auto" w:fill="FFFFFF"/>
        </w:rPr>
        <w:t>.</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 xml:space="preserve">Sebaran </w:t>
      </w:r>
      <w:proofErr w:type="gramStart"/>
      <w:r w:rsidRPr="00F652BC">
        <w:rPr>
          <w:rFonts w:ascii="Times New Roman" w:cs="Times New Roman"/>
          <w:b/>
          <w:bCs/>
          <w:color w:val="000000" w:themeColor="text1"/>
          <w:sz w:val="24"/>
          <w:szCs w:val="24"/>
          <w:shd w:val="clear" w:color="auto" w:fill="FFFFFF"/>
        </w:rPr>
        <w:t>bernoulli</w:t>
      </w:r>
      <w:proofErr w:type="gramEnd"/>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 xml:space="preserve">termasuk dalam salah satu dari sebaran keluarga eksponensial. </w:t>
      </w:r>
      <w:proofErr w:type="gramStart"/>
      <w:r w:rsidRPr="00F652BC">
        <w:rPr>
          <w:rFonts w:ascii="Times New Roman" w:cs="Times New Roman"/>
          <w:color w:val="000000" w:themeColor="text1"/>
          <w:sz w:val="24"/>
          <w:szCs w:val="24"/>
          <w:shd w:val="clear" w:color="auto" w:fill="FFFFFF"/>
        </w:rPr>
        <w:t>Variabel respon Y ini, diasumsikan mengikuti distribusi Bernoulli.</w:t>
      </w:r>
      <w:proofErr w:type="gramEnd"/>
    </w:p>
    <w:p w:rsidR="00102ABC" w:rsidRPr="00F652BC" w:rsidRDefault="00102ABC" w:rsidP="00102ABC">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Metode untuk mengestimasi parameter-parameter yang tidak diketahui dalam model regresi logistik ada 3 yaitu:</w:t>
      </w:r>
    </w:p>
    <w:p w:rsidR="00677A36" w:rsidRPr="00F652BC" w:rsidRDefault="00102ABC" w:rsidP="00677A36">
      <w:pPr>
        <w:spacing w:after="0" w:line="360" w:lineRule="auto"/>
        <w:ind w:left="1440" w:hanging="22"/>
        <w:jc w:val="both"/>
        <w:rPr>
          <w:rFonts w:ascii="Times New Roman" w:cs="Times New Roman"/>
          <w:color w:val="000000" w:themeColor="text1"/>
          <w:sz w:val="24"/>
          <w:szCs w:val="24"/>
          <w:shd w:val="clear" w:color="auto" w:fill="FFFFFF"/>
        </w:rPr>
      </w:pPr>
      <w:r w:rsidRPr="00F652BC">
        <w:rPr>
          <w:rFonts w:ascii="Times New Roman" w:cs="Times New Roman"/>
          <w:bCs/>
          <w:color w:val="000000" w:themeColor="text1"/>
          <w:sz w:val="24"/>
          <w:szCs w:val="24"/>
          <w:shd w:val="clear" w:color="auto" w:fill="FFFFFF"/>
        </w:rPr>
        <w:t>1.</w:t>
      </w:r>
      <w:r w:rsidR="00677A36" w:rsidRPr="00F652BC">
        <w:rPr>
          <w:rFonts w:ascii="Times New Roman" w:cs="Times New Roman"/>
          <w:b/>
          <w:bCs/>
          <w:color w:val="000000" w:themeColor="text1"/>
          <w:sz w:val="24"/>
          <w:szCs w:val="24"/>
          <w:shd w:val="clear" w:color="auto" w:fill="FFFFFF"/>
        </w:rPr>
        <w:t xml:space="preserve"> </w:t>
      </w:r>
      <w:r w:rsidRPr="00F652BC">
        <w:rPr>
          <w:rFonts w:ascii="Times New Roman" w:cs="Times New Roman"/>
          <w:b/>
          <w:bCs/>
          <w:color w:val="000000" w:themeColor="text1"/>
          <w:sz w:val="24"/>
          <w:szCs w:val="24"/>
          <w:shd w:val="clear" w:color="auto" w:fill="FFFFFF"/>
        </w:rPr>
        <w:t>Metode kemungkinan maksimum</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Maximum Likelihood Method</w:t>
      </w:r>
      <w:r w:rsidRPr="00F652BC">
        <w:rPr>
          <w:rFonts w:ascii="Times New Roman" w:cs="Times New Roman"/>
          <w:color w:val="000000" w:themeColor="text1"/>
          <w:sz w:val="24"/>
          <w:szCs w:val="24"/>
          <w:shd w:val="clear" w:color="auto" w:fill="FFFFFF"/>
        </w:rPr>
        <w:t>)</w:t>
      </w:r>
      <w:r w:rsidR="00677A36" w:rsidRPr="00F652BC">
        <w:rPr>
          <w:rFonts w:ascii="Times New Roman" w:cs="Times New Roman"/>
          <w:color w:val="000000" w:themeColor="text1"/>
          <w:sz w:val="24"/>
          <w:szCs w:val="24"/>
          <w:shd w:val="clear" w:color="auto" w:fill="FFFFFF"/>
        </w:rPr>
        <w:t>.</w:t>
      </w:r>
    </w:p>
    <w:p w:rsidR="00677A36" w:rsidRPr="00F652BC" w:rsidRDefault="00677A36" w:rsidP="00677A36">
      <w:pPr>
        <w:spacing w:after="0" w:line="360" w:lineRule="auto"/>
        <w:ind w:left="1440" w:hanging="22"/>
        <w:jc w:val="both"/>
        <w:rPr>
          <w:rFonts w:ascii="Times New Roman" w:cs="Times New Roman"/>
          <w:color w:val="000000" w:themeColor="text1"/>
          <w:sz w:val="24"/>
          <w:szCs w:val="24"/>
          <w:shd w:val="clear" w:color="auto" w:fill="FFFFFF"/>
        </w:rPr>
      </w:pPr>
      <w:r w:rsidRPr="00F652BC">
        <w:rPr>
          <w:rStyle w:val="apple-tab-span"/>
          <w:rFonts w:ascii="Times New Roman" w:cs="Times New Roman"/>
          <w:color w:val="000000" w:themeColor="text1"/>
          <w:sz w:val="24"/>
          <w:szCs w:val="24"/>
          <w:shd w:val="clear" w:color="auto" w:fill="FFFFFF"/>
        </w:rPr>
        <w:t xml:space="preserve">2. </w:t>
      </w:r>
      <w:r w:rsidR="00102ABC" w:rsidRPr="00F652BC">
        <w:rPr>
          <w:rFonts w:ascii="Times New Roman" w:cs="Times New Roman"/>
          <w:b/>
          <w:bCs/>
          <w:color w:val="000000" w:themeColor="text1"/>
          <w:sz w:val="24"/>
          <w:szCs w:val="24"/>
          <w:shd w:val="clear" w:color="auto" w:fill="FFFFFF"/>
        </w:rPr>
        <w:t>Metode kuadrat terkecil tertimbang noniterasi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 xml:space="preserve">Noniterative Weight Least </w:t>
      </w:r>
      <w:r w:rsidR="00102ABC" w:rsidRPr="00F652BC">
        <w:rPr>
          <w:rFonts w:ascii="Times New Roman" w:cs="Times New Roman"/>
          <w:i/>
          <w:iCs/>
          <w:color w:val="000000" w:themeColor="text1"/>
          <w:sz w:val="24"/>
          <w:szCs w:val="24"/>
          <w:shd w:val="clear" w:color="auto" w:fill="FFFFFF"/>
        </w:rPr>
        <w:t>Square</w:t>
      </w:r>
      <w:r w:rsidRPr="00F652BC">
        <w:rPr>
          <w:rFonts w:ascii="Times New Roman" w:cs="Times New Roman"/>
          <w:i/>
          <w:iCs/>
          <w:color w:val="000000" w:themeColor="text1"/>
          <w:sz w:val="24"/>
          <w:szCs w:val="24"/>
          <w:shd w:val="clear" w:color="auto" w:fill="FFFFFF"/>
        </w:rPr>
        <w:t xml:space="preserve"> </w:t>
      </w:r>
      <w:r w:rsidR="00102ABC" w:rsidRPr="00F652BC">
        <w:rPr>
          <w:rFonts w:ascii="Times New Roman" w:cs="Times New Roman"/>
          <w:i/>
          <w:iCs/>
          <w:color w:val="000000" w:themeColor="text1"/>
          <w:sz w:val="24"/>
          <w:szCs w:val="24"/>
          <w:shd w:val="clear" w:color="auto" w:fill="FFFFFF"/>
        </w:rPr>
        <w:t>Method</w:t>
      </w:r>
      <w:r w:rsidR="00102ABC" w:rsidRPr="00F652BC">
        <w:rPr>
          <w:rFonts w:ascii="Times New Roman" w:cs="Times New Roman"/>
          <w:color w:val="000000" w:themeColor="text1"/>
          <w:sz w:val="24"/>
          <w:szCs w:val="24"/>
          <w:shd w:val="clear" w:color="auto" w:fill="FFFFFF"/>
        </w:rPr>
        <w:t>)</w:t>
      </w:r>
      <w:r w:rsidRPr="00F652BC">
        <w:rPr>
          <w:rFonts w:ascii="Times New Roman" w:cs="Times New Roman"/>
          <w:color w:val="000000" w:themeColor="text1"/>
          <w:sz w:val="24"/>
          <w:szCs w:val="24"/>
          <w:shd w:val="clear" w:color="auto" w:fill="FFFFFF"/>
        </w:rPr>
        <w:t>.</w:t>
      </w:r>
    </w:p>
    <w:p w:rsidR="00677A36" w:rsidRPr="00F652BC" w:rsidRDefault="00102ABC" w:rsidP="007A5C7B">
      <w:pPr>
        <w:spacing w:after="0" w:line="360" w:lineRule="auto"/>
        <w:ind w:left="1440" w:hanging="22"/>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w:t>
      </w:r>
      <w:r w:rsidRPr="00F652BC">
        <w:rPr>
          <w:rFonts w:ascii="Times New Roman" w:cs="Times New Roman"/>
          <w:b/>
          <w:bCs/>
          <w:color w:val="000000" w:themeColor="text1"/>
          <w:sz w:val="24"/>
          <w:szCs w:val="24"/>
          <w:shd w:val="clear" w:color="auto" w:fill="FFFFFF"/>
        </w:rPr>
        <w:t>Analisis fungsi diskriminan</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Discriminant Fuction Analysis</w:t>
      </w:r>
      <w:r w:rsidRPr="00F652BC">
        <w:rPr>
          <w:rFonts w:ascii="Times New Roman" w:cs="Times New Roman"/>
          <w:color w:val="000000" w:themeColor="text1"/>
          <w:sz w:val="24"/>
          <w:szCs w:val="24"/>
          <w:shd w:val="clear" w:color="auto" w:fill="FFFFFF"/>
        </w:rPr>
        <w:t>)</w:t>
      </w:r>
      <w:r w:rsidR="00677A36" w:rsidRPr="00F652BC">
        <w:rPr>
          <w:rFonts w:ascii="Times New Roman" w:cs="Times New Roman"/>
          <w:color w:val="000000" w:themeColor="text1"/>
          <w:sz w:val="24"/>
          <w:szCs w:val="24"/>
          <w:shd w:val="clear" w:color="auto" w:fill="FFFFFF"/>
        </w:rPr>
        <w:t>.</w:t>
      </w:r>
    </w:p>
    <w:p w:rsidR="00677A36" w:rsidRPr="00F652BC" w:rsidRDefault="00677A36" w:rsidP="00677A36">
      <w:pPr>
        <w:spacing w:after="0" w:line="360" w:lineRule="auto"/>
        <w:ind w:left="1440" w:firstLine="68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Pada </w:t>
      </w:r>
      <w:r w:rsidR="00102ABC" w:rsidRPr="00F652BC">
        <w:rPr>
          <w:rFonts w:ascii="Times New Roman" w:cs="Times New Roman"/>
          <w:color w:val="000000" w:themeColor="text1"/>
          <w:sz w:val="24"/>
          <w:szCs w:val="24"/>
          <w:shd w:val="clear" w:color="auto" w:fill="FFFFFF"/>
        </w:rPr>
        <w:t>dasarnya metode maksimum Likelihood me</w:t>
      </w:r>
      <w:r w:rsidRPr="00F652BC">
        <w:rPr>
          <w:rFonts w:ascii="Times New Roman" w:cs="Times New Roman"/>
          <w:color w:val="000000" w:themeColor="text1"/>
          <w:sz w:val="24"/>
          <w:szCs w:val="24"/>
          <w:shd w:val="clear" w:color="auto" w:fill="FFFFFF"/>
        </w:rPr>
        <w:t xml:space="preserve">rupakan metode kuadrat terkecil </w:t>
      </w:r>
      <w:r w:rsidR="00102ABC" w:rsidRPr="00F652BC">
        <w:rPr>
          <w:rFonts w:ascii="Times New Roman" w:cs="Times New Roman"/>
          <w:color w:val="000000" w:themeColor="text1"/>
          <w:sz w:val="24"/>
          <w:szCs w:val="24"/>
          <w:shd w:val="clear" w:color="auto" w:fill="FFFFFF"/>
        </w:rPr>
        <w:t xml:space="preserve">tertimbang dengan beberapa proses iterasi, sedangkan metode noniterative weight least square method hanya menggunakan satu kali iterasi. </w:t>
      </w:r>
      <w:proofErr w:type="gramStart"/>
      <w:r w:rsidR="00102ABC" w:rsidRPr="00F652BC">
        <w:rPr>
          <w:rFonts w:ascii="Times New Roman" w:cs="Times New Roman"/>
          <w:color w:val="000000" w:themeColor="text1"/>
          <w:sz w:val="24"/>
          <w:szCs w:val="24"/>
          <w:shd w:val="clear" w:color="auto" w:fill="FFFFFF"/>
        </w:rPr>
        <w:t>kedua</w:t>
      </w:r>
      <w:proofErr w:type="gramEnd"/>
      <w:r w:rsidR="00102ABC" w:rsidRPr="00F652BC">
        <w:rPr>
          <w:rFonts w:ascii="Times New Roman" w:cs="Times New Roman"/>
          <w:color w:val="000000" w:themeColor="text1"/>
          <w:sz w:val="24"/>
          <w:szCs w:val="24"/>
          <w:shd w:val="clear" w:color="auto" w:fill="FFFFFF"/>
        </w:rPr>
        <w:t xml:space="preserve"> metode ini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asymptoticaly equivalent</w:t>
      </w:r>
      <w:r w:rsidR="00102ABC" w:rsidRPr="00F652BC">
        <w:rPr>
          <w:rFonts w:ascii="Times New Roman" w:cs="Times New Roman"/>
          <w:color w:val="000000" w:themeColor="text1"/>
          <w:sz w:val="24"/>
          <w:szCs w:val="24"/>
          <w:shd w:val="clear" w:color="auto" w:fill="FFFFFF"/>
        </w:rPr>
        <w:t xml:space="preserve">, artinya jika ukuran sampel besar keduanya akan menghasilkan estimator yang identik. </w:t>
      </w:r>
      <w:proofErr w:type="gramStart"/>
      <w:r w:rsidR="00102ABC" w:rsidRPr="00F652BC">
        <w:rPr>
          <w:rFonts w:ascii="Times New Roman" w:cs="Times New Roman"/>
          <w:color w:val="000000" w:themeColor="text1"/>
          <w:sz w:val="24"/>
          <w:szCs w:val="24"/>
          <w:shd w:val="clear" w:color="auto" w:fill="FFFFFF"/>
        </w:rPr>
        <w:t>Penggunaan fungsi diskriminan mensyaratkan variabel penjelas yang kuantitatif berdistribusi normal.</w:t>
      </w:r>
      <w:proofErr w:type="gramEnd"/>
      <w:r w:rsidRPr="00F652BC">
        <w:rPr>
          <w:rFonts w:ascii="Times New Roman" w:cs="Times New Roman"/>
          <w:color w:val="000000" w:themeColor="text1"/>
          <w:sz w:val="24"/>
          <w:szCs w:val="24"/>
          <w:shd w:val="clear" w:color="auto" w:fill="FFFFFF"/>
        </w:rPr>
        <w:t xml:space="preserve"> </w:t>
      </w:r>
      <w:r w:rsidR="00102ABC" w:rsidRPr="00F652BC">
        <w:rPr>
          <w:rFonts w:ascii="Times New Roman" w:cs="Times New Roman"/>
          <w:color w:val="000000" w:themeColor="text1"/>
          <w:sz w:val="24"/>
          <w:szCs w:val="24"/>
          <w:shd w:val="clear" w:color="auto" w:fill="FFFFFF"/>
        </w:rPr>
        <w:t xml:space="preserve">Oleh karena itu, penduga dari fungsi diskriminan </w:t>
      </w:r>
      <w:proofErr w:type="gramStart"/>
      <w:r w:rsidR="00102ABC" w:rsidRPr="00F652BC">
        <w:rPr>
          <w:rFonts w:ascii="Times New Roman" w:cs="Times New Roman"/>
          <w:color w:val="000000" w:themeColor="text1"/>
          <w:sz w:val="24"/>
          <w:szCs w:val="24"/>
          <w:shd w:val="clear" w:color="auto" w:fill="FFFFFF"/>
        </w:rPr>
        <w:t>akan</w:t>
      </w:r>
      <w:proofErr w:type="gramEnd"/>
      <w:r w:rsidR="00102ABC" w:rsidRPr="00F652BC">
        <w:rPr>
          <w:rStyle w:val="apple-converted-space"/>
          <w:rFonts w:ascii="Times New Roman" w:cs="Times New Roman"/>
          <w:i/>
          <w:iCs/>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over estimate</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bila variabel penjelas tidak berdistribusi normal.</w:t>
      </w:r>
    </w:p>
    <w:p w:rsidR="00B36BD5" w:rsidRPr="00F652BC" w:rsidRDefault="00677A36" w:rsidP="00677A36">
      <w:pPr>
        <w:spacing w:after="0" w:line="360" w:lineRule="auto"/>
        <w:ind w:left="1440" w:firstLine="687"/>
        <w:jc w:val="both"/>
        <w:rPr>
          <w:rFonts w:ascii="Times New Roman" w:cs="Times New Roman"/>
          <w:b/>
          <w:bCs/>
          <w:color w:val="000000" w:themeColor="text1"/>
          <w:sz w:val="24"/>
          <w:szCs w:val="24"/>
        </w:rPr>
      </w:pPr>
      <w:proofErr w:type="gramStart"/>
      <w:r w:rsidRPr="00F652BC">
        <w:rPr>
          <w:rFonts w:ascii="Times New Roman" w:cs="Times New Roman"/>
          <w:color w:val="000000" w:themeColor="text1"/>
          <w:sz w:val="24"/>
          <w:szCs w:val="24"/>
          <w:shd w:val="clear" w:color="auto" w:fill="FFFFFF"/>
        </w:rPr>
        <w:t>Dari Ketiga metode</w:t>
      </w:r>
      <w:r w:rsidR="00102ABC" w:rsidRPr="00F652BC">
        <w:rPr>
          <w:rFonts w:ascii="Times New Roman" w:cs="Times New Roman"/>
          <w:color w:val="000000" w:themeColor="text1"/>
          <w:sz w:val="24"/>
          <w:szCs w:val="24"/>
          <w:shd w:val="clear" w:color="auto" w:fill="FFFFFF"/>
        </w:rPr>
        <w:t xml:space="preserve"> di atas, metode yang banyak digunakan adalah metode</w:t>
      </w:r>
      <w:r w:rsidR="00102ABC" w:rsidRPr="00F652BC">
        <w:rPr>
          <w:rStyle w:val="apple-converted-space"/>
          <w:rFonts w:ascii="Times New Roman" w:cs="Times New Roman"/>
          <w:color w:val="000000" w:themeColor="text1"/>
          <w:sz w:val="24"/>
          <w:szCs w:val="24"/>
          <w:shd w:val="clear" w:color="auto" w:fill="FFFFFF"/>
        </w:rPr>
        <w:t> </w:t>
      </w:r>
      <w:r w:rsidR="00F652BC">
        <w:rPr>
          <w:rFonts w:ascii="Times New Roman" w:cs="Times New Roman"/>
          <w:b/>
          <w:bCs/>
          <w:color w:val="000000" w:themeColor="text1"/>
          <w:sz w:val="24"/>
          <w:szCs w:val="24"/>
          <w:shd w:val="clear" w:color="auto" w:fill="FFFFFF"/>
        </w:rPr>
        <w:t xml:space="preserve">maksimum </w:t>
      </w:r>
      <w:r w:rsidR="00102ABC" w:rsidRPr="00F652BC">
        <w:rPr>
          <w:rFonts w:ascii="Times New Roman" w:cs="Times New Roman"/>
          <w:b/>
          <w:bCs/>
          <w:color w:val="000000" w:themeColor="text1"/>
          <w:sz w:val="24"/>
          <w:szCs w:val="24"/>
          <w:shd w:val="clear" w:color="auto" w:fill="FFFFFF"/>
        </w:rPr>
        <w:t>likelihood</w:t>
      </w:r>
      <w:r w:rsidR="00102ABC" w:rsidRPr="00F652BC">
        <w:rPr>
          <w:rStyle w:val="apple-converted-space"/>
          <w:rFonts w:ascii="Times New Roman" w:cs="Times New Roman"/>
          <w:b/>
          <w:bCs/>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dengan alasan lebih praktis (Nachrowi dan Usman, 2002).</w:t>
      </w:r>
      <w:proofErr w:type="gramEnd"/>
      <w:r w:rsidR="00102ABC" w:rsidRPr="00F652BC">
        <w:rPr>
          <w:rFonts w:ascii="Times New Roman" w:cs="Times New Roman"/>
          <w:color w:val="000000" w:themeColor="text1"/>
          <w:sz w:val="24"/>
          <w:szCs w:val="24"/>
          <w:shd w:val="clear" w:color="auto" w:fill="FFFFFF"/>
        </w:rPr>
        <w:t xml:space="preserve"> </w:t>
      </w:r>
      <w:proofErr w:type="gramStart"/>
      <w:r w:rsidR="00102ABC" w:rsidRPr="00F652BC">
        <w:rPr>
          <w:rFonts w:ascii="Times New Roman" w:cs="Times New Roman"/>
          <w:color w:val="000000" w:themeColor="text1"/>
          <w:sz w:val="24"/>
          <w:szCs w:val="24"/>
          <w:shd w:val="clear" w:color="auto" w:fill="FFFFFF"/>
        </w:rPr>
        <w:t>Metode maksimu</w:t>
      </w:r>
      <w:r w:rsidR="00F652BC">
        <w:rPr>
          <w:rFonts w:ascii="Times New Roman" w:cs="Times New Roman"/>
          <w:color w:val="000000" w:themeColor="text1"/>
          <w:sz w:val="24"/>
          <w:szCs w:val="24"/>
          <w:shd w:val="clear" w:color="auto" w:fill="FFFFFF"/>
        </w:rPr>
        <w:t>m</w:t>
      </w:r>
      <w:r w:rsidR="00102ABC" w:rsidRPr="00F652BC">
        <w:rPr>
          <w:rFonts w:ascii="Times New Roman" w:cs="Times New Roman"/>
          <w:color w:val="000000" w:themeColor="text1"/>
          <w:sz w:val="24"/>
          <w:szCs w:val="24"/>
          <w:shd w:val="clear" w:color="auto" w:fill="FFFFFF"/>
        </w:rPr>
        <w:t xml:space="preserve"> likelihoood ini menduga parameter dengan nilai yang memaksimumkan fungsi likelihood (likelihood function).</w:t>
      </w:r>
      <w:proofErr w:type="gramEnd"/>
    </w:p>
    <w:p w:rsidR="00F74940" w:rsidRPr="00F652BC" w:rsidRDefault="00F74940" w:rsidP="00F74940">
      <w:pPr>
        <w:pStyle w:val="ListParagraph"/>
        <w:spacing w:after="0" w:line="360" w:lineRule="auto"/>
        <w:ind w:left="1224"/>
        <w:jc w:val="both"/>
        <w:rPr>
          <w:rFonts w:ascii="Times New Roman" w:cs="Times New Roman"/>
          <w:b/>
          <w:bCs/>
          <w:color w:val="000000" w:themeColor="text1"/>
          <w:sz w:val="24"/>
          <w:szCs w:val="24"/>
        </w:rPr>
      </w:pPr>
    </w:p>
    <w:p w:rsidR="00AE0611" w:rsidRPr="00F652BC" w:rsidRDefault="00AE0611" w:rsidP="00AE0611">
      <w:pPr>
        <w:pStyle w:val="ListParagraph"/>
        <w:numPr>
          <w:ilvl w:val="0"/>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B36BD5" w:rsidRPr="00F652BC" w:rsidRDefault="00B36BD5" w:rsidP="00AE061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MyPersonality</w:t>
      </w:r>
    </w:p>
    <w:p w:rsidR="00F74940" w:rsidRPr="00F652BC" w:rsidRDefault="002F4237" w:rsidP="002F423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MyPersonali</w:t>
      </w:r>
      <w:r w:rsidR="00A476AB" w:rsidRPr="00F652BC">
        <w:rPr>
          <w:rFonts w:ascii="Times New Roman" w:cs="Times New Roman"/>
          <w:bCs/>
          <w:color w:val="000000" w:themeColor="text1"/>
          <w:sz w:val="24"/>
          <w:szCs w:val="24"/>
        </w:rPr>
        <w:t>ty merupakan project yang diciptakan oleh Micha</w:t>
      </w:r>
      <w:r w:rsidRPr="00F652BC">
        <w:rPr>
          <w:rFonts w:ascii="Times New Roman" w:cs="Times New Roman"/>
          <w:bCs/>
          <w:color w:val="000000" w:themeColor="text1"/>
          <w:sz w:val="24"/>
          <w:szCs w:val="24"/>
        </w:rPr>
        <w:t>l Kosinki</w:t>
      </w:r>
      <w:r w:rsidR="00A476AB" w:rsidRPr="00F652BC">
        <w:rPr>
          <w:rFonts w:ascii="Times New Roman" w:cs="Times New Roman"/>
          <w:bCs/>
          <w:color w:val="000000" w:themeColor="text1"/>
          <w:sz w:val="24"/>
          <w:szCs w:val="24"/>
        </w:rPr>
        <w:t xml:space="preserve"> (Kosinki, 2015)</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Aplikasi ini digunakan oleh pengguna Facebook untuk mengisi kuesioner-kuesioner tentang diri mereka, kemudian memberikan hasil dari kuesioner tersebut yang berupa sifat mereka berdasarkan model kepribadian BIG 5 Personality Traits.</w:t>
      </w:r>
      <w:proofErr w:type="gramEnd"/>
    </w:p>
    <w:p w:rsidR="002F4237" w:rsidRPr="00F652BC" w:rsidRDefault="002F4237" w:rsidP="002F423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User-user yang telah menggunakan program ini kemudian di data profil nya dan dikumpulkan menjadi dataset yang telah digunakan oleh banyak peneliti di dunia.</w:t>
      </w:r>
      <w:proofErr w:type="gramEnd"/>
    </w:p>
    <w:p w:rsidR="002F4237" w:rsidRPr="00F652BC" w:rsidRDefault="002F4237" w:rsidP="002F4237">
      <w:pPr>
        <w:spacing w:after="0" w:line="360" w:lineRule="auto"/>
        <w:ind w:left="1440" w:firstLine="720"/>
        <w:jc w:val="both"/>
        <w:rPr>
          <w:rFonts w:ascii="Times New Roman" w:cs="Times New Roman"/>
          <w:bCs/>
          <w:color w:val="000000" w:themeColor="text1"/>
          <w:sz w:val="24"/>
          <w:szCs w:val="24"/>
        </w:rPr>
      </w:pPr>
    </w:p>
    <w:p w:rsidR="00F74940"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Phyton</w:t>
      </w:r>
    </w:p>
    <w:p w:rsidR="00695715" w:rsidRPr="00F652BC" w:rsidRDefault="00824CF0" w:rsidP="00824CF0">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Phyton dikembangkan oleh Guido van Rossum pada tahun 1990 di CWI, Amsterdam sebagai kelanjutan dari bahasa pemograman ABC.</w:t>
      </w:r>
      <w:proofErr w:type="gramEnd"/>
      <w:r w:rsidRPr="00F652BC">
        <w:rPr>
          <w:rFonts w:ascii="Times New Roman" w:cs="Times New Roman"/>
          <w:bCs/>
          <w:color w:val="000000" w:themeColor="text1"/>
          <w:sz w:val="24"/>
          <w:szCs w:val="24"/>
        </w:rPr>
        <w:t xml:space="preserve"> </w:t>
      </w:r>
    </w:p>
    <w:p w:rsidR="00824CF0" w:rsidRPr="00F652BC" w:rsidRDefault="00824CF0" w:rsidP="00824CF0">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Saat ini pengembangan Python terus dilakukan oleh sekumpulan pemrogram yang dikoordinir Guido dan Python Software Foundation.</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Python Software Foundation adalah sebuah organisasi non-profit yang dibentuk sebagai pemegang hak cipta intelektual Python sejak versi 2.1 dan dengan demikian mencegah Python dimiliki oleh perusahaan komersial.</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Saat ini distribusi Python sudah mencapai versi 2.6.1 dan versi 3.6.</w:t>
      </w:r>
      <w:proofErr w:type="gramEnd"/>
    </w:p>
    <w:p w:rsidR="00824CF0" w:rsidRPr="00F652BC" w:rsidRDefault="00824CF0" w:rsidP="00824CF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Nama Python dipilih oleh Guido sebagai </w:t>
      </w:r>
      <w:proofErr w:type="gramStart"/>
      <w:r w:rsidRPr="00F652BC">
        <w:rPr>
          <w:rFonts w:ascii="Times New Roman" w:cs="Times New Roman"/>
          <w:bCs/>
          <w:color w:val="000000" w:themeColor="text1"/>
          <w:sz w:val="24"/>
          <w:szCs w:val="24"/>
        </w:rPr>
        <w:t>nama</w:t>
      </w:r>
      <w:proofErr w:type="gramEnd"/>
      <w:r w:rsidRPr="00F652BC">
        <w:rPr>
          <w:rFonts w:ascii="Times New Roman" w:cs="Times New Roman"/>
          <w:bCs/>
          <w:color w:val="000000" w:themeColor="text1"/>
          <w:sz w:val="24"/>
          <w:szCs w:val="24"/>
        </w:rPr>
        <w:t xml:space="preserve"> bahasa ciptaannya karena kecintaan guido pada acara televisi Monty Python s Flying Circus. </w:t>
      </w:r>
      <w:proofErr w:type="gramStart"/>
      <w:r w:rsidRPr="00F652BC">
        <w:rPr>
          <w:rFonts w:ascii="Times New Roman" w:cs="Times New Roman"/>
          <w:bCs/>
          <w:color w:val="000000" w:themeColor="text1"/>
          <w:sz w:val="24"/>
          <w:szCs w:val="24"/>
        </w:rPr>
        <w:t>Oleh karena itu seringkali ungkapan-ungkapan khas dari acara tersebut seringkali muncul dalam korespondensi antar pengguna Python.</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Sisi utama yang membedakan Python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adalah dalam hal aturan penulisan kode program. </w:t>
      </w:r>
      <w:proofErr w:type="gramStart"/>
      <w:r w:rsidRPr="00F652BC">
        <w:rPr>
          <w:rFonts w:ascii="Times New Roman" w:cs="Times New Roman"/>
          <w:bCs/>
          <w:color w:val="000000" w:themeColor="text1"/>
          <w:sz w:val="24"/>
          <w:szCs w:val="24"/>
        </w:rPr>
        <w:t>Bagi para programmer di luar python siap-siap dibingungkan dengan aturan indentasi, tipe data, tuple, dan dictionary.</w:t>
      </w:r>
      <w:proofErr w:type="gramEnd"/>
      <w:r w:rsidRPr="00F652BC">
        <w:rPr>
          <w:rFonts w:ascii="Times New Roman" w:cs="Times New Roman"/>
          <w:bCs/>
          <w:color w:val="000000" w:themeColor="text1"/>
          <w:sz w:val="24"/>
          <w:szCs w:val="24"/>
        </w:rPr>
        <w:t xml:space="preserve"> Python memiliki kelebihan tersendiri dibandingkan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terutama dalam hal penanganan modul, ini yang membuat beberapa programmer menyukai python. </w:t>
      </w:r>
      <w:proofErr w:type="gramStart"/>
      <w:r w:rsidRPr="00F652BC">
        <w:rPr>
          <w:rFonts w:ascii="Times New Roman" w:cs="Times New Roman"/>
          <w:bCs/>
          <w:color w:val="000000" w:themeColor="text1"/>
          <w:sz w:val="24"/>
          <w:szCs w:val="24"/>
        </w:rPr>
        <w:t>Selain itu python merupakan salah satu produk yang opensource, free, dan multiplatform.</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Beberapa fitur yang dimiliki Python adalah: </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kepustakaan yang luas; dalam distribusi Python telah disediakan modul-modul siap pakai untuk berbagai keperluan.</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tata bahasa yang jernih dan mudah dipelajari.</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aturan layout kode sumber yang memudahkan pengecekan, pembacaan kembali dan penulisan ulang kode sumber.</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berorientasi</w:t>
      </w:r>
      <w:proofErr w:type="gramEnd"/>
      <w:r w:rsidRPr="00F652BC">
        <w:rPr>
          <w:rFonts w:ascii="Times New Roman" w:cs="Times New Roman"/>
          <w:bCs/>
          <w:color w:val="000000" w:themeColor="text1"/>
          <w:sz w:val="24"/>
          <w:szCs w:val="24"/>
        </w:rPr>
        <w:t xml:space="preserve"> obyek.</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memiliki sistem pengelolaan memori otomatis (garbage collection, seperti java)</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modular, mudah dikembangkan dengan menciptakan modul-modul baru; modul-modul tersebut</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dapat</w:t>
      </w:r>
      <w:proofErr w:type="gramEnd"/>
      <w:r w:rsidRPr="00F652BC">
        <w:rPr>
          <w:rFonts w:ascii="Times New Roman" w:cs="Times New Roman"/>
          <w:bCs/>
          <w:color w:val="000000" w:themeColor="text1"/>
          <w:sz w:val="24"/>
          <w:szCs w:val="24"/>
        </w:rPr>
        <w:t xml:space="preserve"> dibangun dengan bahasa Python maupun C/C++.</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memiliki fasilitas pengumpulan sampah otomatis, seperti halnya pada bahasa pemrograman Java,</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python</w:t>
      </w:r>
      <w:proofErr w:type="gramEnd"/>
      <w:r w:rsidRPr="00F652BC">
        <w:rPr>
          <w:rFonts w:ascii="Times New Roman" w:cs="Times New Roman"/>
          <w:bCs/>
          <w:color w:val="000000" w:themeColor="text1"/>
          <w:sz w:val="24"/>
          <w:szCs w:val="24"/>
        </w:rPr>
        <w:t xml:space="preserve"> memiliki fasilitas pengaturan penggunaan ingatan komputer sehingga para pemrogram tidak perlu melakukan pengaturan ingatan komputer secara langsung.</w:t>
      </w:r>
    </w:p>
    <w:p w:rsidR="002F4237" w:rsidRPr="00F652BC" w:rsidRDefault="002F4237" w:rsidP="007A5C7B">
      <w:pPr>
        <w:pStyle w:val="ListParagraph"/>
        <w:spacing w:after="0" w:line="360" w:lineRule="auto"/>
        <w:ind w:left="1440"/>
        <w:jc w:val="both"/>
        <w:rPr>
          <w:rFonts w:ascii="Times New Roman" w:cs="Times New Roman"/>
          <w:b/>
          <w:bCs/>
          <w:color w:val="000000" w:themeColor="text1"/>
          <w:sz w:val="24"/>
          <w:szCs w:val="24"/>
        </w:rPr>
      </w:pPr>
    </w:p>
    <w:p w:rsidR="0069571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Eclipse IDE</w:t>
      </w:r>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Menurut Vogel dan Arthorne (2015), Eclipse dikenal sebagai Integrated Development Environment (IDE) untuk Java.</w:t>
      </w:r>
      <w:proofErr w:type="gramEnd"/>
      <w:r w:rsidRPr="00F652BC">
        <w:rPr>
          <w:rFonts w:ascii="Times New Roman" w:cs="Times New Roman"/>
          <w:bCs/>
          <w:color w:val="000000" w:themeColor="text1"/>
          <w:sz w:val="24"/>
          <w:szCs w:val="24"/>
        </w:rPr>
        <w:t xml:space="preserve"> Eclipse pun menguasai pasar global sebesar 65% sebagai IDE untuk Java programming.</w:t>
      </w:r>
    </w:p>
    <w:p w:rsidR="00695715"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IDE Eclipse dapat diintegrasikan dengan komponen software tambahan, yang biasa disebut dengan plug-in dan beberapa plug-in dapat dikelompokkan menjadi features. </w:t>
      </w:r>
      <w:proofErr w:type="gramStart"/>
      <w:r w:rsidRPr="00F652BC">
        <w:rPr>
          <w:rFonts w:ascii="Times New Roman" w:cs="Times New Roman"/>
          <w:bCs/>
          <w:color w:val="000000" w:themeColor="text1"/>
          <w:sz w:val="24"/>
          <w:szCs w:val="24"/>
        </w:rPr>
        <w:t>Beberapa proyek dan perusahaan telah meningkatkan pemakaian IDE Eclipse untuk digunakan sebagai dasar untuk membuat sebuah aplikasi.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Aplikasi ini dikenal sebagai Eclipse Rich Client Platform (Eclipse RCP).</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IDE Eclipse yang digunakan pada penelitian ini ialah Eclipse Neon (versi 4.6).</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p>
    <w:p w:rsidR="00695715" w:rsidRPr="00F652BC" w:rsidRDefault="00B36BD5" w:rsidP="00880CF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Web Service</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Web service adalah aplikasi sekumpulan data (database), perangkat lunak (software) atau bagian dari perangkat lunak yang dapat diakses secara remote oleh berbagai piranti dengan sebuah perantara tertentu.</w:t>
      </w:r>
      <w:proofErr w:type="gramEnd"/>
      <w:r w:rsidRPr="00F652BC">
        <w:rPr>
          <w:rFonts w:ascii="Times New Roman" w:cs="Times New Roman"/>
          <w:bCs/>
          <w:color w:val="000000" w:themeColor="text1"/>
          <w:sz w:val="24"/>
          <w:szCs w:val="24"/>
        </w:rPr>
        <w:t xml:space="preserve">  Secara umum</w:t>
      </w:r>
      <w:proofErr w:type="gramStart"/>
      <w:r w:rsidRPr="00F652BC">
        <w:rPr>
          <w:rFonts w:ascii="Times New Roman" w:cs="Times New Roman"/>
          <w:bCs/>
          <w:color w:val="000000" w:themeColor="text1"/>
          <w:sz w:val="24"/>
          <w:szCs w:val="24"/>
        </w:rPr>
        <w:t>,web</w:t>
      </w:r>
      <w:proofErr w:type="gramEnd"/>
      <w:r w:rsidRPr="00F652BC">
        <w:rPr>
          <w:rFonts w:ascii="Times New Roman" w:cs="Times New Roman"/>
          <w:bCs/>
          <w:color w:val="000000" w:themeColor="text1"/>
          <w:sz w:val="24"/>
          <w:szCs w:val="24"/>
        </w:rPr>
        <w:t xml:space="preserve"> service  dapat diidentifikasikan dengan menggunakan URL seperti hanya web pada umumnya. </w:t>
      </w:r>
      <w:proofErr w:type="gramStart"/>
      <w:r w:rsidRPr="00F652BC">
        <w:rPr>
          <w:rFonts w:ascii="Times New Roman" w:cs="Times New Roman"/>
          <w:bCs/>
          <w:color w:val="000000" w:themeColor="text1"/>
          <w:sz w:val="24"/>
          <w:szCs w:val="24"/>
        </w:rPr>
        <w:t>Namun yang membedakan web service dengan web pada umumnya adalah interaksi yang diberikan oleh web service.</w:t>
      </w:r>
      <w:proofErr w:type="gramEnd"/>
      <w:r w:rsidRPr="00F652BC">
        <w:rPr>
          <w:rFonts w:ascii="Times New Roman" w:cs="Times New Roman"/>
          <w:bCs/>
          <w:color w:val="000000" w:themeColor="text1"/>
          <w:sz w:val="24"/>
          <w:szCs w:val="24"/>
        </w:rPr>
        <w:t xml:space="preserve"> Berbeda dengan URL web pada umumnya, URL web service hanya menggandung kumpulan informasi, perintah, </w:t>
      </w:r>
      <w:r w:rsidRPr="00F652BC">
        <w:rPr>
          <w:rFonts w:ascii="Times New Roman" w:cs="Times New Roman"/>
          <w:bCs/>
          <w:color w:val="000000" w:themeColor="text1"/>
          <w:sz w:val="24"/>
          <w:szCs w:val="24"/>
        </w:rPr>
        <w:lastRenderedPageBreak/>
        <w:t>konfigurasi atau sintaks yang berguna membangun sebuah fungsi-fungsi tertentu dari aplikasi.</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Web service dapat diartikan juga sebuah metode pertukaran data, tanpa memperhatikan dimana sebuahdatabase ditanamkan, dibuat dalam bahasa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sebuah aplikasi yang mengkonsumsi data, dan di platform apa sebuah data itu dikonsumsi. </w:t>
      </w:r>
      <w:proofErr w:type="gramStart"/>
      <w:r w:rsidRPr="00F652BC">
        <w:rPr>
          <w:rFonts w:ascii="Times New Roman" w:cs="Times New Roman"/>
          <w:bCs/>
          <w:color w:val="000000" w:themeColor="text1"/>
          <w:sz w:val="24"/>
          <w:szCs w:val="24"/>
        </w:rPr>
        <w:t>Web service mampu menunjang interoperabilitas.</w:t>
      </w:r>
      <w:proofErr w:type="gramEnd"/>
      <w:r w:rsidRPr="00F652BC">
        <w:rPr>
          <w:rFonts w:ascii="Times New Roman" w:cs="Times New Roman"/>
          <w:bCs/>
          <w:color w:val="000000" w:themeColor="text1"/>
          <w:sz w:val="24"/>
          <w:szCs w:val="24"/>
        </w:rPr>
        <w:t xml:space="preserve"> Sehingga web service mampu menjadi sebuah jembatan penghubung antara berbagai sistem yang ada.</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W3C Web services Architecture Working Group pengertian Web service adalah sebuah sistem softwareyang di desain untuk mendukung interoperabilitas interaksi mesin ke mesin melalui sebuah jaringan. </w:t>
      </w:r>
      <w:proofErr w:type="gramStart"/>
      <w:r w:rsidRPr="00F652BC">
        <w:rPr>
          <w:rFonts w:ascii="Times New Roman" w:cs="Times New Roman"/>
          <w:bCs/>
          <w:color w:val="000000" w:themeColor="text1"/>
          <w:sz w:val="24"/>
          <w:szCs w:val="24"/>
        </w:rPr>
        <w:t>Interfaceweb service dideskripsikan dengan menggunakan format yang mampu diproses oleh mesin (khususnya WSDL).</w:t>
      </w:r>
      <w:proofErr w:type="gramEnd"/>
      <w:r w:rsidRPr="00F652BC">
        <w:rPr>
          <w:rFonts w:ascii="Times New Roman" w:cs="Times New Roman"/>
          <w:bCs/>
          <w:color w:val="000000" w:themeColor="text1"/>
          <w:sz w:val="24"/>
          <w:szCs w:val="24"/>
        </w:rPr>
        <w:t xml:space="preserve"> Sistem lain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berinteraksi dengan web service hanya memerlukan SOAP, yang biasanya disampaikan dengan HTTP dan XML sehingga mempunyai korelasi dengan standar Web (Web Services Architecture Working Group, 2004).</w:t>
      </w:r>
    </w:p>
    <w:p w:rsidR="00FD204B" w:rsidRPr="00F652BC" w:rsidRDefault="00FD204B" w:rsidP="00880CF1">
      <w:pPr>
        <w:spacing w:after="0" w:line="360" w:lineRule="auto"/>
        <w:ind w:left="1440" w:firstLine="720"/>
        <w:jc w:val="both"/>
        <w:rPr>
          <w:rFonts w:ascii="Times New Roman" w:cs="Times New Roman"/>
          <w:bCs/>
          <w:color w:val="000000" w:themeColor="text1"/>
          <w:sz w:val="24"/>
          <w:szCs w:val="24"/>
        </w:rPr>
      </w:pPr>
    </w:p>
    <w:p w:rsidR="00FD204B" w:rsidRPr="00F652BC" w:rsidRDefault="00FD204B" w:rsidP="00FD204B">
      <w:pPr>
        <w:spacing w:after="0" w:line="360" w:lineRule="auto"/>
        <w:ind w:left="1440" w:firstLine="720"/>
        <w:jc w:val="center"/>
        <w:rPr>
          <w:rFonts w:ascii="Times New Roman" w:cs="Times New Roman"/>
          <w:bCs/>
          <w:color w:val="000000" w:themeColor="text1"/>
          <w:sz w:val="24"/>
          <w:szCs w:val="24"/>
        </w:rPr>
      </w:pPr>
      <w:r w:rsidRPr="00F652BC">
        <w:rPr>
          <w:noProof/>
          <w:color w:val="000000" w:themeColor="text1"/>
        </w:rPr>
        <w:drawing>
          <wp:inline distT="0" distB="0" distL="0" distR="0" wp14:anchorId="1EC1DFD3" wp14:editId="0EB46B9C">
            <wp:extent cx="3051810" cy="2413635"/>
            <wp:effectExtent l="0" t="0" r="0" b="5715"/>
            <wp:docPr id="1" name="Picture 1" descr="http://2.bp.blogspot.com/-3Rm_ZYBqjPo/T2CA6Fqpo-I/AAAAAAAAAB0/w_0vRdYnbzk/s320/WebServic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Rm_ZYBqjPo/T2CA6Fqpo-I/AAAAAAAAAB0/w_0vRdYnbzk/s320/WebServices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2413635"/>
                    </a:xfrm>
                    <a:prstGeom prst="rect">
                      <a:avLst/>
                    </a:prstGeom>
                    <a:noFill/>
                    <a:ln>
                      <a:noFill/>
                    </a:ln>
                  </pic:spPr>
                </pic:pic>
              </a:graphicData>
            </a:graphic>
          </wp:inline>
        </w:drawing>
      </w:r>
    </w:p>
    <w:p w:rsidR="00153D1F"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w:t>
      </w:r>
      <w:r w:rsidR="00FD204B" w:rsidRPr="00F652BC">
        <w:rPr>
          <w:rFonts w:ascii="Times New Roman" w:cs="Times New Roman"/>
          <w:bCs/>
          <w:color w:val="000000" w:themeColor="text1"/>
          <w:sz w:val="24"/>
          <w:szCs w:val="24"/>
        </w:rPr>
        <w:t>.</w:t>
      </w:r>
      <w:r>
        <w:rPr>
          <w:rFonts w:ascii="Times New Roman" w:cs="Times New Roman"/>
          <w:bCs/>
          <w:color w:val="000000" w:themeColor="text1"/>
          <w:sz w:val="24"/>
          <w:szCs w:val="24"/>
        </w:rPr>
        <w:t>1</w:t>
      </w:r>
      <w:r w:rsidR="00FD204B" w:rsidRPr="00F652BC">
        <w:rPr>
          <w:rFonts w:ascii="Times New Roman" w:cs="Times New Roman"/>
          <w:bCs/>
          <w:color w:val="000000" w:themeColor="text1"/>
          <w:sz w:val="24"/>
          <w:szCs w:val="24"/>
        </w:rPr>
        <w:t xml:space="preserve"> </w:t>
      </w:r>
      <w:r>
        <w:rPr>
          <w:rFonts w:ascii="Times New Roman" w:cs="Times New Roman"/>
          <w:bCs/>
          <w:color w:val="000000" w:themeColor="text1"/>
          <w:sz w:val="24"/>
          <w:szCs w:val="24"/>
        </w:rPr>
        <w:t>Bentuk Arsitektur Web Service</w:t>
      </w:r>
    </w:p>
    <w:p w:rsidR="00FD204B"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hyperlink r:id="rId9" w:history="1">
        <w:r w:rsidRPr="00185FD8">
          <w:rPr>
            <w:rStyle w:val="Hyperlink"/>
            <w:rFonts w:ascii="Times New Roman" w:cs="Times New Roman"/>
            <w:bCs/>
            <w:sz w:val="24"/>
            <w:szCs w:val="24"/>
          </w:rPr>
          <w:t>http://www.ibm.com/developerworks/library/ws-wsilover/WebServicesArchitecture.jpg</w:t>
        </w:r>
      </w:hyperlink>
      <w:r>
        <w:rPr>
          <w:rFonts w:ascii="Times New Roman" w:cs="Times New Roman"/>
          <w:bCs/>
          <w:color w:val="000000" w:themeColor="text1"/>
          <w:sz w:val="24"/>
          <w:szCs w:val="24"/>
        </w:rPr>
        <w:t>)</w:t>
      </w:r>
    </w:p>
    <w:p w:rsidR="00153D1F" w:rsidRDefault="00153D1F" w:rsidP="00153D1F">
      <w:pPr>
        <w:spacing w:after="0" w:line="360" w:lineRule="auto"/>
        <w:ind w:left="1440"/>
        <w:jc w:val="center"/>
        <w:rPr>
          <w:rFonts w:ascii="Times New Roman" w:cs="Times New Roman"/>
          <w:bCs/>
          <w:color w:val="000000" w:themeColor="text1"/>
          <w:sz w:val="24"/>
          <w:szCs w:val="24"/>
        </w:rPr>
      </w:pPr>
    </w:p>
    <w:p w:rsidR="00153D1F" w:rsidRPr="00F652BC" w:rsidRDefault="00153D1F" w:rsidP="00153D1F">
      <w:pPr>
        <w:spacing w:after="0" w:line="360" w:lineRule="auto"/>
        <w:ind w:left="1440"/>
        <w:jc w:val="center"/>
        <w:rPr>
          <w:rFonts w:ascii="Times New Roman" w:cs="Times New Roman"/>
          <w:bCs/>
          <w:color w:val="000000" w:themeColor="text1"/>
          <w:sz w:val="24"/>
          <w:szCs w:val="24"/>
        </w:rPr>
      </w:pPr>
    </w:p>
    <w:p w:rsidR="00FD204B" w:rsidRPr="00F652BC" w:rsidRDefault="00FD204B" w:rsidP="002C2C1A">
      <w:pPr>
        <w:spacing w:after="0" w:line="360" w:lineRule="auto"/>
        <w:ind w:left="1440" w:firstLine="720"/>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Bagian-bagian dari entitas arsitektur web service</w:t>
      </w:r>
      <w:r w:rsidR="00153D1F">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adalah sebagai berikut:</w:t>
      </w:r>
    </w:p>
    <w:p w:rsidR="00FD204B" w:rsidRPr="00F652BC" w:rsidRDefault="00FD204B" w:rsidP="00FD204B">
      <w:pPr>
        <w:pStyle w:val="ListParagraph"/>
        <w:numPr>
          <w:ilvl w:val="0"/>
          <w:numId w:val="15"/>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Provider: Berfungsi untuk menyediakan layanan/service dan mengolah sebuah registry agar layanan-layanan tersebut dapat tersedia.</w:t>
      </w:r>
    </w:p>
    <w:p w:rsidR="00FD204B" w:rsidRPr="00F652BC" w:rsidRDefault="00FD204B"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Registry: Berfungsi sebagai lokasi central yang mendeskripsikan semua layanan/service yang telah di-register.</w:t>
      </w:r>
    </w:p>
    <w:p w:rsidR="00FD204B" w:rsidRPr="00F652BC" w:rsidRDefault="00FD204B"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Requestor: Peminta layanan yang mencari dan menemukan layanan yang dibutuhkan serta menggunakan layanan tersebut.</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Web pada umumnya digunakan untuk melakukan respon dan request yang dilakukan antara client dan server.</w:t>
      </w:r>
      <w:proofErr w:type="gramEnd"/>
      <w:r w:rsidRPr="00F652BC">
        <w:rPr>
          <w:rFonts w:ascii="Times New Roman" w:cs="Times New Roman"/>
          <w:bCs/>
          <w:color w:val="000000" w:themeColor="text1"/>
          <w:sz w:val="24"/>
          <w:szCs w:val="24"/>
        </w:rPr>
        <w:t xml:space="preserve"> Sebagai contoh, seorang pengguna layanan web tertentu mengetikan alamat </w:t>
      </w:r>
      <w:proofErr w:type="gramStart"/>
      <w:r w:rsidRPr="00F652BC">
        <w:rPr>
          <w:rFonts w:ascii="Times New Roman" w:cs="Times New Roman"/>
          <w:bCs/>
          <w:color w:val="000000" w:themeColor="text1"/>
          <w:sz w:val="24"/>
          <w:szCs w:val="24"/>
        </w:rPr>
        <w:t>url</w:t>
      </w:r>
      <w:proofErr w:type="gramEnd"/>
      <w:r w:rsidRPr="00F652BC">
        <w:rPr>
          <w:rFonts w:ascii="Times New Roman" w:cs="Times New Roman"/>
          <w:bCs/>
          <w:color w:val="000000" w:themeColor="text1"/>
          <w:sz w:val="24"/>
          <w:szCs w:val="24"/>
        </w:rPr>
        <w:t xml:space="preserve"> web untuk membentuk sebuahrequest. Request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sampai pada server, diolah dan kemudian disajikan dalam bentuk sebuah respon. </w:t>
      </w:r>
      <w:proofErr w:type="gramStart"/>
      <w:r w:rsidRPr="00F652BC">
        <w:rPr>
          <w:rFonts w:ascii="Times New Roman" w:cs="Times New Roman"/>
          <w:bCs/>
          <w:color w:val="000000" w:themeColor="text1"/>
          <w:sz w:val="24"/>
          <w:szCs w:val="24"/>
        </w:rPr>
        <w:t>Dengan singkat kata terjadilah hubungan client-server secara sederhana.</w:t>
      </w:r>
      <w:proofErr w:type="gramEnd"/>
    </w:p>
    <w:p w:rsidR="002C2C1A" w:rsidRDefault="00880CF1" w:rsidP="002C2C1A">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Sedangkan pada web service hubungan antara client dan server tidak terjadi secara langsung.</w:t>
      </w:r>
      <w:proofErr w:type="gramEnd"/>
      <w:r w:rsidRPr="00F652BC">
        <w:rPr>
          <w:rFonts w:ascii="Times New Roman" w:cs="Times New Roman"/>
          <w:bCs/>
          <w:color w:val="000000" w:themeColor="text1"/>
          <w:sz w:val="24"/>
          <w:szCs w:val="24"/>
        </w:rPr>
        <w:t xml:space="preserve"> Hubungan antaraclient dan server dijembatani oleh file web service dalam format tertentu. </w:t>
      </w:r>
      <w:proofErr w:type="gramStart"/>
      <w:r w:rsidRPr="00F652BC">
        <w:rPr>
          <w:rFonts w:ascii="Times New Roman" w:cs="Times New Roman"/>
          <w:bCs/>
          <w:color w:val="000000" w:themeColor="text1"/>
          <w:sz w:val="24"/>
          <w:szCs w:val="24"/>
        </w:rPr>
        <w:t>Sehingga akses terhadap databaseakan ditanggani tidak secara langsung oleh server, melainkan melalui perantara yang disebut sebagai web service.</w:t>
      </w:r>
      <w:proofErr w:type="gramEnd"/>
      <w:r w:rsidRPr="00F652BC">
        <w:rPr>
          <w:rFonts w:ascii="Times New Roman" w:cs="Times New Roman"/>
          <w:bCs/>
          <w:color w:val="000000" w:themeColor="text1"/>
          <w:sz w:val="24"/>
          <w:szCs w:val="24"/>
        </w:rPr>
        <w:t xml:space="preserve"> Peran dari web service ini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mempermudah distribusi sekaligus integrasi database yang tersebar di beberapa server sekaligus.</w:t>
      </w:r>
    </w:p>
    <w:p w:rsidR="00FD204B" w:rsidRPr="00F652BC" w:rsidRDefault="00FD204B" w:rsidP="002C2C1A">
      <w:pPr>
        <w:spacing w:after="0" w:line="360" w:lineRule="auto"/>
        <w:ind w:left="1440" w:hanging="22"/>
        <w:jc w:val="center"/>
        <w:rPr>
          <w:rFonts w:ascii="Times New Roman" w:cs="Times New Roman"/>
          <w:bCs/>
          <w:color w:val="000000" w:themeColor="text1"/>
          <w:sz w:val="24"/>
          <w:szCs w:val="24"/>
        </w:rPr>
      </w:pPr>
      <w:r w:rsidRPr="00F652BC">
        <w:rPr>
          <w:noProof/>
          <w:color w:val="000000" w:themeColor="text1"/>
        </w:rPr>
        <w:drawing>
          <wp:inline distT="0" distB="0" distL="0" distR="0" wp14:anchorId="3116AF67" wp14:editId="4E53D97C">
            <wp:extent cx="3110994" cy="1765005"/>
            <wp:effectExtent l="0" t="0" r="0" b="6985"/>
            <wp:docPr id="3" name="Picture 3" descr="http://files.ekowins.webnode.com/200000001-856f5864af/komp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ekowins.webnode.com/200000001-856f5864af/kompon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728" cy="1769393"/>
                    </a:xfrm>
                    <a:prstGeom prst="rect">
                      <a:avLst/>
                    </a:prstGeom>
                    <a:noFill/>
                    <a:ln>
                      <a:noFill/>
                    </a:ln>
                  </pic:spPr>
                </pic:pic>
              </a:graphicData>
            </a:graphic>
          </wp:inline>
        </w:drawing>
      </w:r>
    </w:p>
    <w:p w:rsidR="00FD204B" w:rsidRDefault="00153D1F"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2.2 Layer dari komponen-komponen Web Service</w:t>
      </w:r>
    </w:p>
    <w:p w:rsidR="002C2C1A" w:rsidRPr="00F652BC" w:rsidRDefault="002C2C1A"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r w:rsidRPr="002C2C1A">
        <w:rPr>
          <w:rFonts w:ascii="Times New Roman" w:cs="Times New Roman"/>
          <w:bCs/>
          <w:color w:val="000000" w:themeColor="text1"/>
          <w:sz w:val="24"/>
          <w:szCs w:val="24"/>
        </w:rPr>
        <w:t>http://files.ekowins.webnode.com/200000001-856f5864af/komponen.jpg</w:t>
      </w:r>
      <w:r>
        <w:rPr>
          <w:rFonts w:ascii="Times New Roman" w:cs="Times New Roman"/>
          <w:bCs/>
          <w:color w:val="000000" w:themeColor="text1"/>
          <w:sz w:val="24"/>
          <w:szCs w:val="24"/>
        </w:rPr>
        <w:t>)</w:t>
      </w:r>
    </w:p>
    <w:p w:rsidR="00FD204B" w:rsidRPr="00F652BC" w:rsidRDefault="002C2C1A" w:rsidP="002C2C1A">
      <w:pPr>
        <w:spacing w:after="0" w:line="360" w:lineRule="auto"/>
        <w:ind w:left="72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Komponen-komponen Web Service:</w:t>
      </w:r>
      <w:r w:rsidR="00FD204B" w:rsidRPr="00F652BC">
        <w:rPr>
          <w:rFonts w:ascii="Times New Roman" w:cs="Times New Roman"/>
          <w:bCs/>
          <w:color w:val="000000" w:themeColor="text1"/>
          <w:sz w:val="24"/>
          <w:szCs w:val="24"/>
        </w:rPr>
        <w:tab/>
      </w:r>
      <w:r w:rsidR="00FD204B" w:rsidRPr="00F652BC">
        <w:rPr>
          <w:rFonts w:ascii="Times New Roman" w:cs="Times New Roman"/>
          <w:bCs/>
          <w:color w:val="000000" w:themeColor="text1"/>
          <w:sz w:val="24"/>
          <w:szCs w:val="24"/>
        </w:rPr>
        <w:tab/>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1: Protokol internet standar seperti HTTP dan TCP/IP.</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2: Simple Object Access Protocol (SOAP), adalah sebuah XML-based mark-up language untuk pergantian pesan diantara aplikasi-aplikasi. SOAP berguna seperti sebuah amplop yang digunakan untuk pertukaran data object didalam network. SOAP mendefinisikan empat aspek didalam komunikasi: Message envelope, Encoding, RPC call convention, dan bagaimana menyatukan sebuah message didalam protokol transport.</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Layer 3: Web Service Definition Language (WSDL), adalah sebuah XML-based language untuk mendeskripsikan XML. </w:t>
      </w:r>
      <w:proofErr w:type="gramStart"/>
      <w:r w:rsidRPr="00F652BC">
        <w:rPr>
          <w:rFonts w:ascii="Times New Roman" w:cs="Times New Roman"/>
          <w:bCs/>
          <w:color w:val="000000" w:themeColor="text1"/>
          <w:sz w:val="24"/>
          <w:szCs w:val="24"/>
        </w:rPr>
        <w:t>Ia</w:t>
      </w:r>
      <w:proofErr w:type="gramEnd"/>
      <w:r w:rsidRPr="00F652BC">
        <w:rPr>
          <w:rFonts w:ascii="Times New Roman" w:cs="Times New Roman"/>
          <w:bCs/>
          <w:color w:val="000000" w:themeColor="text1"/>
          <w:sz w:val="24"/>
          <w:szCs w:val="24"/>
        </w:rPr>
        <w:t xml:space="preserve"> menyediakan service yang mendeskripsikan service request dengan menggunakan protokol-protokol yang ber</w:t>
      </w:r>
      <w:r w:rsidR="009219B7" w:rsidRPr="00F652BC">
        <w:rPr>
          <w:rFonts w:ascii="Times New Roman" w:cs="Times New Roman"/>
          <w:bCs/>
          <w:color w:val="000000" w:themeColor="text1"/>
          <w:sz w:val="24"/>
          <w:szCs w:val="24"/>
        </w:rPr>
        <w:t xml:space="preserve">beda dan juga encoding. </w:t>
      </w:r>
      <w:proofErr w:type="gramStart"/>
      <w:r w:rsidR="009219B7" w:rsidRPr="00F652BC">
        <w:rPr>
          <w:rFonts w:ascii="Times New Roman" w:cs="Times New Roman"/>
          <w:bCs/>
          <w:color w:val="000000" w:themeColor="text1"/>
          <w:sz w:val="24"/>
          <w:szCs w:val="24"/>
        </w:rPr>
        <w:t>Ia</w:t>
      </w:r>
      <w:proofErr w:type="gramEnd"/>
      <w:r w:rsidR="009219B7" w:rsidRPr="00F652BC">
        <w:rPr>
          <w:rFonts w:ascii="Times New Roman" w:cs="Times New Roman"/>
          <w:bCs/>
          <w:color w:val="000000" w:themeColor="text1"/>
          <w:sz w:val="24"/>
          <w:szCs w:val="24"/>
        </w:rPr>
        <w:t xml:space="preserve"> akan </w:t>
      </w:r>
      <w:r w:rsidRPr="00F652BC">
        <w:rPr>
          <w:rFonts w:ascii="Times New Roman" w:cs="Times New Roman"/>
          <w:bCs/>
          <w:color w:val="000000" w:themeColor="text1"/>
          <w:sz w:val="24"/>
          <w:szCs w:val="24"/>
        </w:rPr>
        <w:t xml:space="preserve">memfasilitasi komunikasi antar aplikasi. WSDL </w:t>
      </w:r>
      <w:proofErr w:type="gramStart"/>
      <w:r w:rsidRPr="00F652BC">
        <w:rPr>
          <w:rFonts w:ascii="Times New Roman" w:cs="Times New Roman"/>
          <w:bCs/>
          <w:color w:val="000000" w:themeColor="text1"/>
          <w:sz w:val="24"/>
          <w:szCs w:val="24"/>
        </w:rPr>
        <w:t>akan</w:t>
      </w:r>
      <w:proofErr w:type="gramEnd"/>
      <w:r w:rsidR="009219B7" w:rsidRPr="00F652BC">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mendeskripsikan apa yang akan dilakukan oleh web service, bagaimana menemukannya dan bagaimana untuk mengoperasikannya.</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4: Universal Description Discovery and Integration (UDDI),</w:t>
      </w:r>
      <w:r w:rsidR="009219B7" w:rsidRPr="00F652BC">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adalah sebuah service registry bagi pengalokasian web service. UDDI mengkombinasikan SOAP da</w:t>
      </w:r>
      <w:r w:rsidR="009219B7" w:rsidRPr="00F652BC">
        <w:rPr>
          <w:rFonts w:ascii="Times New Roman" w:cs="Times New Roman"/>
          <w:bCs/>
          <w:color w:val="000000" w:themeColor="text1"/>
          <w:sz w:val="24"/>
          <w:szCs w:val="24"/>
        </w:rPr>
        <w:t>n WSDL untuk pembentukan sebuah r</w:t>
      </w:r>
      <w:r w:rsidRPr="00F652BC">
        <w:rPr>
          <w:rFonts w:ascii="Times New Roman" w:cs="Times New Roman"/>
          <w:bCs/>
          <w:color w:val="000000" w:themeColor="text1"/>
          <w:sz w:val="24"/>
          <w:szCs w:val="24"/>
        </w:rPr>
        <w:t xml:space="preserve">egistry API bagi pendaftaran dan pengenalan service. </w:t>
      </w:r>
      <w:proofErr w:type="gramStart"/>
      <w:r w:rsidRPr="00F652BC">
        <w:rPr>
          <w:rFonts w:ascii="Times New Roman" w:cs="Times New Roman"/>
          <w:bCs/>
          <w:color w:val="000000" w:themeColor="text1"/>
          <w:sz w:val="24"/>
          <w:szCs w:val="24"/>
        </w:rPr>
        <w:t>Ia</w:t>
      </w:r>
      <w:proofErr w:type="gramEnd"/>
      <w:r w:rsidRPr="00F652BC">
        <w:rPr>
          <w:rFonts w:ascii="Times New Roman" w:cs="Times New Roman"/>
          <w:bCs/>
          <w:color w:val="000000" w:themeColor="text1"/>
          <w:sz w:val="24"/>
          <w:szCs w:val="24"/>
        </w:rPr>
        <w:t xml:space="preserve"> menyediakan sebuah area umum dimana sebuah organisasi dapat mengiklankan keberadaan mereka dan service yang mereka berikan (web service). UDDI adalah sebuah framework yang mendefinisikan sebuah XML-based registry dimana sebuah organisasi dapat meng-upload informasi mengenai service yang mereka berikan. XML-based registry berisi nama-nama dari organisasi tsb, beserta service dan deskripsi dari service yang mereka berikan.</w:t>
      </w:r>
    </w:p>
    <w:p w:rsidR="009219B7" w:rsidRPr="00F652BC" w:rsidRDefault="009219B7" w:rsidP="009219B7">
      <w:pPr>
        <w:pStyle w:val="ListParagraph"/>
        <w:spacing w:after="0" w:line="360" w:lineRule="auto"/>
        <w:ind w:left="2552"/>
        <w:jc w:val="both"/>
        <w:rPr>
          <w:rFonts w:ascii="Times New Roman" w:cs="Times New Roman"/>
          <w:bCs/>
          <w:color w:val="000000" w:themeColor="text1"/>
          <w:sz w:val="24"/>
          <w:szCs w:val="24"/>
        </w:rPr>
      </w:pPr>
    </w:p>
    <w:p w:rsidR="00695715" w:rsidRPr="00F652BC" w:rsidRDefault="00B36BD5" w:rsidP="00E96A1E">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The Big Five Traits</w:t>
      </w:r>
    </w:p>
    <w:p w:rsidR="009219B7" w:rsidRPr="00F652BC" w:rsidRDefault="009219B7" w:rsidP="003D744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Kepribadian adalah pemikiran, emosi, dan perilaku tertentu yang menjadi ciri dari seseorang dalam menghadapi dunianya.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Menurut Allport (2006) kepribadian merupakan sebuah organisasi dinamis di dalam psikis dan fisik </w:t>
      </w:r>
      <w:r w:rsidRPr="00F652BC">
        <w:rPr>
          <w:rFonts w:ascii="Times New Roman" w:cs="Times New Roman"/>
          <w:bCs/>
          <w:color w:val="000000" w:themeColor="text1"/>
          <w:sz w:val="24"/>
          <w:szCs w:val="24"/>
        </w:rPr>
        <w:lastRenderedPageBreak/>
        <w:t>individu yang menentukan karakteristik perilaku dan pikirannya.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Menurut pandangan ini, setiap orang memiliki kualitas dasar yang unik.</w:t>
      </w:r>
      <w:proofErr w:type="gramEnd"/>
    </w:p>
    <w:p w:rsidR="003D7447" w:rsidRPr="00F652BC" w:rsidRDefault="009219B7" w:rsidP="003D7447">
      <w:pPr>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Big Five merupakan pendekatan yang digunakan untuk melihat kepribadian manusia melalui trait yang tersusun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buah domain kepribadian yang telah dibentuk deng</w:t>
      </w:r>
      <w:r w:rsidR="003D7447" w:rsidRPr="00F652BC">
        <w:rPr>
          <w:rFonts w:ascii="Times New Roman" w:cs="Times New Roman"/>
          <w:bCs/>
          <w:color w:val="000000" w:themeColor="text1"/>
          <w:sz w:val="24"/>
          <w:szCs w:val="24"/>
        </w:rPr>
        <w:t>an menggunakan analisis faktor.</w:t>
      </w:r>
    </w:p>
    <w:p w:rsidR="009219B7" w:rsidRPr="00F652BC" w:rsidRDefault="009219B7" w:rsidP="003D744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Dimensi Big Five kebanyakan berasal dari pendekatan leksikal (bahasa) terhadap trait.</w:t>
      </w:r>
      <w:proofErr w:type="gramEnd"/>
      <w:r w:rsidRPr="00F652BC">
        <w:rPr>
          <w:rFonts w:ascii="Times New Roman" w:cs="Times New Roman"/>
          <w:bCs/>
          <w:color w:val="000000" w:themeColor="text1"/>
          <w:sz w:val="24"/>
          <w:szCs w:val="24"/>
        </w:rPr>
        <w:t xml:space="preserve"> Dengan kata lain, orang mendeskripsikan, menguji, dan mengkategorisasikan orang lain, dan peringkat yang dihasilkan disederhanakan ke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dimensi. Trait-trait dari Big Five adalah sebagai </w:t>
      </w:r>
      <w:proofErr w:type="gramStart"/>
      <w:r w:rsidRPr="00F652BC">
        <w:rPr>
          <w:rFonts w:ascii="Times New Roman" w:cs="Times New Roman"/>
          <w:bCs/>
          <w:color w:val="000000" w:themeColor="text1"/>
          <w:sz w:val="24"/>
          <w:szCs w:val="24"/>
        </w:rPr>
        <w:t>berikut :</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Extraversion (E) </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ini cenderung penuh semangat, antusias, dominan, ramah dan komunikatif.</w:t>
      </w:r>
      <w:proofErr w:type="gramEnd"/>
      <w:r w:rsidRPr="00F652BC">
        <w:rPr>
          <w:rFonts w:ascii="Times New Roman" w:cs="Times New Roman"/>
          <w:bCs/>
          <w:color w:val="000000" w:themeColor="text1"/>
          <w:sz w:val="24"/>
          <w:szCs w:val="24"/>
        </w:rPr>
        <w:t xml:space="preserve"> Orang yang sebaliknya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cenderung pemalu, tidak percaya diri, submisif, dan pendiam.</w:t>
      </w:r>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Agreeableness (A)</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agreeableness cenderung ramah, kooperatif, mudah percaya dan hangat.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dingin, konfrontatif dan kejam.</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Neuroticism (N)</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Neuroticism biasanya gugup, sensitif, tegang dan mudah cemas.</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tenang dan santai.</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Conscientiousness</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Conscientiousness umumnya berhati-hati, dapat diandalkan, teratur, dan bertanggung jawab.</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ceroboh, berantakan dan biasanya tidak dapat diandalkan.</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Openness (O)</w:t>
      </w:r>
    </w:p>
    <w:p w:rsidR="008F00BE" w:rsidRPr="002C2C1A" w:rsidRDefault="003D7447" w:rsidP="002C2C1A">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Openness umumnya terlihat imajinatif, ceria, menyenangkan, kreatif dan artistic.</w:t>
      </w:r>
      <w:proofErr w:type="gramEnd"/>
      <w:r w:rsidRPr="00F652BC">
        <w:rPr>
          <w:rFonts w:ascii="Times New Roman" w:cs="Times New Roman"/>
          <w:bCs/>
          <w:color w:val="000000" w:themeColor="text1"/>
          <w:sz w:val="24"/>
          <w:szCs w:val="24"/>
        </w:rPr>
        <w:t xml:space="preserve"> Sebaliknya, orang yang rendah dalam dimensi ini umumnya dangkal, membosankan dan sederhana.</w:t>
      </w:r>
      <w:bookmarkStart w:id="0" w:name="_GoBack"/>
      <w:bookmarkEnd w:id="0"/>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lastRenderedPageBreak/>
        <w:t>LIWC</w:t>
      </w:r>
    </w:p>
    <w:p w:rsidR="00695715" w:rsidRPr="00F652BC" w:rsidRDefault="00695715" w:rsidP="00695715">
      <w:pPr>
        <w:pStyle w:val="ListParagraph"/>
        <w:spacing w:after="0" w:line="360" w:lineRule="auto"/>
        <w:ind w:left="1224"/>
        <w:jc w:val="both"/>
        <w:rPr>
          <w:rFonts w:ascii="Times New Roman" w:cs="Times New Roman"/>
          <w:b/>
          <w:bCs/>
          <w:color w:val="000000" w:themeColor="text1"/>
          <w:sz w:val="24"/>
          <w:szCs w:val="24"/>
        </w:rPr>
      </w:pPr>
    </w:p>
    <w:p w:rsidR="00695715" w:rsidRPr="00F652BC" w:rsidRDefault="00695715" w:rsidP="00695715">
      <w:pPr>
        <w:pStyle w:val="ListParagraph"/>
        <w:spacing w:after="0" w:line="360" w:lineRule="auto"/>
        <w:ind w:left="1224"/>
        <w:jc w:val="both"/>
        <w:rPr>
          <w:rFonts w:ascii="Times New Roman" w:cs="Times New Roman"/>
          <w:b/>
          <w:bCs/>
          <w:color w:val="000000" w:themeColor="text1"/>
          <w:sz w:val="24"/>
          <w:szCs w:val="24"/>
        </w:rPr>
      </w:pPr>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Splice</w:t>
      </w:r>
    </w:p>
    <w:p w:rsidR="00695715" w:rsidRPr="00F652BC" w:rsidRDefault="00695715" w:rsidP="00695715">
      <w:pPr>
        <w:pStyle w:val="ListParagraph"/>
        <w:spacing w:after="0" w:line="360" w:lineRule="auto"/>
        <w:ind w:left="1224"/>
        <w:jc w:val="both"/>
        <w:rPr>
          <w:rFonts w:ascii="Times New Roman" w:cs="Times New Roman"/>
          <w:b/>
          <w:bCs/>
          <w:color w:val="000000" w:themeColor="text1"/>
          <w:sz w:val="24"/>
          <w:szCs w:val="24"/>
        </w:rPr>
      </w:pPr>
    </w:p>
    <w:p w:rsidR="00695715" w:rsidRPr="00F652BC" w:rsidRDefault="00695715" w:rsidP="00695715">
      <w:pPr>
        <w:pStyle w:val="ListParagraph"/>
        <w:spacing w:after="0" w:line="360" w:lineRule="auto"/>
        <w:ind w:left="1224"/>
        <w:jc w:val="both"/>
        <w:rPr>
          <w:rFonts w:ascii="Times New Roman" w:cs="Times New Roman"/>
          <w:b/>
          <w:bCs/>
          <w:color w:val="000000" w:themeColor="text1"/>
          <w:sz w:val="24"/>
          <w:szCs w:val="24"/>
        </w:rPr>
      </w:pPr>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MRC</w:t>
      </w:r>
    </w:p>
    <w:p w:rsidR="00695715" w:rsidRPr="00F652BC" w:rsidRDefault="00695715" w:rsidP="00695715">
      <w:pPr>
        <w:pStyle w:val="ListParagraph"/>
        <w:spacing w:after="0" w:line="360" w:lineRule="auto"/>
        <w:ind w:left="1224"/>
        <w:jc w:val="both"/>
        <w:rPr>
          <w:rFonts w:ascii="Times New Roman" w:cs="Times New Roman"/>
          <w:b/>
          <w:bCs/>
          <w:color w:val="000000" w:themeColor="text1"/>
          <w:sz w:val="24"/>
          <w:szCs w:val="24"/>
        </w:rPr>
      </w:pPr>
    </w:p>
    <w:p w:rsidR="00695715" w:rsidRPr="00F652BC" w:rsidRDefault="00695715" w:rsidP="00E96A1E">
      <w:pPr>
        <w:spacing w:after="0" w:line="360" w:lineRule="auto"/>
        <w:jc w:val="both"/>
        <w:rPr>
          <w:rFonts w:ascii="Times New Roman" w:cs="Times New Roman"/>
          <w:b/>
          <w:bCs/>
          <w:color w:val="000000" w:themeColor="text1"/>
          <w:sz w:val="24"/>
          <w:szCs w:val="24"/>
        </w:rPr>
      </w:pPr>
    </w:p>
    <w:p w:rsidR="00AE5783" w:rsidRPr="00F652BC" w:rsidRDefault="00AE5783" w:rsidP="00102ABC">
      <w:pPr>
        <w:pStyle w:val="ListParagraph"/>
        <w:numPr>
          <w:ilvl w:val="1"/>
          <w:numId w:val="10"/>
        </w:numPr>
        <w:spacing w:after="0" w:line="360" w:lineRule="auto"/>
        <w:ind w:left="426"/>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Penelitian Terkait</w:t>
      </w:r>
    </w:p>
    <w:p w:rsidR="00AE5783" w:rsidRPr="00F652BC" w:rsidRDefault="002F4237" w:rsidP="00385F84">
      <w:pPr>
        <w:pStyle w:val="ListParagraph"/>
        <w:spacing w:after="0" w:line="360" w:lineRule="auto"/>
        <w:ind w:left="426" w:firstLine="425"/>
        <w:jc w:val="both"/>
        <w:rPr>
          <w:rFonts w:ascii="Times New Roman" w:cs="Times New Roman"/>
          <w:color w:val="000000" w:themeColor="text1"/>
          <w:sz w:val="24"/>
          <w:szCs w:val="24"/>
        </w:rPr>
      </w:pPr>
      <w:r w:rsidRPr="00F652BC">
        <w:rPr>
          <w:rFonts w:ascii="Times New Roman" w:cs="Times New Roman"/>
          <w:color w:val="000000" w:themeColor="text1"/>
          <w:sz w:val="24"/>
          <w:szCs w:val="24"/>
        </w:rPr>
        <w:t xml:space="preserve">Berbagai penelitian mengenai prediksi atau hubungan antara kepribadian berbasis model “Big 5 Traits” telah banyak dilakukan sebelumnya. Berbagai penelitian tersebut juga menggunakan data dari berbagai </w:t>
      </w:r>
      <w:r w:rsidR="0026707F" w:rsidRPr="00F652BC">
        <w:rPr>
          <w:rFonts w:ascii="Times New Roman" w:cs="Times New Roman"/>
          <w:color w:val="000000" w:themeColor="text1"/>
          <w:sz w:val="24"/>
          <w:szCs w:val="24"/>
        </w:rPr>
        <w:t>sos</w:t>
      </w:r>
      <w:r w:rsidRPr="00F652BC">
        <w:rPr>
          <w:rFonts w:ascii="Times New Roman" w:cs="Times New Roman"/>
          <w:color w:val="000000" w:themeColor="text1"/>
          <w:sz w:val="24"/>
          <w:szCs w:val="24"/>
        </w:rPr>
        <w:t>ial media, salah satunya Facebook yang merupakan target dari penelitian kita.</w:t>
      </w:r>
      <w:r w:rsidR="0026707F" w:rsidRPr="00F652BC">
        <w:rPr>
          <w:rFonts w:ascii="Times New Roman" w:cs="Times New Roman"/>
          <w:color w:val="000000" w:themeColor="text1"/>
          <w:sz w:val="24"/>
          <w:szCs w:val="24"/>
        </w:rPr>
        <w:t xml:space="preserve"> </w:t>
      </w:r>
      <w:proofErr w:type="gramStart"/>
      <w:r w:rsidR="0026707F" w:rsidRPr="00F652BC">
        <w:rPr>
          <w:rFonts w:ascii="Times New Roman" w:cs="Times New Roman"/>
          <w:color w:val="000000" w:themeColor="text1"/>
          <w:sz w:val="24"/>
          <w:szCs w:val="24"/>
        </w:rPr>
        <w:t>Dari penelitian-penelitian tersebut, terdapat perkembangan dan kemajuan dalam akurasi menentukan sifat dari pengguna berdasarkan berbagai faktor dan fitur.</w:t>
      </w:r>
      <w:proofErr w:type="gramEnd"/>
      <w:r w:rsidR="0026707F" w:rsidRPr="00F652BC">
        <w:rPr>
          <w:rFonts w:ascii="Times New Roman" w:cs="Times New Roman"/>
          <w:color w:val="000000" w:themeColor="text1"/>
          <w:sz w:val="24"/>
          <w:szCs w:val="24"/>
        </w:rPr>
        <w:t xml:space="preserve"> Tidak hanya dari segi linguistik, beberapa peneliti juga mulai menggunakan fitur lainnya seperti umur, gender, jumlah foto, jumlah likes dan sebagainya. Berikut adalah beberapa penelitian prediksi kepribadia yang telah dilakukan para peneliti sebelumnya:</w:t>
      </w:r>
    </w:p>
    <w:p w:rsidR="00AE0611" w:rsidRPr="00F652BC" w:rsidRDefault="00AE0611" w:rsidP="00385F84">
      <w:pPr>
        <w:pStyle w:val="ListParagraph"/>
        <w:spacing w:after="0" w:line="360" w:lineRule="auto"/>
        <w:ind w:left="426" w:firstLine="425"/>
        <w:jc w:val="both"/>
        <w:rPr>
          <w:rFonts w:ascii="Times New Roman" w:cs="Times New Roman"/>
          <w:color w:val="000000" w:themeColor="text1"/>
          <w:sz w:val="24"/>
          <w:szCs w:val="24"/>
        </w:rPr>
      </w:pPr>
    </w:p>
    <w:p w:rsidR="0026707F" w:rsidRPr="00F652BC" w:rsidRDefault="0026707F" w:rsidP="0026707F">
      <w:pPr>
        <w:pStyle w:val="ListParagraph"/>
        <w:numPr>
          <w:ilvl w:val="2"/>
          <w:numId w:val="10"/>
        </w:numPr>
        <w:spacing w:after="0" w:line="360" w:lineRule="auto"/>
        <w:ind w:hanging="798"/>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Personality and Patterns of Facebook Usage</w:t>
      </w:r>
    </w:p>
    <w:p w:rsidR="0026707F" w:rsidRPr="00F652BC" w:rsidRDefault="0026707F" w:rsidP="00781556">
      <w:pPr>
        <w:pStyle w:val="ListParagraph"/>
        <w:spacing w:after="0" w:line="360" w:lineRule="auto"/>
        <w:ind w:left="1224" w:firstLine="9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Kesuksesan seorang individu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ditampilkan oleh dirinya kepada orang lain. Kesuksesan di lingkungan kerja, percintaan dan mendapat dukungan positif dari seseorang sangatlah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orang lai</w:t>
      </w:r>
      <w:r w:rsidR="005C5D16" w:rsidRPr="00F652BC">
        <w:rPr>
          <w:rFonts w:ascii="Times New Roman" w:cs="Times New Roman"/>
          <w:bCs/>
          <w:color w:val="000000" w:themeColor="text1"/>
          <w:sz w:val="24"/>
          <w:szCs w:val="24"/>
        </w:rPr>
        <w:t>n pikirkan tentang diri kita. Interaksi manusia, sosialisasi dan komunikasi di dalam dunia online yang semakin berkembang berarti menunjukkan pandangan diri kita terhadap orang lain juga semakin penting.</w:t>
      </w:r>
    </w:p>
    <w:p w:rsidR="00AE5783" w:rsidRPr="00F652BC" w:rsidRDefault="005C5D16" w:rsidP="005C5D16">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r>
      <w:r w:rsidRPr="00F652BC">
        <w:rPr>
          <w:rFonts w:ascii="Times New Roman" w:cs="Times New Roman"/>
          <w:bCs/>
          <w:color w:val="000000" w:themeColor="text1"/>
          <w:sz w:val="24"/>
          <w:szCs w:val="24"/>
        </w:rPr>
        <w:tab/>
      </w:r>
      <w:proofErr w:type="gramStart"/>
      <w:r w:rsidRPr="00F652BC">
        <w:rPr>
          <w:rFonts w:ascii="Times New Roman" w:cs="Times New Roman"/>
          <w:bCs/>
          <w:color w:val="000000" w:themeColor="text1"/>
          <w:sz w:val="24"/>
          <w:szCs w:val="24"/>
        </w:rPr>
        <w:t>Salah satu sosial media yang paling berkembang, Facebook, telah mempengaruhi sebagian besar populasi manusia di dunia.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Sekitar 800 juta pengguna menggunakan Facebook 40 menit setiap hari.</w:t>
      </w:r>
      <w:proofErr w:type="gramEnd"/>
      <w:r w:rsidRPr="00F652BC">
        <w:rPr>
          <w:rFonts w:ascii="Times New Roman" w:cs="Times New Roman"/>
          <w:bCs/>
          <w:color w:val="000000" w:themeColor="text1"/>
          <w:sz w:val="24"/>
          <w:szCs w:val="24"/>
        </w:rPr>
        <w:t xml:space="preserve"> Profil Facebook menjadi sumber informasi penting bagi kita untuk menciptakan pandangan kita terhad</w:t>
      </w:r>
      <w:r w:rsidR="000A70C6" w:rsidRPr="00F652BC">
        <w:rPr>
          <w:rFonts w:ascii="Times New Roman" w:cs="Times New Roman"/>
          <w:bCs/>
          <w:color w:val="000000" w:themeColor="text1"/>
          <w:sz w:val="24"/>
          <w:szCs w:val="24"/>
        </w:rPr>
        <w:t xml:space="preserve">ap orang lain. </w:t>
      </w:r>
      <w:r w:rsidR="000A70C6" w:rsidRPr="00F652BC">
        <w:rPr>
          <w:rFonts w:ascii="Times New Roman" w:cs="Times New Roman"/>
          <w:bCs/>
          <w:color w:val="000000" w:themeColor="text1"/>
          <w:sz w:val="24"/>
          <w:szCs w:val="24"/>
        </w:rPr>
        <w:lastRenderedPageBreak/>
        <w:t>Dari beberapa penelitian sebelumnya, menunjukkan bahwa kepribadian seseorang dapat diprediksi oleh orang lain berdasarkan profil dari Facebook mereka.</w:t>
      </w:r>
    </w:p>
    <w:p w:rsidR="00107D0F" w:rsidRPr="00F652BC" w:rsidRDefault="000A70C6" w:rsidP="007239D9">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r>
      <w:r w:rsidRPr="00F652BC">
        <w:rPr>
          <w:rFonts w:ascii="Times New Roman" w:cs="Times New Roman"/>
          <w:bCs/>
          <w:color w:val="000000" w:themeColor="text1"/>
          <w:sz w:val="24"/>
          <w:szCs w:val="24"/>
        </w:rPr>
        <w:tab/>
      </w:r>
      <w:proofErr w:type="gramStart"/>
      <w:r w:rsidRPr="00F652BC">
        <w:rPr>
          <w:rFonts w:ascii="Times New Roman" w:cs="Times New Roman"/>
          <w:bCs/>
          <w:color w:val="000000" w:themeColor="text1"/>
          <w:sz w:val="24"/>
          <w:szCs w:val="24"/>
        </w:rPr>
        <w:t>Penelitian ini berfokus pada bagaimana prediksi kepribadian dapat diambil melalui fitur-fitur berbeda dari profil Facebook.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Peneliti mengekstraksi high-level features dari profil Facebook dan menunjukkan korelasinya dengan kepribadian pengguna, sesuai dengan kuesioner model kepribadian Five Factor Model.</w:t>
      </w:r>
      <w:proofErr w:type="gramEnd"/>
      <w:r w:rsidR="007239D9" w:rsidRPr="00F652BC">
        <w:rPr>
          <w:rFonts w:ascii="Times New Roman" w:cs="Times New Roman"/>
          <w:bCs/>
          <w:color w:val="000000" w:themeColor="text1"/>
          <w:sz w:val="24"/>
          <w:szCs w:val="24"/>
        </w:rPr>
        <w:t xml:space="preserve"> Profil fitur yang digunakan dalam penelitian ini dibagi ke dalam dua aspek yaitu, </w:t>
      </w:r>
    </w:p>
    <w:p w:rsidR="007239D9" w:rsidRPr="00F652BC" w:rsidRDefault="007239D9" w:rsidP="007239D9">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1. Aspek profil yang bergantung sepenuhnya terhadap kegiatan dari pengguna itu sendiri yang meliputi: Jumlah foto yang di upload, jumlah event yang diikuti dan jumlah grup yang dibentuk, serta jumlah objek atau foto yang di like oleh user</w:t>
      </w:r>
    </w:p>
    <w:p w:rsidR="00CA00ED" w:rsidRPr="00F652BC" w:rsidRDefault="007239D9" w:rsidP="00CA00ED">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2. Aspek profile yang bergantung kepada kegiatan pengguna dan teman dari si pengguna yang meliputi: Jumlah berapa kali pengguna di tag dalam foto dan ukuran pertemanan si pengguna (number of friends or network size).</w:t>
      </w:r>
    </w:p>
    <w:tbl>
      <w:tblPr>
        <w:tblStyle w:val="TableGrid"/>
        <w:tblW w:w="6204" w:type="dxa"/>
        <w:tblInd w:w="2042" w:type="dxa"/>
        <w:tblLook w:val="04A0" w:firstRow="1" w:lastRow="0" w:firstColumn="1" w:lastColumn="0" w:noHBand="0" w:noVBand="1"/>
      </w:tblPr>
      <w:tblGrid>
        <w:gridCol w:w="1526"/>
        <w:gridCol w:w="4678"/>
      </w:tblGrid>
      <w:tr w:rsidR="00F652BC" w:rsidRPr="00F652BC" w:rsidTr="00CA00ED">
        <w:trPr>
          <w:trHeight w:val="538"/>
        </w:trPr>
        <w:tc>
          <w:tcPr>
            <w:tcW w:w="1526"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Feature</w:t>
            </w:r>
          </w:p>
        </w:tc>
        <w:tc>
          <w:tcPr>
            <w:tcW w:w="4678"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Details</w:t>
            </w:r>
          </w:p>
        </w:tc>
      </w:tr>
      <w:tr w:rsidR="00F652BC" w:rsidRPr="00F652BC" w:rsidTr="00CA00ED">
        <w:trPr>
          <w:trHeight w:val="283"/>
        </w:trPr>
        <w:tc>
          <w:tcPr>
            <w:tcW w:w="1526" w:type="dxa"/>
            <w:tcBorders>
              <w:top w:val="double" w:sz="4" w:space="0" w:color="auto"/>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Friends</w:t>
            </w:r>
          </w:p>
        </w:tc>
        <w:tc>
          <w:tcPr>
            <w:tcW w:w="4678" w:type="dxa"/>
            <w:tcBorders>
              <w:top w:val="double" w:sz="4" w:space="0" w:color="auto"/>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Facebook friends</w:t>
            </w:r>
          </w:p>
        </w:tc>
      </w:tr>
      <w:tr w:rsidR="00F652BC" w:rsidRPr="00F652BC" w:rsidTr="00CA00ED">
        <w:trPr>
          <w:trHeight w:val="283"/>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Groups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associations with groups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Likes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Facebook “likes”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Photos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photos uploaded by user</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Statuses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status updates by user</w:t>
            </w:r>
          </w:p>
        </w:tc>
      </w:tr>
      <w:tr w:rsidR="00F652BC" w:rsidRPr="00F652BC" w:rsidTr="00CA00ED">
        <w:trPr>
          <w:trHeight w:val="255"/>
        </w:trPr>
        <w:tc>
          <w:tcPr>
            <w:tcW w:w="1526" w:type="dxa"/>
            <w:tcBorders>
              <w:top w:val="nil"/>
              <w:left w:val="nil"/>
              <w:bottom w:val="single" w:sz="8" w:space="0" w:color="auto"/>
              <w:right w:val="nil"/>
            </w:tcBorders>
          </w:tcPr>
          <w:p w:rsidR="007239D9" w:rsidRPr="00F652BC" w:rsidRDefault="007239D9" w:rsidP="00CA00ED">
            <w:pPr>
              <w:pStyle w:val="ListParagraph"/>
              <w:spacing w:line="360" w:lineRule="auto"/>
              <w:ind w:left="0"/>
              <w:rPr>
                <w:rFonts w:ascii="Times New Roman" w:cs="Times New Roman"/>
                <w:bCs/>
                <w:color w:val="000000" w:themeColor="text1"/>
                <w:sz w:val="24"/>
                <w:szCs w:val="24"/>
              </w:rPr>
            </w:pPr>
            <w:r w:rsidRPr="00F652BC">
              <w:rPr>
                <w:rFonts w:ascii="Times New Roman" w:eastAsiaTheme="minorHAnsi" w:cs="Times New Roman"/>
                <w:color w:val="000000" w:themeColor="text1"/>
                <w:sz w:val="20"/>
                <w:szCs w:val="20"/>
              </w:rPr>
              <w:t>Tags</w:t>
            </w:r>
          </w:p>
        </w:tc>
        <w:tc>
          <w:tcPr>
            <w:tcW w:w="4678" w:type="dxa"/>
            <w:tcBorders>
              <w:top w:val="nil"/>
              <w:left w:val="nil"/>
              <w:bottom w:val="single" w:sz="8" w:space="0" w:color="auto"/>
              <w:right w:val="nil"/>
            </w:tcBorders>
          </w:tcPr>
          <w:p w:rsidR="007239D9" w:rsidRPr="00F652BC" w:rsidRDefault="007239D9" w:rsidP="00CA00ED">
            <w:pPr>
              <w:pStyle w:val="ListParagraph"/>
              <w:spacing w:line="360" w:lineRule="auto"/>
              <w:ind w:left="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times others “tagged” user in photos</w:t>
            </w:r>
          </w:p>
        </w:tc>
      </w:tr>
    </w:tbl>
    <w:p w:rsidR="007239D9" w:rsidRPr="00F652BC" w:rsidRDefault="00CA00ED" w:rsidP="007239D9">
      <w:pPr>
        <w:pStyle w:val="ListParagraph"/>
        <w:spacing w:after="0" w:line="360" w:lineRule="auto"/>
        <w:ind w:left="0"/>
        <w:jc w:val="both"/>
        <w:rPr>
          <w:rFonts w:ascii="Times New Roman" w:cs="Times New Roman"/>
          <w:bCs/>
          <w:color w:val="000000" w:themeColor="text1"/>
          <w:sz w:val="20"/>
          <w:szCs w:val="20"/>
        </w:rPr>
      </w:pPr>
      <w:r w:rsidRPr="00F652BC">
        <w:rPr>
          <w:rFonts w:ascii="Times New Roman" w:cs="Times New Roman"/>
          <w:bCs/>
          <w:color w:val="000000" w:themeColor="text1"/>
          <w:sz w:val="24"/>
          <w:szCs w:val="24"/>
        </w:rPr>
        <w:tab/>
      </w:r>
      <w:r w:rsidRPr="00F652BC">
        <w:rPr>
          <w:rFonts w:ascii="Times New Roman" w:cs="Times New Roman"/>
          <w:bCs/>
          <w:color w:val="000000" w:themeColor="text1"/>
          <w:sz w:val="24"/>
          <w:szCs w:val="24"/>
        </w:rPr>
        <w:tab/>
      </w:r>
      <w:r w:rsidRPr="00F652BC">
        <w:rPr>
          <w:rFonts w:ascii="Times New Roman" w:cs="Times New Roman"/>
          <w:bCs/>
          <w:color w:val="000000" w:themeColor="text1"/>
          <w:sz w:val="20"/>
          <w:szCs w:val="20"/>
        </w:rPr>
        <w:t xml:space="preserve">     </w:t>
      </w:r>
      <w:r w:rsidRPr="00F652BC">
        <w:rPr>
          <w:rFonts w:ascii="Times New Roman" w:cs="Times New Roman"/>
          <w:bCs/>
          <w:color w:val="000000" w:themeColor="text1"/>
          <w:sz w:val="20"/>
          <w:szCs w:val="20"/>
        </w:rPr>
        <w:tab/>
        <w:t xml:space="preserve">     </w:t>
      </w:r>
      <w:proofErr w:type="gramStart"/>
      <w:r w:rsidRPr="00F652BC">
        <w:rPr>
          <w:rFonts w:ascii="Times New Roman" w:cs="Times New Roman"/>
          <w:bCs/>
          <w:color w:val="000000" w:themeColor="text1"/>
          <w:sz w:val="20"/>
          <w:szCs w:val="20"/>
        </w:rPr>
        <w:t>Table 1.</w:t>
      </w:r>
      <w:proofErr w:type="gramEnd"/>
      <w:r w:rsidRPr="00F652BC">
        <w:rPr>
          <w:rFonts w:ascii="Times New Roman" w:cs="Times New Roman"/>
          <w:bCs/>
          <w:color w:val="000000" w:themeColor="text1"/>
          <w:sz w:val="20"/>
          <w:szCs w:val="20"/>
        </w:rPr>
        <w:t xml:space="preserve"> Fitur Profil Facebook yang digunakan dalam penelitian ini</w:t>
      </w:r>
    </w:p>
    <w:p w:rsidR="00CA00ED" w:rsidRPr="00F652BC" w:rsidRDefault="00CA00ED" w:rsidP="007239D9">
      <w:pPr>
        <w:pStyle w:val="ListParagraph"/>
        <w:spacing w:after="0" w:line="360" w:lineRule="auto"/>
        <w:ind w:left="0"/>
        <w:jc w:val="both"/>
        <w:rPr>
          <w:rFonts w:ascii="Times New Roman" w:cs="Times New Roman"/>
          <w:bCs/>
          <w:color w:val="000000" w:themeColor="text1"/>
          <w:sz w:val="20"/>
          <w:szCs w:val="20"/>
        </w:rPr>
      </w:pPr>
    </w:p>
    <w:p w:rsidR="00CA00ED" w:rsidRPr="00F652BC" w:rsidRDefault="00781556" w:rsidP="00B60C4D">
      <w:pPr>
        <w:pStyle w:val="ListParagraph"/>
        <w:spacing w:after="0" w:line="360" w:lineRule="auto"/>
        <w:ind w:left="1276" w:firstLine="851"/>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menggunakan Five Factor Model yang saat ini paling banyak digunakan dan diterima, dimana model untuk menentukan kepribadian manusia ini telah sangat baik dipelajari.</w:t>
      </w:r>
      <w:proofErr w:type="gramEnd"/>
      <w:r w:rsidR="00B60C4D" w:rsidRPr="00F652BC">
        <w:rPr>
          <w:rFonts w:ascii="Times New Roman" w:cs="Times New Roman"/>
          <w:bCs/>
          <w:color w:val="000000" w:themeColor="text1"/>
          <w:sz w:val="24"/>
          <w:szCs w:val="24"/>
        </w:rPr>
        <w:t xml:space="preserve"> </w:t>
      </w:r>
      <w:proofErr w:type="gramStart"/>
      <w:r w:rsidR="00B60C4D" w:rsidRPr="00F652BC">
        <w:rPr>
          <w:rFonts w:ascii="Times New Roman" w:cs="Times New Roman"/>
          <w:bCs/>
          <w:color w:val="000000" w:themeColor="text1"/>
          <w:sz w:val="24"/>
          <w:szCs w:val="24"/>
        </w:rPr>
        <w:t>Beberapa penelitian sebelumnya menunjukkan bahwa kepribadian berkorelasi dengan banyak aspek dalam kehidupan, termasuk kesuksesan dalam dunia kerja, daya tarik, keharmonisan pernikahan dan kebahagiaan.</w:t>
      </w:r>
      <w:proofErr w:type="gramEnd"/>
      <w:r w:rsidR="00B60C4D" w:rsidRPr="00F652BC">
        <w:rPr>
          <w:rFonts w:ascii="Times New Roman" w:cs="Times New Roman"/>
          <w:bCs/>
          <w:color w:val="000000" w:themeColor="text1"/>
          <w:sz w:val="24"/>
          <w:szCs w:val="24"/>
        </w:rPr>
        <w:t xml:space="preserve"> Penelitian sebelumnya telah menunjukkan kepribadian berkorelasi dengan total penggunaan internet, sosial media dan situs jaringan sosial lainnya. </w:t>
      </w:r>
      <w:proofErr w:type="gramStart"/>
      <w:r w:rsidR="00B60C4D" w:rsidRPr="00F652BC">
        <w:rPr>
          <w:rFonts w:ascii="Times New Roman" w:cs="Times New Roman"/>
          <w:bCs/>
          <w:color w:val="000000" w:themeColor="text1"/>
          <w:sz w:val="24"/>
          <w:szCs w:val="24"/>
        </w:rPr>
        <w:t>Tetapi, penelitian ini lebih berfokus pada jumlah berapa kali seorang pengguna menggunakan alat-alat atau fitur tersebut daripada bagaimana pengguna menggunakan alat atau fitur tersebut.</w:t>
      </w:r>
      <w:proofErr w:type="gramEnd"/>
    </w:p>
    <w:p w:rsidR="00B60C4D" w:rsidRPr="00F652BC" w:rsidRDefault="00B60C4D" w:rsidP="00B60C4D">
      <w:pPr>
        <w:pStyle w:val="ListParagraph"/>
        <w:spacing w:after="0" w:line="360" w:lineRule="auto"/>
        <w:ind w:left="1276" w:firstLine="851"/>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 xml:space="preserve">Beberapa </w:t>
      </w:r>
      <w:r w:rsidR="00C5250C" w:rsidRPr="00F652BC">
        <w:rPr>
          <w:rFonts w:ascii="Times New Roman" w:cs="Times New Roman"/>
          <w:bCs/>
          <w:color w:val="000000" w:themeColor="text1"/>
          <w:sz w:val="24"/>
          <w:szCs w:val="24"/>
        </w:rPr>
        <w:t>hipotesis</w:t>
      </w:r>
      <w:r w:rsidRPr="00F652BC">
        <w:rPr>
          <w:rFonts w:ascii="Times New Roman" w:cs="Times New Roman"/>
          <w:bCs/>
          <w:color w:val="000000" w:themeColor="text1"/>
          <w:sz w:val="24"/>
          <w:szCs w:val="24"/>
        </w:rPr>
        <w:t xml:space="preserve"> telah didapatkan dari hubungan antara kepribadian dan fitur profil Facebook.</w:t>
      </w:r>
      <w:proofErr w:type="gramEnd"/>
      <w:r w:rsidRPr="00F652BC">
        <w:rPr>
          <w:rFonts w:ascii="Times New Roman" w:cs="Times New Roman"/>
          <w:bCs/>
          <w:color w:val="000000" w:themeColor="text1"/>
          <w:sz w:val="24"/>
          <w:szCs w:val="24"/>
        </w:rPr>
        <w:t xml:space="preserve"> Ross et al. (2009), mempelajari mengenai hubungan antara kepribadian dan </w:t>
      </w:r>
      <w:r w:rsidR="00C5250C" w:rsidRPr="00F652BC">
        <w:rPr>
          <w:rFonts w:ascii="Times New Roman" w:cs="Times New Roman"/>
          <w:bCs/>
          <w:color w:val="000000" w:themeColor="text1"/>
          <w:sz w:val="24"/>
          <w:szCs w:val="24"/>
        </w:rPr>
        <w:t>penggunaan jaringan sosial.  Mereka menghasilkan beberapa hipotesis antara lain:</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Extraversion dengan penggunaan Facebook, jumlah teman di Facebook dan jumlah grup si pengguna.</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Neuroticism dengan informasi privasi yang dimunculkan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Agreeableness dengan jumlah teman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Openness dan banyaknya jumlah fitur Facebook yang dipakai.</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negative antara Conscientiousness and penggunaan Facebook secara keseluruhan.</w:t>
      </w:r>
    </w:p>
    <w:p w:rsidR="00C5250C" w:rsidRPr="00F652BC" w:rsidRDefault="00C5250C" w:rsidP="00C5250C">
      <w:pPr>
        <w:spacing w:after="0" w:line="360" w:lineRule="auto"/>
        <w:ind w:left="144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Sayangnya penelitian di atas menggunakan dataset yang relative cukup kecil (n = 97) dan sampel homogen (sebagian besar murid perempuan yang mengambil mata kuliah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di universitas yang sama) yang membuat kurangnya kekuatan analisis dan sulitnya diterapkan kepada populasi pada umumnya.</w:t>
      </w:r>
    </w:p>
    <w:p w:rsidR="00C5250C" w:rsidRPr="00F652BC" w:rsidRDefault="00C5250C" w:rsidP="00C5250C">
      <w:pPr>
        <w:spacing w:after="0" w:line="360" w:lineRule="auto"/>
        <w:ind w:left="144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Beberapa penelitian sebelumnya menggunakan dataset atau sampel yang terbatas dan homogen sehingga menghasilkan sesuatu yang kontradiksi.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Tujuan utama penelitian ini </w:t>
      </w:r>
      <w:r w:rsidR="00024F52" w:rsidRPr="00F652BC">
        <w:rPr>
          <w:rFonts w:ascii="Times New Roman" w:cs="Times New Roman"/>
          <w:bCs/>
          <w:color w:val="000000" w:themeColor="text1"/>
          <w:sz w:val="24"/>
          <w:szCs w:val="24"/>
        </w:rPr>
        <w:t>adalah menggunakan sampel pengguna yang besar dan representatif untuk menjawab pertanyaan bagaimana profil Facebook dapat menentukan kepribadian.</w:t>
      </w:r>
      <w:proofErr w:type="gramEnd"/>
      <w:r w:rsidR="00024F52" w:rsidRPr="00F652BC">
        <w:rPr>
          <w:rFonts w:ascii="Times New Roman" w:cs="Times New Roman"/>
          <w:bCs/>
          <w:color w:val="000000" w:themeColor="text1"/>
          <w:sz w:val="24"/>
          <w:szCs w:val="24"/>
        </w:rPr>
        <w:t xml:space="preserve"> Peneliti mengemukakan hipotesis sebagai berikut:</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Openness dan Neuroticism memiliki korelasi positif dengan jumlah update status, foto, </w:t>
      </w:r>
      <w:proofErr w:type="gramStart"/>
      <w:r w:rsidRPr="00F652BC">
        <w:rPr>
          <w:rFonts w:ascii="Times New Roman" w:cs="Times New Roman"/>
          <w:bCs/>
          <w:color w:val="000000" w:themeColor="text1"/>
          <w:sz w:val="24"/>
          <w:szCs w:val="24"/>
        </w:rPr>
        <w:t>grup</w:t>
      </w:r>
      <w:proofErr w:type="gramEnd"/>
      <w:r w:rsidRPr="00F652BC">
        <w:rPr>
          <w:rFonts w:ascii="Times New Roman" w:cs="Times New Roman"/>
          <w:bCs/>
          <w:color w:val="000000" w:themeColor="text1"/>
          <w:sz w:val="24"/>
          <w:szCs w:val="24"/>
        </w:rPr>
        <w:t xml:space="preserve"> dan jumlah likes pengguna.</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Conscientiousness memiliki korelasi negatif dengan semua aspek dari penggunaan Facebook.</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Extraversion memiliki korelasi positif dengan semua aspek dari penggunaan Facebook.</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Agreeableness memiliki korelasi positif dengan jumlah teman, grup dan jumlah likes pengguna.</w:t>
      </w:r>
    </w:p>
    <w:p w:rsidR="00C5250C" w:rsidRPr="00F652BC" w:rsidRDefault="00C5250C" w:rsidP="00C5250C">
      <w:pPr>
        <w:spacing w:after="0" w:line="360" w:lineRule="auto"/>
        <w:ind w:left="2192"/>
        <w:jc w:val="both"/>
        <w:rPr>
          <w:rFonts w:ascii="Times New Roman" w:cs="Times New Roman"/>
          <w:bCs/>
          <w:color w:val="000000" w:themeColor="text1"/>
          <w:sz w:val="24"/>
          <w:szCs w:val="24"/>
        </w:rPr>
      </w:pPr>
    </w:p>
    <w:p w:rsidR="00B60C4D" w:rsidRPr="00F652BC" w:rsidRDefault="00B60C4D" w:rsidP="00B60C4D">
      <w:pPr>
        <w:pStyle w:val="ListParagraph"/>
        <w:spacing w:after="0" w:line="360" w:lineRule="auto"/>
        <w:ind w:left="1276" w:firstLine="851"/>
        <w:jc w:val="both"/>
        <w:rPr>
          <w:rFonts w:ascii="Times New Roman" w:cs="Times New Roman"/>
          <w:bCs/>
          <w:color w:val="000000" w:themeColor="text1"/>
          <w:sz w:val="24"/>
          <w:szCs w:val="24"/>
        </w:rPr>
      </w:pPr>
    </w:p>
    <w:sectPr w:rsidR="00B60C4D" w:rsidRPr="00F65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B7A" w:rsidRDefault="00747B7A" w:rsidP="00952AF1">
      <w:pPr>
        <w:spacing w:after="0" w:line="240" w:lineRule="auto"/>
      </w:pPr>
      <w:r>
        <w:separator/>
      </w:r>
    </w:p>
  </w:endnote>
  <w:endnote w:type="continuationSeparator" w:id="0">
    <w:p w:rsidR="00747B7A" w:rsidRDefault="00747B7A" w:rsidP="009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B7A" w:rsidRDefault="00747B7A" w:rsidP="00952AF1">
      <w:pPr>
        <w:spacing w:after="0" w:line="240" w:lineRule="auto"/>
      </w:pPr>
      <w:r>
        <w:separator/>
      </w:r>
    </w:p>
  </w:footnote>
  <w:footnote w:type="continuationSeparator" w:id="0">
    <w:p w:rsidR="00747B7A" w:rsidRDefault="00747B7A" w:rsidP="00952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5DF2"/>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A9065F1"/>
    <w:multiLevelType w:val="hybridMultilevel"/>
    <w:tmpl w:val="4D901E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
    <w:nsid w:val="19266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CB2358"/>
    <w:multiLevelType w:val="hybridMultilevel"/>
    <w:tmpl w:val="D40E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110F1"/>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3D785259"/>
    <w:multiLevelType w:val="hybridMultilevel"/>
    <w:tmpl w:val="D65065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A044659"/>
    <w:multiLevelType w:val="hybridMultilevel"/>
    <w:tmpl w:val="316EA3E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4FB77481"/>
    <w:multiLevelType w:val="hybridMultilevel"/>
    <w:tmpl w:val="A9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BE1DE3"/>
    <w:multiLevelType w:val="hybridMultilevel"/>
    <w:tmpl w:val="2FEAACA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5BCC5E44"/>
    <w:multiLevelType w:val="hybridMultilevel"/>
    <w:tmpl w:val="4770F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C306D02"/>
    <w:multiLevelType w:val="hybridMultilevel"/>
    <w:tmpl w:val="79FE9C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C9B6B8F"/>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67C63FA"/>
    <w:multiLevelType w:val="hybridMultilevel"/>
    <w:tmpl w:val="293685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0485A82"/>
    <w:multiLevelType w:val="hybridMultilevel"/>
    <w:tmpl w:val="D92A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1F6178"/>
    <w:multiLevelType w:val="hybridMultilevel"/>
    <w:tmpl w:val="24CAD18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
  </w:num>
  <w:num w:numId="3">
    <w:abstractNumId w:val="16"/>
  </w:num>
  <w:num w:numId="4">
    <w:abstractNumId w:val="6"/>
  </w:num>
  <w:num w:numId="5">
    <w:abstractNumId w:val="9"/>
  </w:num>
  <w:num w:numId="6">
    <w:abstractNumId w:val="5"/>
  </w:num>
  <w:num w:numId="7">
    <w:abstractNumId w:val="4"/>
  </w:num>
  <w:num w:numId="8">
    <w:abstractNumId w:val="8"/>
  </w:num>
  <w:num w:numId="9">
    <w:abstractNumId w:val="0"/>
  </w:num>
  <w:num w:numId="10">
    <w:abstractNumId w:val="12"/>
  </w:num>
  <w:num w:numId="11">
    <w:abstractNumId w:val="1"/>
  </w:num>
  <w:num w:numId="12">
    <w:abstractNumId w:val="10"/>
  </w:num>
  <w:num w:numId="13">
    <w:abstractNumId w:val="13"/>
  </w:num>
  <w:num w:numId="14">
    <w:abstractNumId w:val="11"/>
  </w:num>
  <w:num w:numId="15">
    <w:abstractNumId w:val="7"/>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83"/>
    <w:rsid w:val="00024F52"/>
    <w:rsid w:val="00061838"/>
    <w:rsid w:val="000A70C6"/>
    <w:rsid w:val="00102ABC"/>
    <w:rsid w:val="00107D0F"/>
    <w:rsid w:val="00111565"/>
    <w:rsid w:val="00153D1F"/>
    <w:rsid w:val="00166B10"/>
    <w:rsid w:val="001D6566"/>
    <w:rsid w:val="001E5C97"/>
    <w:rsid w:val="0026707F"/>
    <w:rsid w:val="002A5F2F"/>
    <w:rsid w:val="002C2C1A"/>
    <w:rsid w:val="002D67A0"/>
    <w:rsid w:val="002F4237"/>
    <w:rsid w:val="002F55CE"/>
    <w:rsid w:val="00385F84"/>
    <w:rsid w:val="003D7447"/>
    <w:rsid w:val="005C5D16"/>
    <w:rsid w:val="005D0391"/>
    <w:rsid w:val="00677A36"/>
    <w:rsid w:val="00695715"/>
    <w:rsid w:val="007239D9"/>
    <w:rsid w:val="00747B7A"/>
    <w:rsid w:val="007746F7"/>
    <w:rsid w:val="00781556"/>
    <w:rsid w:val="0079619F"/>
    <w:rsid w:val="007A5C7B"/>
    <w:rsid w:val="00824CF0"/>
    <w:rsid w:val="00880CF1"/>
    <w:rsid w:val="008F00BE"/>
    <w:rsid w:val="009219B7"/>
    <w:rsid w:val="00952AF1"/>
    <w:rsid w:val="00A476AB"/>
    <w:rsid w:val="00A60D60"/>
    <w:rsid w:val="00AE0611"/>
    <w:rsid w:val="00AE5783"/>
    <w:rsid w:val="00B36BD5"/>
    <w:rsid w:val="00B60C4D"/>
    <w:rsid w:val="00C5250C"/>
    <w:rsid w:val="00CA00ED"/>
    <w:rsid w:val="00CD37E0"/>
    <w:rsid w:val="00DD3F9B"/>
    <w:rsid w:val="00E96A1E"/>
    <w:rsid w:val="00EC14C8"/>
    <w:rsid w:val="00F2126B"/>
    <w:rsid w:val="00F652BC"/>
    <w:rsid w:val="00F74940"/>
    <w:rsid w:val="00F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25495">
      <w:bodyDiv w:val="1"/>
      <w:marLeft w:val="0"/>
      <w:marRight w:val="0"/>
      <w:marTop w:val="0"/>
      <w:marBottom w:val="0"/>
      <w:divBdr>
        <w:top w:val="none" w:sz="0" w:space="0" w:color="auto"/>
        <w:left w:val="none" w:sz="0" w:space="0" w:color="auto"/>
        <w:bottom w:val="none" w:sz="0" w:space="0" w:color="auto"/>
        <w:right w:val="none" w:sz="0" w:space="0" w:color="auto"/>
      </w:divBdr>
    </w:div>
    <w:div w:id="1077677365">
      <w:bodyDiv w:val="1"/>
      <w:marLeft w:val="0"/>
      <w:marRight w:val="0"/>
      <w:marTop w:val="0"/>
      <w:marBottom w:val="0"/>
      <w:divBdr>
        <w:top w:val="none" w:sz="0" w:space="0" w:color="auto"/>
        <w:left w:val="none" w:sz="0" w:space="0" w:color="auto"/>
        <w:bottom w:val="none" w:sz="0" w:space="0" w:color="auto"/>
        <w:right w:val="none" w:sz="0" w:space="0" w:color="auto"/>
      </w:divBdr>
      <w:divsChild>
        <w:div w:id="373433736">
          <w:marLeft w:val="284"/>
          <w:marRight w:val="0"/>
          <w:marTop w:val="0"/>
          <w:marBottom w:val="0"/>
          <w:divBdr>
            <w:top w:val="none" w:sz="0" w:space="0" w:color="auto"/>
            <w:left w:val="none" w:sz="0" w:space="0" w:color="auto"/>
            <w:bottom w:val="none" w:sz="0" w:space="0" w:color="auto"/>
            <w:right w:val="none" w:sz="0" w:space="0" w:color="auto"/>
          </w:divBdr>
        </w:div>
        <w:div w:id="2024242527">
          <w:marLeft w:val="284"/>
          <w:marRight w:val="0"/>
          <w:marTop w:val="0"/>
          <w:marBottom w:val="0"/>
          <w:divBdr>
            <w:top w:val="none" w:sz="0" w:space="0" w:color="auto"/>
            <w:left w:val="none" w:sz="0" w:space="0" w:color="auto"/>
            <w:bottom w:val="none" w:sz="0" w:space="0" w:color="auto"/>
            <w:right w:val="none" w:sz="0" w:space="0" w:color="auto"/>
          </w:divBdr>
        </w:div>
      </w:divsChild>
    </w:div>
    <w:div w:id="1450317197">
      <w:bodyDiv w:val="1"/>
      <w:marLeft w:val="0"/>
      <w:marRight w:val="0"/>
      <w:marTop w:val="0"/>
      <w:marBottom w:val="0"/>
      <w:divBdr>
        <w:top w:val="none" w:sz="0" w:space="0" w:color="auto"/>
        <w:left w:val="none" w:sz="0" w:space="0" w:color="auto"/>
        <w:bottom w:val="none" w:sz="0" w:space="0" w:color="auto"/>
        <w:right w:val="none" w:sz="0" w:space="0" w:color="auto"/>
      </w:divBdr>
      <w:divsChild>
        <w:div w:id="326714435">
          <w:marLeft w:val="0"/>
          <w:marRight w:val="0"/>
          <w:marTop w:val="0"/>
          <w:marBottom w:val="360"/>
          <w:divBdr>
            <w:top w:val="none" w:sz="0" w:space="0" w:color="auto"/>
            <w:left w:val="none" w:sz="0" w:space="0" w:color="auto"/>
            <w:bottom w:val="none" w:sz="0" w:space="0" w:color="auto"/>
            <w:right w:val="none" w:sz="0" w:space="0" w:color="auto"/>
          </w:divBdr>
        </w:div>
        <w:div w:id="1573395180">
          <w:marLeft w:val="0"/>
          <w:marRight w:val="0"/>
          <w:marTop w:val="0"/>
          <w:marBottom w:val="360"/>
          <w:divBdr>
            <w:top w:val="none" w:sz="0" w:space="0" w:color="auto"/>
            <w:left w:val="none" w:sz="0" w:space="0" w:color="auto"/>
            <w:bottom w:val="none" w:sz="0" w:space="0" w:color="auto"/>
            <w:right w:val="none" w:sz="0" w:space="0" w:color="auto"/>
          </w:divBdr>
        </w:div>
        <w:div w:id="1900968603">
          <w:marLeft w:val="0"/>
          <w:marRight w:val="0"/>
          <w:marTop w:val="0"/>
          <w:marBottom w:val="360"/>
          <w:divBdr>
            <w:top w:val="none" w:sz="0" w:space="0" w:color="auto"/>
            <w:left w:val="none" w:sz="0" w:space="0" w:color="auto"/>
            <w:bottom w:val="none" w:sz="0" w:space="0" w:color="auto"/>
            <w:right w:val="none" w:sz="0" w:space="0" w:color="auto"/>
          </w:divBdr>
        </w:div>
        <w:div w:id="989870695">
          <w:marLeft w:val="0"/>
          <w:marRight w:val="0"/>
          <w:marTop w:val="0"/>
          <w:marBottom w:val="360"/>
          <w:divBdr>
            <w:top w:val="none" w:sz="0" w:space="0" w:color="auto"/>
            <w:left w:val="none" w:sz="0" w:space="0" w:color="auto"/>
            <w:bottom w:val="none" w:sz="0" w:space="0" w:color="auto"/>
            <w:right w:val="none" w:sz="0" w:space="0" w:color="auto"/>
          </w:divBdr>
        </w:div>
        <w:div w:id="40253054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ibm.com/developerworks/library/ws-wsilover/WebServicesArchitect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19</Pages>
  <Words>4516</Words>
  <Characters>25742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19</cp:revision>
  <dcterms:created xsi:type="dcterms:W3CDTF">2017-03-29T07:23:00Z</dcterms:created>
  <dcterms:modified xsi:type="dcterms:W3CDTF">2017-04-07T07:04:00Z</dcterms:modified>
</cp:coreProperties>
</file>