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376393" w:rsidRDefault="00C87820" w:rsidP="000A18DE">
      <w:pPr>
        <w:spacing w:after="0" w:line="360" w:lineRule="auto"/>
        <w:contextualSpacing/>
        <w:jc w:val="both"/>
        <w:rPr>
          <w:rFonts w:ascii="Times New Roman" w:cs="Times New Roman"/>
          <w:sz w:val="24"/>
          <w:szCs w:val="24"/>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0A18DE">
      <w:pPr>
        <w:pStyle w:val="ListParagraph"/>
        <w:spacing w:after="0" w:line="360" w:lineRule="auto"/>
        <w:ind w:left="1276" w:firstLine="426"/>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D76CAD">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0A18DE">
      <w:pPr>
        <w:spacing w:after="0" w:line="360" w:lineRule="auto"/>
        <w:ind w:left="1701" w:firstLine="459"/>
        <w:rPr>
          <w:rFonts w:ascii="Times New Roman" w:cs="Times New Roman"/>
          <w:sz w:val="24"/>
          <w:szCs w:val="24"/>
        </w:rPr>
      </w:pPr>
      <w:r w:rsidRPr="00376393">
        <w:rPr>
          <w:rFonts w:ascii="Times New Roman" w:cs="Times New Roman"/>
          <w:sz w:val="24"/>
          <w:szCs w:val="24"/>
        </w:rPr>
        <w:t>Sistem web aplikasi ini dijalankan dengan Apache Server 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0A18DE">
      <w:pPr>
        <w:pStyle w:val="ListParagraph"/>
        <w:spacing w:after="0" w:line="360" w:lineRule="auto"/>
        <w:ind w:left="1254" w:firstLine="447"/>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Pr="00376393">
        <w:rPr>
          <w:rFonts w:ascii="Times New Roman" w:cs="Times New Roman"/>
          <w:sz w:val="24"/>
          <w:szCs w:val="24"/>
        </w:rPr>
        <w:t xml:space="preserve">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w:t>
      </w:r>
      <w:r w:rsidRPr="00376393">
        <w:rPr>
          <w:rFonts w:ascii="Times New Roman" w:cs="Times New Roman"/>
          <w:sz w:val="24"/>
          <w:szCs w:val="24"/>
        </w:rPr>
        <w:lastRenderedPageBreak/>
        <w:t xml:space="preserve">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D76CAD">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D76CAD">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701" w:hanging="425"/>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C87820" w:rsidRDefault="00C87820"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akurasi karena dapat dilihat beberapa akurasi masih mempunyai nilai yang sama dengan skenario 1.</w:t>
      </w:r>
    </w:p>
    <w:p w:rsidR="000A18DE" w:rsidRDefault="000A18DE" w:rsidP="000A18DE">
      <w:pPr>
        <w:spacing w:after="0" w:line="360" w:lineRule="auto"/>
        <w:rPr>
          <w:rFonts w:ascii="Times New Roman" w:cs="Times New Roman"/>
          <w:b/>
          <w:sz w:val="24"/>
          <w:szCs w:val="24"/>
        </w:rPr>
      </w:pPr>
    </w:p>
    <w:p w:rsidR="00D42CE5" w:rsidRDefault="00D42CE5" w:rsidP="000A18DE">
      <w:pPr>
        <w:spacing w:after="0" w:line="360" w:lineRule="auto"/>
        <w:rPr>
          <w:rFonts w:ascii="Times New Roman" w:cs="Times New Roman"/>
          <w:b/>
          <w:sz w:val="24"/>
          <w:szCs w:val="24"/>
        </w:rPr>
      </w:pPr>
    </w:p>
    <w:p w:rsidR="00D42CE5" w:rsidRDefault="00D42CE5" w:rsidP="000A18DE">
      <w:pPr>
        <w:spacing w:after="0" w:line="360" w:lineRule="auto"/>
        <w:rPr>
          <w:rFonts w:ascii="Times New Roman" w:cs="Times New Roman"/>
          <w:b/>
          <w:sz w:val="24"/>
          <w:szCs w:val="24"/>
        </w:rPr>
      </w:pPr>
    </w:p>
    <w:p w:rsidR="00D42CE5" w:rsidRDefault="00D42CE5" w:rsidP="000A18DE">
      <w:pPr>
        <w:spacing w:after="0" w:line="360" w:lineRule="auto"/>
        <w:rPr>
          <w:rFonts w:ascii="Times New Roman" w:cs="Times New Roman"/>
          <w:b/>
          <w:sz w:val="24"/>
          <w:szCs w:val="24"/>
        </w:rPr>
      </w:pPr>
    </w:p>
    <w:p w:rsidR="00D42CE5" w:rsidRPr="00376393" w:rsidRDefault="00D42CE5"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6 dengan hasil yang dapat dilihat pada table diatas semakin membuktikan bahwa penggunaan dua faktor skenario tidak dapat meningkatkan akurasi secara signifikan. Bahkan tidak ada hasil akurasi yang memiliki akurasi tertinggi yang lebih tinggi daripada percobaan di skenario sebelumnya.</w:t>
      </w:r>
    </w:p>
    <w:p w:rsidR="000A18DE" w:rsidRDefault="000A18DE" w:rsidP="000A18DE">
      <w:pPr>
        <w:spacing w:after="0" w:line="360" w:lineRule="auto"/>
        <w:ind w:left="1276" w:firstLine="425"/>
        <w:jc w:val="both"/>
        <w:rPr>
          <w:rFonts w:ascii="Times New Roman" w:cs="Times New Roman"/>
          <w:sz w:val="24"/>
          <w:szCs w:val="24"/>
        </w:rPr>
      </w:pPr>
    </w:p>
    <w:p w:rsidR="00D42CE5" w:rsidRDefault="00D42CE5" w:rsidP="000A18DE">
      <w:pPr>
        <w:spacing w:after="0" w:line="360" w:lineRule="auto"/>
        <w:ind w:left="1276" w:firstLine="425"/>
        <w:jc w:val="both"/>
        <w:rPr>
          <w:rFonts w:ascii="Times New Roman" w:cs="Times New Roman"/>
          <w:sz w:val="24"/>
          <w:szCs w:val="24"/>
        </w:rPr>
      </w:pPr>
    </w:p>
    <w:p w:rsidR="00D42CE5" w:rsidRDefault="00D42CE5" w:rsidP="000A18DE">
      <w:pPr>
        <w:spacing w:after="0" w:line="360" w:lineRule="auto"/>
        <w:ind w:left="1276" w:firstLine="425"/>
        <w:jc w:val="both"/>
        <w:rPr>
          <w:rFonts w:ascii="Times New Roman" w:cs="Times New Roman"/>
          <w:sz w:val="24"/>
          <w:szCs w:val="24"/>
        </w:rPr>
      </w:pP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tbl>
      <w:tblPr>
        <w:tblW w:w="10173" w:type="dxa"/>
        <w:jc w:val="center"/>
        <w:tblLook w:val="04A0" w:firstRow="1" w:lastRow="0" w:firstColumn="1" w:lastColumn="0" w:noHBand="0" w:noVBand="1"/>
      </w:tblPr>
      <w:tblGrid>
        <w:gridCol w:w="2044"/>
        <w:gridCol w:w="1189"/>
        <w:gridCol w:w="2518"/>
        <w:gridCol w:w="2664"/>
        <w:gridCol w:w="1843"/>
      </w:tblGrid>
      <w:tr w:rsidR="00C87820" w:rsidRPr="00376393" w:rsidTr="00D76CAD">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menjadi akurasi tertinggi cukup menyebar dan hanya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lastRenderedPageBreak/>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D76CAD">
        <w:trPr>
          <w:trHeight w:val="414"/>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faktor skenario apapun. Hasil akurasi di skenario 8 terdapat pada Tabel 4.12 di bawah ini.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D76CAD">
        <w:trPr>
          <w:trHeight w:val="414"/>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lebih tinggi dibandingkan dengan skenario sebelumnya. Hasil skenario 8 ada pada Tabel 4.13. </w:t>
      </w:r>
    </w:p>
    <w:p w:rsidR="00D42CE5" w:rsidRDefault="00D42CE5" w:rsidP="000A18DE">
      <w:pPr>
        <w:pStyle w:val="ListParagraph"/>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D76CAD">
        <w:trPr>
          <w:trHeight w:val="414"/>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D76CAD">
        <w:trPr>
          <w:trHeight w:val="414"/>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C87820" w:rsidRDefault="00C87820"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C87820" w:rsidRPr="00376393" w:rsidTr="00D76CAD">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697"/>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C87820" w:rsidRDefault="00C87820"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Pr="00376393" w:rsidRDefault="00D42CE5"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D76CAD">
        <w:trPr>
          <w:trHeight w:val="414"/>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w:t>
      </w:r>
      <w:r w:rsidRPr="00376393">
        <w:rPr>
          <w:rFonts w:ascii="Times New Roman" w:cs="Times New Roman"/>
          <w:sz w:val="24"/>
          <w:szCs w:val="24"/>
        </w:rPr>
        <w:lastRenderedPageBreak/>
        <w:t>memiliki akurasi tertinggi 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dapat dilihat pada Tabel 4.24 diatas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C87820" w:rsidRPr="00376393" w:rsidTr="00D76CAD">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w:t>
      </w:r>
      <w:r w:rsidRPr="00376393">
        <w:rPr>
          <w:rFonts w:ascii="Times New Roman" w:cs="Times New Roman"/>
          <w:sz w:val="24"/>
          <w:szCs w:val="24"/>
        </w:rPr>
        <w:lastRenderedPageBreak/>
        <w:t>menjadi 1. Akurasi tertinggi dengan nilai yang sama akan diutamakan dengan yang menggunakan proses skenario paling sedikit yaitu tidak menggunakan proses sama sekali.</w:t>
      </w: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D76CAD">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D76CAD">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lastRenderedPageBreak/>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993" w:firstLine="447"/>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w:t>
      </w:r>
      <w:r w:rsidRPr="00376393">
        <w:rPr>
          <w:rFonts w:ascii="Times New Roman" w:cs="Times New Roman"/>
          <w:sz w:val="24"/>
          <w:szCs w:val="24"/>
        </w:rPr>
        <w:lastRenderedPageBreak/>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D76CAD">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lastRenderedPageBreak/>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FF24E2"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C87820" w:rsidRPr="00376393" w:rsidTr="00D76CAD">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w:t>
      </w:r>
      <w:r w:rsidRPr="00376393">
        <w:rPr>
          <w:rFonts w:ascii="Times New Roman" w:cs="Times New Roman"/>
          <w:sz w:val="24"/>
          <w:szCs w:val="24"/>
        </w:rPr>
        <w:lastRenderedPageBreak/>
        <w:t xml:space="preserve">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C87820" w:rsidRPr="00376393" w:rsidTr="00D76CAD">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D76CAD">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w:t>
      </w:r>
      <w:r w:rsidRPr="00376393">
        <w:rPr>
          <w:rFonts w:ascii="Times New Roman" w:cs="Times New Roman"/>
          <w:sz w:val="24"/>
          <w:szCs w:val="24"/>
        </w:rPr>
        <w:lastRenderedPageBreak/>
        <w:t xml:space="preserve">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C87820" w:rsidRPr="00376393" w:rsidTr="00D76CAD">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D76CAD">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dengan arsitektur CNN 1D+LSTM. Akurasi tertinggi lainnya memiliki nilai lebih kecil dari 60%.</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D76CAD">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D76CAD">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Default="00C87820" w:rsidP="000A18DE">
      <w:pPr>
        <w:pStyle w:val="ListParagraph"/>
        <w:spacing w:after="0" w:line="360" w:lineRule="auto"/>
        <w:ind w:left="360"/>
        <w:jc w:val="center"/>
        <w:rPr>
          <w:rFonts w:ascii="Times New Roman" w:cs="Times New Roman"/>
          <w:i/>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C87820" w:rsidRDefault="00C87820" w:rsidP="00D42CE5">
      <w:pPr>
        <w:spacing w:after="0" w:line="360" w:lineRule="auto"/>
        <w:rPr>
          <w:rFonts w:ascii="Times New Roman" w:cs="Times New Roman"/>
          <w:b/>
          <w:sz w:val="24"/>
          <w:szCs w:val="24"/>
        </w:rPr>
      </w:pPr>
    </w:p>
    <w:p w:rsidR="00D42CE5" w:rsidRDefault="00D42CE5" w:rsidP="00D42CE5">
      <w:pPr>
        <w:spacing w:after="0" w:line="360" w:lineRule="auto"/>
        <w:rPr>
          <w:rFonts w:ascii="Times New Roman" w:cs="Times New Roman"/>
          <w:b/>
          <w:sz w:val="24"/>
          <w:szCs w:val="24"/>
        </w:rPr>
      </w:pPr>
    </w:p>
    <w:p w:rsidR="00D42CE5" w:rsidRDefault="00D42CE5" w:rsidP="00D42CE5">
      <w:pPr>
        <w:spacing w:after="0" w:line="360" w:lineRule="auto"/>
        <w:rPr>
          <w:rFonts w:ascii="Times New Roman" w:cs="Times New Roman"/>
          <w:b/>
          <w:sz w:val="24"/>
          <w:szCs w:val="24"/>
        </w:rPr>
      </w:pPr>
    </w:p>
    <w:p w:rsidR="00D42CE5" w:rsidRPr="00D42CE5" w:rsidRDefault="00D42CE5" w:rsidP="00D42CE5">
      <w:pPr>
        <w:spacing w:after="0" w:line="360" w:lineRule="auto"/>
        <w:rPr>
          <w:rFonts w:ascii="Times New Roman" w:cs="Times New Roman"/>
          <w:b/>
          <w:sz w:val="24"/>
          <w:szCs w:val="24"/>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C87820" w:rsidRPr="00376393" w:rsidTr="00D76CAD">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Hasil Percobaan Skenario 4 tanpa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C87820" w:rsidRDefault="00C87820"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4.30 </w:t>
      </w:r>
      <w:r w:rsidRPr="00376393">
        <w:rPr>
          <w:rFonts w:ascii="Times New Roman" w:cs="Times New Roman"/>
          <w:sz w:val="24"/>
          <w:szCs w:val="24"/>
        </w:rPr>
        <w:t xml:space="preserve">Hasil Percobaan Skenario 5 dengan Proses </w:t>
      </w:r>
      <w:r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Hasil dapat dilihat pada Tabel 4.30.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D42CE5" w:rsidRDefault="00D42CE5" w:rsidP="000A18DE">
      <w:pPr>
        <w:spacing w:after="0" w:line="360" w:lineRule="auto"/>
        <w:ind w:left="1276" w:firstLine="425"/>
        <w:jc w:val="both"/>
        <w:rPr>
          <w:rFonts w:ascii="Times New Roman" w:cs="Times New Roman"/>
          <w:b/>
          <w:sz w:val="24"/>
          <w:szCs w:val="24"/>
        </w:rPr>
      </w:pPr>
    </w:p>
    <w:p w:rsidR="00C52121" w:rsidRDefault="00C52121" w:rsidP="000A18DE">
      <w:pPr>
        <w:spacing w:after="0" w:line="360" w:lineRule="auto"/>
        <w:ind w:left="1276" w:firstLine="425"/>
        <w:jc w:val="both"/>
        <w:rPr>
          <w:rFonts w:ascii="Times New Roman" w:cs="Times New Roman"/>
          <w:b/>
          <w:sz w:val="24"/>
          <w:szCs w:val="24"/>
        </w:rPr>
      </w:pPr>
    </w:p>
    <w:p w:rsidR="00C52121" w:rsidRDefault="00C52121" w:rsidP="000A18DE">
      <w:pPr>
        <w:spacing w:after="0" w:line="360" w:lineRule="auto"/>
        <w:ind w:left="1276" w:firstLine="425"/>
        <w:jc w:val="both"/>
        <w:rPr>
          <w:rFonts w:ascii="Times New Roman" w:cs="Times New Roman"/>
          <w:b/>
          <w:sz w:val="24"/>
          <w:szCs w:val="24"/>
        </w:rPr>
      </w:pPr>
    </w:p>
    <w:p w:rsidR="00C52121" w:rsidRDefault="00C52121" w:rsidP="000A18DE">
      <w:pPr>
        <w:spacing w:after="0" w:line="360" w:lineRule="auto"/>
        <w:ind w:left="1276" w:firstLine="425"/>
        <w:jc w:val="both"/>
        <w:rPr>
          <w:rFonts w:ascii="Times New Roman" w:cs="Times New Roman"/>
          <w:b/>
          <w:sz w:val="24"/>
          <w:szCs w:val="24"/>
        </w:rPr>
      </w:pPr>
    </w:p>
    <w:p w:rsidR="00C52121" w:rsidRDefault="00C52121" w:rsidP="000A18DE">
      <w:pPr>
        <w:spacing w:after="0" w:line="360" w:lineRule="auto"/>
        <w:ind w:left="1276" w:firstLine="425"/>
        <w:jc w:val="both"/>
        <w:rPr>
          <w:rFonts w:ascii="Times New Roman" w:cs="Times New Roman"/>
          <w:b/>
          <w:sz w:val="24"/>
          <w:szCs w:val="24"/>
        </w:rPr>
      </w:pPr>
    </w:p>
    <w:p w:rsidR="00C52121" w:rsidRDefault="00C52121" w:rsidP="000A18DE">
      <w:pPr>
        <w:spacing w:after="0" w:line="360" w:lineRule="auto"/>
        <w:ind w:left="1276" w:firstLine="425"/>
        <w:jc w:val="both"/>
        <w:rPr>
          <w:rFonts w:ascii="Times New Roman" w:cs="Times New Roman"/>
          <w:b/>
          <w:sz w:val="24"/>
          <w:szCs w:val="24"/>
        </w:rPr>
      </w:pPr>
    </w:p>
    <w:p w:rsidR="00C52121" w:rsidRPr="00376393" w:rsidRDefault="00C52121" w:rsidP="000A18DE">
      <w:pPr>
        <w:spacing w:after="0" w:line="360" w:lineRule="auto"/>
        <w:ind w:left="1276" w:firstLine="425"/>
        <w:jc w:val="both"/>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4.31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8487" w:type="dxa"/>
        <w:tblInd w:w="780" w:type="dxa"/>
        <w:tblLook w:val="04A0" w:firstRow="1" w:lastRow="0" w:firstColumn="1" w:lastColumn="0" w:noHBand="0" w:noVBand="1"/>
      </w:tblPr>
      <w:tblGrid>
        <w:gridCol w:w="2070"/>
        <w:gridCol w:w="1417"/>
        <w:gridCol w:w="3077"/>
        <w:gridCol w:w="1923"/>
      </w:tblGrid>
      <w:tr w:rsidR="00C87820" w:rsidRPr="00376393" w:rsidTr="00D76CAD">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4.32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C87820" w:rsidRPr="00376393" w:rsidTr="00D76CAD">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D76CAD">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4.33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xml:space="preserve">. Hasil akurasi tertinggi yang dapat diperoleh dapat dilihat pada Tabel 4.33 di atas. </w:t>
      </w:r>
      <w:r w:rsidRPr="00376393">
        <w:rPr>
          <w:rFonts w:ascii="Times New Roman" w:cs="Times New Roman"/>
          <w:sz w:val="24"/>
          <w:szCs w:val="24"/>
        </w:rPr>
        <w:lastRenderedPageBreak/>
        <w:t xml:space="preserve">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76CAD">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4.34 </w:t>
      </w:r>
      <w:r w:rsidRPr="00376393">
        <w:rPr>
          <w:rFonts w:ascii="Times New Roman" w:cs="Times New Roman"/>
          <w:sz w:val="24"/>
          <w:szCs w:val="24"/>
        </w:rPr>
        <w:t xml:space="preserve">Hasil Percobaan Skenario 8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Pr="00C52121"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Hasil dapat dilihat pada Tabel 4.34,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C87820" w:rsidRPr="00376393" w:rsidTr="00D76CAD">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D76CAD">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4.35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C87820" w:rsidRDefault="00C87820"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tbl>
      <w:tblPr>
        <w:tblW w:w="8990" w:type="dxa"/>
        <w:tblLook w:val="04A0" w:firstRow="1" w:lastRow="0" w:firstColumn="1" w:lastColumn="0" w:noHBand="0" w:noVBand="1"/>
      </w:tblPr>
      <w:tblGrid>
        <w:gridCol w:w="2070"/>
        <w:gridCol w:w="1527"/>
        <w:gridCol w:w="3320"/>
        <w:gridCol w:w="2073"/>
      </w:tblGrid>
      <w:tr w:rsidR="00C87820" w:rsidRPr="00376393" w:rsidTr="00D76CAD">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D76CAD">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4.36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dapat dilihat pada Tabel 4.36.</w:t>
      </w: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lastRenderedPageBreak/>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C87820" w:rsidP="000A18DE">
      <w:pPr>
        <w:pStyle w:val="ListParagraph"/>
        <w:spacing w:after="0" w:line="360" w:lineRule="auto"/>
        <w:ind w:left="357"/>
        <w:jc w:val="center"/>
        <w:rPr>
          <w:rFonts w:ascii="Times New Roman" w:cs="Times New Roman"/>
          <w:b/>
          <w:sz w:val="24"/>
          <w:szCs w:val="24"/>
        </w:rPr>
      </w:pPr>
      <w:r w:rsidRPr="00376393">
        <w:rPr>
          <w:rFonts w:ascii="Times New Roman" w:cs="Times New Roman"/>
          <w:b/>
          <w:sz w:val="24"/>
          <w:szCs w:val="24"/>
        </w:rPr>
        <w:t xml:space="preserve">Tabel 4.37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p>
    <w:tbl>
      <w:tblPr>
        <w:tblW w:w="9464" w:type="dxa"/>
        <w:tblLayout w:type="fixed"/>
        <w:tblLook w:val="04A0" w:firstRow="1" w:lastRow="0" w:firstColumn="1" w:lastColumn="0" w:noHBand="0" w:noVBand="1"/>
      </w:tblPr>
      <w:tblGrid>
        <w:gridCol w:w="2286"/>
        <w:gridCol w:w="1369"/>
        <w:gridCol w:w="2416"/>
        <w:gridCol w:w="3393"/>
      </w:tblGrid>
      <w:tr w:rsidR="00C87820" w:rsidRPr="00376393" w:rsidTr="00D76CAD">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D76CAD">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Pr="00376393">
        <w:rPr>
          <w:rFonts w:ascii="Times New Roman" w:cs="Times New Roman"/>
          <w:sz w:val="24"/>
          <w:szCs w:val="24"/>
        </w:rPr>
        <w:t xml:space="preserve"> dapat dilihat pada Tabel 4.37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w:t>
      </w:r>
      <w:r w:rsidRPr="00376393">
        <w:rPr>
          <w:rFonts w:ascii="Times New Roman" w:cs="Times New Roman"/>
          <w:sz w:val="24"/>
          <w:szCs w:val="24"/>
        </w:rPr>
        <w:lastRenderedPageBreak/>
        <w:t xml:space="preserve">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terlihat pada Tabel 4.37.</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410200" cy="2686050"/>
            <wp:effectExtent l="0" t="0" r="0" b="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0" cy="26860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bookmarkStart w:id="140" w:name="_Toc476509801"/>
      <w:r w:rsidRPr="00376393">
        <w:rPr>
          <w:b/>
          <w:i w:val="0"/>
          <w:color w:val="auto"/>
          <w:sz w:val="24"/>
          <w:szCs w:val="24"/>
        </w:rPr>
        <w:t>Gambar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Tampilan halaman utama aplikasi</w:t>
      </w:r>
      <w:bookmarkEnd w:id="140"/>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w:t>
      </w:r>
      <w:r w:rsidRPr="00376393">
        <w:rPr>
          <w:rFonts w:ascii="Times New Roman" w:cs="Times New Roman"/>
          <w:sz w:val="24"/>
          <w:szCs w:val="24"/>
        </w:rPr>
        <w:lastRenderedPageBreak/>
        <w:t>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4.2</w:t>
      </w:r>
      <w:r w:rsidRPr="00376393">
        <w:rPr>
          <w:i w:val="0"/>
          <w:color w:val="auto"/>
          <w:sz w:val="24"/>
          <w:szCs w:val="24"/>
        </w:rPr>
        <w:t xml:space="preserve"> Tampilan halaman hasil dengan </w:t>
      </w:r>
      <w:r w:rsidRPr="00376393">
        <w:rPr>
          <w:color w:val="auto"/>
          <w:sz w:val="24"/>
          <w:szCs w:val="24"/>
        </w:rPr>
        <w:t xml:space="preserve">Openness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4.3</w:t>
      </w:r>
      <w:r w:rsidRPr="00376393">
        <w:rPr>
          <w:i w:val="0"/>
          <w:color w:val="auto"/>
          <w:sz w:val="24"/>
          <w:szCs w:val="24"/>
        </w:rPr>
        <w:t xml:space="preserve"> Tampilan halaman hasil dengan </w:t>
      </w:r>
      <w:r w:rsidRPr="00376393">
        <w:rPr>
          <w:color w:val="auto"/>
          <w:sz w:val="24"/>
          <w:szCs w:val="24"/>
        </w:rPr>
        <w:t xml:space="preserve">Conscientiousness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4.4</w:t>
      </w:r>
      <w:r w:rsidRPr="00376393">
        <w:rPr>
          <w:i w:val="0"/>
          <w:color w:val="auto"/>
          <w:sz w:val="24"/>
          <w:szCs w:val="24"/>
        </w:rPr>
        <w:t xml:space="preserve"> Tampilan halaman hasil dengan </w:t>
      </w:r>
      <w:r w:rsidRPr="00376393">
        <w:rPr>
          <w:color w:val="auto"/>
          <w:sz w:val="24"/>
          <w:szCs w:val="24"/>
        </w:rPr>
        <w:t>Extraversion bar chart</w:t>
      </w:r>
      <w:r w:rsidRPr="00376393">
        <w:rPr>
          <w:i w:val="0"/>
          <w:color w:val="auto"/>
          <w:sz w:val="24"/>
          <w:szCs w:val="24"/>
        </w:rPr>
        <w:t xml:space="preserve"> terbuka</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4.5</w:t>
      </w:r>
      <w:r w:rsidRPr="00376393">
        <w:rPr>
          <w:i w:val="0"/>
          <w:color w:val="auto"/>
          <w:sz w:val="24"/>
          <w:szCs w:val="24"/>
        </w:rPr>
        <w:t xml:space="preserve"> Tampilan halaman hasil dengan </w:t>
      </w:r>
      <w:r w:rsidRPr="00376393">
        <w:rPr>
          <w:color w:val="auto"/>
          <w:sz w:val="24"/>
          <w:szCs w:val="24"/>
        </w:rPr>
        <w:t xml:space="preserve">Agreeableness bar chart </w:t>
      </w:r>
      <w:r w:rsidRPr="00376393">
        <w:rPr>
          <w:i w:val="0"/>
          <w:color w:val="auto"/>
          <w:sz w:val="24"/>
          <w:szCs w:val="24"/>
        </w:rPr>
        <w:t>terbuka</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4.6</w:t>
      </w:r>
      <w:r w:rsidRPr="00376393">
        <w:rPr>
          <w:i w:val="0"/>
          <w:color w:val="auto"/>
          <w:sz w:val="24"/>
          <w:szCs w:val="24"/>
        </w:rPr>
        <w:t xml:space="preserve"> Tampilan halaman hasil dengan </w:t>
      </w:r>
      <w:r w:rsidRPr="00376393">
        <w:rPr>
          <w:color w:val="auto"/>
          <w:sz w:val="24"/>
          <w:szCs w:val="24"/>
        </w:rPr>
        <w:t xml:space="preserve">Neuroticism bar chart </w:t>
      </w:r>
      <w:r w:rsidRPr="00376393">
        <w:rPr>
          <w:i w:val="0"/>
          <w:color w:val="auto"/>
          <w:sz w:val="24"/>
          <w:szCs w:val="24"/>
        </w:rPr>
        <w:t>terbuka</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4.7</w:t>
      </w:r>
      <w:r w:rsidRPr="00376393">
        <w:rPr>
          <w:i w:val="0"/>
          <w:color w:val="auto"/>
          <w:sz w:val="24"/>
          <w:szCs w:val="24"/>
        </w:rPr>
        <w:t xml:space="preserve"> Tampilan semua hasil </w:t>
      </w:r>
      <w:r w:rsidRPr="00376393">
        <w:rPr>
          <w:color w:val="auto"/>
          <w:sz w:val="24"/>
          <w:szCs w:val="24"/>
        </w:rPr>
        <w:t>traits</w:t>
      </w:r>
      <w:r w:rsidRPr="00376393">
        <w:rPr>
          <w:i w:val="0"/>
          <w:color w:val="auto"/>
          <w:sz w:val="24"/>
          <w:szCs w:val="24"/>
        </w:rPr>
        <w:t xml:space="preserve"> secara keseluruhan</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4.8</w:t>
      </w:r>
      <w:r w:rsidRPr="00376393">
        <w:rPr>
          <w:i w:val="0"/>
          <w:color w:val="auto"/>
          <w:sz w:val="24"/>
          <w:szCs w:val="24"/>
        </w:rPr>
        <w:t xml:space="preserve"> Tampilan halaman hasil bagian penjelasan hasil masing-masing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4.8 memperlihatkan semua hasil traits secara keseluruhan beserta tingkat kepribadiannya, jika hasil </w:t>
      </w:r>
      <w:r w:rsidRPr="00376393">
        <w:rPr>
          <w:rFonts w:ascii="Times New Roman" w:cs="Times New Roman"/>
          <w:i/>
          <w:sz w:val="24"/>
          <w:szCs w:val="24"/>
        </w:rPr>
        <w:t>traits</w:t>
      </w:r>
      <w:r w:rsidRPr="00376393">
        <w:rPr>
          <w:rFonts w:ascii="Times New Roman" w:cs="Times New Roman"/>
          <w:sz w:val="24"/>
          <w:szCs w:val="24"/>
        </w:rPr>
        <w:t xml:space="preserve"> di bawah 50% maka </w:t>
      </w:r>
      <w:r w:rsidRPr="00376393">
        <w:rPr>
          <w:rFonts w:ascii="Times New Roman" w:cs="Times New Roman"/>
          <w:i/>
          <w:sz w:val="24"/>
          <w:szCs w:val="24"/>
        </w:rPr>
        <w:t>traits</w:t>
      </w:r>
      <w:r w:rsidRPr="00376393">
        <w:rPr>
          <w:rFonts w:ascii="Times New Roman" w:cs="Times New Roman"/>
          <w:sz w:val="24"/>
          <w:szCs w:val="24"/>
        </w:rPr>
        <w:t xml:space="preserve"> dikategorikan “Low”, jika hasil </w:t>
      </w:r>
      <w:r w:rsidRPr="00376393">
        <w:rPr>
          <w:rFonts w:ascii="Times New Roman" w:cs="Times New Roman"/>
          <w:i/>
          <w:sz w:val="24"/>
          <w:szCs w:val="24"/>
        </w:rPr>
        <w:t>traits</w:t>
      </w:r>
      <w:r w:rsidRPr="00376393">
        <w:rPr>
          <w:rFonts w:ascii="Times New Roman" w:cs="Times New Roman"/>
          <w:sz w:val="24"/>
          <w:szCs w:val="24"/>
        </w:rPr>
        <w:t xml:space="preserve"> di atas 50% maka  </w:t>
      </w:r>
      <w:r w:rsidRPr="00376393">
        <w:rPr>
          <w:rFonts w:ascii="Times New Roman" w:cs="Times New Roman"/>
          <w:i/>
          <w:sz w:val="24"/>
          <w:szCs w:val="24"/>
        </w:rPr>
        <w:t>traits</w:t>
      </w:r>
      <w:r w:rsidRPr="00376393">
        <w:rPr>
          <w:rFonts w:ascii="Times New Roman" w:cs="Times New Roman"/>
          <w:sz w:val="24"/>
          <w:szCs w:val="24"/>
        </w:rPr>
        <w:t xml:space="preserve"> dikategorikan “High”. Gambar 4.7 memperlihatkan hasil halaman </w:t>
      </w:r>
      <w:r w:rsidRPr="00376393">
        <w:rPr>
          <w:rFonts w:ascii="Times New Roman" w:cs="Times New Roman"/>
          <w:i/>
          <w:sz w:val="24"/>
          <w:szCs w:val="24"/>
        </w:rPr>
        <w:t>Result</w:t>
      </w:r>
      <w:r w:rsidRPr="00376393">
        <w:rPr>
          <w:rFonts w:ascii="Times New Roman" w:cs="Times New Roman"/>
          <w:sz w:val="24"/>
          <w:szCs w:val="24"/>
        </w:rPr>
        <w:t xml:space="preserve"> setelah di </w:t>
      </w:r>
      <w:r w:rsidRPr="00376393">
        <w:rPr>
          <w:rFonts w:ascii="Times New Roman" w:cs="Times New Roman"/>
          <w:i/>
          <w:sz w:val="24"/>
          <w:szCs w:val="24"/>
        </w:rPr>
        <w:t>scroll</w:t>
      </w:r>
      <w:r w:rsidRPr="00376393">
        <w:rPr>
          <w:rFonts w:ascii="Times New Roman" w:cs="Times New Roman"/>
          <w:sz w:val="24"/>
          <w:szCs w:val="24"/>
        </w:rPr>
        <w:t xml:space="preserve"> ke bawah dan berada tepat di bawah </w:t>
      </w:r>
      <w:r w:rsidRPr="00376393">
        <w:rPr>
          <w:rFonts w:ascii="Times New Roman" w:cs="Times New Roman"/>
          <w:i/>
          <w:sz w:val="24"/>
          <w:szCs w:val="24"/>
        </w:rPr>
        <w:t>bar chart</w:t>
      </w:r>
      <w:r w:rsidRPr="00376393">
        <w:rPr>
          <w:rFonts w:ascii="Times New Roman" w:cs="Times New Roman"/>
          <w:sz w:val="24"/>
          <w:szCs w:val="24"/>
        </w:rPr>
        <w:t xml:space="preserve"> masing-masing </w:t>
      </w:r>
      <w:r w:rsidRPr="00376393">
        <w:rPr>
          <w:rFonts w:ascii="Times New Roman" w:cs="Times New Roman"/>
          <w:i/>
          <w:sz w:val="24"/>
          <w:szCs w:val="24"/>
        </w:rPr>
        <w:t>traits</w:t>
      </w:r>
      <w:r w:rsidRPr="00376393">
        <w:rPr>
          <w:rFonts w:ascii="Times New Roman" w:cs="Times New Roman"/>
          <w:sz w:val="24"/>
          <w:szCs w:val="24"/>
        </w:rPr>
        <w:t xml:space="preserve"> sebelumnya. Tampilan di atas adalah penjelasan lebih jelas mengenai masing-masing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yang diperoleh oleh </w:t>
      </w:r>
      <w:r w:rsidRPr="00376393">
        <w:rPr>
          <w:rFonts w:ascii="Times New Roman" w:cs="Times New Roman"/>
          <w:i/>
          <w:sz w:val="24"/>
          <w:szCs w:val="24"/>
        </w:rPr>
        <w:t>user</w:t>
      </w:r>
      <w:r w:rsidRPr="00376393">
        <w:rPr>
          <w:rFonts w:ascii="Times New Roman" w:cs="Times New Roman"/>
          <w:sz w:val="24"/>
          <w:szCs w:val="24"/>
        </w:rPr>
        <w:t xml:space="preserve">. Setiap </w:t>
      </w:r>
      <w:r w:rsidRPr="00376393">
        <w:rPr>
          <w:rFonts w:ascii="Times New Roman" w:cs="Times New Roman"/>
          <w:i/>
          <w:sz w:val="24"/>
          <w:szCs w:val="24"/>
        </w:rPr>
        <w:t>traits</w:t>
      </w:r>
      <w:r w:rsidRPr="00376393">
        <w:rPr>
          <w:rFonts w:ascii="Times New Roman" w:cs="Times New Roman"/>
          <w:sz w:val="24"/>
          <w:szCs w:val="24"/>
        </w:rPr>
        <w:t xml:space="preserve"> akan berada dalam sebuah kotak yang berisi judul berupa </w:t>
      </w:r>
      <w:r w:rsidRPr="00376393">
        <w:rPr>
          <w:rFonts w:ascii="Times New Roman" w:cs="Times New Roman"/>
          <w:i/>
          <w:sz w:val="24"/>
          <w:szCs w:val="24"/>
        </w:rPr>
        <w:t>traits</w:t>
      </w:r>
      <w:r w:rsidRPr="00376393">
        <w:rPr>
          <w:rFonts w:ascii="Times New Roman" w:cs="Times New Roman"/>
          <w:sz w:val="24"/>
          <w:szCs w:val="24"/>
        </w:rPr>
        <w:t xml:space="preserve"> contohnya </w:t>
      </w:r>
      <w:r w:rsidRPr="00376393">
        <w:rPr>
          <w:rFonts w:ascii="Times New Roman" w:cs="Times New Roman"/>
          <w:i/>
          <w:sz w:val="24"/>
          <w:szCs w:val="24"/>
        </w:rPr>
        <w:t>Openness</w:t>
      </w:r>
      <w:r w:rsidRPr="00376393">
        <w:rPr>
          <w:rFonts w:ascii="Times New Roman" w:cs="Times New Roman"/>
          <w:sz w:val="24"/>
          <w:szCs w:val="24"/>
        </w:rPr>
        <w:t xml:space="preserve"> dan diikuti persentase kepribadiannya. Di bawah judul terdapat penjelasan lengkap mengenai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color w:val="auto"/>
          <w:sz w:val="24"/>
          <w:szCs w:val="24"/>
        </w:rPr>
      </w:pPr>
      <w:r w:rsidRPr="00376393">
        <w:rPr>
          <w:b/>
          <w:i w:val="0"/>
          <w:color w:val="auto"/>
          <w:sz w:val="24"/>
          <w:szCs w:val="24"/>
        </w:rPr>
        <w:t>Gambar 4.9</w:t>
      </w:r>
      <w:r w:rsidRPr="00376393">
        <w:rPr>
          <w:i w:val="0"/>
          <w:color w:val="auto"/>
          <w:sz w:val="24"/>
          <w:szCs w:val="24"/>
        </w:rPr>
        <w:t xml:space="preserve"> Tampilan halaman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Pr="00376393" w:rsidRDefault="00C87820" w:rsidP="000A18DE">
      <w:pPr>
        <w:pStyle w:val="Caption"/>
        <w:spacing w:after="0" w:line="360" w:lineRule="auto"/>
        <w:jc w:val="center"/>
        <w:rPr>
          <w:i w:val="0"/>
          <w:color w:val="auto"/>
          <w:sz w:val="24"/>
          <w:szCs w:val="24"/>
        </w:rPr>
      </w:pPr>
      <w:r w:rsidRPr="00376393">
        <w:rPr>
          <w:b/>
          <w:i w:val="0"/>
          <w:color w:val="auto"/>
          <w:sz w:val="24"/>
          <w:szCs w:val="24"/>
        </w:rPr>
        <w:t>Gambar 4.10</w:t>
      </w:r>
      <w:r w:rsidRPr="00376393">
        <w:rPr>
          <w:i w:val="0"/>
          <w:color w:val="auto"/>
          <w:sz w:val="24"/>
          <w:szCs w:val="24"/>
        </w:rPr>
        <w:t xml:space="preserve"> Tampilan halaman lanjutan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autoSpaceDE w:val="0"/>
        <w:autoSpaceDN w:val="0"/>
        <w:adjustRightInd w:val="0"/>
        <w:spacing w:after="0" w:line="360" w:lineRule="auto"/>
        <w:ind w:left="851"/>
        <w:jc w:val="center"/>
        <w:rPr>
          <w:rFonts w:ascii="Times New Roman" w:cs="Times New Roman"/>
          <w:sz w:val="24"/>
          <w:szCs w:val="24"/>
        </w:rPr>
      </w:pPr>
      <w:r w:rsidRPr="00376393">
        <w:rPr>
          <w:rFonts w:ascii="Times New Roman" w:cs="Times New Roman"/>
          <w:b/>
          <w:sz w:val="24"/>
          <w:szCs w:val="24"/>
        </w:rPr>
        <w:t xml:space="preserve">Tabel 4.38 </w:t>
      </w:r>
      <w:r w:rsidRPr="00376393">
        <w:rPr>
          <w:rFonts w:ascii="Times New Roman" w:cs="Times New Roman"/>
          <w:sz w:val="24"/>
          <w:szCs w:val="24"/>
        </w:rPr>
        <w:t xml:space="preserve">Penilaian Kuantitatif untuk setiap </w:t>
      </w:r>
      <w:r w:rsidRPr="00376393">
        <w:rPr>
          <w:rFonts w:ascii="Times New Roman" w:cs="Times New Roman"/>
          <w:i/>
          <w:sz w:val="24"/>
          <w:szCs w:val="24"/>
        </w:rPr>
        <w:t>Traits</w:t>
      </w:r>
      <w:r w:rsidRPr="00376393">
        <w:rPr>
          <w:rFonts w:ascii="Times New Roman" w:cs="Times New Roman"/>
          <w:sz w:val="24"/>
          <w:szCs w:val="24"/>
        </w:rPr>
        <w:t xml:space="preserve"> oleh Responden Penelitian</w:t>
      </w:r>
    </w:p>
    <w:tbl>
      <w:tblPr>
        <w:tblStyle w:val="TableGrid"/>
        <w:tblW w:w="9291" w:type="dxa"/>
        <w:tblInd w:w="250" w:type="dxa"/>
        <w:tblLook w:val="04A0" w:firstRow="1" w:lastRow="0" w:firstColumn="1" w:lastColumn="0" w:noHBand="0" w:noVBand="1"/>
      </w:tblPr>
      <w:tblGrid>
        <w:gridCol w:w="1400"/>
        <w:gridCol w:w="1277"/>
        <w:gridCol w:w="2044"/>
        <w:gridCol w:w="1497"/>
        <w:gridCol w:w="1643"/>
        <w:gridCol w:w="1430"/>
      </w:tblGrid>
      <w:tr w:rsidR="00C87820" w:rsidRPr="00376393" w:rsidTr="00D76CAD">
        <w:trPr>
          <w:trHeight w:val="76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34"/>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bookmarkStart w:id="141" w:name="_GoBack"/>
      <w:bookmarkEnd w:id="141"/>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w:t>
      </w:r>
      <w:r w:rsidRPr="00376393">
        <w:rPr>
          <w:rFonts w:ascii="Times New Roman" w:cs="Times New Roman"/>
          <w:sz w:val="24"/>
          <w:szCs w:val="24"/>
        </w:rPr>
        <w:lastRenderedPageBreak/>
        <w:t>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4.39 </w:t>
      </w:r>
      <w:r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D76CAD">
        <w:trPr>
          <w:trHeight w:val="1260"/>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w:t>
      </w:r>
      <w:r w:rsidRPr="00376393">
        <w:rPr>
          <w:rFonts w:ascii="Times New Roman" w:cs="Times New Roman"/>
          <w:sz w:val="24"/>
          <w:szCs w:val="24"/>
        </w:rPr>
        <w:lastRenderedPageBreak/>
        <w:t>fokus dari penelitian dan digunakan pada sistem prediksi. Perbandingan akurasi kedua penelitian dapat dilihat pada Tabel 4.40.</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4.40 </w:t>
      </w:r>
      <w:r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8985" w:type="dxa"/>
        <w:tblInd w:w="93" w:type="dxa"/>
        <w:tblLook w:val="04A0" w:firstRow="1" w:lastRow="0" w:firstColumn="1" w:lastColumn="0" w:noHBand="0" w:noVBand="1"/>
      </w:tblPr>
      <w:tblGrid>
        <w:gridCol w:w="2044"/>
        <w:gridCol w:w="2246"/>
        <w:gridCol w:w="2422"/>
        <w:gridCol w:w="2273"/>
      </w:tblGrid>
      <w:tr w:rsidR="00C87820" w:rsidRPr="00376393" w:rsidTr="00D76CAD">
        <w:trPr>
          <w:trHeight w:val="1327"/>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48"/>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679"/>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4.41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D76CAD">
        <w:trPr>
          <w:trHeight w:val="1209"/>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4.42 di bawah ini.</w:t>
      </w: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4.42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87820" w:rsidRPr="00376393" w:rsidTr="00D76CAD">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Dari Tabel 4.42 dapat dilihat bahwa implementasi </w:t>
      </w:r>
      <w:r w:rsidRPr="00376393">
        <w:rPr>
          <w:rFonts w:ascii="Times New Roman" w:cs="Times New Roman"/>
          <w:i/>
          <w:sz w:val="24"/>
          <w:szCs w:val="24"/>
        </w:rPr>
        <w:t>Machine learning</w:t>
      </w:r>
      <w:r w:rsidRPr="00376393">
        <w:rPr>
          <w:rFonts w:ascii="Times New Roman" w:cs="Times New Roman"/>
          <w:sz w:val="24"/>
          <w:szCs w:val="24"/>
        </w:rPr>
        <w:t xml:space="preserve"> yang digunakan pada penelitian ini mengungguli hasil akurasi dari semua </w:t>
      </w:r>
      <w:r w:rsidRPr="00376393">
        <w:rPr>
          <w:rFonts w:ascii="Times New Roman" w:cs="Times New Roman"/>
          <w:i/>
          <w:sz w:val="24"/>
          <w:szCs w:val="24"/>
        </w:rPr>
        <w:t>traits</w:t>
      </w:r>
      <w:r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Pr="00376393">
        <w:rPr>
          <w:rFonts w:ascii="Times New Roman" w:cs="Times New Roman"/>
          <w:i/>
          <w:sz w:val="24"/>
          <w:szCs w:val="24"/>
        </w:rPr>
        <w:t>traits</w:t>
      </w:r>
      <w:r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ini dapat dilihat pada Tabel 4.43.</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C87820" w:rsidP="000A18DE">
      <w:pPr>
        <w:pStyle w:val="ListParagraph"/>
        <w:autoSpaceDE w:val="0"/>
        <w:autoSpaceDN w:val="0"/>
        <w:adjustRightInd w:val="0"/>
        <w:spacing w:after="0" w:line="360" w:lineRule="auto"/>
        <w:ind w:left="284"/>
        <w:jc w:val="center"/>
        <w:rPr>
          <w:rFonts w:ascii="Times New Roman" w:cs="Times New Roman"/>
          <w:b/>
          <w:sz w:val="24"/>
          <w:szCs w:val="24"/>
        </w:rPr>
      </w:pPr>
      <w:r w:rsidRPr="00376393">
        <w:rPr>
          <w:rFonts w:ascii="Times New Roman" w:cs="Times New Roman"/>
          <w:b/>
          <w:sz w:val="24"/>
          <w:szCs w:val="24"/>
        </w:rPr>
        <w:lastRenderedPageBreak/>
        <w:t xml:space="preserve">Tabel 4.43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158" w:type="dxa"/>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D76CAD">
        <w:trPr>
          <w:trHeight w:val="1051"/>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penelitian dapat dilihat pada Tabel 4.44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lastRenderedPageBreak/>
        <w:t xml:space="preserve">Tabel 4.44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662" w:type="dxa"/>
        <w:tblInd w:w="93" w:type="dxa"/>
        <w:tblLook w:val="04A0" w:firstRow="1" w:lastRow="0" w:firstColumn="1" w:lastColumn="0" w:noHBand="0" w:noVBand="1"/>
      </w:tblPr>
      <w:tblGrid>
        <w:gridCol w:w="2141"/>
        <w:gridCol w:w="3544"/>
        <w:gridCol w:w="2977"/>
      </w:tblGrid>
      <w:tr w:rsidR="00C87820" w:rsidRPr="00376393" w:rsidTr="00D76CAD">
        <w:trPr>
          <w:trHeight w:val="1908"/>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FD4B5D">
      <w:headerReference w:type="even" r:id="rId21"/>
      <w:headerReference w:type="default" r:id="rId22"/>
      <w:footerReference w:type="first" r:id="rId23"/>
      <w:pgSz w:w="12240" w:h="15840"/>
      <w:pgMar w:top="1418" w:right="1750" w:bottom="1418" w:left="2268" w:header="720" w:footer="720" w:gutter="0"/>
      <w:pgNumType w:start="10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1FD" w:rsidRDefault="00D021FD" w:rsidP="0045667E">
      <w:pPr>
        <w:spacing w:after="0" w:line="240" w:lineRule="auto"/>
      </w:pPr>
      <w:r>
        <w:separator/>
      </w:r>
    </w:p>
  </w:endnote>
  <w:endnote w:type="continuationSeparator" w:id="0">
    <w:p w:rsidR="00D021FD" w:rsidRDefault="00D021FD"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6A5" w:rsidRPr="00FD4B5D" w:rsidRDefault="00FD4B5D" w:rsidP="000A7A37">
    <w:pPr>
      <w:pStyle w:val="Footer"/>
      <w:jc w:val="center"/>
    </w:pPr>
    <w:r>
      <w:t>105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1FD" w:rsidRDefault="00D021FD" w:rsidP="0045667E">
      <w:pPr>
        <w:spacing w:after="0" w:line="240" w:lineRule="auto"/>
      </w:pPr>
      <w:r>
        <w:separator/>
      </w:r>
    </w:p>
  </w:footnote>
  <w:footnote w:type="continuationSeparator" w:id="0">
    <w:p w:rsidR="00D021FD" w:rsidRDefault="00D021FD"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35583238"/>
      <w:docPartObj>
        <w:docPartGallery w:val="Page Numbers (Top of Page)"/>
        <w:docPartUnique/>
      </w:docPartObj>
    </w:sdtPr>
    <w:sdtEndPr>
      <w:rPr>
        <w:noProof/>
      </w:rPr>
    </w:sdtEndPr>
    <w:sdtContent>
      <w:p w:rsidR="00E276A5" w:rsidRDefault="00E276A5" w:rsidP="000A7A37">
        <w:pPr>
          <w:pStyle w:val="Header"/>
        </w:pPr>
        <w:r>
          <w:rPr>
            <w:noProof w:val="0"/>
          </w:rPr>
          <w:fldChar w:fldCharType="begin"/>
        </w:r>
        <w:r>
          <w:instrText xml:space="preserve"> PAGE   \* MERGEFORMAT </w:instrText>
        </w:r>
        <w:r>
          <w:rPr>
            <w:noProof w:val="0"/>
          </w:rPr>
          <w:fldChar w:fldCharType="separate"/>
        </w:r>
        <w:r w:rsidR="00B243AE">
          <w:t>162</w:t>
        </w:r>
        <w:r>
          <w:fldChar w:fldCharType="end"/>
        </w:r>
      </w:p>
    </w:sdtContent>
  </w:sdt>
  <w:p w:rsidR="00E276A5" w:rsidRPr="000A7A37" w:rsidRDefault="00E276A5">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932745"/>
      <w:docPartObj>
        <w:docPartGallery w:val="Page Numbers (Top of Page)"/>
        <w:docPartUnique/>
      </w:docPartObj>
    </w:sdtPr>
    <w:sdtEndPr>
      <w:rPr>
        <w:noProof/>
      </w:rPr>
    </w:sdtEndPr>
    <w:sdtContent>
      <w:p w:rsidR="00E276A5" w:rsidRDefault="00E276A5" w:rsidP="000A7A37">
        <w:pPr>
          <w:pStyle w:val="Header"/>
          <w:jc w:val="right"/>
        </w:pPr>
        <w:r>
          <w:rPr>
            <w:noProof w:val="0"/>
          </w:rPr>
          <w:fldChar w:fldCharType="begin"/>
        </w:r>
        <w:r>
          <w:instrText xml:space="preserve"> PAGE   \* MERGEFORMAT </w:instrText>
        </w:r>
        <w:r>
          <w:rPr>
            <w:noProof w:val="0"/>
          </w:rPr>
          <w:fldChar w:fldCharType="separate"/>
        </w:r>
        <w:r w:rsidR="00B243AE">
          <w:t>163</w:t>
        </w:r>
        <w:r>
          <w:fldChar w:fldCharType="end"/>
        </w:r>
      </w:p>
    </w:sdtContent>
  </w:sdt>
  <w:p w:rsidR="00E276A5" w:rsidRDefault="00E27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80FF9"/>
    <w:rsid w:val="00083D26"/>
    <w:rsid w:val="000843B5"/>
    <w:rsid w:val="00094F8C"/>
    <w:rsid w:val="000A18DE"/>
    <w:rsid w:val="000A4406"/>
    <w:rsid w:val="000A520C"/>
    <w:rsid w:val="000A7A37"/>
    <w:rsid w:val="000C3483"/>
    <w:rsid w:val="000C58DC"/>
    <w:rsid w:val="000D28FD"/>
    <w:rsid w:val="000F4536"/>
    <w:rsid w:val="00111486"/>
    <w:rsid w:val="0011547D"/>
    <w:rsid w:val="00117050"/>
    <w:rsid w:val="00137C66"/>
    <w:rsid w:val="00137FE1"/>
    <w:rsid w:val="00140179"/>
    <w:rsid w:val="00141586"/>
    <w:rsid w:val="00141CC2"/>
    <w:rsid w:val="001522A6"/>
    <w:rsid w:val="001747CB"/>
    <w:rsid w:val="00193658"/>
    <w:rsid w:val="001A4ADE"/>
    <w:rsid w:val="001C075D"/>
    <w:rsid w:val="001C42BD"/>
    <w:rsid w:val="001D6319"/>
    <w:rsid w:val="001F0ECE"/>
    <w:rsid w:val="001F52BD"/>
    <w:rsid w:val="002062F6"/>
    <w:rsid w:val="00212440"/>
    <w:rsid w:val="0022380B"/>
    <w:rsid w:val="002261C6"/>
    <w:rsid w:val="00227284"/>
    <w:rsid w:val="00235066"/>
    <w:rsid w:val="00260B0F"/>
    <w:rsid w:val="00263CD2"/>
    <w:rsid w:val="00267E2C"/>
    <w:rsid w:val="0028080A"/>
    <w:rsid w:val="0029286D"/>
    <w:rsid w:val="00293236"/>
    <w:rsid w:val="002A313C"/>
    <w:rsid w:val="002A32E9"/>
    <w:rsid w:val="002B03CE"/>
    <w:rsid w:val="002B532C"/>
    <w:rsid w:val="002B6F3D"/>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7B19"/>
    <w:rsid w:val="003B328F"/>
    <w:rsid w:val="003B50F5"/>
    <w:rsid w:val="003D74BF"/>
    <w:rsid w:val="003F1636"/>
    <w:rsid w:val="003F737E"/>
    <w:rsid w:val="00405039"/>
    <w:rsid w:val="00406E8F"/>
    <w:rsid w:val="00411F11"/>
    <w:rsid w:val="00415940"/>
    <w:rsid w:val="00421167"/>
    <w:rsid w:val="004350B1"/>
    <w:rsid w:val="004450BB"/>
    <w:rsid w:val="00450CCF"/>
    <w:rsid w:val="0045573B"/>
    <w:rsid w:val="0045667E"/>
    <w:rsid w:val="004732D5"/>
    <w:rsid w:val="00474104"/>
    <w:rsid w:val="00480788"/>
    <w:rsid w:val="00493E52"/>
    <w:rsid w:val="004A2386"/>
    <w:rsid w:val="004D1C80"/>
    <w:rsid w:val="004D2140"/>
    <w:rsid w:val="004F27FD"/>
    <w:rsid w:val="004F456B"/>
    <w:rsid w:val="004F7A4C"/>
    <w:rsid w:val="0050193B"/>
    <w:rsid w:val="00510F27"/>
    <w:rsid w:val="00515BAC"/>
    <w:rsid w:val="00517078"/>
    <w:rsid w:val="00520A5C"/>
    <w:rsid w:val="00524257"/>
    <w:rsid w:val="005269A2"/>
    <w:rsid w:val="00526DCF"/>
    <w:rsid w:val="00537DDB"/>
    <w:rsid w:val="00543574"/>
    <w:rsid w:val="0054405A"/>
    <w:rsid w:val="00550F36"/>
    <w:rsid w:val="00556F3C"/>
    <w:rsid w:val="00580CB7"/>
    <w:rsid w:val="0058150B"/>
    <w:rsid w:val="005827AC"/>
    <w:rsid w:val="00583E66"/>
    <w:rsid w:val="0058440B"/>
    <w:rsid w:val="0059017A"/>
    <w:rsid w:val="00597DD8"/>
    <w:rsid w:val="005A5509"/>
    <w:rsid w:val="005B22CF"/>
    <w:rsid w:val="005B2D02"/>
    <w:rsid w:val="005E4078"/>
    <w:rsid w:val="005E4940"/>
    <w:rsid w:val="005F7942"/>
    <w:rsid w:val="00613F39"/>
    <w:rsid w:val="00615BC8"/>
    <w:rsid w:val="006219E8"/>
    <w:rsid w:val="00627661"/>
    <w:rsid w:val="00632DEC"/>
    <w:rsid w:val="00635D41"/>
    <w:rsid w:val="006461B4"/>
    <w:rsid w:val="00646D63"/>
    <w:rsid w:val="00650778"/>
    <w:rsid w:val="006547AD"/>
    <w:rsid w:val="00661987"/>
    <w:rsid w:val="00690C12"/>
    <w:rsid w:val="006927DE"/>
    <w:rsid w:val="006A09A0"/>
    <w:rsid w:val="006B676B"/>
    <w:rsid w:val="006B6CF8"/>
    <w:rsid w:val="006C149F"/>
    <w:rsid w:val="006E181C"/>
    <w:rsid w:val="006E441B"/>
    <w:rsid w:val="006E4677"/>
    <w:rsid w:val="006F02EA"/>
    <w:rsid w:val="00701CFE"/>
    <w:rsid w:val="00705A56"/>
    <w:rsid w:val="0072408C"/>
    <w:rsid w:val="00725949"/>
    <w:rsid w:val="007270CE"/>
    <w:rsid w:val="00732F6A"/>
    <w:rsid w:val="00733104"/>
    <w:rsid w:val="00733694"/>
    <w:rsid w:val="00745027"/>
    <w:rsid w:val="007772A5"/>
    <w:rsid w:val="007777CB"/>
    <w:rsid w:val="00783271"/>
    <w:rsid w:val="00785229"/>
    <w:rsid w:val="007966B4"/>
    <w:rsid w:val="007A0871"/>
    <w:rsid w:val="007B2546"/>
    <w:rsid w:val="007B2BCB"/>
    <w:rsid w:val="007C49B5"/>
    <w:rsid w:val="007E2805"/>
    <w:rsid w:val="007F6045"/>
    <w:rsid w:val="007F61EA"/>
    <w:rsid w:val="00806611"/>
    <w:rsid w:val="00806824"/>
    <w:rsid w:val="00820406"/>
    <w:rsid w:val="008336F6"/>
    <w:rsid w:val="00834E14"/>
    <w:rsid w:val="00840672"/>
    <w:rsid w:val="00847EF7"/>
    <w:rsid w:val="00852A4C"/>
    <w:rsid w:val="00857CE7"/>
    <w:rsid w:val="0086134F"/>
    <w:rsid w:val="00863408"/>
    <w:rsid w:val="008753BE"/>
    <w:rsid w:val="00880627"/>
    <w:rsid w:val="008861CD"/>
    <w:rsid w:val="008971C8"/>
    <w:rsid w:val="008B14D1"/>
    <w:rsid w:val="008B34A2"/>
    <w:rsid w:val="008B4461"/>
    <w:rsid w:val="008B73A9"/>
    <w:rsid w:val="008C337B"/>
    <w:rsid w:val="008C7535"/>
    <w:rsid w:val="008D5136"/>
    <w:rsid w:val="009102D8"/>
    <w:rsid w:val="00910934"/>
    <w:rsid w:val="009121CC"/>
    <w:rsid w:val="00923E8B"/>
    <w:rsid w:val="00931B5A"/>
    <w:rsid w:val="009329FB"/>
    <w:rsid w:val="009658EF"/>
    <w:rsid w:val="00967920"/>
    <w:rsid w:val="00991EF2"/>
    <w:rsid w:val="00992C26"/>
    <w:rsid w:val="0099528A"/>
    <w:rsid w:val="009A3E50"/>
    <w:rsid w:val="009A5102"/>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713B5"/>
    <w:rsid w:val="00C762C9"/>
    <w:rsid w:val="00C81D6E"/>
    <w:rsid w:val="00C84E2A"/>
    <w:rsid w:val="00C87820"/>
    <w:rsid w:val="00C87C42"/>
    <w:rsid w:val="00C93232"/>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30420"/>
    <w:rsid w:val="00D342E9"/>
    <w:rsid w:val="00D366A8"/>
    <w:rsid w:val="00D42CE5"/>
    <w:rsid w:val="00D43C60"/>
    <w:rsid w:val="00D658E1"/>
    <w:rsid w:val="00D7232C"/>
    <w:rsid w:val="00D748A5"/>
    <w:rsid w:val="00D74953"/>
    <w:rsid w:val="00DA2A9B"/>
    <w:rsid w:val="00DB41B3"/>
    <w:rsid w:val="00DB4BFF"/>
    <w:rsid w:val="00DD08DE"/>
    <w:rsid w:val="00DD72C2"/>
    <w:rsid w:val="00DF3E74"/>
    <w:rsid w:val="00E12178"/>
    <w:rsid w:val="00E16539"/>
    <w:rsid w:val="00E17166"/>
    <w:rsid w:val="00E225B3"/>
    <w:rsid w:val="00E2439D"/>
    <w:rsid w:val="00E2650A"/>
    <w:rsid w:val="00E276A5"/>
    <w:rsid w:val="00E34AB4"/>
    <w:rsid w:val="00E45E50"/>
    <w:rsid w:val="00E477CB"/>
    <w:rsid w:val="00E60E87"/>
    <w:rsid w:val="00E74EF2"/>
    <w:rsid w:val="00E77FE4"/>
    <w:rsid w:val="00E869D6"/>
    <w:rsid w:val="00E86F82"/>
    <w:rsid w:val="00EA3E30"/>
    <w:rsid w:val="00EB1E18"/>
    <w:rsid w:val="00EB5CAB"/>
    <w:rsid w:val="00EB61DD"/>
    <w:rsid w:val="00EC3D7A"/>
    <w:rsid w:val="00ED6843"/>
    <w:rsid w:val="00EE4DD1"/>
    <w:rsid w:val="00F21AD1"/>
    <w:rsid w:val="00F42D05"/>
    <w:rsid w:val="00F56B7F"/>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46F1B-3F35-464A-B409-444184A54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2349</TotalTime>
  <Pages>65</Pages>
  <Words>12008</Words>
  <Characters>68450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257</cp:revision>
  <dcterms:created xsi:type="dcterms:W3CDTF">2017-05-08T14:23:00Z</dcterms:created>
  <dcterms:modified xsi:type="dcterms:W3CDTF">2017-06-14T09:47:00Z</dcterms:modified>
</cp:coreProperties>
</file>