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0A18DE">
      <w:pPr>
        <w:pStyle w:val="Heading1"/>
        <w:spacing w:before="0" w:line="36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HASIL PENELITIAN</w:t>
      </w:r>
    </w:p>
    <w:p w:rsidR="00C87820" w:rsidRPr="00376393" w:rsidRDefault="00C87820" w:rsidP="000A18DE">
      <w:pPr>
        <w:spacing w:after="0" w:line="360" w:lineRule="auto"/>
        <w:contextualSpacing/>
        <w:jc w:val="both"/>
        <w:rPr>
          <w:rFonts w:ascii="Times New Roman" w:cs="Times New Roman"/>
          <w:sz w:val="24"/>
          <w:szCs w:val="24"/>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0A18DE">
      <w:pPr>
        <w:pStyle w:val="ListParagraph"/>
        <w:spacing w:after="0" w:line="360" w:lineRule="auto"/>
        <w:ind w:left="1276" w:firstLine="426"/>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0A18DE">
      <w:pPr>
        <w:spacing w:after="0" w:line="360" w:lineRule="auto"/>
        <w:ind w:left="1701" w:firstLine="459"/>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0A18DE">
      <w:pPr>
        <w:pStyle w:val="ListParagraph"/>
        <w:spacing w:after="0" w:line="360" w:lineRule="auto"/>
        <w:ind w:left="1254" w:firstLine="447"/>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0A18DE">
      <w:pPr>
        <w:pStyle w:val="ListParagraph"/>
        <w:tabs>
          <w:tab w:val="left" w:pos="0"/>
        </w:tabs>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0A18DE">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0A18DE">
      <w:pPr>
        <w:pStyle w:val="ListParagraph"/>
        <w:tabs>
          <w:tab w:val="left" w:pos="0"/>
        </w:tabs>
        <w:spacing w:after="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6C3365"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6C3365" w:rsidRPr="00376393" w:rsidRDefault="006C3365" w:rsidP="006C3365">
      <w:pPr>
        <w:pStyle w:val="Heading3"/>
        <w:keepNext/>
        <w:keepLines/>
        <w:spacing w:before="0" w:beforeAutospacing="0" w:after="0" w:afterAutospacing="0" w:line="360" w:lineRule="auto"/>
        <w:ind w:left="1276"/>
        <w:rPr>
          <w:b w:val="0"/>
          <w:color w:val="000000" w:themeColor="text1"/>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6C3365">
      <w:pPr>
        <w:pStyle w:val="ListParagraph"/>
        <w:spacing w:after="0" w:line="360" w:lineRule="auto"/>
        <w:ind w:left="0"/>
        <w:jc w:val="center"/>
        <w:rPr>
          <w:rFonts w:ascii="Times New Roman" w:cs="Times New Roman"/>
          <w:b/>
          <w:sz w:val="24"/>
          <w:szCs w:val="24"/>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4.4 diatas, dapat dilihat bahwa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algoritma Logistic Regression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dapat menghasilkan akurasi paling tinggi dengan 56.4% algoritma Logistic Regression dan fitur gabungan LIWC+SPLICE+ SNA atau </w:t>
      </w:r>
      <w:r w:rsidRPr="00376393">
        <w:rPr>
          <w:rFonts w:ascii="Times New Roman" w:cs="Times New Roman"/>
          <w:sz w:val="24"/>
          <w:szCs w:val="24"/>
        </w:rPr>
        <w:lastRenderedPageBreak/>
        <w:t xml:space="preserve">algoritma LDA dengan fitur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adalah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algoritma LDA dan fitur SPLICE dengan akurasi 58%. Algoritma LDA kembali menjadi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akurasi 60.8%. Dalam skenario 1 ini yang tidak menggunakan fitur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ataupun proses </w:t>
      </w:r>
      <w:r w:rsidRPr="00376393">
        <w:rPr>
          <w:rFonts w:ascii="Times New Roman" w:cs="Times New Roman"/>
          <w:i/>
          <w:sz w:val="24"/>
          <w:szCs w:val="24"/>
        </w:rPr>
        <w:t>resampling</w:t>
      </w:r>
      <w:r w:rsidRPr="00376393">
        <w:rPr>
          <w:rFonts w:ascii="Times New Roman" w:cs="Times New Roman"/>
          <w:sz w:val="24"/>
          <w:szCs w:val="24"/>
        </w:rPr>
        <w:t>, algoritma paling dominan adalah algoritma LDA dengan beragam fitur.</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D42CE5" w:rsidRPr="006C3365"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masih sama dengan algoritma Logistic Regression dan SVM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menghasilkan akurasi 56.4% dengan algoritma LDA dan fitur gabungan LIWC+SPLICE+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persis sama dengan skenario 1 setinggi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sedikit meningkat dengan menggunakan Gradient Boosting dengan akurasi 60.4%.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akurasi paling tinggi adalah 60.4% yang diperoleh dengan dominan oleh fitur LIWC. Dalam skenario 2 ini penggunaan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terlalu berpengaruh pada hasil akurasi karena dapat dilihat beberapa akurasi masih mempunyai nilai yang sama dengan skenario 1.</w:t>
      </w: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3 yang tidak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hanya menggunakan </w:t>
      </w:r>
      <w:r w:rsidRPr="00376393">
        <w:rPr>
          <w:rFonts w:ascii="Times New Roman" w:cs="Times New Roman"/>
          <w:i/>
          <w:sz w:val="24"/>
          <w:szCs w:val="24"/>
        </w:rPr>
        <w:t>Undersampling</w:t>
      </w:r>
      <w:r w:rsidRPr="00376393">
        <w:rPr>
          <w:rFonts w:ascii="Times New Roman" w:cs="Times New Roman"/>
          <w:sz w:val="24"/>
          <w:szCs w:val="24"/>
        </w:rPr>
        <w:t xml:space="preserve"> ternyata membuat akurasi secara rata-rata mengalami penurunan dari skenario sebelumnya. Akurasi tertinggi yang diperoleh Openess hanya 54.4%.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hanya mengalami sedikit peningkatan dengan 58.8%.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68%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55.6% serta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kali ini pada Tabel 4.7 diatas menunjukkan bahwa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diterapkan ternyata tidak meningkatkan hasil akurasi. Karena secara </w:t>
      </w:r>
      <w:r w:rsidRPr="00376393">
        <w:rPr>
          <w:rFonts w:ascii="Times New Roman" w:cs="Times New Roman"/>
          <w:sz w:val="24"/>
          <w:szCs w:val="24"/>
        </w:rPr>
        <w:lastRenderedPageBreak/>
        <w:t xml:space="preserve">keseluruhan dapat dilihat bahwa akurasi menurun secara signifikan, walaupun akurasi tertinggi masih cukup mendekati dengan akurasi tertinggi skenario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5 ini adalah menggabungkan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63.2% yang lebih tinggi 2.8% daripada akurasi tertinggi sebelumnya pada skenario 2.</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6 dengan hasil yang dapat dilihat pada table diatas semakin membuktikan bahwa penggunaan dua faktor skenario tidak </w:t>
      </w:r>
      <w:r w:rsidRPr="00376393">
        <w:rPr>
          <w:rFonts w:ascii="Times New Roman" w:cs="Times New Roman"/>
          <w:sz w:val="24"/>
          <w:szCs w:val="24"/>
        </w:rPr>
        <w:lastRenderedPageBreak/>
        <w:t>dapat meningkatkan akurasi secara signifikan. Bahkan tidak ada hasil akurasi yang memiliki akurasi tertinggi yang lebih tinggi daripada percobaan di skenario sebelumnya.</w:t>
      </w:r>
    </w:p>
    <w:p w:rsidR="00D42CE5" w:rsidRPr="00376393" w:rsidRDefault="00D42CE5"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xml:space="preserve">. Algoritma yang menjadi akurasi tertinggi cukup menyebar dan hanya Naïve Bayes </w:t>
      </w:r>
      <w:r w:rsidRPr="00376393">
        <w:rPr>
          <w:rFonts w:ascii="Times New Roman" w:cs="Times New Roman"/>
          <w:sz w:val="24"/>
          <w:szCs w:val="24"/>
        </w:rPr>
        <w:lastRenderedPageBreak/>
        <w:t xml:space="preserve">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proses </w:t>
      </w:r>
      <w:r w:rsidRPr="00376393">
        <w:rPr>
          <w:rFonts w:ascii="Times New Roman" w:cs="Times New Roman"/>
          <w:i/>
          <w:sz w:val="24"/>
          <w:szCs w:val="24"/>
        </w:rPr>
        <w:t>Resampling</w:t>
      </w:r>
      <w:r w:rsidRPr="00376393">
        <w:rPr>
          <w:rFonts w:ascii="Times New Roman" w:cs="Times New Roman"/>
          <w:sz w:val="24"/>
          <w:szCs w:val="24"/>
        </w:rPr>
        <w:t xml:space="preserve">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nilai akurasi cukup tinggi jika dibandingkan dengan percobaan sebelumnya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skenario terdapat pada Tabel 4.11 di bawah ini.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67.33% dengan algoritma Gradient Boosting.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67.33% dengan LDA.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akurasi tertinggi diperoleh dengan algoritma LDA setinggi 79.33%. </w:t>
      </w:r>
      <w:r w:rsidRPr="00376393">
        <w:rPr>
          <w:rFonts w:ascii="Times New Roman" w:cs="Times New Roman"/>
          <w:i/>
          <w:sz w:val="24"/>
          <w:szCs w:val="24"/>
        </w:rPr>
        <w:t>Traits</w:t>
      </w:r>
      <w:r w:rsidRPr="00376393">
        <w:rPr>
          <w:rFonts w:ascii="Times New Roman" w:cs="Times New Roman"/>
          <w:sz w:val="24"/>
          <w:szCs w:val="24"/>
        </w:rPr>
        <w:t xml:space="preserve"> Agreeabless memiliki akurasi tertinggi yaitu 62.67% dengan </w:t>
      </w:r>
      <w:r w:rsidRPr="00376393">
        <w:rPr>
          <w:rFonts w:ascii="Times New Roman" w:cs="Times New Roman"/>
          <w:sz w:val="24"/>
          <w:szCs w:val="24"/>
        </w:rPr>
        <w:lastRenderedPageBreak/>
        <w:t xml:space="preserve">algoritma LDA.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diperoleh dengan algoritma SVM dengan nilai akurasi 69.33%. </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8 mengimplementasikan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dan hasilnya ternyata tidak jauh lebih baik daripada skenario 7 dimana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yang mengalami peningkatan di akurasi tertingginya. Akurasi tertinggi yang didapatkan </w:t>
      </w:r>
      <w:r w:rsidRPr="00376393">
        <w:rPr>
          <w:rFonts w:ascii="Times New Roman" w:cs="Times New Roman"/>
          <w:i/>
          <w:sz w:val="24"/>
          <w:szCs w:val="24"/>
        </w:rPr>
        <w:t>Neuroticism</w:t>
      </w:r>
      <w:r w:rsidRPr="00376393">
        <w:rPr>
          <w:rFonts w:ascii="Times New Roman" w:cs="Times New Roman"/>
          <w:sz w:val="24"/>
          <w:szCs w:val="24"/>
        </w:rPr>
        <w:t xml:space="preserve"> adalah 70% dengan algoritma Naïve Bayes. Akurasi tertinggi untuk </w:t>
      </w:r>
      <w:r w:rsidRPr="00376393">
        <w:rPr>
          <w:rFonts w:ascii="Times New Roman" w:cs="Times New Roman"/>
          <w:i/>
          <w:sz w:val="24"/>
          <w:szCs w:val="24"/>
        </w:rPr>
        <w:t>traits</w:t>
      </w:r>
      <w:r w:rsidRPr="00376393">
        <w:rPr>
          <w:rFonts w:ascii="Times New Roman" w:cs="Times New Roman"/>
          <w:sz w:val="24"/>
          <w:szCs w:val="24"/>
        </w:rPr>
        <w:t xml:space="preserve"> selain </w:t>
      </w:r>
      <w:r w:rsidRPr="00376393">
        <w:rPr>
          <w:rFonts w:ascii="Times New Roman" w:cs="Times New Roman"/>
          <w:i/>
          <w:sz w:val="24"/>
          <w:szCs w:val="24"/>
        </w:rPr>
        <w:t>Neuroticism</w:t>
      </w:r>
      <w:r w:rsidRPr="00376393">
        <w:rPr>
          <w:rFonts w:ascii="Times New Roman" w:cs="Times New Roman"/>
          <w:sz w:val="24"/>
          <w:szCs w:val="24"/>
        </w:rPr>
        <w:t xml:space="preserve"> masih lebih rendah dibanding skenario 7 yang tidak menggunakan </w:t>
      </w:r>
      <w:r w:rsidRPr="00376393">
        <w:rPr>
          <w:rFonts w:ascii="Times New Roman" w:cs="Times New Roman"/>
          <w:sz w:val="24"/>
          <w:szCs w:val="24"/>
        </w:rPr>
        <w:lastRenderedPageBreak/>
        <w:t>faktor skenario apapun. Hasil akurasi di skenario 8 terdapat pada Tabel 4.12 di bawah ini.</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9 mengimplementasikan penggunaan salah satu proses </w:t>
      </w:r>
      <w:r w:rsidRPr="00376393">
        <w:rPr>
          <w:rFonts w:ascii="Times New Roman" w:cs="Times New Roman"/>
          <w:i/>
          <w:sz w:val="24"/>
          <w:szCs w:val="24"/>
        </w:rPr>
        <w:t>Resampling</w:t>
      </w:r>
      <w:r w:rsidRPr="00376393">
        <w:rPr>
          <w:rFonts w:ascii="Times New Roman" w:cs="Times New Roman"/>
          <w:sz w:val="24"/>
          <w:szCs w:val="24"/>
        </w:rPr>
        <w:t xml:space="preserve"> yaitu </w:t>
      </w:r>
      <w:r w:rsidRPr="00376393">
        <w:rPr>
          <w:rFonts w:ascii="Times New Roman" w:cs="Times New Roman"/>
          <w:i/>
          <w:sz w:val="24"/>
          <w:szCs w:val="24"/>
        </w:rPr>
        <w:t>Undersampling</w:t>
      </w:r>
      <w:r w:rsidRPr="00376393">
        <w:rPr>
          <w:rFonts w:ascii="Times New Roman" w:cs="Times New Roman"/>
          <w:sz w:val="24"/>
          <w:szCs w:val="24"/>
        </w:rPr>
        <w:t xml:space="preserve"> pada percobaan ini. Akurasi yang didapatkan ternyata menurun jika dibandingkan dengan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ataupun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Bahkan hasil di skenario 7 ini juga lebih rendah jika dibandingkan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ada akurasi tertinggi dari hasil skenario ini yang </w:t>
      </w:r>
      <w:r w:rsidRPr="00376393">
        <w:rPr>
          <w:rFonts w:ascii="Times New Roman" w:cs="Times New Roman"/>
          <w:sz w:val="24"/>
          <w:szCs w:val="24"/>
        </w:rPr>
        <w:lastRenderedPageBreak/>
        <w:t xml:space="preserve">lebih tinggi dibandingkan dengan skenario sebelumnya. Hasil skenario 8 ada pada Tabel 4.13. </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71"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205245">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dengan menggunakan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sebanding dengan skenario 7. Tidak ada hasil akurasi tertinggi yang lebih tinggi dibandingkan dengan semua skenario sebelumnya. Namun, akurasi di skenario 10 yang menggunakan </w:t>
      </w:r>
      <w:r w:rsidRPr="00376393">
        <w:rPr>
          <w:rFonts w:ascii="Times New Roman" w:cs="Times New Roman"/>
          <w:i/>
          <w:sz w:val="24"/>
          <w:szCs w:val="24"/>
        </w:rPr>
        <w:t>Oversampling</w:t>
      </w:r>
      <w:r w:rsidRPr="00376393">
        <w:rPr>
          <w:rFonts w:ascii="Times New Roman" w:cs="Times New Roman"/>
          <w:sz w:val="24"/>
          <w:szCs w:val="24"/>
        </w:rPr>
        <w:t xml:space="preserve"> masih lebih baik dibandingkan hasil akurasi yang menggunakan </w:t>
      </w:r>
      <w:r w:rsidRPr="00376393">
        <w:rPr>
          <w:rFonts w:ascii="Times New Roman" w:cs="Times New Roman"/>
          <w:i/>
          <w:sz w:val="24"/>
          <w:szCs w:val="24"/>
        </w:rPr>
        <w:t>Undersampling</w:t>
      </w:r>
      <w:r w:rsidRPr="00376393">
        <w:rPr>
          <w:rFonts w:ascii="Times New Roman" w:cs="Times New Roman"/>
          <w:sz w:val="24"/>
          <w:szCs w:val="24"/>
        </w:rPr>
        <w:t xml:space="preserve"> di skenario 9. Hasil skenario 10 ada pada Tabel 4.14 di bawah ini.</w:t>
      </w:r>
    </w:p>
    <w:p w:rsidR="00570F31" w:rsidRDefault="00570F31" w:rsidP="000A18DE">
      <w:pPr>
        <w:pStyle w:val="ListParagraph"/>
        <w:spacing w:after="0" w:line="360" w:lineRule="auto"/>
        <w:ind w:left="1276" w:firstLine="425"/>
        <w:jc w:val="both"/>
        <w:rPr>
          <w:rFonts w:ascii="Times New Roman" w:cs="Times New Roman"/>
          <w:sz w:val="24"/>
          <w:szCs w:val="24"/>
          <w:lang w:val="en-US"/>
        </w:rPr>
      </w:pPr>
    </w:p>
    <w:p w:rsidR="006C3365" w:rsidRPr="00205245" w:rsidRDefault="006C336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11 ini yang mencoba implementasi kedua algoritma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juga tidak memiliki pengaruh dalam meningkatkan hasil akurasi. Terbukti dapat dilihat pada Tabel 4.15 di bawah ini dimana tidak ada satupun hasil akurasi tertinggi yang meningkat dari hasil di skenario 7.</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12 memiliki hasil yang cukup sebanding dengan skenario 11 dalam hasil akurasi secara keseluruhan. Skenario 12 juga tidak memiliki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yang lebih tinggi dari hasil akurasi tertinggi pada skenario 7. Hasil skenario 12 dapat dilihat pada tabel di bawah ini.</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Pr="00376393" w:rsidRDefault="00D42CE5" w:rsidP="000A18DE">
      <w:pPr>
        <w:pStyle w:val="ListParagraph"/>
        <w:spacing w:after="0" w:line="360" w:lineRule="auto"/>
        <w:ind w:left="1418"/>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101"/>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w:t>
      </w:r>
      <w:r w:rsidRPr="00376393">
        <w:rPr>
          <w:rFonts w:ascii="Times New Roman" w:cs="Times New Roman"/>
          <w:sz w:val="24"/>
          <w:szCs w:val="24"/>
        </w:rPr>
        <w:lastRenderedPageBreak/>
        <w:t xml:space="preserve">mendapatkan akurasi tertinggi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digunakan di semua </w:t>
      </w:r>
      <w:r w:rsidRPr="00376393">
        <w:rPr>
          <w:rFonts w:ascii="Times New Roman" w:cs="Times New Roman"/>
          <w:i/>
          <w:sz w:val="24"/>
          <w:szCs w:val="24"/>
        </w:rPr>
        <w:t>traits</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learning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13 merupakan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maupun proses </w:t>
      </w:r>
      <w:r w:rsidRPr="00376393">
        <w:rPr>
          <w:rFonts w:ascii="Times New Roman" w:cs="Times New Roman"/>
          <w:i/>
          <w:sz w:val="24"/>
          <w:szCs w:val="24"/>
        </w:rPr>
        <w:t>Resampling</w:t>
      </w:r>
      <w:r w:rsidRPr="00376393">
        <w:rPr>
          <w:rFonts w:ascii="Times New Roman" w:cs="Times New Roman"/>
          <w:sz w:val="24"/>
          <w:szCs w:val="24"/>
        </w:rPr>
        <w:t xml:space="preserve">. Hasil akurasi yang didapatkan tidak terlalu tinggi jika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68.5% dengan algoritma Logistic Regression, </w:t>
      </w:r>
      <w:r w:rsidRPr="00376393">
        <w:rPr>
          <w:rFonts w:ascii="Times New Roman" w:cs="Times New Roman"/>
          <w:i/>
          <w:sz w:val="24"/>
          <w:szCs w:val="24"/>
        </w:rPr>
        <w:t>Conscientiousness</w:t>
      </w:r>
      <w:r w:rsidRPr="00376393">
        <w:rPr>
          <w:rFonts w:ascii="Times New Roman" w:cs="Times New Roman"/>
          <w:sz w:val="24"/>
          <w:szCs w:val="24"/>
        </w:rPr>
        <w:t xml:space="preserve"> memiliki akurasi tertinggi 59.25% dengan LDA,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68.5% dengan algoritma LDA, </w:t>
      </w:r>
      <w:r w:rsidRPr="00376393">
        <w:rPr>
          <w:rFonts w:ascii="Times New Roman" w:cs="Times New Roman"/>
          <w:i/>
          <w:sz w:val="24"/>
          <w:szCs w:val="24"/>
        </w:rPr>
        <w:t>Agreeableness</w:t>
      </w:r>
      <w:r w:rsidRPr="00376393">
        <w:rPr>
          <w:rFonts w:ascii="Times New Roman" w:cs="Times New Roman"/>
          <w:sz w:val="24"/>
          <w:szCs w:val="24"/>
        </w:rPr>
        <w:t xml:space="preserve"> hanya mencapai 56.5% dengan algoritma Gradient Boosting, dan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63.75% dengan LDA dan Logisitic Regression. Hasil skenario 13 dapat dilihat pada Tabel 4.18.</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Tabel 4.19 di bawah ini menunjukkan bahwa meski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gabungan ini, hasil akurasi tidak dapat bertambah secara signifikan. Hanya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akurasi hanya meningkat 1.50% dari skenario 13.</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C5504B" w:rsidRPr="00205245" w:rsidRDefault="00C5504B"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Penerapan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ini juga ternyata membuat akurasi semakin menurun. Hal ini semakin menguatkan kesimpulan jika penggunaan </w:t>
      </w:r>
      <w:r w:rsidRPr="00376393">
        <w:rPr>
          <w:rFonts w:ascii="Times New Roman" w:cs="Times New Roman"/>
          <w:i/>
          <w:sz w:val="24"/>
          <w:szCs w:val="24"/>
        </w:rPr>
        <w:t>Undersampling</w:t>
      </w:r>
      <w:r w:rsidRPr="00376393">
        <w:rPr>
          <w:rFonts w:ascii="Times New Roman" w:cs="Times New Roman"/>
          <w:sz w:val="24"/>
          <w:szCs w:val="24"/>
        </w:rPr>
        <w:t xml:space="preserve"> tidak dapat membantu </w:t>
      </w:r>
      <w:r w:rsidR="00732F6A" w:rsidRPr="00732F6A">
        <w:rPr>
          <w:rFonts w:ascii="Times New Roman" w:cs="Times New Roman"/>
          <w:i/>
          <w:sz w:val="24"/>
          <w:szCs w:val="24"/>
        </w:rPr>
        <w:t>dataset</w:t>
      </w:r>
      <w:r w:rsidRPr="00376393">
        <w:rPr>
          <w:rFonts w:ascii="Times New Roman" w:cs="Times New Roman"/>
          <w:sz w:val="24"/>
          <w:szCs w:val="24"/>
        </w:rPr>
        <w:t xml:space="preserve"> manapun dalam penelitian ini yang tergolong cukup kecil.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Dapat dilihat pada Tabel 4.20 di bawah, tidak ada akurasi tertinggi yang mampu mengungguli hasil akurasi skenario 13 tanpa proses apapun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hanya unggul 0.25% dengan algoritma Gradient Boosting.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skenario 13 yang tidak menggunakan proses apapun, penggunaan </w:t>
      </w:r>
      <w:r w:rsidRPr="00376393">
        <w:rPr>
          <w:rFonts w:ascii="Times New Roman" w:cs="Times New Roman"/>
          <w:i/>
          <w:sz w:val="24"/>
          <w:szCs w:val="24"/>
        </w:rPr>
        <w:t>Oversampling</w:t>
      </w:r>
      <w:r w:rsidRPr="00376393">
        <w:rPr>
          <w:rFonts w:ascii="Times New Roman" w:cs="Times New Roman"/>
          <w:sz w:val="24"/>
          <w:szCs w:val="24"/>
        </w:rPr>
        <w:t xml:space="preserve"> cukup sebanding karena lebih unggul di dua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17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diterapkan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berbanding lurus dengan penggunaan  </w:t>
      </w:r>
      <w:r w:rsidRPr="00376393">
        <w:rPr>
          <w:rFonts w:ascii="Times New Roman" w:cs="Times New Roman"/>
          <w:i/>
          <w:sz w:val="24"/>
          <w:szCs w:val="24"/>
        </w:rPr>
        <w:t>Undersampling</w:t>
      </w:r>
      <w:r w:rsidRPr="00376393">
        <w:rPr>
          <w:rFonts w:ascii="Times New Roman" w:cs="Times New Roman"/>
          <w:sz w:val="24"/>
          <w:szCs w:val="24"/>
        </w:rPr>
        <w:t xml:space="preserve"> dimana akurasi malah mengalami penurunan di hampir semua </w:t>
      </w:r>
      <w:r w:rsidRPr="00376393">
        <w:rPr>
          <w:rFonts w:ascii="Times New Roman" w:cs="Times New Roman"/>
          <w:i/>
          <w:sz w:val="24"/>
          <w:szCs w:val="24"/>
        </w:rPr>
        <w:t>traits</w:t>
      </w:r>
      <w:r w:rsidRPr="00376393">
        <w:rPr>
          <w:rFonts w:ascii="Times New Roman" w:cs="Times New Roman"/>
          <w:sz w:val="24"/>
          <w:szCs w:val="24"/>
        </w:rPr>
        <w:t>. Hasil akurasi dapat dilihat pada Tabel 4.22 di bawah ini.</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Penambahan proses gabungan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juga tidak mengalami peningkatan akurasi secara signifikan.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meningkat sebanyak 1.50% dari skenario 13 yang tidak menggunakan proses apapun. Selain itu, semua </w:t>
      </w:r>
      <w:r w:rsidRPr="00376393">
        <w:rPr>
          <w:rFonts w:ascii="Times New Roman" w:cs="Times New Roman"/>
          <w:i/>
          <w:sz w:val="24"/>
          <w:szCs w:val="24"/>
        </w:rPr>
        <w:t>traits</w:t>
      </w:r>
      <w:r w:rsidRPr="00376393">
        <w:rPr>
          <w:rFonts w:ascii="Times New Roman" w:cs="Times New Roman"/>
          <w:sz w:val="24"/>
          <w:szCs w:val="24"/>
        </w:rPr>
        <w:t xml:space="preserve"> mengalami penurunan akurasi. Hasil akurasi pada skenario ini dapat dilihat pada Tabel 4.23.</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dapat dilihat pada Tabel 4.24 diatas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nilai 68.5% menggunakan algoritma Logistic Regression dan </w:t>
      </w:r>
      <w:r w:rsidRPr="00376393">
        <w:rPr>
          <w:rFonts w:ascii="Times New Roman" w:cs="Times New Roman"/>
          <w:i/>
          <w:sz w:val="24"/>
          <w:szCs w:val="24"/>
        </w:rPr>
        <w:t>Extraversion</w:t>
      </w:r>
      <w:r w:rsidRPr="00376393">
        <w:rPr>
          <w:rFonts w:ascii="Times New Roman" w:cs="Times New Roman"/>
          <w:sz w:val="24"/>
          <w:szCs w:val="24"/>
        </w:rPr>
        <w:t xml:space="preserve"> juga dengan nilai 68.5 menggunakan algotirma Linear Discriminant Analysis.</w:t>
      </w:r>
    </w:p>
    <w:p w:rsidR="005C6D80" w:rsidRDefault="005C6D80" w:rsidP="000A18DE">
      <w:pPr>
        <w:pStyle w:val="ListParagraph"/>
        <w:spacing w:after="0" w:line="360" w:lineRule="auto"/>
        <w:ind w:left="1276" w:firstLine="425"/>
        <w:jc w:val="both"/>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3E563E" w:rsidRDefault="00C87820" w:rsidP="003E563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0759C5" w:rsidRPr="00376393" w:rsidRDefault="000759C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w:t>
      </w:r>
      <w:r w:rsidRPr="00376393">
        <w:rPr>
          <w:rFonts w:ascii="Times New Roman" w:cs="Times New Roman"/>
          <w:sz w:val="24"/>
          <w:szCs w:val="24"/>
        </w:rPr>
        <w:lastRenderedPageBreak/>
        <w:t xml:space="preserve">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6C3365" w:rsidRDefault="006C3365" w:rsidP="000A18DE">
      <w:pPr>
        <w:pStyle w:val="ListParagraph"/>
        <w:spacing w:after="0" w:line="360" w:lineRule="auto"/>
        <w:ind w:left="567" w:firstLine="426"/>
        <w:jc w:val="both"/>
        <w:rPr>
          <w:rFonts w:ascii="Times New Roman" w:cs="Times New Roman"/>
          <w:sz w:val="24"/>
          <w:szCs w:val="24"/>
          <w:lang w:val="en-US"/>
        </w:rPr>
      </w:pP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w:t>
      </w:r>
      <w:r w:rsidRPr="00376393">
        <w:rPr>
          <w:rFonts w:ascii="Times New Roman" w:cs="Times New Roman"/>
          <w:sz w:val="24"/>
          <w:szCs w:val="24"/>
        </w:rPr>
        <w:lastRenderedPageBreak/>
        <w:t xml:space="preserve">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w:t>
      </w:r>
      <w:r w:rsidRPr="00376393">
        <w:rPr>
          <w:rFonts w:ascii="Times New Roman" w:cs="Times New Roman"/>
          <w:sz w:val="24"/>
          <w:szCs w:val="24"/>
        </w:rPr>
        <w:lastRenderedPageBreak/>
        <w:t>dengan arsitektur CNN 1D+LSTM. Akurasi tertinggi lainnya memiliki nilai lebih kecil dari 60%.</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D42CE5" w:rsidRDefault="00D42CE5" w:rsidP="00D42CE5">
      <w:pPr>
        <w:spacing w:after="0" w:line="360" w:lineRule="auto"/>
        <w:rPr>
          <w:rFonts w:ascii="Times New Roman" w:cs="Times New Roman"/>
          <w:b/>
          <w:sz w:val="24"/>
          <w:szCs w:val="24"/>
          <w:lang w:val="en-US"/>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D42CE5" w:rsidRDefault="00D42CE5"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manual ini. Hasil dapat dilihat pada Tabel 4.30. Dari hasil tersebut, dapat dilihat bahwa akurasi kembali mengalami peningkatan secara 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0759C5" w:rsidRPr="00376393"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w:t>
      </w:r>
      <w:r w:rsidRPr="00376393">
        <w:rPr>
          <w:rFonts w:ascii="Times New Roman" w:cs="Times New Roman"/>
          <w:sz w:val="24"/>
          <w:szCs w:val="24"/>
        </w:rPr>
        <w:lastRenderedPageBreak/>
        <w:t xml:space="preserve">dengan </w:t>
      </w:r>
      <w:r w:rsidR="00732F6A"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xml:space="preserve">. Hasil akurasi tertinggi yang dapat diperoleh dapat dilihat pada Tabel 4.33 di atas. 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C87820" w:rsidP="00C52121">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juga meningkatkan hasil akurasi. Hasil dapat dilihat pada Tabel 4.34,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diterapkan di berbagai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terlihat pada skenario 3, 6, dan 9.</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dapat dilihat pada Tabel 4.36.</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lastRenderedPageBreak/>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Pr="00376393">
        <w:rPr>
          <w:rFonts w:ascii="Times New Roman" w:cs="Times New Roman"/>
          <w:sz w:val="24"/>
          <w:szCs w:val="24"/>
        </w:rPr>
        <w:t xml:space="preserve"> dapat dilihat pada Tabel 4.37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terlihat pada Tabel 4.37.</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P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lastRenderedPageBreak/>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0763E4" w:rsidRPr="000763E4" w:rsidRDefault="000763E4" w:rsidP="006C3365">
      <w:pPr>
        <w:spacing w:after="0" w:line="360" w:lineRule="auto"/>
        <w:ind w:left="567" w:firstLine="426"/>
        <w:jc w:val="both"/>
        <w:rPr>
          <w:rFonts w:ascii="Times New Roman" w:cs="Times New Roman"/>
          <w:sz w:val="24"/>
          <w:szCs w:val="24"/>
          <w:lang w:val="en-US"/>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6A2FC96F" wp14:editId="464F9BD6">
            <wp:extent cx="5827691" cy="2893326"/>
            <wp:effectExtent l="0" t="0" r="1905" b="254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3823" cy="2896371"/>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0"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0"/>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6C3365" w:rsidRPr="006C3365" w:rsidRDefault="006C3365" w:rsidP="006C3365">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lastRenderedPageBreak/>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lastRenderedPageBreak/>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Pr="003E563E" w:rsidRDefault="00790E63" w:rsidP="003E563E">
      <w:pPr>
        <w:spacing w:after="0" w:line="360" w:lineRule="auto"/>
        <w:jc w:val="both"/>
        <w:rPr>
          <w:rFonts w:ascii="Times New Roman" w:cs="Times New Roman"/>
          <w:color w:val="000000" w:themeColor="text1"/>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D30B1">
        <w:trPr>
          <w:trHeight w:val="76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lastRenderedPageBreak/>
              <w:t>Rata-rata</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penelitian dapat dilihat pada Tabel 4.40.</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0763E4" w:rsidRPr="003E563E"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4.42 di bawah ini.</w:t>
      </w:r>
    </w:p>
    <w:p w:rsidR="00790E63" w:rsidRDefault="00790E63"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4.42 dapat dilihat bahwa implementasi </w:t>
      </w:r>
      <w:r w:rsidRPr="00376393">
        <w:rPr>
          <w:rFonts w:ascii="Times New Roman" w:cs="Times New Roman"/>
          <w:i/>
          <w:sz w:val="24"/>
          <w:szCs w:val="24"/>
        </w:rPr>
        <w:t>Machine learning</w:t>
      </w:r>
      <w:r w:rsidRPr="00376393">
        <w:rPr>
          <w:rFonts w:ascii="Times New Roman" w:cs="Times New Roman"/>
          <w:sz w:val="24"/>
          <w:szCs w:val="24"/>
        </w:rPr>
        <w:t xml:space="preserve"> yang digunakan pada penelitian ini mengungguli hasil akurasi dari semua </w:t>
      </w:r>
      <w:r w:rsidRPr="00376393">
        <w:rPr>
          <w:rFonts w:ascii="Times New Roman" w:cs="Times New Roman"/>
          <w:i/>
          <w:sz w:val="24"/>
          <w:szCs w:val="24"/>
        </w:rPr>
        <w:t>traits</w:t>
      </w:r>
      <w:r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Pr="00376393">
        <w:rPr>
          <w:rFonts w:ascii="Times New Roman" w:cs="Times New Roman"/>
          <w:i/>
          <w:sz w:val="24"/>
          <w:szCs w:val="24"/>
        </w:rPr>
        <w:t>traits</w:t>
      </w:r>
      <w:r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ini dapat dilihat pada Tabel 4.43.</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penelitian dapat dilihat pada Tabel 4.44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bookmarkStart w:id="141" w:name="_GoBack"/>
      <w:bookmarkEnd w:id="141"/>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lastRenderedPageBreak/>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188" w:rsidRDefault="00124188" w:rsidP="0045667E">
      <w:pPr>
        <w:spacing w:after="0" w:line="240" w:lineRule="auto"/>
      </w:pPr>
      <w:r>
        <w:separator/>
      </w:r>
    </w:p>
  </w:endnote>
  <w:endnote w:type="continuationSeparator" w:id="0">
    <w:p w:rsidR="00124188" w:rsidRDefault="00124188"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365" w:rsidRPr="009A557D" w:rsidRDefault="006C3365"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188" w:rsidRDefault="00124188" w:rsidP="0045667E">
      <w:pPr>
        <w:spacing w:after="0" w:line="240" w:lineRule="auto"/>
      </w:pPr>
      <w:r>
        <w:separator/>
      </w:r>
    </w:p>
  </w:footnote>
  <w:footnote w:type="continuationSeparator" w:id="0">
    <w:p w:rsidR="00124188" w:rsidRDefault="00124188"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6C3365" w:rsidRPr="009A557D" w:rsidRDefault="006C3365"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8B4926">
          <w:rPr>
            <w:rFonts w:ascii="Times New Roman" w:cs="Times New Roman"/>
            <w:sz w:val="24"/>
            <w:szCs w:val="24"/>
          </w:rPr>
          <w:t>162</w:t>
        </w:r>
        <w:r w:rsidRPr="009A557D">
          <w:rPr>
            <w:rFonts w:ascii="Times New Roman" w:cs="Times New Roman"/>
            <w:sz w:val="24"/>
            <w:szCs w:val="24"/>
          </w:rPr>
          <w:fldChar w:fldCharType="end"/>
        </w:r>
      </w:p>
    </w:sdtContent>
  </w:sdt>
  <w:p w:rsidR="006C3365" w:rsidRPr="009A557D" w:rsidRDefault="006C3365">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6C3365" w:rsidRDefault="006C3365"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8B4926">
          <w:rPr>
            <w:rFonts w:ascii="Times New Roman" w:cs="Times New Roman"/>
            <w:sz w:val="24"/>
            <w:szCs w:val="24"/>
          </w:rPr>
          <w:t>163</w:t>
        </w:r>
        <w:r w:rsidRPr="009A557D">
          <w:rPr>
            <w:rFonts w:ascii="Times New Roman" w:cs="Times New Roman"/>
            <w:sz w:val="24"/>
            <w:szCs w:val="24"/>
          </w:rPr>
          <w:fldChar w:fldCharType="end"/>
        </w:r>
      </w:p>
    </w:sdtContent>
  </w:sdt>
  <w:p w:rsidR="006C3365" w:rsidRDefault="006C33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3544A"/>
    <w:rsid w:val="0004016E"/>
    <w:rsid w:val="000407F6"/>
    <w:rsid w:val="000439F6"/>
    <w:rsid w:val="00055136"/>
    <w:rsid w:val="000759C5"/>
    <w:rsid w:val="000763E4"/>
    <w:rsid w:val="00080FF9"/>
    <w:rsid w:val="00083D26"/>
    <w:rsid w:val="000843B5"/>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24188"/>
    <w:rsid w:val="00137C66"/>
    <w:rsid w:val="00137FE1"/>
    <w:rsid w:val="00140179"/>
    <w:rsid w:val="00141586"/>
    <w:rsid w:val="00141CC2"/>
    <w:rsid w:val="001522A6"/>
    <w:rsid w:val="001747CB"/>
    <w:rsid w:val="00193658"/>
    <w:rsid w:val="001A4ADE"/>
    <w:rsid w:val="001C075D"/>
    <w:rsid w:val="001C42BD"/>
    <w:rsid w:val="001C5D7B"/>
    <w:rsid w:val="001D6319"/>
    <w:rsid w:val="001E5DDF"/>
    <w:rsid w:val="001F0ECE"/>
    <w:rsid w:val="001F52BD"/>
    <w:rsid w:val="00205245"/>
    <w:rsid w:val="002062F6"/>
    <w:rsid w:val="00212440"/>
    <w:rsid w:val="0022380B"/>
    <w:rsid w:val="002261C6"/>
    <w:rsid w:val="00227284"/>
    <w:rsid w:val="00235066"/>
    <w:rsid w:val="00260B0F"/>
    <w:rsid w:val="00263CD2"/>
    <w:rsid w:val="00267E2C"/>
    <w:rsid w:val="0028080A"/>
    <w:rsid w:val="0029286D"/>
    <w:rsid w:val="00292B84"/>
    <w:rsid w:val="00293236"/>
    <w:rsid w:val="002A313C"/>
    <w:rsid w:val="002A32E9"/>
    <w:rsid w:val="002B03CE"/>
    <w:rsid w:val="002B532C"/>
    <w:rsid w:val="002B6F3D"/>
    <w:rsid w:val="002C5499"/>
    <w:rsid w:val="002C5659"/>
    <w:rsid w:val="002D5009"/>
    <w:rsid w:val="002E7D37"/>
    <w:rsid w:val="002F74D9"/>
    <w:rsid w:val="00312BDF"/>
    <w:rsid w:val="00313341"/>
    <w:rsid w:val="003200FC"/>
    <w:rsid w:val="0032389B"/>
    <w:rsid w:val="00323CD3"/>
    <w:rsid w:val="003276BB"/>
    <w:rsid w:val="00353A66"/>
    <w:rsid w:val="003575FC"/>
    <w:rsid w:val="00360D5A"/>
    <w:rsid w:val="003700CB"/>
    <w:rsid w:val="0037246C"/>
    <w:rsid w:val="003731E2"/>
    <w:rsid w:val="00376393"/>
    <w:rsid w:val="003803D9"/>
    <w:rsid w:val="00383AF6"/>
    <w:rsid w:val="00392918"/>
    <w:rsid w:val="00392B50"/>
    <w:rsid w:val="00397B19"/>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7A4C"/>
    <w:rsid w:val="0050193B"/>
    <w:rsid w:val="00510F27"/>
    <w:rsid w:val="00515BAC"/>
    <w:rsid w:val="00517078"/>
    <w:rsid w:val="00520A5C"/>
    <w:rsid w:val="00524257"/>
    <w:rsid w:val="005269A2"/>
    <w:rsid w:val="00526DCF"/>
    <w:rsid w:val="005304C2"/>
    <w:rsid w:val="00537DDB"/>
    <w:rsid w:val="00543574"/>
    <w:rsid w:val="0054405A"/>
    <w:rsid w:val="00550F36"/>
    <w:rsid w:val="00556F3C"/>
    <w:rsid w:val="00570F31"/>
    <w:rsid w:val="00580CB7"/>
    <w:rsid w:val="0058150B"/>
    <w:rsid w:val="005827AC"/>
    <w:rsid w:val="00583E66"/>
    <w:rsid w:val="0058440B"/>
    <w:rsid w:val="0059017A"/>
    <w:rsid w:val="00597DD8"/>
    <w:rsid w:val="005A5509"/>
    <w:rsid w:val="005B22CF"/>
    <w:rsid w:val="005B2D02"/>
    <w:rsid w:val="005C6D80"/>
    <w:rsid w:val="005D30B1"/>
    <w:rsid w:val="005E4078"/>
    <w:rsid w:val="005E4940"/>
    <w:rsid w:val="005F7942"/>
    <w:rsid w:val="00613F39"/>
    <w:rsid w:val="00615BC8"/>
    <w:rsid w:val="006219E8"/>
    <w:rsid w:val="00627661"/>
    <w:rsid w:val="00632DEC"/>
    <w:rsid w:val="00635D41"/>
    <w:rsid w:val="006461B4"/>
    <w:rsid w:val="00646D63"/>
    <w:rsid w:val="00650778"/>
    <w:rsid w:val="006547AD"/>
    <w:rsid w:val="00661987"/>
    <w:rsid w:val="00684A77"/>
    <w:rsid w:val="00690C12"/>
    <w:rsid w:val="006927DE"/>
    <w:rsid w:val="006A09A0"/>
    <w:rsid w:val="006B676B"/>
    <w:rsid w:val="006B6CF8"/>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772A5"/>
    <w:rsid w:val="007777CB"/>
    <w:rsid w:val="00783271"/>
    <w:rsid w:val="00785229"/>
    <w:rsid w:val="00790E63"/>
    <w:rsid w:val="007926E6"/>
    <w:rsid w:val="007966B4"/>
    <w:rsid w:val="007A0871"/>
    <w:rsid w:val="007B2546"/>
    <w:rsid w:val="007B2BCB"/>
    <w:rsid w:val="007C49B5"/>
    <w:rsid w:val="007E2805"/>
    <w:rsid w:val="007F6045"/>
    <w:rsid w:val="007F61EA"/>
    <w:rsid w:val="00806611"/>
    <w:rsid w:val="00806824"/>
    <w:rsid w:val="00820406"/>
    <w:rsid w:val="008336F6"/>
    <w:rsid w:val="00834E14"/>
    <w:rsid w:val="00840672"/>
    <w:rsid w:val="00847EF7"/>
    <w:rsid w:val="00852A4C"/>
    <w:rsid w:val="00857CE7"/>
    <w:rsid w:val="0086134F"/>
    <w:rsid w:val="00863408"/>
    <w:rsid w:val="00863E76"/>
    <w:rsid w:val="008753BE"/>
    <w:rsid w:val="008772C7"/>
    <w:rsid w:val="00880627"/>
    <w:rsid w:val="008861CD"/>
    <w:rsid w:val="008971C8"/>
    <w:rsid w:val="008B14D1"/>
    <w:rsid w:val="008B34A2"/>
    <w:rsid w:val="008B4461"/>
    <w:rsid w:val="008B4926"/>
    <w:rsid w:val="008B73A9"/>
    <w:rsid w:val="008C337B"/>
    <w:rsid w:val="008C7535"/>
    <w:rsid w:val="008D5136"/>
    <w:rsid w:val="008F2E8A"/>
    <w:rsid w:val="009102D8"/>
    <w:rsid w:val="00910934"/>
    <w:rsid w:val="009121CC"/>
    <w:rsid w:val="00923E8B"/>
    <w:rsid w:val="00931B5A"/>
    <w:rsid w:val="009329FB"/>
    <w:rsid w:val="00960956"/>
    <w:rsid w:val="009658EF"/>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30959"/>
    <w:rsid w:val="00A3461D"/>
    <w:rsid w:val="00A35529"/>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D2DC0"/>
    <w:rsid w:val="00AD3491"/>
    <w:rsid w:val="00AE0052"/>
    <w:rsid w:val="00AF18D8"/>
    <w:rsid w:val="00AF505C"/>
    <w:rsid w:val="00B11C9F"/>
    <w:rsid w:val="00B243AE"/>
    <w:rsid w:val="00B2751F"/>
    <w:rsid w:val="00B27A53"/>
    <w:rsid w:val="00B3354A"/>
    <w:rsid w:val="00B345CA"/>
    <w:rsid w:val="00B51482"/>
    <w:rsid w:val="00B54E36"/>
    <w:rsid w:val="00B629D2"/>
    <w:rsid w:val="00B70BBB"/>
    <w:rsid w:val="00B72F69"/>
    <w:rsid w:val="00B73F59"/>
    <w:rsid w:val="00BA14C6"/>
    <w:rsid w:val="00BA5CB4"/>
    <w:rsid w:val="00BC49A5"/>
    <w:rsid w:val="00BC5C68"/>
    <w:rsid w:val="00BC6AB5"/>
    <w:rsid w:val="00BE7250"/>
    <w:rsid w:val="00BF1848"/>
    <w:rsid w:val="00C14E36"/>
    <w:rsid w:val="00C20E1E"/>
    <w:rsid w:val="00C2131D"/>
    <w:rsid w:val="00C22FF2"/>
    <w:rsid w:val="00C26B12"/>
    <w:rsid w:val="00C31C66"/>
    <w:rsid w:val="00C332A4"/>
    <w:rsid w:val="00C36A09"/>
    <w:rsid w:val="00C36E26"/>
    <w:rsid w:val="00C37817"/>
    <w:rsid w:val="00C52121"/>
    <w:rsid w:val="00C5504B"/>
    <w:rsid w:val="00C713B5"/>
    <w:rsid w:val="00C762C9"/>
    <w:rsid w:val="00C81D6E"/>
    <w:rsid w:val="00C84E2A"/>
    <w:rsid w:val="00C87820"/>
    <w:rsid w:val="00C87C42"/>
    <w:rsid w:val="00C93232"/>
    <w:rsid w:val="00C94CEA"/>
    <w:rsid w:val="00CB0266"/>
    <w:rsid w:val="00CB3713"/>
    <w:rsid w:val="00CB7926"/>
    <w:rsid w:val="00CC2236"/>
    <w:rsid w:val="00CC2615"/>
    <w:rsid w:val="00CE6A00"/>
    <w:rsid w:val="00CE6FAA"/>
    <w:rsid w:val="00CF024C"/>
    <w:rsid w:val="00CF1A96"/>
    <w:rsid w:val="00CF26CA"/>
    <w:rsid w:val="00CF4576"/>
    <w:rsid w:val="00D021FD"/>
    <w:rsid w:val="00D10F1D"/>
    <w:rsid w:val="00D20D24"/>
    <w:rsid w:val="00D30420"/>
    <w:rsid w:val="00D342E9"/>
    <w:rsid w:val="00D366A8"/>
    <w:rsid w:val="00D42CE5"/>
    <w:rsid w:val="00D43C60"/>
    <w:rsid w:val="00D658E1"/>
    <w:rsid w:val="00D7232C"/>
    <w:rsid w:val="00D748A5"/>
    <w:rsid w:val="00D74953"/>
    <w:rsid w:val="00D8509C"/>
    <w:rsid w:val="00DA2A9B"/>
    <w:rsid w:val="00DB41B3"/>
    <w:rsid w:val="00DB4BFF"/>
    <w:rsid w:val="00DD08DE"/>
    <w:rsid w:val="00DD72C2"/>
    <w:rsid w:val="00DF3E74"/>
    <w:rsid w:val="00DF52FA"/>
    <w:rsid w:val="00E12178"/>
    <w:rsid w:val="00E16539"/>
    <w:rsid w:val="00E17166"/>
    <w:rsid w:val="00E225B3"/>
    <w:rsid w:val="00E23501"/>
    <w:rsid w:val="00E2439D"/>
    <w:rsid w:val="00E2650A"/>
    <w:rsid w:val="00E276A5"/>
    <w:rsid w:val="00E34AB4"/>
    <w:rsid w:val="00E45E50"/>
    <w:rsid w:val="00E477CB"/>
    <w:rsid w:val="00E516BE"/>
    <w:rsid w:val="00E60E87"/>
    <w:rsid w:val="00E74EF2"/>
    <w:rsid w:val="00E77FE4"/>
    <w:rsid w:val="00E869D6"/>
    <w:rsid w:val="00E86F82"/>
    <w:rsid w:val="00EA3E30"/>
    <w:rsid w:val="00EB1E18"/>
    <w:rsid w:val="00EB5CAB"/>
    <w:rsid w:val="00EB61DD"/>
    <w:rsid w:val="00EC3D7A"/>
    <w:rsid w:val="00ED6843"/>
    <w:rsid w:val="00EE4DD1"/>
    <w:rsid w:val="00F21AD1"/>
    <w:rsid w:val="00F42D05"/>
    <w:rsid w:val="00F56B7F"/>
    <w:rsid w:val="00F700C6"/>
    <w:rsid w:val="00F77094"/>
    <w:rsid w:val="00F85281"/>
    <w:rsid w:val="00F854E9"/>
    <w:rsid w:val="00F86FF4"/>
    <w:rsid w:val="00F9299F"/>
    <w:rsid w:val="00F95B9F"/>
    <w:rsid w:val="00FA5EB2"/>
    <w:rsid w:val="00FB5331"/>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131F0-E024-4DB5-91AC-85E7791B9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61</Pages>
  <Words>12001</Words>
  <Characters>68408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296</cp:revision>
  <dcterms:created xsi:type="dcterms:W3CDTF">2017-05-08T14:23:00Z</dcterms:created>
  <dcterms:modified xsi:type="dcterms:W3CDTF">2017-06-14T13:42:00Z</dcterms:modified>
</cp:coreProperties>
</file>